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03284" w14:textId="77777777" w:rsidR="001B1892" w:rsidRPr="00144C0B" w:rsidRDefault="001B1892" w:rsidP="001B1892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ՆԱԽԱԳԻԾ</w:t>
      </w:r>
    </w:p>
    <w:p w14:paraId="0FAEC700" w14:textId="77777777" w:rsidR="001B1892" w:rsidRPr="00144C0B" w:rsidRDefault="001B1892" w:rsidP="001B1892">
      <w:pPr>
        <w:rPr>
          <w:rFonts w:ascii="GHEA Grapalat" w:hAnsi="GHEA Grapalat"/>
          <w:sz w:val="24"/>
          <w:szCs w:val="24"/>
          <w:lang w:val="en-US"/>
        </w:rPr>
      </w:pPr>
    </w:p>
    <w:p w14:paraId="3F1504B2" w14:textId="77777777" w:rsidR="001B1892" w:rsidRPr="00144C0B" w:rsidRDefault="001B1892" w:rsidP="001B1892">
      <w:pPr>
        <w:rPr>
          <w:rFonts w:ascii="GHEA Grapalat" w:hAnsi="GHEA Grapalat"/>
          <w:sz w:val="24"/>
          <w:szCs w:val="24"/>
          <w:lang w:val="en-US"/>
        </w:rPr>
      </w:pPr>
    </w:p>
    <w:p w14:paraId="2461F543" w14:textId="77777777" w:rsidR="001B1892" w:rsidRPr="00144C0B" w:rsidRDefault="001B1892" w:rsidP="001B1892">
      <w:pPr>
        <w:rPr>
          <w:rFonts w:ascii="GHEA Grapalat" w:hAnsi="GHEA Grapalat"/>
          <w:sz w:val="24"/>
          <w:szCs w:val="24"/>
          <w:lang w:val="en-US"/>
        </w:rPr>
      </w:pPr>
    </w:p>
    <w:p w14:paraId="5D0AC196" w14:textId="77777777" w:rsidR="001B1892" w:rsidRPr="00144C0B" w:rsidRDefault="001B1892" w:rsidP="001B1892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14:paraId="00B184D1" w14:textId="77777777" w:rsidR="001B1892" w:rsidRPr="00144C0B" w:rsidRDefault="001B1892" w:rsidP="001B1892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14:paraId="3540F9ED" w14:textId="77777777" w:rsidR="001B1892" w:rsidRPr="00144C0B" w:rsidRDefault="001B1892" w:rsidP="001B1892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14:paraId="18C0D530" w14:textId="77777777" w:rsidR="001B1892" w:rsidRPr="00144C0B" w:rsidRDefault="001B1892" w:rsidP="001B189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ԿԱՌԱՎԱՐՈՒԹՅՈՒՆ</w:t>
      </w:r>
    </w:p>
    <w:p w14:paraId="38BF5A7B" w14:textId="77777777" w:rsidR="001B1892" w:rsidRPr="00144C0B" w:rsidRDefault="001B1892" w:rsidP="001B189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Ո Ր Ո Շ ՈՒ Մ</w:t>
      </w:r>
    </w:p>
    <w:p w14:paraId="1FFF002F" w14:textId="77777777" w:rsidR="001B1892" w:rsidRPr="00144C0B" w:rsidRDefault="001B1892" w:rsidP="001B189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14B6BEA1" w14:textId="77777777" w:rsidR="001B1892" w:rsidRPr="00144C0B" w:rsidRDefault="001B1892" w:rsidP="001B189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----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ab/>
        <w:t>-----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20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24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թվականի N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    </w:t>
      </w:r>
      <w:r w:rsidRPr="00144C0B">
        <w:rPr>
          <w:rFonts w:ascii="GHEA Grapalat" w:hAnsi="GHEA Grapalat"/>
          <w:b/>
          <w:bCs/>
          <w:sz w:val="24"/>
          <w:szCs w:val="24"/>
        </w:rPr>
        <w:t>-Ն</w:t>
      </w:r>
    </w:p>
    <w:p w14:paraId="41BBD8C4" w14:textId="77777777" w:rsidR="001B1892" w:rsidRPr="00144C0B" w:rsidRDefault="001B1892" w:rsidP="001B1892">
      <w:pPr>
        <w:spacing w:line="360" w:lineRule="auto"/>
        <w:rPr>
          <w:rFonts w:ascii="GHEA Grapalat" w:hAnsi="GHEA Grapalat"/>
          <w:sz w:val="24"/>
          <w:szCs w:val="24"/>
        </w:rPr>
      </w:pPr>
    </w:p>
    <w:p w14:paraId="5E77AC78" w14:textId="77777777" w:rsidR="001B1892" w:rsidRPr="00144C0B" w:rsidRDefault="001B1892" w:rsidP="001B189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ՍՊԱՌԱԶԻՆՈՒԹՅԱՆ ՄԵՋ ԸՆԴԳՐԿՎԱԾ ՀԱՏՈՒԿ ՄԻՋՈՑՆԵՐԻ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ԱՆՁՆԱԿԱՆ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ՊԱՇՏՊԱՆՈՒԹՅԱՆ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b/>
          <w:bCs/>
          <w:sz w:val="24"/>
          <w:szCs w:val="24"/>
        </w:rPr>
        <w:t>ՄԻՋՈՑՆԵՐԻ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, ԶԵՆՔԻ, ԶԵՆՔԻ ԼՐԱԿԱԶՄԻ, ՕԺԱՆԴԱԿ ՄԻՋՈՑՆԵՐԻ ԵՎ ՌԱԶՄԱՄԹԵՐՔԻ ՏԵՍԱԿՆԵՐԻ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ՑԱՆԿԵՐԸ, ԻՆՉՊԵՍ ՆԱԵՎ ԴՐԱՆՔ ՍՊԱՌԱԶԻՆՈՒԹՅԱՆ ՄԵՋ ԸՆԴԳՐԿԵԼՈՒ, </w:t>
      </w:r>
      <w:r w:rsidRPr="00144C0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ՁԵՌՔ ԲԵՐԵԼՈՒ,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ՍՊԱՌԱԶԻՆՈՒԹՅՈՒՆԻՑ ՀԱՆԵԼՈՒ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 ԵՎ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ՈՉՆՉԱՑՆԵԼՈՒ ԿԱՐԳԸ ՀԱՍՏԱՏԵԼՈՒ ՄԱՍԻՆ</w:t>
      </w:r>
    </w:p>
    <w:p w14:paraId="30206C8F" w14:textId="77777777" w:rsidR="001B1892" w:rsidRPr="00144C0B" w:rsidRDefault="001B1892" w:rsidP="001B1892">
      <w:pPr>
        <w:spacing w:line="360" w:lineRule="auto"/>
        <w:rPr>
          <w:rFonts w:ascii="GHEA Grapalat" w:hAnsi="GHEA Grapalat"/>
          <w:sz w:val="24"/>
          <w:szCs w:val="24"/>
        </w:rPr>
      </w:pPr>
    </w:p>
    <w:p w14:paraId="66F1722E" w14:textId="77777777" w:rsidR="001B1892" w:rsidRPr="00144C0B" w:rsidRDefault="001B1892" w:rsidP="001B189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>Համաձայն «</w:t>
      </w:r>
      <w:r w:rsidRPr="00144C0B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sz w:val="24"/>
          <w:szCs w:val="24"/>
        </w:rPr>
        <w:t xml:space="preserve"> մասին» օրենքի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 45</w:t>
      </w:r>
      <w:r w:rsidRPr="00144C0B">
        <w:rPr>
          <w:rFonts w:ascii="GHEA Grapalat" w:hAnsi="GHEA Grapalat"/>
          <w:sz w:val="24"/>
          <w:szCs w:val="24"/>
        </w:rPr>
        <w:t xml:space="preserve">-րդ հոդվածի </w:t>
      </w:r>
      <w:r w:rsidRPr="00144C0B">
        <w:rPr>
          <w:rFonts w:ascii="GHEA Grapalat" w:hAnsi="GHEA Grapalat"/>
          <w:sz w:val="24"/>
          <w:szCs w:val="24"/>
          <w:lang w:val="hy-AM"/>
        </w:rPr>
        <w:t>4</w:t>
      </w:r>
      <w:r w:rsidRPr="00144C0B">
        <w:rPr>
          <w:rFonts w:ascii="GHEA Grapalat" w:hAnsi="GHEA Grapalat"/>
          <w:sz w:val="24"/>
          <w:szCs w:val="24"/>
        </w:rPr>
        <w:t>-րդ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 xml:space="preserve">մասի՝ Հայաստանի Հանրապետության կառավարությունը </w:t>
      </w:r>
      <w:r w:rsidRPr="00144C0B">
        <w:rPr>
          <w:rFonts w:ascii="GHEA Grapalat" w:hAnsi="GHEA Grapalat"/>
          <w:b/>
          <w:bCs/>
          <w:i/>
          <w:iCs/>
          <w:sz w:val="24"/>
          <w:szCs w:val="24"/>
        </w:rPr>
        <w:t>որոշում է.</w:t>
      </w:r>
    </w:p>
    <w:p w14:paraId="57B62C72" w14:textId="77777777" w:rsidR="001B1892" w:rsidRPr="00144C0B" w:rsidRDefault="001B1892" w:rsidP="001B1892">
      <w:pPr>
        <w:pStyle w:val="a5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  <w:lang w:val="hy-AM"/>
        </w:rPr>
        <w:t>Հաստատել</w:t>
      </w:r>
      <w:r w:rsidRPr="00144C0B">
        <w:rPr>
          <w:rFonts w:ascii="GHEA Grapalat" w:hAnsi="GHEA Grapalat"/>
          <w:sz w:val="24"/>
          <w:szCs w:val="24"/>
        </w:rPr>
        <w:t>՝</w:t>
      </w:r>
    </w:p>
    <w:p w14:paraId="02D3F42C" w14:textId="77777777" w:rsidR="001B1892" w:rsidRPr="00144C0B" w:rsidRDefault="001B1892" w:rsidP="001B1892">
      <w:pPr>
        <w:pStyle w:val="a5"/>
        <w:numPr>
          <w:ilvl w:val="0"/>
          <w:numId w:val="3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 xml:space="preserve">Հայաստանի Հանրապետության </w:t>
      </w:r>
      <w:r w:rsidRPr="00144C0B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sz w:val="24"/>
          <w:szCs w:val="24"/>
        </w:rPr>
        <w:t xml:space="preserve"> սպառազինության մեջ ընդգրկվ</w:t>
      </w:r>
      <w:r w:rsidRPr="00144C0B">
        <w:rPr>
          <w:rFonts w:ascii="GHEA Grapalat" w:hAnsi="GHEA Grapalat"/>
          <w:sz w:val="24"/>
          <w:szCs w:val="24"/>
          <w:lang w:val="hy-AM"/>
        </w:rPr>
        <w:t>ած զենքի, զենքի լրակազմի, օժանդակ միջոցների, ռազմամթերքի</w:t>
      </w:r>
      <w:r w:rsidRPr="00144C0B">
        <w:rPr>
          <w:rFonts w:ascii="GHEA Grapalat" w:hAnsi="GHEA Grapalat"/>
          <w:sz w:val="24"/>
          <w:szCs w:val="24"/>
        </w:rPr>
        <w:t xml:space="preserve"> տեսակների ցանկը՝ համաձայն հավելված 1-ի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84AFEE6" w14:textId="77777777" w:rsidR="001B1892" w:rsidRPr="00144C0B" w:rsidRDefault="001B1892" w:rsidP="001B1892">
      <w:pPr>
        <w:pStyle w:val="a5"/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144C0B">
        <w:rPr>
          <w:rFonts w:ascii="GHEA Grapalat" w:hAnsi="GHEA Grapalat"/>
          <w:sz w:val="24"/>
          <w:szCs w:val="24"/>
        </w:rPr>
        <w:t xml:space="preserve">      2) Հայաստանի Հանրապետության </w:t>
      </w:r>
      <w:r w:rsidRPr="00144C0B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sz w:val="24"/>
          <w:szCs w:val="24"/>
        </w:rPr>
        <w:t xml:space="preserve"> սպառազինության մեջ ընդգրկվ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ած </w:t>
      </w:r>
      <w:r w:rsidRPr="00144C0B">
        <w:rPr>
          <w:rFonts w:ascii="GHEA Grapalat" w:hAnsi="GHEA Grapalat"/>
          <w:sz w:val="24"/>
          <w:szCs w:val="24"/>
        </w:rPr>
        <w:t>հատուկ 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 ցանկը՝ համաձայն հավելված 2-ի։</w:t>
      </w:r>
    </w:p>
    <w:p w14:paraId="102178E7" w14:textId="1EB45061" w:rsidR="001B1892" w:rsidRPr="00144C0B" w:rsidRDefault="001B1892" w:rsidP="001B1892">
      <w:pPr>
        <w:pStyle w:val="a5"/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  <w:lang w:val="hy-AM"/>
        </w:rPr>
        <w:t xml:space="preserve">      3)</w:t>
      </w:r>
      <w:r w:rsidRPr="00144C0B">
        <w:rPr>
          <w:rFonts w:ascii="GHEA Grapalat" w:hAnsi="GHEA Grapalat"/>
          <w:sz w:val="24"/>
          <w:szCs w:val="24"/>
        </w:rPr>
        <w:t xml:space="preserve"> Հայաստանի Հանրապետության </w:t>
      </w:r>
      <w:r w:rsidRPr="00144C0B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sz w:val="24"/>
          <w:szCs w:val="24"/>
        </w:rPr>
        <w:t xml:space="preserve"> սպառազինության մեջ ընդգրկվ</w:t>
      </w:r>
      <w:r w:rsidRPr="00144C0B">
        <w:rPr>
          <w:rFonts w:ascii="GHEA Grapalat" w:hAnsi="GHEA Grapalat"/>
          <w:sz w:val="24"/>
          <w:szCs w:val="24"/>
          <w:lang w:val="hy-AM"/>
        </w:rPr>
        <w:t>ած</w:t>
      </w:r>
      <w:r w:rsidR="00CA76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>ան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ձնական </w:t>
      </w:r>
      <w:r w:rsidRPr="00144C0B">
        <w:rPr>
          <w:rFonts w:ascii="GHEA Grapalat" w:hAnsi="GHEA Grapalat"/>
          <w:sz w:val="24"/>
          <w:szCs w:val="24"/>
        </w:rPr>
        <w:t xml:space="preserve">պաշտպանության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sz w:val="24"/>
          <w:szCs w:val="24"/>
        </w:rPr>
        <w:t>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>ցանկը` համաձայն հավելված 3-ի։</w:t>
      </w:r>
    </w:p>
    <w:p w14:paraId="6F27FB00" w14:textId="77777777" w:rsidR="001B1892" w:rsidRPr="00144C0B" w:rsidRDefault="001B1892" w:rsidP="001B1892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 xml:space="preserve">     4)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144C0B">
        <w:rPr>
          <w:rFonts w:ascii="GHEA Grapalat" w:hAnsi="GHEA Grapalat"/>
          <w:sz w:val="24"/>
          <w:szCs w:val="24"/>
        </w:rPr>
        <w:t xml:space="preserve">Հանրապետության </w:t>
      </w:r>
      <w:r w:rsidRPr="00144C0B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  <w:lang w:val="hy-AM"/>
        </w:rPr>
        <w:t>սպառազինության մեջ</w:t>
      </w:r>
      <w:r w:rsidRPr="00144C0B" w:rsidDel="008F1687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 xml:space="preserve">ընդգրկված </w:t>
      </w:r>
      <w:r w:rsidRPr="00144C0B">
        <w:rPr>
          <w:rFonts w:ascii="GHEA Grapalat" w:hAnsi="GHEA Grapalat"/>
          <w:sz w:val="24"/>
          <w:szCs w:val="24"/>
          <w:lang w:val="hy-AM"/>
        </w:rPr>
        <w:t>հ</w:t>
      </w:r>
      <w:r w:rsidRPr="00144C0B">
        <w:rPr>
          <w:rFonts w:ascii="GHEA Grapalat" w:hAnsi="GHEA Grapalat"/>
          <w:sz w:val="24"/>
          <w:szCs w:val="24"/>
        </w:rPr>
        <w:t>ատուկ 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>,</w:t>
      </w:r>
      <w:r w:rsidRPr="00144C0B">
        <w:rPr>
          <w:rFonts w:ascii="GHEA Grapalat" w:hAnsi="GHEA Grapalat"/>
          <w:sz w:val="24"/>
          <w:szCs w:val="24"/>
        </w:rPr>
        <w:t xml:space="preserve"> ան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ձնական </w:t>
      </w:r>
      <w:r w:rsidRPr="00144C0B">
        <w:rPr>
          <w:rFonts w:ascii="GHEA Grapalat" w:hAnsi="GHEA Grapalat"/>
          <w:sz w:val="24"/>
          <w:szCs w:val="24"/>
        </w:rPr>
        <w:t xml:space="preserve">պաշտպանության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sz w:val="24"/>
          <w:szCs w:val="24"/>
        </w:rPr>
        <w:t>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>, զենքի, զենքի լրակազմի, օժանդակ միջոցների և ռազմամթերքի</w:t>
      </w:r>
      <w:r w:rsidRPr="00144C0B">
        <w:rPr>
          <w:rFonts w:ascii="GHEA Grapalat" w:hAnsi="GHEA Grapalat"/>
          <w:sz w:val="24"/>
          <w:szCs w:val="24"/>
        </w:rPr>
        <w:t xml:space="preserve"> տեսակներ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ը սպառազինության մեջ </w:t>
      </w:r>
      <w:r w:rsidRPr="00144C0B">
        <w:rPr>
          <w:rFonts w:ascii="GHEA Grapalat" w:hAnsi="GHEA Grapalat"/>
          <w:sz w:val="24"/>
          <w:szCs w:val="24"/>
        </w:rPr>
        <w:t xml:space="preserve">ընդգրկելու,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ձեռք բերելու, </w:t>
      </w:r>
      <w:r w:rsidRPr="00144C0B">
        <w:rPr>
          <w:rFonts w:ascii="GHEA Grapalat" w:hAnsi="GHEA Grapalat"/>
          <w:sz w:val="24"/>
          <w:szCs w:val="24"/>
        </w:rPr>
        <w:t>դրանք սպառազինությունից հանելու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144C0B">
        <w:rPr>
          <w:rFonts w:ascii="GHEA Grapalat" w:hAnsi="GHEA Grapalat"/>
          <w:sz w:val="24"/>
          <w:szCs w:val="24"/>
        </w:rPr>
        <w:t>ոչնչացնելու կարգը` համաձայն հավելված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 4-ի</w:t>
      </w:r>
      <w:r w:rsidRPr="00144C0B">
        <w:rPr>
          <w:rFonts w:ascii="GHEA Grapalat" w:hAnsi="GHEA Grapalat"/>
          <w:sz w:val="24"/>
          <w:szCs w:val="24"/>
        </w:rPr>
        <w:t>:</w:t>
      </w:r>
    </w:p>
    <w:p w14:paraId="6BD51AF8" w14:textId="1B9B339F" w:rsidR="001B1892" w:rsidRPr="00BC4E3F" w:rsidRDefault="001B1892" w:rsidP="001B1892">
      <w:pPr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lastRenderedPageBreak/>
        <w:t>2</w:t>
      </w:r>
      <w:r w:rsidRPr="00144C0B">
        <w:rPr>
          <w:rFonts w:ascii="GHEA Grapalat" w:hAnsi="GHEA Grapalat" w:cs="Cambria Math"/>
          <w:sz w:val="24"/>
          <w:szCs w:val="24"/>
        </w:rPr>
        <w:t>.</w:t>
      </w:r>
      <w:r w:rsidRPr="00144C0B">
        <w:rPr>
          <w:rFonts w:ascii="GHEA Grapalat" w:hAnsi="GHEA Grapalat"/>
          <w:sz w:val="24"/>
          <w:szCs w:val="24"/>
        </w:rPr>
        <w:t xml:space="preserve"> Հայաստանի Հանրապետության </w:t>
      </w:r>
      <w:r w:rsidRPr="00144C0B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  <w:lang w:val="hy-AM"/>
        </w:rPr>
        <w:t>նախագահ</w:t>
      </w:r>
      <w:r w:rsidRPr="00144C0B">
        <w:rPr>
          <w:rFonts w:ascii="GHEA Grapalat" w:hAnsi="GHEA Grapalat"/>
          <w:sz w:val="24"/>
          <w:szCs w:val="24"/>
        </w:rPr>
        <w:t xml:space="preserve">ին` սույն որոշումն ուժի մեջ մտնելուց հետո եռամսյա ժամկետում հաստատել Հայաստանի Հանրապետության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հակակոռուպցիոն կոմիտեի </w:t>
      </w:r>
      <w:r w:rsidRPr="00144C0B">
        <w:rPr>
          <w:rFonts w:ascii="GHEA Grapalat" w:hAnsi="GHEA Grapalat"/>
          <w:sz w:val="24"/>
          <w:szCs w:val="24"/>
        </w:rPr>
        <w:t>սպառազինության մեջ ընդգրկված հատուկ 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>,</w:t>
      </w:r>
      <w:r w:rsidRPr="00144C0B">
        <w:rPr>
          <w:rFonts w:ascii="GHEA Grapalat" w:hAnsi="GHEA Grapalat"/>
          <w:sz w:val="24"/>
          <w:szCs w:val="24"/>
        </w:rPr>
        <w:t xml:space="preserve"> ան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ձնական </w:t>
      </w:r>
      <w:r w:rsidRPr="00144C0B">
        <w:rPr>
          <w:rFonts w:ascii="GHEA Grapalat" w:hAnsi="GHEA Grapalat"/>
          <w:sz w:val="24"/>
          <w:szCs w:val="24"/>
        </w:rPr>
        <w:t xml:space="preserve">պաշտպանության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sz w:val="24"/>
          <w:szCs w:val="24"/>
        </w:rPr>
        <w:t>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>, զենքի, զենքի լրակազմի, օժանդակ միջոցների և ռազմամթերքի</w:t>
      </w:r>
      <w:r w:rsidRPr="00144C0B">
        <w:rPr>
          <w:rFonts w:ascii="GHEA Grapalat" w:hAnsi="GHEA Grapalat"/>
          <w:sz w:val="24"/>
          <w:szCs w:val="24"/>
        </w:rPr>
        <w:t xml:space="preserve"> տեսակները սպառազինության մեջ ընդգրկելու կամ դրանք սպառազինությունից հանելու վերաբերյալ եզրակացություն ներկայացնող հանձնաժողովի </w:t>
      </w:r>
      <w:r w:rsidRPr="000A0BB2">
        <w:rPr>
          <w:rFonts w:ascii="GHEA Grapalat" w:hAnsi="GHEA Grapalat"/>
          <w:sz w:val="24"/>
          <w:szCs w:val="24"/>
        </w:rPr>
        <w:t>կազմը</w:t>
      </w:r>
      <w:r w:rsidR="00900AB0" w:rsidRPr="000A0BB2">
        <w:rPr>
          <w:rFonts w:ascii="GHEA Grapalat" w:hAnsi="GHEA Grapalat"/>
          <w:sz w:val="24"/>
          <w:szCs w:val="24"/>
        </w:rPr>
        <w:t xml:space="preserve"> և գործունեության </w:t>
      </w:r>
      <w:r w:rsidR="00150C2E" w:rsidRPr="000A0BB2">
        <w:rPr>
          <w:rFonts w:ascii="GHEA Grapalat" w:hAnsi="GHEA Grapalat"/>
          <w:sz w:val="24"/>
          <w:szCs w:val="24"/>
        </w:rPr>
        <w:t xml:space="preserve">կազմակերպման </w:t>
      </w:r>
      <w:r w:rsidR="00900AB0" w:rsidRPr="000A0BB2">
        <w:rPr>
          <w:rFonts w:ascii="GHEA Grapalat" w:hAnsi="GHEA Grapalat"/>
          <w:sz w:val="24"/>
          <w:szCs w:val="24"/>
        </w:rPr>
        <w:t>կարգը</w:t>
      </w:r>
      <w:r w:rsidRPr="000A0BB2">
        <w:rPr>
          <w:rFonts w:ascii="GHEA Grapalat" w:hAnsi="GHEA Grapalat"/>
          <w:sz w:val="24"/>
          <w:szCs w:val="24"/>
        </w:rPr>
        <w:t>:</w:t>
      </w:r>
    </w:p>
    <w:p w14:paraId="6978928E" w14:textId="77777777" w:rsidR="001B1892" w:rsidRPr="00144C0B" w:rsidRDefault="001B1892" w:rsidP="001B1892">
      <w:pPr>
        <w:pStyle w:val="a5"/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>3</w:t>
      </w:r>
      <w:r w:rsidRPr="00144C0B">
        <w:rPr>
          <w:rFonts w:ascii="GHEA Grapalat" w:hAnsi="GHEA Grapalat" w:cs="Cambria Math"/>
          <w:sz w:val="24"/>
          <w:szCs w:val="24"/>
        </w:rPr>
        <w:t>.</w:t>
      </w:r>
      <w:r w:rsidRPr="00144C0B">
        <w:rPr>
          <w:rFonts w:ascii="GHEA Grapalat" w:hAnsi="GHEA Grapalat"/>
          <w:sz w:val="24"/>
          <w:szCs w:val="24"/>
        </w:rPr>
        <w:t xml:space="preserve"> Հայաստանի Հանրապետության </w:t>
      </w:r>
      <w:r w:rsidRPr="00144C0B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sz w:val="24"/>
          <w:szCs w:val="24"/>
        </w:rPr>
        <w:t xml:space="preserve"> սպառազինությունից հանված հատուկ միջոցները</w:t>
      </w:r>
      <w:r w:rsidRPr="00144C0B">
        <w:rPr>
          <w:rFonts w:ascii="GHEA Grapalat" w:hAnsi="GHEA Grapalat"/>
          <w:sz w:val="24"/>
          <w:szCs w:val="24"/>
          <w:lang w:val="hy-AM"/>
        </w:rPr>
        <w:t>,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  <w:lang w:val="hy-AM"/>
        </w:rPr>
        <w:t>անձնական</w:t>
      </w:r>
      <w:r w:rsidRPr="00144C0B">
        <w:rPr>
          <w:rFonts w:ascii="GHEA Grapalat" w:hAnsi="GHEA Grapalat"/>
          <w:sz w:val="24"/>
          <w:szCs w:val="24"/>
        </w:rPr>
        <w:t xml:space="preserve"> պաշտպանության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sz w:val="24"/>
          <w:szCs w:val="24"/>
        </w:rPr>
        <w:t>միջոցները</w:t>
      </w:r>
      <w:r w:rsidRPr="00144C0B">
        <w:rPr>
          <w:rFonts w:ascii="GHEA Grapalat" w:hAnsi="GHEA Grapalat"/>
          <w:sz w:val="24"/>
          <w:szCs w:val="24"/>
          <w:lang w:val="hy-AM"/>
        </w:rPr>
        <w:t>, զենքը, զենքի լրակազմը, օժանդակ միջոցները և ռազմամթերքը</w:t>
      </w:r>
      <w:r w:rsidRPr="00144C0B">
        <w:rPr>
          <w:rFonts w:ascii="GHEA Grapalat" w:hAnsi="GHEA Grapalat"/>
          <w:sz w:val="24"/>
          <w:szCs w:val="24"/>
        </w:rPr>
        <w:t xml:space="preserve"> փոխանցվում են Հայաստանի Հանրապետության պաշտպանության նախարարություն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 կամ ներքին գործերի նախարարություն</w:t>
      </w:r>
      <w:r w:rsidRPr="00144C0B">
        <w:rPr>
          <w:rFonts w:ascii="GHEA Grapalat" w:hAnsi="GHEA Grapalat"/>
          <w:sz w:val="24"/>
          <w:szCs w:val="24"/>
        </w:rPr>
        <w:t>` ոչնչացնելու համար:</w:t>
      </w:r>
    </w:p>
    <w:p w14:paraId="519B322B" w14:textId="77777777" w:rsidR="001B1892" w:rsidRPr="00144C0B" w:rsidRDefault="001B1892" w:rsidP="001B1892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  <w:lang w:val="hy-AM"/>
        </w:rPr>
        <w:t>4</w:t>
      </w:r>
      <w:r w:rsidRPr="00144C0B">
        <w:rPr>
          <w:rFonts w:ascii="GHEA Grapalat" w:hAnsi="GHEA Grapalat" w:cs="Cambria Math"/>
          <w:sz w:val="24"/>
          <w:szCs w:val="24"/>
        </w:rPr>
        <w:t>.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>Սույն որոշումն ուժի մեջ է մտնում պաշտոնական հրապարակման օրվան հաջորդող տասներորդ օրը:</w:t>
      </w:r>
    </w:p>
    <w:p w14:paraId="49E07AA1" w14:textId="77777777" w:rsidR="001B1892" w:rsidRPr="00144C0B" w:rsidRDefault="001B1892" w:rsidP="001B1892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6D92FE73" w14:textId="77777777" w:rsidR="001B1892" w:rsidRDefault="001B1892" w:rsidP="001B1892">
      <w:pPr>
        <w:spacing w:line="360" w:lineRule="auto"/>
        <w:rPr>
          <w:rFonts w:ascii="GHEA Grapalat" w:hAnsi="GHEA Grapalat"/>
          <w:sz w:val="24"/>
          <w:szCs w:val="24"/>
        </w:rPr>
      </w:pPr>
    </w:p>
    <w:p w14:paraId="7D5BBFEA" w14:textId="77777777" w:rsidR="005471CD" w:rsidRPr="00CA76FF" w:rsidRDefault="005471CD" w:rsidP="001B1892">
      <w:pPr>
        <w:spacing w:line="360" w:lineRule="auto"/>
        <w:rPr>
          <w:rFonts w:ascii="GHEA Grapalat" w:hAnsi="GHEA Grapalat"/>
          <w:b/>
          <w:bCs/>
          <w:sz w:val="24"/>
          <w:szCs w:val="24"/>
        </w:rPr>
      </w:pPr>
    </w:p>
    <w:p w14:paraId="43CD589E" w14:textId="77777777" w:rsidR="005471CD" w:rsidRPr="00CA76FF" w:rsidRDefault="005471CD" w:rsidP="001B1892">
      <w:pPr>
        <w:spacing w:line="360" w:lineRule="auto"/>
        <w:rPr>
          <w:rFonts w:ascii="GHEA Grapalat" w:hAnsi="GHEA Grapalat"/>
          <w:b/>
          <w:bCs/>
          <w:sz w:val="24"/>
          <w:szCs w:val="24"/>
        </w:rPr>
        <w:sectPr w:rsidR="005471CD" w:rsidRPr="00CA76FF" w:rsidSect="001B1892">
          <w:headerReference w:type="default" r:id="rId8"/>
          <w:pgSz w:w="11900" w:h="16840"/>
          <w:pgMar w:top="284" w:right="987" w:bottom="278" w:left="992" w:header="19" w:footer="0" w:gutter="0"/>
          <w:cols w:space="720"/>
        </w:sectPr>
      </w:pPr>
    </w:p>
    <w:p w14:paraId="37CD6EFB" w14:textId="77777777" w:rsidR="001B1892" w:rsidRPr="00CA76FF" w:rsidRDefault="001B1892" w:rsidP="001B1892">
      <w:pPr>
        <w:spacing w:line="360" w:lineRule="auto"/>
        <w:rPr>
          <w:rFonts w:ascii="GHEA Grapalat" w:hAnsi="GHEA Grapalat"/>
          <w:b/>
          <w:bCs/>
          <w:sz w:val="24"/>
          <w:szCs w:val="24"/>
        </w:rPr>
      </w:pPr>
      <w:r w:rsidRPr="00CA76FF">
        <w:rPr>
          <w:rFonts w:ascii="GHEA Grapalat" w:hAnsi="GHEA Grapalat"/>
          <w:b/>
          <w:bCs/>
          <w:sz w:val="24"/>
          <w:szCs w:val="24"/>
        </w:rPr>
        <w:t>Հայաստանի Հանրապետության վարչապետ</w:t>
      </w:r>
    </w:p>
    <w:p w14:paraId="5F2754E5" w14:textId="77777777" w:rsidR="001B1892" w:rsidRPr="00CA76FF" w:rsidRDefault="001B1892" w:rsidP="001B1892">
      <w:pPr>
        <w:spacing w:line="360" w:lineRule="auto"/>
        <w:rPr>
          <w:rFonts w:ascii="GHEA Grapalat" w:hAnsi="GHEA Grapalat"/>
          <w:b/>
          <w:bCs/>
          <w:sz w:val="24"/>
          <w:szCs w:val="24"/>
        </w:rPr>
      </w:pPr>
    </w:p>
    <w:p w14:paraId="02F0BA80" w14:textId="77777777" w:rsidR="001B1892" w:rsidRPr="00CA76FF" w:rsidRDefault="001B1892" w:rsidP="001B1892">
      <w:pPr>
        <w:spacing w:line="360" w:lineRule="auto"/>
        <w:rPr>
          <w:rFonts w:ascii="GHEA Grapalat" w:hAnsi="GHEA Grapalat"/>
          <w:b/>
          <w:bCs/>
          <w:sz w:val="24"/>
          <w:szCs w:val="24"/>
        </w:rPr>
      </w:pPr>
      <w:r w:rsidRPr="00CA76FF">
        <w:rPr>
          <w:rFonts w:ascii="GHEA Grapalat" w:hAnsi="GHEA Grapalat"/>
          <w:b/>
          <w:bCs/>
          <w:sz w:val="24"/>
          <w:szCs w:val="24"/>
        </w:rPr>
        <w:br w:type="column"/>
      </w:r>
    </w:p>
    <w:p w14:paraId="682F63CA" w14:textId="512C7892" w:rsidR="001B1892" w:rsidRPr="00CA76FF" w:rsidRDefault="001B1892" w:rsidP="001B1892">
      <w:pPr>
        <w:spacing w:line="360" w:lineRule="auto"/>
        <w:rPr>
          <w:rFonts w:ascii="GHEA Grapalat" w:hAnsi="GHEA Grapalat"/>
          <w:b/>
          <w:bCs/>
          <w:sz w:val="24"/>
          <w:szCs w:val="24"/>
        </w:rPr>
        <w:sectPr w:rsidR="001B1892" w:rsidRPr="00CA76FF" w:rsidSect="00E60AE3">
          <w:type w:val="continuous"/>
          <w:pgSz w:w="11900" w:h="16840"/>
          <w:pgMar w:top="1140" w:right="220" w:bottom="280" w:left="993" w:header="720" w:footer="720" w:gutter="0"/>
          <w:cols w:num="2" w:space="4123" w:equalWidth="0">
            <w:col w:w="4179" w:space="4512"/>
            <w:col w:w="2649"/>
          </w:cols>
        </w:sectPr>
      </w:pPr>
      <w:r w:rsidRPr="00CA76FF">
        <w:rPr>
          <w:rFonts w:ascii="GHEA Grapalat" w:hAnsi="GHEA Grapalat"/>
          <w:b/>
          <w:bCs/>
          <w:sz w:val="24"/>
          <w:szCs w:val="24"/>
        </w:rPr>
        <w:t>Ն</w:t>
      </w:r>
      <w:r w:rsidRPr="00CA76FF">
        <w:rPr>
          <w:rFonts w:ascii="GHEA Grapalat" w:hAnsi="GHEA Grapalat" w:cs="Cambria Math"/>
          <w:b/>
          <w:bCs/>
          <w:sz w:val="24"/>
          <w:szCs w:val="24"/>
        </w:rPr>
        <w:t>.</w:t>
      </w:r>
      <w:r w:rsidRPr="00CA76F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A76FF">
        <w:rPr>
          <w:rFonts w:ascii="GHEA Grapalat" w:hAnsi="GHEA Grapalat"/>
          <w:b/>
          <w:bCs/>
          <w:sz w:val="24"/>
          <w:szCs w:val="24"/>
        </w:rPr>
        <w:t>Փաշինյա</w:t>
      </w:r>
      <w:r w:rsidR="005471CD" w:rsidRPr="00CA76FF">
        <w:rPr>
          <w:rFonts w:ascii="GHEA Grapalat" w:hAnsi="GHEA Grapalat"/>
          <w:b/>
          <w:bCs/>
          <w:sz w:val="24"/>
          <w:szCs w:val="24"/>
        </w:rPr>
        <w:t>ն</w:t>
      </w:r>
    </w:p>
    <w:p w14:paraId="6E21724E" w14:textId="196D29D9" w:rsidR="00FD3D2D" w:rsidRPr="00144C0B" w:rsidRDefault="00FD3D2D" w:rsidP="005471CD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lastRenderedPageBreak/>
        <w:t>Հավելված N 1</w:t>
      </w:r>
    </w:p>
    <w:p w14:paraId="142B18E5" w14:textId="77777777" w:rsidR="00FD3D2D" w:rsidRPr="00144C0B" w:rsidRDefault="00FD3D2D" w:rsidP="00FD3D2D">
      <w:pPr>
        <w:jc w:val="right"/>
        <w:rPr>
          <w:rFonts w:ascii="GHEA Grapalat" w:hAnsi="GHEA Grapalat"/>
          <w:b/>
          <w:bCs/>
          <w:sz w:val="24"/>
          <w:szCs w:val="24"/>
        </w:rPr>
      </w:pPr>
    </w:p>
    <w:p w14:paraId="5466B4B9" w14:textId="77777777" w:rsidR="00FD3D2D" w:rsidRPr="00144C0B" w:rsidRDefault="00FD3D2D" w:rsidP="00FD3D2D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ՀՀ կառավարության 20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24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թվականի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-----     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-ի N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Pr="00144C0B">
        <w:rPr>
          <w:rFonts w:ascii="GHEA Grapalat" w:hAnsi="GHEA Grapalat"/>
          <w:b/>
          <w:bCs/>
          <w:sz w:val="24"/>
          <w:szCs w:val="24"/>
        </w:rPr>
        <w:t>-Ն որոշման</w:t>
      </w:r>
    </w:p>
    <w:p w14:paraId="03300B81" w14:textId="77777777" w:rsidR="00FD3D2D" w:rsidRPr="00144C0B" w:rsidRDefault="00FD3D2D" w:rsidP="00FD3D2D">
      <w:pPr>
        <w:rPr>
          <w:rFonts w:ascii="GHEA Grapalat" w:hAnsi="GHEA Grapalat"/>
          <w:b/>
          <w:bCs/>
          <w:sz w:val="24"/>
          <w:szCs w:val="24"/>
        </w:rPr>
      </w:pPr>
    </w:p>
    <w:p w14:paraId="653615B9" w14:textId="77777777" w:rsidR="00FD3D2D" w:rsidRPr="00144C0B" w:rsidRDefault="00FD3D2D" w:rsidP="00FD3D2D">
      <w:pPr>
        <w:rPr>
          <w:rFonts w:ascii="GHEA Grapalat" w:hAnsi="GHEA Grapalat"/>
          <w:b/>
          <w:bCs/>
          <w:sz w:val="24"/>
          <w:szCs w:val="24"/>
        </w:rPr>
      </w:pPr>
    </w:p>
    <w:p w14:paraId="66EC4D72" w14:textId="77777777" w:rsidR="00FD3D2D" w:rsidRPr="00144C0B" w:rsidRDefault="00FD3D2D" w:rsidP="00FD3D2D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Ց Ա Ն Կ</w:t>
      </w:r>
    </w:p>
    <w:p w14:paraId="12640D32" w14:textId="77777777" w:rsidR="00FD3D2D" w:rsidRPr="00144C0B" w:rsidRDefault="00FD3D2D" w:rsidP="00FD3D2D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35AF788" w14:textId="77777777" w:rsidR="00FD3D2D" w:rsidRPr="00144C0B" w:rsidRDefault="00FD3D2D" w:rsidP="00FD3D2D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ՍՊԱՌԱԶԻՆՈՒԹՅԱՆ ՄԵՋ ԸՆԴԳՐԿՎԱԾ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ԶԵՆՔԻ, ԶԵՆՔԻ ԼՐԱԿԱԶՄԻ, ՕԺԱՆԴԱԿ ՄԻՋՈՑՆԵՐԻ ԵՎ ՌԱԶՄԱՄԹԵՐՔԻ ՏԵՍԱԿՆԵՐԻ</w:t>
      </w:r>
    </w:p>
    <w:p w14:paraId="73D6D101" w14:textId="77777777" w:rsidR="00FD3D2D" w:rsidRPr="00144C0B" w:rsidRDefault="00FD3D2D" w:rsidP="00FD3D2D">
      <w:pPr>
        <w:rPr>
          <w:rFonts w:ascii="GHEA Grapalat" w:hAnsi="GHEA Grapalat"/>
          <w:sz w:val="24"/>
          <w:szCs w:val="24"/>
        </w:rPr>
      </w:pPr>
    </w:p>
    <w:p w14:paraId="131D00D6" w14:textId="77777777" w:rsidR="00FD3D2D" w:rsidRPr="00144C0B" w:rsidRDefault="00FD3D2D" w:rsidP="00FD3D2D">
      <w:pPr>
        <w:rPr>
          <w:rFonts w:ascii="GHEA Grapalat" w:hAnsi="GHEA Grapalat"/>
          <w:sz w:val="24"/>
          <w:szCs w:val="24"/>
        </w:rPr>
      </w:pPr>
    </w:p>
    <w:p w14:paraId="5AB5D3C1" w14:textId="77777777" w:rsidR="00FD3D2D" w:rsidRPr="00144C0B" w:rsidRDefault="00FD3D2D" w:rsidP="00FD3D2D">
      <w:pPr>
        <w:rPr>
          <w:rFonts w:ascii="GHEA Grapalat" w:hAnsi="GHEA Grapalat"/>
          <w:sz w:val="24"/>
          <w:szCs w:val="24"/>
        </w:rPr>
      </w:pPr>
    </w:p>
    <w:p w14:paraId="0C896DEE" w14:textId="77777777" w:rsidR="00FD3D2D" w:rsidRPr="00144C0B" w:rsidRDefault="00FD3D2D" w:rsidP="00FD3D2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144C0B">
        <w:rPr>
          <w:rFonts w:ascii="Cambria Math" w:eastAsia="Microsoft JhengHei" w:hAnsi="Cambria Math" w:cs="Cambria Math"/>
          <w:b/>
          <w:bCs/>
          <w:sz w:val="24"/>
          <w:szCs w:val="24"/>
          <w:lang w:val="hy-AM"/>
        </w:rPr>
        <w:t>․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 Զենքի տեսակներ</w:t>
      </w:r>
    </w:p>
    <w:p w14:paraId="0F4AFCA2" w14:textId="77777777" w:rsidR="00FD3D2D" w:rsidRPr="00144C0B" w:rsidRDefault="00FD3D2D" w:rsidP="00FD3D2D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Normal1"/>
        <w:tblW w:w="8930" w:type="dxa"/>
        <w:tblInd w:w="85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8505"/>
      </w:tblGrid>
      <w:tr w:rsidR="00FD3D2D" w:rsidRPr="00144C0B" w14:paraId="76075DB2" w14:textId="77777777">
        <w:trPr>
          <w:trHeight w:val="257"/>
        </w:trPr>
        <w:tc>
          <w:tcPr>
            <w:tcW w:w="425" w:type="dxa"/>
            <w:tcBorders>
              <w:left w:val="single" w:sz="6" w:space="0" w:color="2B2B2B"/>
            </w:tcBorders>
          </w:tcPr>
          <w:p w14:paraId="4ACA9D08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 xml:space="preserve">1. </w:t>
            </w:r>
          </w:p>
        </w:tc>
        <w:tc>
          <w:tcPr>
            <w:tcW w:w="8505" w:type="dxa"/>
            <w:tcBorders>
              <w:right w:val="single" w:sz="6" w:space="0" w:color="7F7F7F"/>
            </w:tcBorders>
          </w:tcPr>
          <w:p w14:paraId="59F70F00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9 մմ տրամաչափի «ՉԶ» (CZ) ատրճանակի տարատեսակներ</w:t>
            </w:r>
          </w:p>
        </w:tc>
      </w:tr>
      <w:tr w:rsidR="00FD3D2D" w:rsidRPr="00144C0B" w14:paraId="27A4114B" w14:textId="77777777">
        <w:trPr>
          <w:trHeight w:val="257"/>
        </w:trPr>
        <w:tc>
          <w:tcPr>
            <w:tcW w:w="425" w:type="dxa"/>
            <w:tcBorders>
              <w:left w:val="single" w:sz="6" w:space="0" w:color="2B2B2B"/>
            </w:tcBorders>
          </w:tcPr>
          <w:p w14:paraId="13A268AF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8505" w:type="dxa"/>
            <w:tcBorders>
              <w:right w:val="single" w:sz="6" w:space="0" w:color="7F7F7F"/>
            </w:tcBorders>
          </w:tcPr>
          <w:p w14:paraId="5896AE28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9 մմ տրամաչափի «ՉԶ» (CZ) ատրճանակ-գնդացիր</w:t>
            </w: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ի տարատեսակներ</w:t>
            </w:r>
          </w:p>
        </w:tc>
      </w:tr>
      <w:tr w:rsidR="00FD3D2D" w:rsidRPr="00144C0B" w14:paraId="1488F35E" w14:textId="77777777">
        <w:trPr>
          <w:trHeight w:val="257"/>
        </w:trPr>
        <w:tc>
          <w:tcPr>
            <w:tcW w:w="425" w:type="dxa"/>
            <w:tcBorders>
              <w:left w:val="single" w:sz="6" w:space="0" w:color="2B2B2B"/>
            </w:tcBorders>
          </w:tcPr>
          <w:p w14:paraId="5C383F23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3.</w:t>
            </w:r>
          </w:p>
        </w:tc>
        <w:tc>
          <w:tcPr>
            <w:tcW w:w="8505" w:type="dxa"/>
            <w:tcBorders>
              <w:right w:val="single" w:sz="6" w:space="0" w:color="7F7F7F"/>
            </w:tcBorders>
          </w:tcPr>
          <w:p w14:paraId="74DB1A32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5,56</w:t>
            </w:r>
            <w:r w:rsidRPr="00144C0B">
              <w:rPr>
                <w:rFonts w:ascii="GHEA Grapalat" w:hAnsi="GHEA Grapalat"/>
                <w:sz w:val="24"/>
                <w:szCs w:val="24"/>
              </w:rPr>
              <w:t xml:space="preserve"> մմ տրամաչափի «ՉԶ» (CZ) ինքնաձիգի տարատեսակներ</w:t>
            </w:r>
          </w:p>
        </w:tc>
      </w:tr>
      <w:tr w:rsidR="00FD3D2D" w:rsidRPr="00144C0B" w14:paraId="30504F70" w14:textId="77777777">
        <w:trPr>
          <w:trHeight w:val="257"/>
        </w:trPr>
        <w:tc>
          <w:tcPr>
            <w:tcW w:w="425" w:type="dxa"/>
            <w:tcBorders>
              <w:left w:val="single" w:sz="6" w:space="0" w:color="2B2B2B"/>
            </w:tcBorders>
          </w:tcPr>
          <w:p w14:paraId="64ED12B8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8505" w:type="dxa"/>
            <w:tcBorders>
              <w:right w:val="single" w:sz="6" w:space="0" w:color="7F7F7F"/>
            </w:tcBorders>
          </w:tcPr>
          <w:p w14:paraId="75F4182C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 xml:space="preserve">7,62 </w:t>
            </w:r>
            <w:r w:rsidRPr="00144C0B">
              <w:rPr>
                <w:rFonts w:ascii="GHEA Grapalat" w:hAnsi="GHEA Grapalat"/>
                <w:sz w:val="24"/>
                <w:szCs w:val="24"/>
              </w:rPr>
              <w:t>մմ տրամաչափի «ՉԶ» (CZ) ինքնաձիգի տարատեսակներ</w:t>
            </w:r>
          </w:p>
        </w:tc>
      </w:tr>
      <w:tr w:rsidR="00FD3D2D" w:rsidRPr="00144C0B" w14:paraId="2B3F9467" w14:textId="77777777">
        <w:trPr>
          <w:trHeight w:val="257"/>
        </w:trPr>
        <w:tc>
          <w:tcPr>
            <w:tcW w:w="425" w:type="dxa"/>
            <w:tcBorders>
              <w:left w:val="single" w:sz="6" w:space="0" w:color="2B2B2B"/>
            </w:tcBorders>
          </w:tcPr>
          <w:p w14:paraId="1404547B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8505" w:type="dxa"/>
            <w:tcBorders>
              <w:right w:val="single" w:sz="6" w:space="0" w:color="7F7F7F"/>
            </w:tcBorders>
          </w:tcPr>
          <w:p w14:paraId="0529AF87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 xml:space="preserve">7,62 </w:t>
            </w:r>
            <w:r w:rsidRPr="00144C0B">
              <w:rPr>
                <w:rFonts w:ascii="GHEA Grapalat" w:hAnsi="GHEA Grapalat"/>
                <w:sz w:val="24"/>
                <w:szCs w:val="24"/>
              </w:rPr>
              <w:t>մմ տրամաչափի «</w:t>
            </w: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Կալաշնիկով</w:t>
            </w:r>
            <w:r w:rsidRPr="00144C0B">
              <w:rPr>
                <w:rFonts w:ascii="GHEA Grapalat" w:hAnsi="GHEA Grapalat"/>
                <w:sz w:val="24"/>
                <w:szCs w:val="24"/>
              </w:rPr>
              <w:t>»</w:t>
            </w: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44C0B">
              <w:rPr>
                <w:rFonts w:ascii="GHEA Grapalat" w:hAnsi="GHEA Grapalat"/>
                <w:sz w:val="24"/>
                <w:szCs w:val="24"/>
              </w:rPr>
              <w:t>ինքնաձիգի տարատեսակներ</w:t>
            </w:r>
          </w:p>
        </w:tc>
      </w:tr>
      <w:tr w:rsidR="00FD3D2D" w:rsidRPr="00144C0B" w14:paraId="07589E4C" w14:textId="77777777">
        <w:trPr>
          <w:trHeight w:val="257"/>
        </w:trPr>
        <w:tc>
          <w:tcPr>
            <w:tcW w:w="425" w:type="dxa"/>
            <w:tcBorders>
              <w:left w:val="single" w:sz="6" w:space="0" w:color="2B2B2B"/>
            </w:tcBorders>
          </w:tcPr>
          <w:p w14:paraId="412CFC66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6.</w:t>
            </w:r>
          </w:p>
        </w:tc>
        <w:tc>
          <w:tcPr>
            <w:tcW w:w="8505" w:type="dxa"/>
            <w:tcBorders>
              <w:right w:val="single" w:sz="6" w:space="0" w:color="7F7F7F"/>
            </w:tcBorders>
          </w:tcPr>
          <w:p w14:paraId="75DBABBE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67EF">
              <w:rPr>
                <w:rFonts w:ascii="GHEA Grapalat" w:hAnsi="GHEA Grapalat"/>
                <w:sz w:val="24"/>
                <w:szCs w:val="24"/>
                <w:lang w:val="hy-AM"/>
              </w:rPr>
              <w:t xml:space="preserve">40 մմ տրամաչափի մեկ լիցքանի փողատակային նռնականետ ԳՊ-25  </w:t>
            </w:r>
          </w:p>
        </w:tc>
      </w:tr>
      <w:tr w:rsidR="00FD3D2D" w:rsidRPr="00144C0B" w14:paraId="6CC8E54E" w14:textId="77777777">
        <w:trPr>
          <w:trHeight w:val="257"/>
        </w:trPr>
        <w:tc>
          <w:tcPr>
            <w:tcW w:w="425" w:type="dxa"/>
            <w:tcBorders>
              <w:left w:val="single" w:sz="6" w:space="0" w:color="2B2B2B"/>
            </w:tcBorders>
          </w:tcPr>
          <w:p w14:paraId="6DBD9044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7.</w:t>
            </w:r>
          </w:p>
        </w:tc>
        <w:tc>
          <w:tcPr>
            <w:tcW w:w="8505" w:type="dxa"/>
            <w:tcBorders>
              <w:right w:val="single" w:sz="6" w:space="0" w:color="7F7F7F"/>
            </w:tcBorders>
          </w:tcPr>
          <w:p w14:paraId="1C54658F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40 մմ տրամաչափի մեկ լիցքանի փողատակային նռնականետ ԳՊ-30  </w:t>
            </w:r>
          </w:p>
        </w:tc>
      </w:tr>
    </w:tbl>
    <w:p w14:paraId="7211D0AD" w14:textId="77777777" w:rsidR="00FD3D2D" w:rsidRPr="00144C0B" w:rsidRDefault="00FD3D2D" w:rsidP="00FD3D2D">
      <w:pPr>
        <w:rPr>
          <w:rFonts w:ascii="GHEA Grapalat" w:hAnsi="GHEA Grapalat"/>
          <w:b/>
          <w:bCs/>
          <w:i/>
          <w:iCs/>
          <w:sz w:val="24"/>
          <w:szCs w:val="24"/>
        </w:rPr>
      </w:pPr>
    </w:p>
    <w:p w14:paraId="6CE20278" w14:textId="3F199D31" w:rsidR="00FD3D2D" w:rsidRDefault="00FD3D2D">
      <w:pPr>
        <w:widowControl/>
        <w:autoSpaceDE/>
        <w:autoSpaceDN/>
        <w:spacing w:after="200" w:line="276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br w:type="page"/>
      </w:r>
    </w:p>
    <w:p w14:paraId="44A41A85" w14:textId="36874BA1" w:rsidR="00FD3D2D" w:rsidRPr="00EB3CD2" w:rsidRDefault="00FD3D2D" w:rsidP="00FD3D2D">
      <w:pPr>
        <w:widowControl/>
        <w:autoSpaceDE/>
        <w:autoSpaceDN/>
        <w:spacing w:after="200" w:line="276" w:lineRule="auto"/>
        <w:rPr>
          <w:rFonts w:ascii="GHEA Grapalat" w:hAnsi="GHEA Grapalat"/>
          <w:sz w:val="24"/>
          <w:szCs w:val="24"/>
        </w:rPr>
      </w:pPr>
      <w:bookmarkStart w:id="0" w:name="_Hlk176792609"/>
      <w:r>
        <w:rPr>
          <w:rFonts w:ascii="GHEA Grapalat" w:hAnsi="GHEA Grapalat"/>
          <w:sz w:val="24"/>
          <w:szCs w:val="24"/>
        </w:rPr>
        <w:lastRenderedPageBreak/>
        <w:t xml:space="preserve">                                           </w:t>
      </w:r>
      <w:r w:rsidRPr="00EB3CD2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EB3CD2">
        <w:rPr>
          <w:rFonts w:ascii="GHEA Grapalat" w:hAnsi="GHEA Grapalat" w:cs="Cambria Math"/>
          <w:b/>
          <w:bCs/>
          <w:sz w:val="24"/>
          <w:szCs w:val="24"/>
          <w:lang w:val="hy-AM"/>
        </w:rPr>
        <w:t>.</w:t>
      </w:r>
      <w:r w:rsidRPr="00EB3CD2">
        <w:rPr>
          <w:rFonts w:ascii="GHEA Grapalat" w:hAnsi="GHEA Grapalat"/>
          <w:b/>
          <w:bCs/>
          <w:sz w:val="24"/>
          <w:szCs w:val="24"/>
        </w:rPr>
        <w:t>Ռազմամթերքի տեսակներ</w:t>
      </w:r>
    </w:p>
    <w:p w14:paraId="669A2878" w14:textId="77777777" w:rsidR="00FD3D2D" w:rsidRPr="00144C0B" w:rsidRDefault="00FD3D2D" w:rsidP="00FD3D2D">
      <w:pPr>
        <w:jc w:val="center"/>
        <w:rPr>
          <w:rFonts w:ascii="GHEA Grapalat" w:hAnsi="GHEA Grapalat"/>
          <w:b/>
          <w:bCs/>
          <w:i/>
          <w:iCs/>
          <w:sz w:val="24"/>
          <w:szCs w:val="24"/>
        </w:rPr>
      </w:pPr>
    </w:p>
    <w:tbl>
      <w:tblPr>
        <w:tblStyle w:val="TableNormal1"/>
        <w:tblpPr w:leftFromText="180" w:rightFromText="180" w:vertAnchor="text" w:horzAnchor="page" w:tblpX="1660" w:tblpY="-34"/>
        <w:tblW w:w="0" w:type="auto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9117"/>
      </w:tblGrid>
      <w:tr w:rsidR="00FD3D2D" w:rsidRPr="00144C0B" w14:paraId="193DAE88" w14:textId="77777777">
        <w:trPr>
          <w:trHeight w:val="517"/>
        </w:trPr>
        <w:tc>
          <w:tcPr>
            <w:tcW w:w="389" w:type="dxa"/>
            <w:tcBorders>
              <w:left w:val="single" w:sz="6" w:space="0" w:color="2B2B2B"/>
            </w:tcBorders>
          </w:tcPr>
          <w:p w14:paraId="430F80B9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9117" w:type="dxa"/>
            <w:tcBorders>
              <w:right w:val="single" w:sz="4" w:space="0" w:color="auto"/>
            </w:tcBorders>
          </w:tcPr>
          <w:p w14:paraId="44CA2015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 xml:space="preserve">9x19 մմ </w:t>
            </w: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տրամաչափի փամփուշտ՝ գնդակի միջուկը կապարից</w:t>
            </w:r>
          </w:p>
        </w:tc>
      </w:tr>
      <w:tr w:rsidR="00FD3D2D" w:rsidRPr="00144C0B" w14:paraId="1FCA11DA" w14:textId="77777777">
        <w:trPr>
          <w:trHeight w:val="517"/>
        </w:trPr>
        <w:tc>
          <w:tcPr>
            <w:tcW w:w="389" w:type="dxa"/>
            <w:tcBorders>
              <w:left w:val="single" w:sz="6" w:space="0" w:color="2B2B2B"/>
            </w:tcBorders>
          </w:tcPr>
          <w:p w14:paraId="6E5D5645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9117" w:type="dxa"/>
            <w:tcBorders>
              <w:right w:val="single" w:sz="4" w:space="0" w:color="auto"/>
            </w:tcBorders>
          </w:tcPr>
          <w:p w14:paraId="0DC37E1F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 xml:space="preserve">9х19 մմ տրամաչափի փամփուշտ՝ գնդակի միջուկը պողպատից </w:t>
            </w:r>
          </w:p>
        </w:tc>
      </w:tr>
      <w:tr w:rsidR="00FD3D2D" w:rsidRPr="00144C0B" w14:paraId="57A49A6A" w14:textId="77777777">
        <w:trPr>
          <w:trHeight w:val="569"/>
        </w:trPr>
        <w:tc>
          <w:tcPr>
            <w:tcW w:w="389" w:type="dxa"/>
            <w:tcBorders>
              <w:left w:val="single" w:sz="6" w:space="0" w:color="2B2B2B"/>
            </w:tcBorders>
          </w:tcPr>
          <w:p w14:paraId="261BA094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44C0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117" w:type="dxa"/>
            <w:tcBorders>
              <w:right w:val="single" w:sz="4" w:space="0" w:color="auto"/>
            </w:tcBorders>
            <w:vAlign w:val="center"/>
          </w:tcPr>
          <w:p w14:paraId="0CEC1314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7,62х</w:t>
            </w: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39</w:t>
            </w:r>
            <w:r w:rsidRPr="00144C0B">
              <w:rPr>
                <w:rFonts w:ascii="GHEA Grapalat" w:hAnsi="GHEA Grapalat"/>
                <w:sz w:val="24"/>
                <w:szCs w:val="24"/>
              </w:rPr>
              <w:t xml:space="preserve"> մմ տրամաչափի փամփուշտ՝ գնդակի միջուկը կապարից </w:t>
            </w:r>
          </w:p>
        </w:tc>
      </w:tr>
      <w:tr w:rsidR="00FD3D2D" w:rsidRPr="00144C0B" w14:paraId="61C97E22" w14:textId="77777777">
        <w:trPr>
          <w:trHeight w:val="548"/>
        </w:trPr>
        <w:tc>
          <w:tcPr>
            <w:tcW w:w="389" w:type="dxa"/>
            <w:tcBorders>
              <w:left w:val="single" w:sz="6" w:space="0" w:color="2B2B2B"/>
            </w:tcBorders>
          </w:tcPr>
          <w:p w14:paraId="60C4BE88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144C0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117" w:type="dxa"/>
            <w:tcBorders>
              <w:right w:val="single" w:sz="4" w:space="0" w:color="auto"/>
            </w:tcBorders>
            <w:vAlign w:val="center"/>
          </w:tcPr>
          <w:p w14:paraId="76CE4211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 xml:space="preserve">7,62x39 մմ տրամաչափի փամփուշտ՝ գնդակի միջուկը պողպատից </w:t>
            </w:r>
          </w:p>
        </w:tc>
      </w:tr>
      <w:tr w:rsidR="00FD3D2D" w:rsidRPr="00144C0B" w14:paraId="01879716" w14:textId="77777777">
        <w:trPr>
          <w:trHeight w:val="528"/>
        </w:trPr>
        <w:tc>
          <w:tcPr>
            <w:tcW w:w="389" w:type="dxa"/>
            <w:tcBorders>
              <w:left w:val="single" w:sz="6" w:space="0" w:color="2B2B2B"/>
            </w:tcBorders>
          </w:tcPr>
          <w:p w14:paraId="09F8D737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144C0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117" w:type="dxa"/>
            <w:tcBorders>
              <w:right w:val="single" w:sz="4" w:space="0" w:color="auto"/>
            </w:tcBorders>
          </w:tcPr>
          <w:p w14:paraId="2A650BEF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5.56х45 մմ տրամաչափի փամփուշտ՝ գնդակի միջուկը կապարից</w:t>
            </w:r>
          </w:p>
        </w:tc>
      </w:tr>
      <w:tr w:rsidR="00FD3D2D" w:rsidRPr="00144C0B" w14:paraId="7790B518" w14:textId="77777777">
        <w:trPr>
          <w:trHeight w:val="517"/>
        </w:trPr>
        <w:tc>
          <w:tcPr>
            <w:tcW w:w="389" w:type="dxa"/>
            <w:tcBorders>
              <w:left w:val="single" w:sz="6" w:space="0" w:color="2B2B2B"/>
            </w:tcBorders>
          </w:tcPr>
          <w:p w14:paraId="49BBD081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144C0B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117" w:type="dxa"/>
            <w:tcBorders>
              <w:right w:val="single" w:sz="4" w:space="0" w:color="auto"/>
            </w:tcBorders>
          </w:tcPr>
          <w:p w14:paraId="453AB078" w14:textId="77777777" w:rsidR="00FD3D2D" w:rsidRPr="00144C0B" w:rsidRDefault="00FD3D2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5.56х45 մմ տրամաչափի փամփուշտ՝ գնդակի միջուկը կապարից</w:t>
            </w:r>
          </w:p>
        </w:tc>
      </w:tr>
      <w:bookmarkEnd w:id="0"/>
    </w:tbl>
    <w:p w14:paraId="05806131" w14:textId="77777777" w:rsidR="00FD3D2D" w:rsidRPr="00144C0B" w:rsidRDefault="00FD3D2D" w:rsidP="00FD3D2D">
      <w:pPr>
        <w:rPr>
          <w:rFonts w:ascii="GHEA Grapalat" w:hAnsi="GHEA Grapalat"/>
          <w:sz w:val="24"/>
          <w:szCs w:val="24"/>
          <w:lang w:val="hy-AM"/>
        </w:rPr>
      </w:pPr>
    </w:p>
    <w:p w14:paraId="291D57DD" w14:textId="77777777" w:rsidR="00FD3D2D" w:rsidRPr="00144C0B" w:rsidRDefault="00FD3D2D" w:rsidP="00FD3D2D">
      <w:pPr>
        <w:rPr>
          <w:rFonts w:ascii="GHEA Grapalat" w:hAnsi="GHEA Grapalat"/>
          <w:sz w:val="24"/>
          <w:szCs w:val="24"/>
          <w:lang w:val="hy-AM"/>
        </w:rPr>
      </w:pPr>
    </w:p>
    <w:p w14:paraId="01801940" w14:textId="77777777" w:rsidR="001B1892" w:rsidRPr="00FD3D2D" w:rsidRDefault="001B1892">
      <w:pPr>
        <w:widowControl/>
        <w:autoSpaceDE/>
        <w:autoSpaceDN/>
        <w:spacing w:after="200" w:line="276" w:lineRule="auto"/>
        <w:rPr>
          <w:rFonts w:ascii="GHEA Grapalat" w:hAnsi="GHEA Grapalat"/>
          <w:sz w:val="24"/>
          <w:szCs w:val="24"/>
          <w:lang w:val="hy-AM"/>
        </w:rPr>
      </w:pPr>
    </w:p>
    <w:p w14:paraId="246B65A2" w14:textId="35B832B8" w:rsidR="00FD3D2D" w:rsidRPr="00144C0B" w:rsidRDefault="00FD3D2D" w:rsidP="00FD3D2D">
      <w:pPr>
        <w:rPr>
          <w:rFonts w:ascii="GHEA Grapalat" w:hAnsi="GHEA Grapalat"/>
          <w:sz w:val="24"/>
          <w:szCs w:val="24"/>
          <w:lang w:val="hy-AM"/>
        </w:rPr>
        <w:sectPr w:rsidR="00FD3D2D" w:rsidRPr="00144C0B" w:rsidSect="00FD3D2D">
          <w:pgSz w:w="11900" w:h="16840"/>
          <w:pgMar w:top="709" w:right="220" w:bottom="280" w:left="340" w:header="874" w:footer="0" w:gutter="0"/>
          <w:cols w:space="720"/>
        </w:sectPr>
      </w:pPr>
      <w:r>
        <w:rPr>
          <w:rFonts w:ascii="GHEA Grapalat" w:hAnsi="GHEA Grapalat"/>
          <w:sz w:val="24"/>
          <w:szCs w:val="24"/>
        </w:rPr>
        <w:br w:type="page"/>
      </w:r>
    </w:p>
    <w:p w14:paraId="4726B631" w14:textId="77777777" w:rsidR="00FD3D2D" w:rsidRPr="00144C0B" w:rsidRDefault="00FD3D2D" w:rsidP="00FD3D2D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pPr w:leftFromText="180" w:rightFromText="180" w:bottomFromText="160" w:vertAnchor="page" w:horzAnchor="margin" w:tblpXSpec="center" w:tblpY="29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"/>
        <w:gridCol w:w="8488"/>
      </w:tblGrid>
      <w:tr w:rsidR="00FD3D2D" w:rsidRPr="00144C0B" w14:paraId="743DA1A4" w14:textId="77777777">
        <w:trPr>
          <w:trHeight w:val="416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85470" w14:textId="77777777" w:rsidR="00FD3D2D" w:rsidRPr="00144C0B" w:rsidRDefault="00FD3D2D">
            <w:pPr>
              <w:spacing w:line="256" w:lineRule="auto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en-US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144C0B">
              <w:rPr>
                <w:rFonts w:ascii="GHEA Grapalat" w:hAnsi="GHEA Grapalat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8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C0FF9" w14:textId="77777777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փամփշտատուփ</w:t>
            </w:r>
          </w:p>
        </w:tc>
      </w:tr>
      <w:tr w:rsidR="00FD3D2D" w:rsidRPr="00144C0B" w14:paraId="3332D9EC" w14:textId="77777777">
        <w:trPr>
          <w:trHeight w:val="421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EF6C7" w14:textId="77777777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44C0B">
              <w:rPr>
                <w:rFonts w:ascii="GHEA Grapalat" w:hAnsi="GHEA Grapalat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8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E2734" w14:textId="177FE31B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մաքրման</w:t>
            </w:r>
            <w:r w:rsidR="00FE02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հարմարանքներ</w:t>
            </w:r>
          </w:p>
        </w:tc>
      </w:tr>
      <w:tr w:rsidR="00FD3D2D" w:rsidRPr="00144C0B" w14:paraId="326767B8" w14:textId="77777777">
        <w:trPr>
          <w:trHeight w:val="421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EF918" w14:textId="77777777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44C0B">
              <w:rPr>
                <w:rFonts w:ascii="GHEA Grapalat" w:hAnsi="GHEA Grapalat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8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6D6B3" w14:textId="77777777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սվին-դանակ</w:t>
            </w:r>
          </w:p>
        </w:tc>
      </w:tr>
      <w:tr w:rsidR="00FD3D2D" w:rsidRPr="00144C0B" w14:paraId="1024996C" w14:textId="77777777">
        <w:trPr>
          <w:trHeight w:val="413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2DDC1" w14:textId="77777777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144C0B">
              <w:rPr>
                <w:rFonts w:ascii="GHEA Grapalat" w:hAnsi="GHEA Grapalat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8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1FBC5" w14:textId="77777777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զենքի պատյան</w:t>
            </w:r>
          </w:p>
        </w:tc>
      </w:tr>
      <w:tr w:rsidR="00FD3D2D" w:rsidRPr="00144C0B" w14:paraId="5AAF5170" w14:textId="77777777">
        <w:trPr>
          <w:trHeight w:val="418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E8A71" w14:textId="77777777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144C0B">
              <w:rPr>
                <w:rFonts w:ascii="GHEA Grapalat" w:hAnsi="GHEA Grapalat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8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1F276" w14:textId="77777777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ամրակապ</w:t>
            </w:r>
          </w:p>
        </w:tc>
      </w:tr>
      <w:tr w:rsidR="00FD3D2D" w:rsidRPr="00144C0B" w14:paraId="7C0BC71B" w14:textId="77777777">
        <w:trPr>
          <w:trHeight w:val="46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414D9" w14:textId="77777777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144C0B">
              <w:rPr>
                <w:rFonts w:ascii="GHEA Grapalat" w:hAnsi="GHEA Grapalat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8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09688" w14:textId="77777777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44C0B">
              <w:rPr>
                <w:rFonts w:ascii="GHEA Grapalat" w:hAnsi="GHEA Grapalat"/>
                <w:sz w:val="24"/>
                <w:szCs w:val="24"/>
              </w:rPr>
              <w:t>շանառության սարք</w:t>
            </w:r>
          </w:p>
        </w:tc>
      </w:tr>
      <w:tr w:rsidR="00FD3D2D" w:rsidRPr="00144C0B" w14:paraId="7036E749" w14:textId="77777777">
        <w:trPr>
          <w:trHeight w:val="46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23FA2" w14:textId="77777777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144C0B">
              <w:rPr>
                <w:rFonts w:ascii="GHEA Grapalat" w:hAnsi="GHEA Grapalat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8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00831" w14:textId="77777777" w:rsidR="00FD3D2D" w:rsidRPr="00144C0B" w:rsidRDefault="00FD3D2D">
            <w:pPr>
              <w:spacing w:line="256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փամփշտատուփի պատյան</w:t>
            </w:r>
          </w:p>
        </w:tc>
      </w:tr>
    </w:tbl>
    <w:p w14:paraId="0553D129" w14:textId="77777777" w:rsidR="00FD3D2D" w:rsidRPr="00144C0B" w:rsidRDefault="00FD3D2D" w:rsidP="00FD3D2D">
      <w:pPr>
        <w:rPr>
          <w:rFonts w:ascii="GHEA Grapalat" w:hAnsi="GHEA Grapalat" w:cstheme="minorBidi"/>
          <w:kern w:val="2"/>
          <w:sz w:val="24"/>
          <w:szCs w:val="24"/>
          <w:lang w:val="hy-AM"/>
        </w:rPr>
      </w:pPr>
    </w:p>
    <w:p w14:paraId="7B8BCC43" w14:textId="77777777" w:rsidR="00FD3D2D" w:rsidRPr="00144C0B" w:rsidRDefault="00FD3D2D" w:rsidP="00FD3D2D">
      <w:pPr>
        <w:pStyle w:val="a5"/>
        <w:numPr>
          <w:ilvl w:val="0"/>
          <w:numId w:val="4"/>
        </w:num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Զենքի լրակազմի և օժանդակ միջոցների ցանկ</w:t>
      </w:r>
    </w:p>
    <w:p w14:paraId="3D281349" w14:textId="77777777" w:rsidR="00FD3D2D" w:rsidRPr="00144C0B" w:rsidRDefault="00FD3D2D" w:rsidP="00FD3D2D">
      <w:pPr>
        <w:rPr>
          <w:rFonts w:ascii="GHEA Grapalat" w:hAnsi="GHEA Grapalat"/>
          <w:sz w:val="24"/>
          <w:szCs w:val="24"/>
          <w:lang w:val="hy-AM"/>
        </w:rPr>
      </w:pPr>
    </w:p>
    <w:p w14:paraId="4578B58E" w14:textId="77777777" w:rsidR="00FD3D2D" w:rsidRPr="00144C0B" w:rsidRDefault="00FD3D2D" w:rsidP="00FD3D2D">
      <w:pPr>
        <w:rPr>
          <w:rFonts w:ascii="GHEA Grapalat" w:hAnsi="GHEA Grapalat"/>
          <w:sz w:val="24"/>
          <w:szCs w:val="24"/>
          <w:lang w:val="hy-AM"/>
        </w:rPr>
      </w:pPr>
    </w:p>
    <w:p w14:paraId="42D9E0DA" w14:textId="77777777" w:rsidR="00FD3D2D" w:rsidRPr="00144C0B" w:rsidRDefault="00FD3D2D" w:rsidP="00FD3D2D">
      <w:pPr>
        <w:rPr>
          <w:rFonts w:ascii="GHEA Grapalat" w:hAnsi="GHEA Grapalat"/>
          <w:sz w:val="24"/>
          <w:szCs w:val="24"/>
          <w:lang w:val="hy-AM"/>
        </w:rPr>
      </w:pPr>
    </w:p>
    <w:p w14:paraId="3B93E3FC" w14:textId="77777777" w:rsidR="00FD3D2D" w:rsidRPr="00144C0B" w:rsidRDefault="00FD3D2D" w:rsidP="00FD3D2D">
      <w:pPr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br w:type="page"/>
      </w:r>
    </w:p>
    <w:p w14:paraId="339E1DC1" w14:textId="77777777" w:rsidR="00FD3D2D" w:rsidRPr="00144C0B" w:rsidRDefault="00FD3D2D" w:rsidP="00FD3D2D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lastRenderedPageBreak/>
        <w:t>Հավելված N 2</w:t>
      </w:r>
    </w:p>
    <w:p w14:paraId="53E83B78" w14:textId="77777777" w:rsidR="00FD3D2D" w:rsidRPr="00144C0B" w:rsidRDefault="00FD3D2D" w:rsidP="00FD3D2D">
      <w:pPr>
        <w:jc w:val="right"/>
        <w:rPr>
          <w:rFonts w:ascii="GHEA Grapalat" w:hAnsi="GHEA Grapalat"/>
          <w:b/>
          <w:bCs/>
          <w:sz w:val="24"/>
          <w:szCs w:val="24"/>
        </w:rPr>
      </w:pPr>
    </w:p>
    <w:p w14:paraId="0F3E59F1" w14:textId="77777777" w:rsidR="00FD3D2D" w:rsidRPr="00144C0B" w:rsidRDefault="00FD3D2D" w:rsidP="00FD3D2D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ՀՀ կառավարության 20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24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թվականի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-----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-ի N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---- </w:t>
      </w:r>
      <w:r w:rsidRPr="00144C0B">
        <w:rPr>
          <w:rFonts w:ascii="GHEA Grapalat" w:hAnsi="GHEA Grapalat"/>
          <w:b/>
          <w:bCs/>
          <w:sz w:val="24"/>
          <w:szCs w:val="24"/>
        </w:rPr>
        <w:t>-Ն որոշման</w:t>
      </w:r>
    </w:p>
    <w:p w14:paraId="660D22E1" w14:textId="77777777" w:rsidR="00FD3D2D" w:rsidRPr="00144C0B" w:rsidRDefault="00FD3D2D" w:rsidP="00FD3D2D">
      <w:pPr>
        <w:jc w:val="right"/>
        <w:rPr>
          <w:rFonts w:ascii="GHEA Grapalat" w:hAnsi="GHEA Grapalat"/>
          <w:sz w:val="24"/>
          <w:szCs w:val="24"/>
        </w:rPr>
      </w:pPr>
    </w:p>
    <w:p w14:paraId="20FFF1A6" w14:textId="77777777" w:rsidR="00FD3D2D" w:rsidRPr="00144C0B" w:rsidRDefault="00FD3D2D" w:rsidP="00FD3D2D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14:paraId="15E633F7" w14:textId="77777777" w:rsidR="00FD3D2D" w:rsidRPr="00144C0B" w:rsidRDefault="00FD3D2D" w:rsidP="00FD3D2D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Ց Ա Ն Կ</w:t>
      </w:r>
    </w:p>
    <w:p w14:paraId="3B644939" w14:textId="77777777" w:rsidR="00FD3D2D" w:rsidRPr="00144C0B" w:rsidRDefault="00FD3D2D" w:rsidP="00FD3D2D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14:paraId="1159D5EB" w14:textId="77777777" w:rsidR="00FD3D2D" w:rsidRPr="00144C0B" w:rsidRDefault="00FD3D2D" w:rsidP="00FD3D2D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ՍՊԱՌԱԶԻՆՈՒԹՅԱՆ ՄԵՋ ԸՆԴԳՐԿՎԱԾ ՀԱՏՈՒԿ ՄԻՋՈՑՆԵՐԻ</w:t>
      </w:r>
    </w:p>
    <w:p w14:paraId="3E70536A" w14:textId="77777777" w:rsidR="00FD3D2D" w:rsidRPr="00144C0B" w:rsidRDefault="00FD3D2D" w:rsidP="00FD3D2D">
      <w:pPr>
        <w:jc w:val="center"/>
        <w:rPr>
          <w:rFonts w:ascii="GHEA Grapalat" w:hAnsi="GHEA Grapalat"/>
          <w:sz w:val="24"/>
          <w:szCs w:val="24"/>
        </w:rPr>
      </w:pPr>
    </w:p>
    <w:p w14:paraId="763CE870" w14:textId="77777777" w:rsidR="00FD3D2D" w:rsidRPr="00144C0B" w:rsidRDefault="00FD3D2D" w:rsidP="00FD3D2D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14:paraId="19AE1636" w14:textId="77777777" w:rsidR="00FD3D2D" w:rsidRPr="00144C0B" w:rsidRDefault="00FD3D2D" w:rsidP="00FD3D2D">
      <w:pPr>
        <w:jc w:val="center"/>
        <w:rPr>
          <w:rFonts w:ascii="GHEA Grapalat" w:hAnsi="GHEA Grapalat"/>
          <w:b/>
          <w:bCs/>
          <w:sz w:val="24"/>
          <w:szCs w:val="24"/>
        </w:rPr>
      </w:pPr>
      <w:bookmarkStart w:id="1" w:name="_Hlk176792998"/>
    </w:p>
    <w:tbl>
      <w:tblPr>
        <w:tblStyle w:val="af0"/>
        <w:tblW w:w="0" w:type="auto"/>
        <w:tblInd w:w="1384" w:type="dxa"/>
        <w:tblLook w:val="04A0" w:firstRow="1" w:lastRow="0" w:firstColumn="1" w:lastColumn="0" w:noHBand="0" w:noVBand="1"/>
      </w:tblPr>
      <w:tblGrid>
        <w:gridCol w:w="656"/>
        <w:gridCol w:w="8505"/>
      </w:tblGrid>
      <w:tr w:rsidR="00FD3D2D" w:rsidRPr="00144C0B" w14:paraId="3668C23B" w14:textId="77777777" w:rsidTr="00CA76FF">
        <w:tc>
          <w:tcPr>
            <w:tcW w:w="656" w:type="dxa"/>
          </w:tcPr>
          <w:p w14:paraId="4696E378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76792796"/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144C0B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8505" w:type="dxa"/>
          </w:tcPr>
          <w:p w14:paraId="25A141DF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ռետինե մահակներ</w:t>
            </w:r>
          </w:p>
        </w:tc>
      </w:tr>
      <w:tr w:rsidR="00FD3D2D" w:rsidRPr="00144C0B" w14:paraId="458DBF5E" w14:textId="77777777" w:rsidTr="00CA76FF">
        <w:tc>
          <w:tcPr>
            <w:tcW w:w="656" w:type="dxa"/>
          </w:tcPr>
          <w:p w14:paraId="6BF03071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44C0B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8505" w:type="dxa"/>
          </w:tcPr>
          <w:p w14:paraId="787F452D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Pr="00144C0B">
              <w:rPr>
                <w:rFonts w:ascii="GHEA Grapalat" w:hAnsi="GHEA Grapalat"/>
                <w:color w:val="000000"/>
                <w:sz w:val="24"/>
                <w:szCs w:val="24"/>
              </w:rPr>
              <w:t>րցունքաբեր</w:t>
            </w:r>
            <w:r w:rsidRPr="00144C0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4C0B">
              <w:rPr>
                <w:rFonts w:ascii="GHEA Grapalat" w:hAnsi="GHEA Grapalat"/>
                <w:color w:val="000000"/>
                <w:sz w:val="24"/>
                <w:szCs w:val="24"/>
              </w:rPr>
              <w:t>գազ</w:t>
            </w:r>
          </w:p>
        </w:tc>
      </w:tr>
      <w:tr w:rsidR="00FD3D2D" w:rsidRPr="00144C0B" w14:paraId="4F322F72" w14:textId="77777777" w:rsidTr="00CA76FF">
        <w:tc>
          <w:tcPr>
            <w:tcW w:w="656" w:type="dxa"/>
          </w:tcPr>
          <w:p w14:paraId="69F341E7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44C0B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8505" w:type="dxa"/>
          </w:tcPr>
          <w:p w14:paraId="34342312" w14:textId="77777777" w:rsidR="00FD3D2D" w:rsidRPr="00144C0B" w:rsidRDefault="00FD3D2D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44C0B">
              <w:rPr>
                <w:rFonts w:ascii="GHEA Grapalat" w:hAnsi="GHEA Grapalat"/>
                <w:color w:val="000000"/>
                <w:sz w:val="24"/>
                <w:szCs w:val="24"/>
              </w:rPr>
              <w:t>գրգռիչ</w:t>
            </w:r>
            <w:r w:rsidRPr="00144C0B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r w:rsidRPr="00144C0B">
              <w:rPr>
                <w:rFonts w:ascii="GHEA Grapalat" w:hAnsi="GHEA Grapalat"/>
                <w:color w:val="000000"/>
                <w:sz w:val="24"/>
                <w:szCs w:val="24"/>
              </w:rPr>
              <w:t>գազ</w:t>
            </w:r>
          </w:p>
        </w:tc>
      </w:tr>
      <w:tr w:rsidR="00FD3D2D" w:rsidRPr="00144C0B" w14:paraId="4E73FE8F" w14:textId="77777777" w:rsidTr="00CA76FF">
        <w:tc>
          <w:tcPr>
            <w:tcW w:w="656" w:type="dxa"/>
          </w:tcPr>
          <w:p w14:paraId="5353144F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144C0B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8505" w:type="dxa"/>
          </w:tcPr>
          <w:p w14:paraId="353F0A1E" w14:textId="315243A2" w:rsidR="00FD3D2D" w:rsidRPr="00CA76FF" w:rsidRDefault="00AD788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7882">
              <w:rPr>
                <w:rFonts w:ascii="GHEA Grapalat" w:hAnsi="GHEA Grapalat"/>
                <w:sz w:val="24"/>
                <w:szCs w:val="24"/>
              </w:rPr>
              <w:t>ձեռքի ծխանռնակների տարատեսակներ</w:t>
            </w:r>
          </w:p>
        </w:tc>
      </w:tr>
      <w:tr w:rsidR="00AD7882" w:rsidRPr="00144C0B" w14:paraId="50B3FBA6" w14:textId="77777777" w:rsidTr="00CA76FF">
        <w:tc>
          <w:tcPr>
            <w:tcW w:w="656" w:type="dxa"/>
          </w:tcPr>
          <w:p w14:paraId="587188D3" w14:textId="17DC8006" w:rsidR="00AD7882" w:rsidRPr="00144C0B" w:rsidRDefault="00AD788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</w:p>
        </w:tc>
        <w:tc>
          <w:tcPr>
            <w:tcW w:w="8505" w:type="dxa"/>
          </w:tcPr>
          <w:p w14:paraId="169AEE48" w14:textId="1FED2EAF" w:rsidR="00AD7882" w:rsidRPr="00AD7882" w:rsidRDefault="00AD7882">
            <w:pPr>
              <w:rPr>
                <w:rFonts w:ascii="GHEA Grapalat" w:hAnsi="GHEA Grapalat"/>
                <w:sz w:val="24"/>
                <w:szCs w:val="24"/>
              </w:rPr>
            </w:pPr>
            <w:r w:rsidRPr="00AD7882">
              <w:rPr>
                <w:rFonts w:ascii="GHEA Grapalat" w:hAnsi="GHEA Grapalat"/>
                <w:sz w:val="24"/>
                <w:szCs w:val="24"/>
              </w:rPr>
              <w:t>ծխային արկերի (սարքավորումների) տարատեսակներ</w:t>
            </w:r>
          </w:p>
        </w:tc>
      </w:tr>
      <w:tr w:rsidR="00FD3D2D" w:rsidRPr="00144C0B" w14:paraId="76335C94" w14:textId="77777777" w:rsidTr="00CA76FF">
        <w:tc>
          <w:tcPr>
            <w:tcW w:w="656" w:type="dxa"/>
          </w:tcPr>
          <w:p w14:paraId="1710F5D2" w14:textId="404369B8" w:rsidR="00FD3D2D" w:rsidRPr="00144C0B" w:rsidRDefault="00AD788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</w:p>
        </w:tc>
        <w:tc>
          <w:tcPr>
            <w:tcW w:w="8505" w:type="dxa"/>
          </w:tcPr>
          <w:p w14:paraId="00B33636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ձեռնաշղթաներ</w:t>
            </w:r>
          </w:p>
        </w:tc>
      </w:tr>
      <w:tr w:rsidR="00CC681F" w:rsidRPr="00144C0B" w14:paraId="09ED829F" w14:textId="77777777" w:rsidTr="00CA76FF">
        <w:tc>
          <w:tcPr>
            <w:tcW w:w="656" w:type="dxa"/>
          </w:tcPr>
          <w:p w14:paraId="25A3180F" w14:textId="3BC13AAD" w:rsidR="00CC681F" w:rsidRDefault="00CC681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7.</w:t>
            </w:r>
          </w:p>
        </w:tc>
        <w:tc>
          <w:tcPr>
            <w:tcW w:w="8505" w:type="dxa"/>
          </w:tcPr>
          <w:p w14:paraId="7CDEC9B8" w14:textId="2646AE76" w:rsidR="00CC681F" w:rsidRPr="00144C0B" w:rsidRDefault="00CC681F">
            <w:pPr>
              <w:rPr>
                <w:rFonts w:ascii="GHEA Grapalat" w:hAnsi="GHEA Grapalat"/>
                <w:sz w:val="24"/>
                <w:szCs w:val="24"/>
              </w:rPr>
            </w:pPr>
            <w:r w:rsidRPr="00CC681F">
              <w:rPr>
                <w:rFonts w:ascii="GHEA Grapalat" w:hAnsi="GHEA Grapalat"/>
                <w:sz w:val="24"/>
                <w:szCs w:val="24"/>
              </w:rPr>
              <w:t>ձեռքի լուսաձայնային նռնակների տարատեսակներ</w:t>
            </w:r>
          </w:p>
        </w:tc>
      </w:tr>
      <w:tr w:rsidR="00CC681F" w:rsidRPr="00144C0B" w14:paraId="3F96BC98" w14:textId="77777777" w:rsidTr="00CA76FF">
        <w:tc>
          <w:tcPr>
            <w:tcW w:w="656" w:type="dxa"/>
          </w:tcPr>
          <w:p w14:paraId="5CE76191" w14:textId="0EB73151" w:rsidR="00CC681F" w:rsidRDefault="00CC681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8.</w:t>
            </w:r>
          </w:p>
        </w:tc>
        <w:tc>
          <w:tcPr>
            <w:tcW w:w="8505" w:type="dxa"/>
          </w:tcPr>
          <w:p w14:paraId="3396E9DE" w14:textId="376757B3" w:rsidR="00CC681F" w:rsidRPr="00144C0B" w:rsidRDefault="00CC681F">
            <w:pPr>
              <w:rPr>
                <w:rFonts w:ascii="GHEA Grapalat" w:hAnsi="GHEA Grapalat"/>
                <w:sz w:val="24"/>
                <w:szCs w:val="24"/>
              </w:rPr>
            </w:pPr>
            <w:r w:rsidRPr="00CC681F">
              <w:rPr>
                <w:rFonts w:ascii="GHEA Grapalat" w:hAnsi="GHEA Grapalat"/>
                <w:sz w:val="24"/>
                <w:szCs w:val="24"/>
              </w:rPr>
              <w:t>լուսաձայնային նռնակների տարատեսակներ</w:t>
            </w:r>
          </w:p>
        </w:tc>
      </w:tr>
      <w:tr w:rsidR="00CC681F" w:rsidRPr="00144C0B" w14:paraId="0B6E7080" w14:textId="77777777" w:rsidTr="00CA76FF">
        <w:tc>
          <w:tcPr>
            <w:tcW w:w="656" w:type="dxa"/>
          </w:tcPr>
          <w:p w14:paraId="1038D131" w14:textId="7ECDA8A8" w:rsidR="00CC681F" w:rsidRDefault="00CC681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9.</w:t>
            </w:r>
          </w:p>
        </w:tc>
        <w:tc>
          <w:tcPr>
            <w:tcW w:w="8505" w:type="dxa"/>
          </w:tcPr>
          <w:p w14:paraId="6EBE090F" w14:textId="1AF5915F" w:rsidR="00CC681F" w:rsidRPr="00144C0B" w:rsidRDefault="00CC681F">
            <w:pPr>
              <w:rPr>
                <w:rFonts w:ascii="GHEA Grapalat" w:hAnsi="GHEA Grapalat"/>
                <w:sz w:val="24"/>
                <w:szCs w:val="24"/>
              </w:rPr>
            </w:pPr>
            <w:r w:rsidRPr="00CC681F">
              <w:rPr>
                <w:rFonts w:ascii="GHEA Grapalat" w:hAnsi="GHEA Grapalat"/>
                <w:sz w:val="24"/>
                <w:szCs w:val="24"/>
              </w:rPr>
              <w:t>լուսաձայնային արկերի (սարքավորումների) տարատեսակներ</w:t>
            </w:r>
          </w:p>
        </w:tc>
      </w:tr>
      <w:tr w:rsidR="00FD3D2D" w:rsidRPr="00144C0B" w14:paraId="119E7119" w14:textId="77777777" w:rsidTr="00CA76FF">
        <w:tc>
          <w:tcPr>
            <w:tcW w:w="656" w:type="dxa"/>
          </w:tcPr>
          <w:p w14:paraId="67B8A3EE" w14:textId="0BD1E6FE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en-US"/>
              </w:rPr>
              <w:t>1</w:t>
            </w:r>
            <w:r w:rsidR="000A0BB2">
              <w:rPr>
                <w:rFonts w:ascii="GHEA Grapalat" w:hAnsi="GHEA Grapalat" w:cs="Cambria Math"/>
                <w:sz w:val="24"/>
                <w:szCs w:val="24"/>
                <w:lang w:val="hy-AM"/>
              </w:rPr>
              <w:t>0</w:t>
            </w:r>
            <w:r w:rsidRPr="00144C0B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8505" w:type="dxa"/>
          </w:tcPr>
          <w:p w14:paraId="3175DCA5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 xml:space="preserve">էլեկտրահարող սարքեր </w:t>
            </w:r>
          </w:p>
        </w:tc>
      </w:tr>
      <w:tr w:rsidR="00FD3D2D" w:rsidRPr="00144C0B" w14:paraId="2D8492C4" w14:textId="77777777" w:rsidTr="00CA76FF">
        <w:tc>
          <w:tcPr>
            <w:tcW w:w="656" w:type="dxa"/>
          </w:tcPr>
          <w:p w14:paraId="066586AE" w14:textId="5F7B3529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A0BB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144C0B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8505" w:type="dxa"/>
          </w:tcPr>
          <w:p w14:paraId="7FEC7655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sz w:val="24"/>
                <w:szCs w:val="24"/>
              </w:rPr>
              <w:t>կայծային պարպիչներ</w:t>
            </w:r>
          </w:p>
        </w:tc>
      </w:tr>
      <w:tr w:rsidR="00FD3D2D" w:rsidRPr="00144C0B" w14:paraId="3324E481" w14:textId="77777777" w:rsidTr="00CA76FF">
        <w:tc>
          <w:tcPr>
            <w:tcW w:w="656" w:type="dxa"/>
          </w:tcPr>
          <w:p w14:paraId="51FF34A8" w14:textId="3D6CCC4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A0BB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44C0B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8505" w:type="dxa"/>
          </w:tcPr>
          <w:p w14:paraId="4693E780" w14:textId="77777777" w:rsidR="00FD3D2D" w:rsidRPr="00144C0B" w:rsidRDefault="00FD3D2D">
            <w:pPr>
              <w:pStyle w:val="af1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</w:rPr>
            </w:pPr>
            <w:r w:rsidRPr="00144C0B">
              <w:rPr>
                <w:rFonts w:ascii="GHEA Grapalat" w:hAnsi="GHEA Grapalat"/>
                <w:color w:val="000000"/>
              </w:rPr>
              <w:t>հատուկ</w:t>
            </w:r>
            <w:r w:rsidRPr="00144C0B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144C0B">
              <w:rPr>
                <w:rFonts w:ascii="GHEA Grapalat" w:hAnsi="GHEA Grapalat"/>
                <w:color w:val="000000"/>
              </w:rPr>
              <w:t>ներկող</w:t>
            </w:r>
            <w:r w:rsidRPr="00144C0B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144C0B">
              <w:rPr>
                <w:rFonts w:ascii="GHEA Grapalat" w:hAnsi="GHEA Grapalat"/>
                <w:color w:val="000000"/>
              </w:rPr>
              <w:t>նյութեր</w:t>
            </w:r>
          </w:p>
        </w:tc>
      </w:tr>
      <w:tr w:rsidR="00FD3D2D" w:rsidRPr="00144C0B" w14:paraId="4BB0EC27" w14:textId="77777777" w:rsidTr="00CA76FF">
        <w:tc>
          <w:tcPr>
            <w:tcW w:w="656" w:type="dxa"/>
          </w:tcPr>
          <w:p w14:paraId="295EFBE3" w14:textId="2F1E7AB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A0BB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44C0B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8505" w:type="dxa"/>
          </w:tcPr>
          <w:p w14:paraId="3BF1F0D5" w14:textId="77777777" w:rsidR="00FD3D2D" w:rsidRPr="00144C0B" w:rsidRDefault="00FD3D2D">
            <w:pPr>
              <w:pStyle w:val="af1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lang w:val="en-US"/>
              </w:rPr>
            </w:pPr>
            <w:r w:rsidRPr="00144C0B">
              <w:rPr>
                <w:rFonts w:ascii="GHEA Grapalat" w:hAnsi="GHEA Grapalat"/>
                <w:color w:val="000000"/>
              </w:rPr>
              <w:t>ծառայողական</w:t>
            </w:r>
            <w:r w:rsidRPr="00144C0B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144C0B">
              <w:rPr>
                <w:rFonts w:ascii="GHEA Grapalat" w:hAnsi="GHEA Grapalat"/>
                <w:color w:val="000000"/>
              </w:rPr>
              <w:t>շներ</w:t>
            </w:r>
          </w:p>
        </w:tc>
      </w:tr>
      <w:bookmarkEnd w:id="1"/>
      <w:bookmarkEnd w:id="2"/>
    </w:tbl>
    <w:p w14:paraId="5D6066AA" w14:textId="77777777" w:rsidR="00FD3D2D" w:rsidRPr="00144C0B" w:rsidRDefault="00FD3D2D" w:rsidP="00FD3D2D">
      <w:pPr>
        <w:rPr>
          <w:rFonts w:ascii="GHEA Grapalat" w:hAnsi="GHEA Grapalat"/>
          <w:sz w:val="24"/>
          <w:szCs w:val="24"/>
        </w:rPr>
        <w:sectPr w:rsidR="00FD3D2D" w:rsidRPr="00144C0B" w:rsidSect="00FD3D2D">
          <w:pgSz w:w="11900" w:h="16840"/>
          <w:pgMar w:top="1140" w:right="1127" w:bottom="280" w:left="340" w:header="874" w:footer="0" w:gutter="0"/>
          <w:cols w:space="720"/>
        </w:sectPr>
      </w:pPr>
    </w:p>
    <w:p w14:paraId="564F6112" w14:textId="77777777" w:rsidR="00FD3D2D" w:rsidRPr="00144C0B" w:rsidRDefault="00FD3D2D" w:rsidP="00FD3D2D">
      <w:pPr>
        <w:rPr>
          <w:rFonts w:ascii="GHEA Grapalat" w:hAnsi="GHEA Grapalat"/>
          <w:b/>
          <w:bCs/>
          <w:sz w:val="24"/>
          <w:szCs w:val="24"/>
        </w:rPr>
      </w:pPr>
    </w:p>
    <w:p w14:paraId="3E4BDD29" w14:textId="77777777" w:rsidR="00FD3D2D" w:rsidRPr="00144C0B" w:rsidRDefault="00FD3D2D" w:rsidP="00FD3D2D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Հավելված N 3</w:t>
      </w:r>
    </w:p>
    <w:p w14:paraId="7F703DC4" w14:textId="77777777" w:rsidR="00FD3D2D" w:rsidRPr="00144C0B" w:rsidRDefault="00FD3D2D" w:rsidP="00FD3D2D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ՀՀ կառավարության 20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24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թվականի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-----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-ի N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----- </w:t>
      </w:r>
      <w:r w:rsidRPr="00144C0B">
        <w:rPr>
          <w:rFonts w:ascii="GHEA Grapalat" w:hAnsi="GHEA Grapalat"/>
          <w:b/>
          <w:bCs/>
          <w:sz w:val="24"/>
          <w:szCs w:val="24"/>
        </w:rPr>
        <w:t>-Ն որոշման</w:t>
      </w:r>
    </w:p>
    <w:p w14:paraId="0FFE7A2C" w14:textId="77777777" w:rsidR="00FD3D2D" w:rsidRPr="00144C0B" w:rsidRDefault="00FD3D2D" w:rsidP="00FD3D2D">
      <w:pPr>
        <w:jc w:val="right"/>
        <w:rPr>
          <w:rFonts w:ascii="GHEA Grapalat" w:hAnsi="GHEA Grapalat"/>
          <w:b/>
          <w:bCs/>
          <w:sz w:val="24"/>
          <w:szCs w:val="24"/>
        </w:rPr>
      </w:pPr>
    </w:p>
    <w:p w14:paraId="30A1A81A" w14:textId="77777777" w:rsidR="00FD3D2D" w:rsidRPr="00144C0B" w:rsidRDefault="00FD3D2D" w:rsidP="00FD3D2D">
      <w:pPr>
        <w:jc w:val="center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>Ց Ա Ն Կ</w:t>
      </w:r>
    </w:p>
    <w:p w14:paraId="44BAB72D" w14:textId="77777777" w:rsidR="00FD3D2D" w:rsidRPr="00144C0B" w:rsidRDefault="00FD3D2D" w:rsidP="00FD3D2D">
      <w:pPr>
        <w:jc w:val="center"/>
        <w:rPr>
          <w:rFonts w:ascii="GHEA Grapalat" w:hAnsi="GHEA Grapalat"/>
          <w:sz w:val="24"/>
          <w:szCs w:val="24"/>
        </w:rPr>
      </w:pPr>
    </w:p>
    <w:p w14:paraId="4A1208FF" w14:textId="77777777" w:rsidR="00FD3D2D" w:rsidRPr="00144C0B" w:rsidRDefault="00FD3D2D" w:rsidP="00FD3D2D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ՍՊԱՌԱԶԻՆՈՒԹՅԱՆ ՄԵՋ ԸՆԴԳՐԿՎԱԾ Ա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ՆՁՆԱԿԱՆ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ՊԱՇՏՊԱՆՈՒԹՅԱՆ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b/>
          <w:bCs/>
          <w:sz w:val="24"/>
          <w:szCs w:val="24"/>
        </w:rPr>
        <w:t>ՄԻՋՈՑՆԵՐԻ</w:t>
      </w:r>
    </w:p>
    <w:p w14:paraId="30EFFBB3" w14:textId="77777777" w:rsidR="00FD3D2D" w:rsidRPr="00144C0B" w:rsidRDefault="00FD3D2D" w:rsidP="00FD3D2D">
      <w:pPr>
        <w:rPr>
          <w:rFonts w:ascii="GHEA Grapalat" w:hAnsi="GHEA Grapalat"/>
          <w:sz w:val="24"/>
          <w:szCs w:val="24"/>
        </w:rPr>
      </w:pPr>
    </w:p>
    <w:p w14:paraId="0197CC6F" w14:textId="77777777" w:rsidR="00FD3D2D" w:rsidRPr="00144C0B" w:rsidRDefault="00FD3D2D" w:rsidP="00FD3D2D">
      <w:pPr>
        <w:rPr>
          <w:rFonts w:ascii="GHEA Grapalat" w:hAnsi="GHEA Grapalat"/>
          <w:sz w:val="24"/>
          <w:szCs w:val="24"/>
          <w:lang w:val="hy-AM"/>
        </w:rPr>
      </w:pPr>
      <w:r w:rsidRPr="00144C0B">
        <w:rPr>
          <w:rFonts w:ascii="GHEA Grapalat" w:hAnsi="GHEA Grapalat"/>
          <w:sz w:val="24"/>
          <w:szCs w:val="24"/>
          <w:lang w:val="hy-AM"/>
        </w:rPr>
        <w:t xml:space="preserve">           </w:t>
      </w:r>
    </w:p>
    <w:tbl>
      <w:tblPr>
        <w:tblStyle w:val="af0"/>
        <w:tblW w:w="0" w:type="auto"/>
        <w:tblInd w:w="525" w:type="dxa"/>
        <w:tblLook w:val="04A0" w:firstRow="1" w:lastRow="0" w:firstColumn="1" w:lastColumn="0" w:noHBand="0" w:noVBand="1"/>
      </w:tblPr>
      <w:tblGrid>
        <w:gridCol w:w="486"/>
        <w:gridCol w:w="7843"/>
      </w:tblGrid>
      <w:tr w:rsidR="00FD3D2D" w:rsidRPr="00144C0B" w14:paraId="7A7B78A1" w14:textId="77777777">
        <w:tc>
          <w:tcPr>
            <w:tcW w:w="486" w:type="dxa"/>
          </w:tcPr>
          <w:p w14:paraId="378A7FF6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144C0B">
              <w:rPr>
                <w:rFonts w:ascii="GHEA Grapalat" w:hAnsi="GHEA Grapalat" w:cs="Cambria Math"/>
                <w:sz w:val="24"/>
                <w:szCs w:val="24"/>
                <w:lang w:val="en-US"/>
              </w:rPr>
              <w:t>.</w:t>
            </w: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843" w:type="dxa"/>
          </w:tcPr>
          <w:p w14:paraId="575BDEB4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4C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սաղավարտ</w:t>
            </w:r>
          </w:p>
        </w:tc>
      </w:tr>
      <w:tr w:rsidR="00FD3D2D" w:rsidRPr="00144C0B" w14:paraId="4690EFF2" w14:textId="77777777">
        <w:tc>
          <w:tcPr>
            <w:tcW w:w="486" w:type="dxa"/>
          </w:tcPr>
          <w:p w14:paraId="6DCF9F23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44C0B">
              <w:rPr>
                <w:rFonts w:ascii="GHEA Grapalat" w:hAnsi="GHEA Grapalat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7843" w:type="dxa"/>
          </w:tcPr>
          <w:p w14:paraId="5118FC39" w14:textId="77777777" w:rsidR="00FD3D2D" w:rsidRPr="00144C0B" w:rsidRDefault="00FD3D2D">
            <w:pPr>
              <w:tabs>
                <w:tab w:val="left" w:pos="1155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վահան</w:t>
            </w:r>
            <w:r w:rsidRPr="00144C0B">
              <w:rPr>
                <w:rFonts w:ascii="GHEA Grapalat" w:hAnsi="GHEA Grapalat"/>
                <w:sz w:val="24"/>
                <w:szCs w:val="24"/>
              </w:rPr>
              <w:tab/>
            </w:r>
          </w:p>
        </w:tc>
      </w:tr>
      <w:tr w:rsidR="00FD3D2D" w:rsidRPr="00144C0B" w14:paraId="2BF0CCB7" w14:textId="77777777">
        <w:tc>
          <w:tcPr>
            <w:tcW w:w="486" w:type="dxa"/>
          </w:tcPr>
          <w:p w14:paraId="4151FD91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44C0B">
              <w:rPr>
                <w:rFonts w:ascii="GHEA Grapalat" w:hAnsi="GHEA Grapalat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7843" w:type="dxa"/>
          </w:tcPr>
          <w:p w14:paraId="017977AD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en-US"/>
              </w:rPr>
              <w:t>զրահաբաճկոն</w:t>
            </w:r>
          </w:p>
        </w:tc>
      </w:tr>
      <w:tr w:rsidR="00FD3D2D" w:rsidRPr="00144C0B" w14:paraId="053B80CC" w14:textId="77777777">
        <w:tc>
          <w:tcPr>
            <w:tcW w:w="486" w:type="dxa"/>
          </w:tcPr>
          <w:p w14:paraId="4FEA4A0B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44C0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144C0B">
              <w:rPr>
                <w:rFonts w:ascii="GHEA Grapalat" w:hAnsi="GHEA Grapalat" w:cs="Cambria Math"/>
                <w:sz w:val="24"/>
                <w:szCs w:val="24"/>
                <w:lang w:val="en-US"/>
              </w:rPr>
              <w:t>.</w:t>
            </w:r>
          </w:p>
        </w:tc>
        <w:tc>
          <w:tcPr>
            <w:tcW w:w="7843" w:type="dxa"/>
          </w:tcPr>
          <w:p w14:paraId="6A276ADD" w14:textId="77777777" w:rsidR="00FD3D2D" w:rsidRPr="00144C0B" w:rsidRDefault="00FD3D2D">
            <w:pPr>
              <w:rPr>
                <w:rFonts w:ascii="GHEA Grapalat" w:hAnsi="GHEA Grapalat"/>
                <w:sz w:val="24"/>
                <w:szCs w:val="24"/>
              </w:rPr>
            </w:pPr>
            <w:r w:rsidRPr="00144C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հակագազ</w:t>
            </w:r>
          </w:p>
        </w:tc>
      </w:tr>
    </w:tbl>
    <w:p w14:paraId="6DEDC9A2" w14:textId="56C8C3C9" w:rsidR="00FD3D2D" w:rsidRDefault="00FD3D2D">
      <w:pPr>
        <w:widowControl/>
        <w:autoSpaceDE/>
        <w:autoSpaceDN/>
        <w:spacing w:after="200" w:line="276" w:lineRule="auto"/>
        <w:rPr>
          <w:rFonts w:ascii="GHEA Grapalat" w:hAnsi="GHEA Grapalat"/>
          <w:sz w:val="24"/>
          <w:szCs w:val="24"/>
        </w:rPr>
      </w:pPr>
    </w:p>
    <w:p w14:paraId="31294D9E" w14:textId="77777777" w:rsidR="00FD3D2D" w:rsidRDefault="00FD3D2D">
      <w:pPr>
        <w:widowControl/>
        <w:autoSpaceDE/>
        <w:autoSpaceDN/>
        <w:spacing w:after="200" w:line="276" w:lineRule="auto"/>
        <w:rPr>
          <w:rFonts w:ascii="GHEA Grapalat" w:hAnsi="GHEA Grapalat"/>
          <w:sz w:val="24"/>
          <w:szCs w:val="24"/>
        </w:rPr>
      </w:pPr>
    </w:p>
    <w:p w14:paraId="5709402D" w14:textId="77777777" w:rsidR="004E578C" w:rsidRDefault="004E578C">
      <w:pPr>
        <w:widowControl/>
        <w:autoSpaceDE/>
        <w:autoSpaceDN/>
        <w:spacing w:after="200" w:line="276" w:lineRule="auto"/>
        <w:rPr>
          <w:rFonts w:ascii="GHEA Grapalat" w:hAnsi="GHEA Grapalat"/>
          <w:sz w:val="24"/>
          <w:szCs w:val="24"/>
        </w:rPr>
      </w:pPr>
    </w:p>
    <w:p w14:paraId="432BC7C9" w14:textId="77777777" w:rsidR="004E578C" w:rsidRDefault="004E578C">
      <w:pPr>
        <w:widowControl/>
        <w:autoSpaceDE/>
        <w:autoSpaceDN/>
        <w:spacing w:after="200" w:line="276" w:lineRule="auto"/>
        <w:rPr>
          <w:rFonts w:ascii="GHEA Grapalat" w:hAnsi="GHEA Grapalat"/>
          <w:sz w:val="24"/>
          <w:szCs w:val="24"/>
        </w:rPr>
      </w:pPr>
    </w:p>
    <w:p w14:paraId="601B40AA" w14:textId="77777777" w:rsidR="004E578C" w:rsidRDefault="004E578C">
      <w:pPr>
        <w:widowControl/>
        <w:autoSpaceDE/>
        <w:autoSpaceDN/>
        <w:spacing w:after="200" w:line="276" w:lineRule="auto"/>
        <w:rPr>
          <w:rFonts w:ascii="GHEA Grapalat" w:hAnsi="GHEA Grapalat"/>
          <w:sz w:val="24"/>
          <w:szCs w:val="24"/>
        </w:rPr>
      </w:pPr>
    </w:p>
    <w:p w14:paraId="7FA4C812" w14:textId="77777777" w:rsidR="004E578C" w:rsidRDefault="004E578C">
      <w:pPr>
        <w:widowControl/>
        <w:autoSpaceDE/>
        <w:autoSpaceDN/>
        <w:spacing w:after="200" w:line="276" w:lineRule="auto"/>
        <w:rPr>
          <w:rFonts w:ascii="GHEA Grapalat" w:hAnsi="GHEA Grapalat"/>
          <w:sz w:val="24"/>
          <w:szCs w:val="24"/>
        </w:rPr>
      </w:pPr>
    </w:p>
    <w:p w14:paraId="311D63B6" w14:textId="4846C908" w:rsidR="00353AB4" w:rsidRDefault="00353AB4">
      <w:pPr>
        <w:widowControl/>
        <w:autoSpaceDE/>
        <w:autoSpaceDN/>
        <w:spacing w:after="200" w:line="276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br w:type="page"/>
      </w:r>
    </w:p>
    <w:p w14:paraId="7FD928FA" w14:textId="77777777" w:rsidR="00353AB4" w:rsidRPr="00144C0B" w:rsidRDefault="00353AB4" w:rsidP="00353AB4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lastRenderedPageBreak/>
        <w:t>Հավելված N 4</w:t>
      </w:r>
    </w:p>
    <w:p w14:paraId="4905EB04" w14:textId="77777777" w:rsidR="00353AB4" w:rsidRPr="00144C0B" w:rsidRDefault="00353AB4" w:rsidP="00353AB4">
      <w:pPr>
        <w:jc w:val="right"/>
        <w:rPr>
          <w:rFonts w:ascii="GHEA Grapalat" w:hAnsi="GHEA Grapalat"/>
          <w:b/>
          <w:bCs/>
          <w:sz w:val="24"/>
          <w:szCs w:val="24"/>
        </w:rPr>
      </w:pPr>
    </w:p>
    <w:p w14:paraId="0315DD63" w14:textId="77777777" w:rsidR="00353AB4" w:rsidRPr="00144C0B" w:rsidRDefault="00353AB4" w:rsidP="00353AB4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ՀՀ կառավարության 20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24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թվականի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------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-ի N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    </w:t>
      </w:r>
      <w:r w:rsidRPr="00144C0B">
        <w:rPr>
          <w:rFonts w:ascii="GHEA Grapalat" w:hAnsi="GHEA Grapalat"/>
          <w:b/>
          <w:bCs/>
          <w:sz w:val="24"/>
          <w:szCs w:val="24"/>
        </w:rPr>
        <w:t>-Ն որոշման</w:t>
      </w:r>
    </w:p>
    <w:p w14:paraId="78DAC5C6" w14:textId="77777777" w:rsidR="00353AB4" w:rsidRPr="00144C0B" w:rsidRDefault="00353AB4" w:rsidP="00353AB4">
      <w:pPr>
        <w:rPr>
          <w:rFonts w:ascii="GHEA Grapalat" w:hAnsi="GHEA Grapalat"/>
          <w:sz w:val="24"/>
          <w:szCs w:val="24"/>
        </w:rPr>
      </w:pPr>
    </w:p>
    <w:p w14:paraId="7BE24094" w14:textId="77777777" w:rsidR="00353AB4" w:rsidRPr="00144C0B" w:rsidRDefault="00353AB4" w:rsidP="00353AB4">
      <w:pPr>
        <w:jc w:val="center"/>
        <w:rPr>
          <w:rFonts w:ascii="GHEA Grapalat" w:hAnsi="GHEA Grapalat"/>
          <w:sz w:val="24"/>
          <w:szCs w:val="24"/>
        </w:rPr>
      </w:pPr>
    </w:p>
    <w:p w14:paraId="31D46414" w14:textId="77777777" w:rsidR="00353AB4" w:rsidRPr="00144C0B" w:rsidRDefault="00353AB4" w:rsidP="00353AB4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>Կ Ա Ր Գ</w:t>
      </w:r>
    </w:p>
    <w:p w14:paraId="3C1025E9" w14:textId="77777777" w:rsidR="00353AB4" w:rsidRPr="00144C0B" w:rsidRDefault="00353AB4" w:rsidP="00353AB4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14:paraId="528B42E5" w14:textId="77777777" w:rsidR="00353AB4" w:rsidRPr="00144C0B" w:rsidRDefault="00353AB4" w:rsidP="00353AB4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144C0B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ՍՊԱՌԱԶԻՆՈՒԹՅԱՆ ՄԵՋ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144C0B">
        <w:rPr>
          <w:rFonts w:ascii="GHEA Grapalat" w:hAnsi="GHEA Grapalat"/>
          <w:b/>
          <w:bCs/>
          <w:sz w:val="24"/>
          <w:szCs w:val="24"/>
        </w:rPr>
        <w:t>ԱՏՈՒԿ ՄԻՋՈՑՆԵՐԻ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ԱՆ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ՁՆԱԿԱՆ 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ՊԱՇՏՊԱՆՈՒԹՅԱՆ 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b/>
          <w:bCs/>
          <w:sz w:val="24"/>
          <w:szCs w:val="24"/>
        </w:rPr>
        <w:t>ՄԻՋՈՑՆԵՐԻ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, ԶԵՆՔԻ, ԶԵՆՔԻ ԼՐԱԿԱԶՄԻ, ՕԺԱՆԴԱԿ ՄԻՋՈՑՆԵՐԻ ԵՎ ՌԱԶՄԱՄԹԵՐՔԻ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ՏԵՍԱԿՆԵՐ</w:t>
      </w:r>
      <w:r w:rsidRPr="00144C0B">
        <w:rPr>
          <w:rFonts w:ascii="GHEA Grapalat" w:hAnsi="GHEA Grapalat"/>
          <w:b/>
          <w:bCs/>
          <w:sz w:val="24"/>
          <w:szCs w:val="24"/>
          <w:lang w:val="en-US"/>
        </w:rPr>
        <w:t>Ն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ԸՆԴԳՐԿԵԼՈՒ, </w:t>
      </w:r>
      <w:r w:rsidRPr="00144C0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ՁԵՌՔ ԲԵՐԵԼՈՒ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ԴՐԱՆՔ ՍՊԱՌԱԶԻՆՈՒԹՅՈՒՆԻՑ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44C0B">
        <w:rPr>
          <w:rFonts w:ascii="GHEA Grapalat" w:hAnsi="GHEA Grapalat"/>
          <w:b/>
          <w:bCs/>
          <w:sz w:val="24"/>
          <w:szCs w:val="24"/>
        </w:rPr>
        <w:t>ՀԱՆԵԼՈՒ</w:t>
      </w:r>
      <w:r w:rsidRPr="00144C0B">
        <w:rPr>
          <w:rFonts w:ascii="GHEA Grapalat" w:hAnsi="GHEA Grapalat"/>
          <w:b/>
          <w:bCs/>
          <w:sz w:val="24"/>
          <w:szCs w:val="24"/>
          <w:lang w:val="hy-AM"/>
        </w:rPr>
        <w:t xml:space="preserve"> ԵՎ </w:t>
      </w:r>
      <w:r w:rsidRPr="00144C0B">
        <w:rPr>
          <w:rFonts w:ascii="GHEA Grapalat" w:hAnsi="GHEA Grapalat"/>
          <w:b/>
          <w:bCs/>
          <w:sz w:val="24"/>
          <w:szCs w:val="24"/>
        </w:rPr>
        <w:t>ՈՉՆՉԱՑՆԵԼՈՒ</w:t>
      </w:r>
    </w:p>
    <w:p w14:paraId="43923092" w14:textId="77777777" w:rsidR="00353AB4" w:rsidRPr="00144C0B" w:rsidRDefault="00353AB4" w:rsidP="00353AB4">
      <w:pPr>
        <w:spacing w:line="276" w:lineRule="auto"/>
        <w:rPr>
          <w:rFonts w:ascii="GHEA Grapalat" w:hAnsi="GHEA Grapalat"/>
          <w:b/>
          <w:bCs/>
          <w:sz w:val="24"/>
          <w:szCs w:val="24"/>
        </w:rPr>
      </w:pPr>
    </w:p>
    <w:p w14:paraId="5A5E21A9" w14:textId="132FCB71" w:rsidR="00353AB4" w:rsidRPr="00144C0B" w:rsidRDefault="00353AB4" w:rsidP="00353AB4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  <w:lang w:val="hy-AM"/>
        </w:rPr>
        <w:t xml:space="preserve">Սույն կարգով կարգավորվում են </w:t>
      </w:r>
      <w:r w:rsidRPr="00144C0B">
        <w:rPr>
          <w:rFonts w:ascii="GHEA Grapalat" w:hAnsi="GHEA Grapalat"/>
          <w:sz w:val="24"/>
          <w:szCs w:val="24"/>
        </w:rPr>
        <w:t xml:space="preserve">Հայաստանի Հանրապետության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հակակոռուպցիոն կոմիտեի (այսուհետ նաև՝ Կոմիտե) </w:t>
      </w:r>
      <w:r w:rsidRPr="00144C0B">
        <w:rPr>
          <w:rFonts w:ascii="GHEA Grapalat" w:hAnsi="GHEA Grapalat"/>
          <w:sz w:val="24"/>
          <w:szCs w:val="24"/>
        </w:rPr>
        <w:t>սպառազինության մեջ հատուկ 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>,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հակակոռուպցիոն կոմիտեի ծառայողի </w:t>
      </w:r>
      <w:r w:rsidRPr="00144C0B">
        <w:rPr>
          <w:rFonts w:ascii="GHEA Grapalat" w:hAnsi="GHEA Grapalat"/>
          <w:sz w:val="24"/>
          <w:szCs w:val="24"/>
        </w:rPr>
        <w:t>ան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ձնական </w:t>
      </w:r>
      <w:r w:rsidRPr="00144C0B">
        <w:rPr>
          <w:rFonts w:ascii="GHEA Grapalat" w:hAnsi="GHEA Grapalat"/>
          <w:sz w:val="24"/>
          <w:szCs w:val="24"/>
        </w:rPr>
        <w:t xml:space="preserve">պաշտպանության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sz w:val="24"/>
          <w:szCs w:val="24"/>
        </w:rPr>
        <w:t>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>, զենքի, զենքի լրակազմի, օժանդակ միջոցների և ռազմամթերքի</w:t>
      </w:r>
      <w:r w:rsidRPr="00144C0B">
        <w:rPr>
          <w:rFonts w:ascii="GHEA Grapalat" w:hAnsi="GHEA Grapalat"/>
          <w:sz w:val="24"/>
          <w:szCs w:val="24"/>
        </w:rPr>
        <w:t xml:space="preserve"> տեսակներ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144C0B">
        <w:rPr>
          <w:rFonts w:ascii="GHEA Grapalat" w:hAnsi="GHEA Grapalat"/>
          <w:sz w:val="24"/>
          <w:szCs w:val="24"/>
        </w:rPr>
        <w:t xml:space="preserve">(այսուհետ` </w:t>
      </w:r>
      <w:r w:rsidR="0075302F">
        <w:rPr>
          <w:rFonts w:ascii="GHEA Grapalat" w:hAnsi="GHEA Grapalat"/>
          <w:sz w:val="24"/>
          <w:szCs w:val="24"/>
        </w:rPr>
        <w:t>նաև տ</w:t>
      </w:r>
      <w:r w:rsidRPr="00144C0B">
        <w:rPr>
          <w:rFonts w:ascii="GHEA Grapalat" w:hAnsi="GHEA Grapalat"/>
          <w:sz w:val="24"/>
          <w:szCs w:val="24"/>
        </w:rPr>
        <w:t xml:space="preserve">եսակներ)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սպառազինության մեջ ընդգրկելու, </w:t>
      </w:r>
      <w:r w:rsidRPr="00144C0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ձեռք բերելու</w:t>
      </w:r>
      <w:r w:rsidRPr="00144C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144C0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դրանք սպառազինությունից հանելու և ոչնչացնելու հետ կապված հարաբերությունները։ </w:t>
      </w:r>
    </w:p>
    <w:p w14:paraId="2E61BA6E" w14:textId="56C14E13" w:rsidR="002F5B74" w:rsidRPr="000A0BB2" w:rsidRDefault="00353AB4" w:rsidP="002F5B74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  <w:lang w:val="hy-AM"/>
        </w:rPr>
        <w:t xml:space="preserve">Կոմիտեի </w:t>
      </w:r>
      <w:r w:rsidRPr="00144C0B">
        <w:rPr>
          <w:rFonts w:ascii="GHEA Grapalat" w:hAnsi="GHEA Grapalat"/>
          <w:sz w:val="24"/>
          <w:szCs w:val="24"/>
        </w:rPr>
        <w:t>սպառազինության մեջ հատուկ 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>,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Կոմիտեի ծառայողի </w:t>
      </w:r>
      <w:r w:rsidRPr="00144C0B">
        <w:rPr>
          <w:rFonts w:ascii="GHEA Grapalat" w:hAnsi="GHEA Grapalat"/>
          <w:sz w:val="24"/>
          <w:szCs w:val="24"/>
        </w:rPr>
        <w:t>ան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ձնական </w:t>
      </w:r>
      <w:r w:rsidRPr="00144C0B">
        <w:rPr>
          <w:rFonts w:ascii="GHEA Grapalat" w:hAnsi="GHEA Grapalat"/>
          <w:sz w:val="24"/>
          <w:szCs w:val="24"/>
        </w:rPr>
        <w:t xml:space="preserve">պաշտպանության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sz w:val="24"/>
          <w:szCs w:val="24"/>
        </w:rPr>
        <w:t>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>, զենքի, զենքի լրակազմի, օժանդակ միջոցների և ռազմամթերքի</w:t>
      </w:r>
      <w:r w:rsidRPr="00144C0B">
        <w:rPr>
          <w:rFonts w:ascii="GHEA Grapalat" w:hAnsi="GHEA Grapalat"/>
          <w:sz w:val="24"/>
          <w:szCs w:val="24"/>
        </w:rPr>
        <w:t xml:space="preserve"> տեսակներ</w:t>
      </w:r>
      <w:r w:rsidRPr="00144C0B">
        <w:rPr>
          <w:rFonts w:ascii="GHEA Grapalat" w:hAnsi="GHEA Grapalat"/>
          <w:sz w:val="24"/>
          <w:szCs w:val="24"/>
          <w:lang w:val="hy-AM"/>
        </w:rPr>
        <w:t>ն</w:t>
      </w:r>
      <w:r w:rsidR="00BB029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>ընդգրկվում և սպառազինությունից հանվում են</w:t>
      </w:r>
      <w:r w:rsidR="000D26FD">
        <w:rPr>
          <w:rFonts w:ascii="GHEA Grapalat" w:hAnsi="GHEA Grapalat"/>
          <w:sz w:val="24"/>
          <w:szCs w:val="24"/>
        </w:rPr>
        <w:t>՝</w:t>
      </w:r>
      <w:r w:rsidR="000D26FD" w:rsidRPr="000D2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6F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որոշմամբ՝ </w:t>
      </w:r>
      <w:r w:rsidR="000E1DB4" w:rsidRPr="000A0BB2">
        <w:rPr>
          <w:rFonts w:ascii="GHEA Grapalat" w:hAnsi="GHEA Grapalat"/>
          <w:sz w:val="24"/>
          <w:szCs w:val="24"/>
          <w:lang w:val="hy-AM"/>
        </w:rPr>
        <w:t>հաշվի առնելով</w:t>
      </w:r>
      <w:r w:rsidR="009A52AB" w:rsidRPr="000A0BB2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4F8">
        <w:rPr>
          <w:rFonts w:ascii="GHEA Grapalat" w:hAnsi="GHEA Grapalat"/>
          <w:sz w:val="24"/>
          <w:szCs w:val="24"/>
          <w:lang w:val="hy-AM"/>
        </w:rPr>
        <w:t xml:space="preserve">Կոմիտեի նախագահի </w:t>
      </w:r>
      <w:r w:rsidR="009A52AB" w:rsidRPr="000A0BB2">
        <w:rPr>
          <w:rFonts w:ascii="GHEA Grapalat" w:hAnsi="GHEA Grapalat"/>
          <w:sz w:val="24"/>
          <w:szCs w:val="24"/>
          <w:lang w:val="hy-AM"/>
        </w:rPr>
        <w:t>կողմից</w:t>
      </w:r>
      <w:r w:rsidR="00464BF1" w:rsidRPr="000A0BB2">
        <w:rPr>
          <w:rFonts w:ascii="GHEA Grapalat" w:hAnsi="GHEA Grapalat"/>
          <w:sz w:val="24"/>
          <w:szCs w:val="24"/>
          <w:lang w:val="hy-AM"/>
        </w:rPr>
        <w:t xml:space="preserve"> սահմանված կարգով</w:t>
      </w:r>
      <w:r w:rsidR="00D83406" w:rsidRPr="000A0B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BB2">
        <w:rPr>
          <w:rFonts w:ascii="GHEA Grapalat" w:hAnsi="GHEA Grapalat"/>
          <w:sz w:val="24"/>
          <w:szCs w:val="24"/>
        </w:rPr>
        <w:t>ստեղծված հանձնաժողովի (այսուհետ</w:t>
      </w:r>
      <w:r w:rsidRPr="000A0BB2">
        <w:rPr>
          <w:rFonts w:ascii="GHEA Grapalat" w:hAnsi="GHEA Grapalat"/>
          <w:sz w:val="24"/>
          <w:szCs w:val="24"/>
          <w:lang w:val="hy-AM"/>
        </w:rPr>
        <w:t xml:space="preserve"> նաև՝ Հ</w:t>
      </w:r>
      <w:r w:rsidRPr="000A0BB2">
        <w:rPr>
          <w:rFonts w:ascii="GHEA Grapalat" w:hAnsi="GHEA Grapalat"/>
          <w:sz w:val="24"/>
          <w:szCs w:val="24"/>
        </w:rPr>
        <w:t>անձնաժողով) եզրակացությ</w:t>
      </w:r>
      <w:r w:rsidR="009A52AB" w:rsidRPr="000A0BB2">
        <w:rPr>
          <w:rFonts w:ascii="GHEA Grapalat" w:hAnsi="GHEA Grapalat"/>
          <w:sz w:val="24"/>
          <w:szCs w:val="24"/>
        </w:rPr>
        <w:t>ունը</w:t>
      </w:r>
      <w:r w:rsidR="00F63C9D">
        <w:rPr>
          <w:rFonts w:ascii="GHEA Grapalat" w:hAnsi="GHEA Grapalat"/>
          <w:sz w:val="24"/>
          <w:szCs w:val="24"/>
        </w:rPr>
        <w:t>՝ հաստատված</w:t>
      </w:r>
      <w:r w:rsidR="003804F8">
        <w:rPr>
          <w:rFonts w:ascii="GHEA Grapalat" w:hAnsi="GHEA Grapalat"/>
          <w:sz w:val="24"/>
          <w:szCs w:val="24"/>
        </w:rPr>
        <w:t xml:space="preserve"> Կ</w:t>
      </w:r>
      <w:r w:rsidR="003804F8" w:rsidRPr="003804F8">
        <w:rPr>
          <w:rFonts w:ascii="GHEA Grapalat" w:hAnsi="GHEA Grapalat"/>
          <w:sz w:val="24"/>
          <w:szCs w:val="24"/>
        </w:rPr>
        <w:t>ոմիտեի նախագահի կողմից</w:t>
      </w:r>
      <w:r w:rsidRPr="000A0BB2">
        <w:rPr>
          <w:rFonts w:ascii="GHEA Grapalat" w:hAnsi="GHEA Grapalat"/>
          <w:sz w:val="24"/>
          <w:szCs w:val="24"/>
        </w:rPr>
        <w:t xml:space="preserve">: </w:t>
      </w:r>
    </w:p>
    <w:p w14:paraId="28A39AE0" w14:textId="2EC11A52" w:rsidR="00E55A5F" w:rsidRDefault="00E55A5F" w:rsidP="002F5B74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  <w:lang w:val="hy-AM"/>
        </w:rPr>
        <w:t xml:space="preserve">Կոմիտեի </w:t>
      </w:r>
      <w:r w:rsidRPr="00144C0B">
        <w:rPr>
          <w:rFonts w:ascii="GHEA Grapalat" w:hAnsi="GHEA Grapalat"/>
          <w:sz w:val="24"/>
          <w:szCs w:val="24"/>
        </w:rPr>
        <w:t xml:space="preserve">սպառազինության մեջ </w:t>
      </w:r>
      <w:r>
        <w:rPr>
          <w:rFonts w:ascii="GHEA Grapalat" w:hAnsi="GHEA Grapalat"/>
          <w:sz w:val="24"/>
          <w:szCs w:val="24"/>
          <w:lang w:val="hy-AM"/>
        </w:rPr>
        <w:t xml:space="preserve">ընդգրկված </w:t>
      </w:r>
      <w:r w:rsidRPr="00144C0B">
        <w:rPr>
          <w:rFonts w:ascii="GHEA Grapalat" w:hAnsi="GHEA Grapalat"/>
          <w:sz w:val="24"/>
          <w:szCs w:val="24"/>
        </w:rPr>
        <w:t>հատուկ միջոցներ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144C0B">
        <w:rPr>
          <w:rFonts w:ascii="GHEA Grapalat" w:hAnsi="GHEA Grapalat"/>
          <w:sz w:val="24"/>
          <w:szCs w:val="24"/>
          <w:lang w:val="hy-AM"/>
        </w:rPr>
        <w:t>,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Կոմիտեի ծառայողի </w:t>
      </w:r>
      <w:r w:rsidRPr="00144C0B">
        <w:rPr>
          <w:rFonts w:ascii="GHEA Grapalat" w:hAnsi="GHEA Grapalat"/>
          <w:sz w:val="24"/>
          <w:szCs w:val="24"/>
        </w:rPr>
        <w:t>ան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ձնական </w:t>
      </w:r>
      <w:r w:rsidRPr="00144C0B">
        <w:rPr>
          <w:rFonts w:ascii="GHEA Grapalat" w:hAnsi="GHEA Grapalat"/>
          <w:sz w:val="24"/>
          <w:szCs w:val="24"/>
        </w:rPr>
        <w:t xml:space="preserve">պաշտպանության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sz w:val="24"/>
          <w:szCs w:val="24"/>
        </w:rPr>
        <w:t>միջոցներ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144C0B">
        <w:rPr>
          <w:rFonts w:ascii="GHEA Grapalat" w:hAnsi="GHEA Grapalat"/>
          <w:sz w:val="24"/>
          <w:szCs w:val="24"/>
          <w:lang w:val="hy-AM"/>
        </w:rPr>
        <w:t>, զենք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144C0B">
        <w:rPr>
          <w:rFonts w:ascii="GHEA Grapalat" w:hAnsi="GHEA Grapalat"/>
          <w:sz w:val="24"/>
          <w:szCs w:val="24"/>
          <w:lang w:val="hy-AM"/>
        </w:rPr>
        <w:t>, զենքի լրակազմ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144C0B">
        <w:rPr>
          <w:rFonts w:ascii="GHEA Grapalat" w:hAnsi="GHEA Grapalat"/>
          <w:sz w:val="24"/>
          <w:szCs w:val="24"/>
          <w:lang w:val="hy-AM"/>
        </w:rPr>
        <w:t>, օժանդակ միջոցներ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 և ռազմամթերք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="00F56A30">
        <w:rPr>
          <w:rFonts w:ascii="GHEA Grapalat" w:hAnsi="GHEA Grapalat"/>
          <w:sz w:val="24"/>
          <w:szCs w:val="24"/>
        </w:rPr>
        <w:t xml:space="preserve">օգտագործման համար ոչ պիտանի </w:t>
      </w:r>
      <w:r w:rsidR="00F56A30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F56A30">
        <w:rPr>
          <w:rFonts w:ascii="GHEA Grapalat" w:hAnsi="GHEA Grapalat"/>
          <w:sz w:val="24"/>
          <w:szCs w:val="24"/>
        </w:rPr>
        <w:t>ճանաչվ</w:t>
      </w:r>
      <w:r w:rsidR="00F56A30">
        <w:rPr>
          <w:rFonts w:ascii="GHEA Grapalat" w:hAnsi="GHEA Grapalat"/>
          <w:sz w:val="24"/>
          <w:szCs w:val="24"/>
          <w:lang w:val="hy-AM"/>
        </w:rPr>
        <w:t xml:space="preserve">ում և </w:t>
      </w:r>
      <w:r>
        <w:rPr>
          <w:rFonts w:ascii="GHEA Grapalat" w:hAnsi="GHEA Grapalat"/>
          <w:sz w:val="24"/>
          <w:szCs w:val="24"/>
          <w:lang w:val="hy-AM"/>
        </w:rPr>
        <w:t xml:space="preserve">ոչնչացման ներկայացվում </w:t>
      </w:r>
      <w:r w:rsidR="006A0B94">
        <w:rPr>
          <w:rFonts w:ascii="GHEA Grapalat" w:hAnsi="GHEA Grapalat"/>
          <w:sz w:val="24"/>
          <w:szCs w:val="24"/>
          <w:lang w:val="hy-AM"/>
        </w:rPr>
        <w:t xml:space="preserve">ՀՀ հակակոռուպցիոն կոմիտեի նախագահի հրամանով՝ </w:t>
      </w:r>
      <w:r w:rsidR="00BE0E9F" w:rsidRPr="000A0BB2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6A0B94" w:rsidRPr="000A0BB2">
        <w:rPr>
          <w:rFonts w:ascii="GHEA Grapalat" w:hAnsi="GHEA Grapalat"/>
          <w:sz w:val="24"/>
          <w:szCs w:val="24"/>
          <w:lang w:val="hy-AM"/>
        </w:rPr>
        <w:t>Հանձնաժողովի</w:t>
      </w:r>
      <w:r w:rsidR="000A0BB2">
        <w:rPr>
          <w:rFonts w:ascii="GHEA Grapalat" w:hAnsi="GHEA Grapalat"/>
          <w:sz w:val="24"/>
          <w:szCs w:val="24"/>
          <w:lang w:val="hy-AM"/>
        </w:rPr>
        <w:t xml:space="preserve"> </w:t>
      </w:r>
      <w:r w:rsidR="00BE0E9F" w:rsidRPr="000A0BB2">
        <w:rPr>
          <w:rFonts w:ascii="GHEA Grapalat" w:hAnsi="GHEA Grapalat"/>
          <w:sz w:val="24"/>
          <w:szCs w:val="24"/>
          <w:lang w:val="hy-AM"/>
        </w:rPr>
        <w:t>եզրակացությունը</w:t>
      </w:r>
      <w:r w:rsidR="006A0B94" w:rsidRPr="000A0BB2">
        <w:rPr>
          <w:rFonts w:ascii="GHEA Grapalat" w:hAnsi="GHEA Grapalat"/>
          <w:sz w:val="24"/>
          <w:szCs w:val="24"/>
          <w:lang w:val="hy-AM"/>
        </w:rPr>
        <w:t>։</w:t>
      </w:r>
    </w:p>
    <w:p w14:paraId="367673FC" w14:textId="5E40AFC2" w:rsidR="00353AB4" w:rsidRPr="00144C0B" w:rsidRDefault="00353AB4" w:rsidP="00353AB4">
      <w:pPr>
        <w:pStyle w:val="a5"/>
        <w:numPr>
          <w:ilvl w:val="0"/>
          <w:numId w:val="1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>Հանձնաժողովը բաղկացած</w:t>
      </w:r>
      <w:r w:rsidR="00592A48">
        <w:rPr>
          <w:rFonts w:ascii="GHEA Grapalat" w:hAnsi="GHEA Grapalat"/>
          <w:sz w:val="24"/>
          <w:szCs w:val="24"/>
        </w:rPr>
        <w:t xml:space="preserve"> է</w:t>
      </w:r>
      <w:r w:rsidR="007B740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>առնվազն</w:t>
      </w:r>
      <w:r w:rsidR="00EE2FA9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>6 անդամից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, որոնց նշանակում է Կոմիտեի նախագահը։ Հանձնաժողովի կազմի մեջ են մտնում Կոմիտեի նախագահի </w:t>
      </w:r>
      <w:r w:rsidRPr="00144C0B">
        <w:rPr>
          <w:rFonts w:ascii="GHEA Grapalat" w:hAnsi="GHEA Grapalat"/>
          <w:sz w:val="24"/>
          <w:szCs w:val="24"/>
          <w:lang w:val="hy-AM"/>
        </w:rPr>
        <w:lastRenderedPageBreak/>
        <w:t>մեկ տեղակալ,</w:t>
      </w:r>
      <w:r w:rsidR="000A1E17">
        <w:rPr>
          <w:rFonts w:ascii="GHEA Grapalat" w:hAnsi="GHEA Grapalat"/>
          <w:sz w:val="24"/>
          <w:szCs w:val="24"/>
          <w:lang w:val="hy-AM"/>
        </w:rPr>
        <w:t xml:space="preserve"> </w:t>
      </w:r>
      <w:r w:rsidR="00592A48">
        <w:rPr>
          <w:rFonts w:ascii="GHEA Grapalat" w:hAnsi="GHEA Grapalat"/>
          <w:sz w:val="24"/>
          <w:szCs w:val="24"/>
          <w:lang w:val="hy-AM"/>
        </w:rPr>
        <w:t>սպառազինության համար պատասխանատու ստորաբաժանման ղեկավար</w:t>
      </w:r>
      <w:r w:rsidR="000A1E17">
        <w:rPr>
          <w:rFonts w:ascii="GHEA Grapalat" w:hAnsi="GHEA Grapalat"/>
          <w:sz w:val="24"/>
          <w:szCs w:val="24"/>
        </w:rPr>
        <w:t xml:space="preserve">, </w:t>
      </w:r>
      <w:r w:rsidRPr="00144C0B">
        <w:rPr>
          <w:rFonts w:ascii="GHEA Grapalat" w:hAnsi="GHEA Grapalat"/>
          <w:sz w:val="24"/>
          <w:szCs w:val="24"/>
          <w:lang w:val="hy-AM"/>
        </w:rPr>
        <w:t>օպերատիվ-հետախուզական գործառույթներ իրականացնող ստորաբաժանման 2 ղեկավար և 2 ստորաբաժանման ղեկավար ինքնավար պաշտոն զբաղեցնող անձանցից։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="00BB029C">
        <w:rPr>
          <w:rFonts w:ascii="GHEA Grapalat" w:hAnsi="GHEA Grapalat"/>
          <w:sz w:val="24"/>
          <w:szCs w:val="24"/>
        </w:rPr>
        <w:t xml:space="preserve">Հանձնաժողովում կարող է ընդգրկվել նաև </w:t>
      </w:r>
      <w:r w:rsidR="00506BC0" w:rsidRPr="000A0BB2">
        <w:rPr>
          <w:rFonts w:ascii="GHEA Grapalat" w:hAnsi="GHEA Grapalat"/>
          <w:sz w:val="24"/>
          <w:szCs w:val="24"/>
        </w:rPr>
        <w:t>մասնագետ</w:t>
      </w:r>
      <w:r w:rsidR="00BB029C" w:rsidRPr="000A0BB2">
        <w:rPr>
          <w:rFonts w:ascii="GHEA Grapalat" w:hAnsi="GHEA Grapalat"/>
          <w:sz w:val="24"/>
          <w:szCs w:val="24"/>
        </w:rPr>
        <w:t xml:space="preserve">: </w:t>
      </w:r>
      <w:r w:rsidRPr="00144C0B">
        <w:rPr>
          <w:rFonts w:ascii="GHEA Grapalat" w:hAnsi="GHEA Grapalat"/>
          <w:sz w:val="24"/>
          <w:szCs w:val="24"/>
        </w:rPr>
        <w:t>Հանձնաժողովը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>ղեկավարում է Հանձնաժողովի նախագահը, որ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ն ընտրվում է </w:t>
      </w:r>
      <w:r w:rsidRPr="00144C0B">
        <w:rPr>
          <w:rFonts w:ascii="GHEA Grapalat" w:hAnsi="GHEA Grapalat"/>
          <w:sz w:val="24"/>
          <w:szCs w:val="24"/>
        </w:rPr>
        <w:t>Հանձնաժողովի անդամներից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>ձայների պարզ մեծամասնությամ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բ։ </w:t>
      </w:r>
    </w:p>
    <w:p w14:paraId="231896E3" w14:textId="3118EE1A" w:rsidR="00BB354B" w:rsidRDefault="00BB354B" w:rsidP="00BB354B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Սպառազինության մեջ նոր տեսակ</w:t>
      </w:r>
      <w:r w:rsidR="00095E58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ընդգրկելու կամ սպառազինությունից հանելու, ինչպես նաև ոչնչացնելու նպատակահարմարության մասին ՀՀ հակակոռուպցիոն կոմիտեի նախագահը </w:t>
      </w:r>
      <w:r w:rsidR="000C71C6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անձնաժողովին է ներկայացնում համապատասխան գրություն՝ եզրակացություն ստանալու նպատակով։</w:t>
      </w:r>
      <w:r w:rsidRPr="00D7444C">
        <w:rPr>
          <w:rFonts w:ascii="GHEA Grapalat" w:hAnsi="GHEA Grapalat"/>
          <w:sz w:val="24"/>
          <w:szCs w:val="24"/>
        </w:rPr>
        <w:t xml:space="preserve"> </w:t>
      </w:r>
    </w:p>
    <w:p w14:paraId="01614887" w14:textId="2177D2E9" w:rsidR="00BB354B" w:rsidRPr="000653FB" w:rsidRDefault="00BB354B" w:rsidP="00BB354B">
      <w:pPr>
        <w:pStyle w:val="a5"/>
        <w:numPr>
          <w:ilvl w:val="0"/>
          <w:numId w:val="1"/>
        </w:numPr>
        <w:spacing w:line="360" w:lineRule="auto"/>
        <w:ind w:left="0" w:firstLine="567"/>
        <w:jc w:val="both"/>
      </w:pPr>
      <w:r>
        <w:rPr>
          <w:rFonts w:ascii="GHEA Grapalat" w:hAnsi="GHEA Grapalat"/>
          <w:sz w:val="24"/>
          <w:szCs w:val="24"/>
        </w:rPr>
        <w:t xml:space="preserve">Հանձնաժողովը </w:t>
      </w:r>
      <w:r>
        <w:rPr>
          <w:rFonts w:ascii="GHEA Grapalat" w:hAnsi="GHEA Grapalat"/>
          <w:sz w:val="24"/>
          <w:szCs w:val="24"/>
          <w:lang w:val="hy-AM"/>
        </w:rPr>
        <w:t xml:space="preserve">Կոմիտեի </w:t>
      </w:r>
      <w:r w:rsidRPr="00D92B54">
        <w:rPr>
          <w:rFonts w:ascii="GHEA Grapalat" w:hAnsi="GHEA Grapalat"/>
          <w:sz w:val="24"/>
          <w:szCs w:val="24"/>
        </w:rPr>
        <w:t xml:space="preserve">նախագահի գրությունը ստանալուց հետո եռամսյա ժամկետում ներկայացնում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</w:rPr>
        <w:t xml:space="preserve"> եզրակաց</w:t>
      </w:r>
      <w:r w:rsidRPr="00D92B54">
        <w:rPr>
          <w:rFonts w:ascii="GHEA Grapalat" w:hAnsi="GHEA Grapalat"/>
          <w:sz w:val="24"/>
          <w:szCs w:val="24"/>
        </w:rPr>
        <w:t>ություն</w:t>
      </w:r>
      <w:r>
        <w:rPr>
          <w:rFonts w:ascii="GHEA Grapalat" w:hAnsi="GHEA Grapalat"/>
          <w:sz w:val="24"/>
          <w:szCs w:val="24"/>
          <w:lang w:val="hy-AM"/>
        </w:rPr>
        <w:t xml:space="preserve"> Կ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ոմիտեի </w:t>
      </w:r>
      <w:r w:rsidRPr="00144C0B">
        <w:rPr>
          <w:rFonts w:ascii="GHEA Grapalat" w:hAnsi="GHEA Grapalat"/>
          <w:sz w:val="24"/>
          <w:szCs w:val="24"/>
        </w:rPr>
        <w:t>սպառազինության մեջ</w:t>
      </w:r>
      <w:r>
        <w:rPr>
          <w:rFonts w:ascii="GHEA Grapalat" w:hAnsi="GHEA Grapalat"/>
          <w:sz w:val="24"/>
          <w:szCs w:val="24"/>
        </w:rPr>
        <w:t xml:space="preserve"> նոր տեսակ</w:t>
      </w:r>
      <w:r w:rsidR="00282EC6">
        <w:rPr>
          <w:rFonts w:ascii="GHEA Grapalat" w:hAnsi="GHEA Grapalat"/>
          <w:sz w:val="24"/>
          <w:szCs w:val="24"/>
        </w:rPr>
        <w:t>ներ</w:t>
      </w:r>
      <w:r>
        <w:rPr>
          <w:rFonts w:ascii="GHEA Grapalat" w:hAnsi="GHEA Grapalat"/>
          <w:sz w:val="24"/>
          <w:szCs w:val="24"/>
        </w:rPr>
        <w:t xml:space="preserve"> ընդգրկել</w:t>
      </w:r>
      <w:r w:rsidRPr="00144C0B">
        <w:rPr>
          <w:rFonts w:ascii="GHEA Grapalat" w:hAnsi="GHEA Grapalat"/>
          <w:sz w:val="24"/>
          <w:szCs w:val="24"/>
        </w:rPr>
        <w:t>ու</w:t>
      </w:r>
      <w:r>
        <w:rPr>
          <w:rFonts w:ascii="GHEA Grapalat" w:hAnsi="GHEA Grapalat"/>
          <w:sz w:val="24"/>
          <w:szCs w:val="24"/>
        </w:rPr>
        <w:t xml:space="preserve"> կամ սպառազին</w:t>
      </w:r>
      <w:r w:rsidRPr="00144C0B">
        <w:rPr>
          <w:rFonts w:ascii="GHEA Grapalat" w:hAnsi="GHEA Grapalat"/>
          <w:sz w:val="24"/>
          <w:szCs w:val="24"/>
        </w:rPr>
        <w:t>ու</w:t>
      </w:r>
      <w:r>
        <w:rPr>
          <w:rFonts w:ascii="GHEA Grapalat" w:hAnsi="GHEA Grapalat"/>
          <w:sz w:val="24"/>
          <w:szCs w:val="24"/>
        </w:rPr>
        <w:t xml:space="preserve">թյան մեջ առկա տեսակները </w:t>
      </w:r>
      <w:r w:rsidRPr="000653FB">
        <w:rPr>
          <w:rFonts w:ascii="GHEA Grapalat" w:hAnsi="GHEA Grapalat"/>
          <w:sz w:val="24"/>
          <w:szCs w:val="24"/>
        </w:rPr>
        <w:t xml:space="preserve">հանելու, ինչպես նաև </w:t>
      </w:r>
      <w:r w:rsidR="00F56A30">
        <w:rPr>
          <w:rFonts w:ascii="GHEA Grapalat" w:hAnsi="GHEA Grapalat"/>
          <w:sz w:val="24"/>
          <w:szCs w:val="24"/>
        </w:rPr>
        <w:t>օգտագործման համար ոչ պիտանի ճանաչ</w:t>
      </w:r>
      <w:r w:rsidR="003E148B">
        <w:rPr>
          <w:rFonts w:ascii="GHEA Grapalat" w:hAnsi="GHEA Grapalat"/>
          <w:sz w:val="24"/>
          <w:szCs w:val="24"/>
          <w:lang w:val="hy-AM"/>
        </w:rPr>
        <w:t>ելու և</w:t>
      </w:r>
      <w:r w:rsidR="00F56A30" w:rsidRPr="000653FB">
        <w:rPr>
          <w:rFonts w:ascii="GHEA Grapalat" w:hAnsi="GHEA Grapalat"/>
          <w:sz w:val="24"/>
          <w:szCs w:val="24"/>
        </w:rPr>
        <w:t xml:space="preserve"> </w:t>
      </w:r>
      <w:r w:rsidRPr="000653FB">
        <w:rPr>
          <w:rFonts w:ascii="GHEA Grapalat" w:hAnsi="GHEA Grapalat"/>
          <w:sz w:val="24"/>
          <w:szCs w:val="24"/>
        </w:rPr>
        <w:t>ոչնչացնելու նպատակահարմարության մասին։</w:t>
      </w:r>
    </w:p>
    <w:p w14:paraId="4E597D40" w14:textId="0D56F892" w:rsidR="00353AB4" w:rsidRPr="00144C0B" w:rsidRDefault="00353AB4" w:rsidP="00353AB4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color w:val="FF0000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  <w:lang w:val="hy-AM"/>
        </w:rPr>
        <w:t>Կոմիտեի</w:t>
      </w:r>
      <w:r w:rsidRPr="00144C0B">
        <w:rPr>
          <w:rFonts w:ascii="GHEA Grapalat" w:hAnsi="GHEA Grapalat"/>
          <w:sz w:val="24"/>
          <w:szCs w:val="24"/>
        </w:rPr>
        <w:t xml:space="preserve"> սպառազինության մեջ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144C0B">
        <w:rPr>
          <w:rFonts w:ascii="GHEA Grapalat" w:hAnsi="GHEA Grapalat"/>
          <w:sz w:val="24"/>
          <w:szCs w:val="24"/>
        </w:rPr>
        <w:t xml:space="preserve">տեսակներ ընդգրկելու </w:t>
      </w:r>
      <w:r w:rsidR="008F1455">
        <w:rPr>
          <w:rFonts w:ascii="GHEA Grapalat" w:hAnsi="GHEA Grapalat"/>
          <w:sz w:val="24"/>
          <w:szCs w:val="24"/>
          <w:lang w:val="hy-AM"/>
        </w:rPr>
        <w:t xml:space="preserve">հարցը քննարկելու և եզրակացություն տալու </w:t>
      </w:r>
      <w:r w:rsidRPr="00144C0B">
        <w:rPr>
          <w:rFonts w:ascii="GHEA Grapalat" w:hAnsi="GHEA Grapalat"/>
          <w:sz w:val="24"/>
          <w:szCs w:val="24"/>
        </w:rPr>
        <w:t xml:space="preserve">նպատակով հրավիրվող նիստի ընթացքում Հանձնաժողովն ուսումնասիրում է առաջարկվող նոր տեսակների տեխնիկական բնութագրերը, օգտագործման կանոնները, պետական ռազմականացված այլ կազմակերպությունների սպառազինությունում ընդգրկված լինելու տեղեկությունները, ինչպես նաև ՀՀ առողջապահության նախարարության կողմից տրված` տվյալ տեսակը մարդու նկատմամբ օգտագործելու թույլատրելիության մասին </w:t>
      </w:r>
      <w:r w:rsidR="00E95FD5">
        <w:rPr>
          <w:rFonts w:ascii="GHEA Grapalat" w:hAnsi="GHEA Grapalat"/>
          <w:sz w:val="24"/>
          <w:szCs w:val="24"/>
        </w:rPr>
        <w:t>դիրքորոշ</w:t>
      </w:r>
      <w:r w:rsidR="00E95FD5" w:rsidRPr="00144C0B">
        <w:rPr>
          <w:rFonts w:ascii="GHEA Grapalat" w:hAnsi="GHEA Grapalat"/>
          <w:sz w:val="24"/>
          <w:szCs w:val="24"/>
        </w:rPr>
        <w:t>ու</w:t>
      </w:r>
      <w:r w:rsidR="00E95FD5">
        <w:rPr>
          <w:rFonts w:ascii="GHEA Grapalat" w:hAnsi="GHEA Grapalat"/>
          <w:sz w:val="24"/>
          <w:szCs w:val="24"/>
        </w:rPr>
        <w:t xml:space="preserve">մը </w:t>
      </w:r>
      <w:r w:rsidRPr="00144C0B">
        <w:rPr>
          <w:rFonts w:ascii="GHEA Grapalat" w:hAnsi="GHEA Grapalat"/>
          <w:sz w:val="24"/>
          <w:szCs w:val="24"/>
        </w:rPr>
        <w:t>(հատուկ միջոցների մասով):</w:t>
      </w:r>
    </w:p>
    <w:p w14:paraId="5A26EF98" w14:textId="7536496D" w:rsidR="00353AB4" w:rsidRPr="00144C0B" w:rsidRDefault="004574C4" w:rsidP="00353AB4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0A0BB2">
        <w:rPr>
          <w:rFonts w:ascii="GHEA Grapalat" w:hAnsi="GHEA Grapalat"/>
          <w:sz w:val="24"/>
          <w:szCs w:val="24"/>
        </w:rPr>
        <w:t>Կոմիտեի նախագահը</w:t>
      </w:r>
      <w:r w:rsidR="000A0BB2">
        <w:rPr>
          <w:rFonts w:ascii="GHEA Grapalat" w:hAnsi="GHEA Grapalat"/>
          <w:sz w:val="24"/>
          <w:szCs w:val="24"/>
          <w:lang w:val="hy-AM"/>
        </w:rPr>
        <w:t xml:space="preserve"> </w:t>
      </w:r>
      <w:r w:rsidR="00353AB4" w:rsidRPr="00144C0B">
        <w:rPr>
          <w:rFonts w:ascii="GHEA Grapalat" w:hAnsi="GHEA Grapalat"/>
          <w:sz w:val="24"/>
          <w:szCs w:val="24"/>
          <w:lang w:val="hy-AM"/>
        </w:rPr>
        <w:t>Կոմիտեի</w:t>
      </w:r>
      <w:r w:rsidR="00353AB4" w:rsidRPr="00144C0B">
        <w:rPr>
          <w:rFonts w:ascii="GHEA Grapalat" w:hAnsi="GHEA Grapalat"/>
          <w:sz w:val="24"/>
          <w:szCs w:val="24"/>
        </w:rPr>
        <w:t xml:space="preserve"> սպառազինության մեջ հատուկ միջոցի նոր տեսակներ ընդգրկելու հարցը քննարկելիս գրությամբ դիմում է ՀՀ առողջապահության նախարարություն հատուկ միջոցի տվյալ տեսակը մարդու նկատմամբ օգտագործելու թույլատրելիության մասին </w:t>
      </w:r>
      <w:r w:rsidR="00B86C95">
        <w:rPr>
          <w:rFonts w:ascii="GHEA Grapalat" w:hAnsi="GHEA Grapalat"/>
          <w:sz w:val="24"/>
          <w:szCs w:val="24"/>
        </w:rPr>
        <w:t>դիրքորոշ</w:t>
      </w:r>
      <w:r w:rsidR="00B86C95" w:rsidRPr="00144C0B">
        <w:rPr>
          <w:rFonts w:ascii="GHEA Grapalat" w:hAnsi="GHEA Grapalat"/>
          <w:sz w:val="24"/>
          <w:szCs w:val="24"/>
        </w:rPr>
        <w:t>ու</w:t>
      </w:r>
      <w:r w:rsidR="00B86C95">
        <w:rPr>
          <w:rFonts w:ascii="GHEA Grapalat" w:hAnsi="GHEA Grapalat"/>
          <w:sz w:val="24"/>
          <w:szCs w:val="24"/>
        </w:rPr>
        <w:t xml:space="preserve">մ </w:t>
      </w:r>
      <w:r w:rsidR="00353AB4" w:rsidRPr="00144C0B">
        <w:rPr>
          <w:rFonts w:ascii="GHEA Grapalat" w:hAnsi="GHEA Grapalat"/>
          <w:sz w:val="24"/>
          <w:szCs w:val="24"/>
        </w:rPr>
        <w:t>(</w:t>
      </w:r>
      <w:r w:rsidR="00353AB4" w:rsidRPr="00144C0B">
        <w:rPr>
          <w:rFonts w:ascii="GHEA Grapalat" w:hAnsi="GHEA Grapalat"/>
          <w:sz w:val="24"/>
          <w:szCs w:val="24"/>
          <w:lang w:val="hy-AM"/>
        </w:rPr>
        <w:t>կարծիք</w:t>
      </w:r>
      <w:r w:rsidR="00353AB4" w:rsidRPr="00144C0B">
        <w:rPr>
          <w:rFonts w:ascii="GHEA Grapalat" w:hAnsi="GHEA Grapalat"/>
          <w:sz w:val="24"/>
          <w:szCs w:val="24"/>
        </w:rPr>
        <w:t>)</w:t>
      </w:r>
      <w:r w:rsidR="00353AB4" w:rsidRPr="00144C0B">
        <w:rPr>
          <w:rFonts w:ascii="GHEA Grapalat" w:hAnsi="GHEA Grapalat"/>
          <w:sz w:val="24"/>
          <w:szCs w:val="24"/>
          <w:lang w:val="hy-AM"/>
        </w:rPr>
        <w:t xml:space="preserve"> </w:t>
      </w:r>
      <w:r w:rsidR="00353AB4" w:rsidRPr="00144C0B">
        <w:rPr>
          <w:rFonts w:ascii="GHEA Grapalat" w:hAnsi="GHEA Grapalat"/>
          <w:sz w:val="24"/>
          <w:szCs w:val="24"/>
        </w:rPr>
        <w:t>ստանալու նպատակով:</w:t>
      </w:r>
    </w:p>
    <w:p w14:paraId="22C270EA" w14:textId="7CCC35F8" w:rsidR="00353AB4" w:rsidRPr="00144C0B" w:rsidRDefault="00D57A40" w:rsidP="00353AB4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Ս</w:t>
      </w:r>
      <w:r w:rsidRPr="00144C0B">
        <w:rPr>
          <w:rFonts w:ascii="GHEA Grapalat" w:hAnsi="GHEA Grapalat"/>
          <w:sz w:val="24"/>
          <w:szCs w:val="24"/>
        </w:rPr>
        <w:t>ու</w:t>
      </w:r>
      <w:r>
        <w:rPr>
          <w:rFonts w:ascii="GHEA Grapalat" w:hAnsi="GHEA Grapalat"/>
          <w:sz w:val="24"/>
          <w:szCs w:val="24"/>
        </w:rPr>
        <w:t xml:space="preserve">յն կարգի </w:t>
      </w:r>
      <w:r w:rsidR="00924E5E">
        <w:rPr>
          <w:rFonts w:ascii="GHEA Grapalat" w:hAnsi="GHEA Grapalat"/>
          <w:sz w:val="24"/>
          <w:szCs w:val="24"/>
        </w:rPr>
        <w:t>8</w:t>
      </w:r>
      <w:r w:rsidRPr="00282EC6">
        <w:rPr>
          <w:rFonts w:ascii="GHEA Grapalat" w:hAnsi="GHEA Grapalat"/>
          <w:sz w:val="24"/>
          <w:szCs w:val="24"/>
        </w:rPr>
        <w:t xml:space="preserve">-րդ կետում </w:t>
      </w:r>
      <w:r>
        <w:rPr>
          <w:rFonts w:ascii="GHEA Grapalat" w:hAnsi="GHEA Grapalat"/>
          <w:sz w:val="24"/>
          <w:szCs w:val="24"/>
        </w:rPr>
        <w:t>նշված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="00353AB4" w:rsidRPr="00144C0B">
        <w:rPr>
          <w:rFonts w:ascii="GHEA Grapalat" w:hAnsi="GHEA Grapalat"/>
          <w:sz w:val="24"/>
          <w:szCs w:val="24"/>
        </w:rPr>
        <w:t>գրությանը կցվում են հատուկ միջոցի տեխնիկական կանոնակարգը, նկարագրությունը, շահագործման կանոնները, իսկ առկայության դեպքում`</w:t>
      </w:r>
      <w:r w:rsidR="00353AB4" w:rsidRPr="00144C0B">
        <w:rPr>
          <w:rFonts w:ascii="GHEA Grapalat" w:hAnsi="GHEA Grapalat"/>
          <w:sz w:val="24"/>
          <w:szCs w:val="24"/>
          <w:lang w:val="hy-AM"/>
        </w:rPr>
        <w:t xml:space="preserve"> </w:t>
      </w:r>
      <w:r w:rsidR="00353AB4" w:rsidRPr="00144C0B">
        <w:rPr>
          <w:rFonts w:ascii="GHEA Grapalat" w:hAnsi="GHEA Grapalat"/>
          <w:sz w:val="24"/>
          <w:szCs w:val="24"/>
        </w:rPr>
        <w:t xml:space="preserve">այլ պետություններում կատարված փորձարկումների </w:t>
      </w:r>
      <w:r w:rsidR="00353AB4" w:rsidRPr="00144C0B">
        <w:rPr>
          <w:rFonts w:ascii="GHEA Grapalat" w:hAnsi="GHEA Grapalat"/>
          <w:sz w:val="24"/>
          <w:szCs w:val="24"/>
        </w:rPr>
        <w:lastRenderedPageBreak/>
        <w:t xml:space="preserve">(փորձաքննությունների) արդյունքների վերաբերյալ նյութերը, իրավապահ մարմինների կողմից դրանք օգտագործվելու մասին տեղեկությունները, </w:t>
      </w:r>
      <w:r w:rsidR="000B011B">
        <w:rPr>
          <w:rFonts w:ascii="GHEA Grapalat" w:hAnsi="GHEA Grapalat"/>
          <w:sz w:val="24"/>
          <w:szCs w:val="24"/>
        </w:rPr>
        <w:t xml:space="preserve">անհրաժեշտության դեպքում նաև </w:t>
      </w:r>
      <w:r w:rsidR="00353AB4" w:rsidRPr="00144C0B">
        <w:rPr>
          <w:rFonts w:ascii="GHEA Grapalat" w:hAnsi="GHEA Grapalat"/>
          <w:sz w:val="24"/>
          <w:szCs w:val="24"/>
        </w:rPr>
        <w:t>հատուկ միջոցի տվյալ տեսակը:</w:t>
      </w:r>
    </w:p>
    <w:p w14:paraId="18727A8E" w14:textId="19A59445" w:rsidR="00353AB4" w:rsidRPr="00144C0B" w:rsidRDefault="00353AB4" w:rsidP="00353AB4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144C0B">
        <w:rPr>
          <w:rFonts w:ascii="GHEA Grapalat" w:hAnsi="GHEA Grapalat"/>
          <w:sz w:val="24"/>
          <w:szCs w:val="24"/>
        </w:rPr>
        <w:t xml:space="preserve">առողջապահության նախարարությունը հատուկ միջոցի տվյալ տեսակը մարդու նկատմամբ օգտագործելու թույլատրելիության մասին դրական </w:t>
      </w:r>
      <w:r w:rsidR="006D5822">
        <w:rPr>
          <w:rFonts w:ascii="GHEA Grapalat" w:hAnsi="GHEA Grapalat"/>
          <w:sz w:val="24"/>
          <w:szCs w:val="24"/>
        </w:rPr>
        <w:t>դիրքորոշ</w:t>
      </w:r>
      <w:r w:rsidR="006D5822" w:rsidRPr="00144C0B">
        <w:rPr>
          <w:rFonts w:ascii="GHEA Grapalat" w:hAnsi="GHEA Grapalat"/>
          <w:sz w:val="24"/>
          <w:szCs w:val="24"/>
        </w:rPr>
        <w:t>ու</w:t>
      </w:r>
      <w:r w:rsidR="006D5822">
        <w:rPr>
          <w:rFonts w:ascii="GHEA Grapalat" w:hAnsi="GHEA Grapalat"/>
          <w:sz w:val="24"/>
          <w:szCs w:val="24"/>
        </w:rPr>
        <w:t xml:space="preserve">մ </w:t>
      </w:r>
      <w:r w:rsidRPr="00144C0B">
        <w:rPr>
          <w:rFonts w:ascii="GHEA Grapalat" w:hAnsi="GHEA Grapalat"/>
          <w:sz w:val="24"/>
          <w:szCs w:val="24"/>
          <w:lang w:val="hy-AM"/>
        </w:rPr>
        <w:t>տալիս</w:t>
      </w:r>
      <w:r w:rsidRPr="00144C0B">
        <w:rPr>
          <w:rFonts w:ascii="GHEA Grapalat" w:hAnsi="GHEA Grapalat"/>
          <w:sz w:val="24"/>
          <w:szCs w:val="24"/>
        </w:rPr>
        <w:t xml:space="preserve"> է, եթե տվյալ տեսակը մարդու նկատմամբ ունի առողջության համար ժամանակավոր և անցողիկ, ոչ մահաբեր ազդեցություն և օրգանիզմում չի առաջացնում անդառնալի փոփոխություններ:</w:t>
      </w:r>
    </w:p>
    <w:p w14:paraId="7AD4603D" w14:textId="3EABD422" w:rsidR="00353AB4" w:rsidRPr="00144C0B" w:rsidRDefault="00353AB4" w:rsidP="00353AB4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 xml:space="preserve">Հայաստանի Հանրապետության առողջապահության նախարարությունը պահանջվող </w:t>
      </w:r>
      <w:r w:rsidR="006D5822">
        <w:rPr>
          <w:rFonts w:ascii="GHEA Grapalat" w:hAnsi="GHEA Grapalat"/>
          <w:sz w:val="24"/>
          <w:szCs w:val="24"/>
        </w:rPr>
        <w:t>դիրքորոշ</w:t>
      </w:r>
      <w:r w:rsidR="006D5822" w:rsidRPr="00144C0B">
        <w:rPr>
          <w:rFonts w:ascii="GHEA Grapalat" w:hAnsi="GHEA Grapalat"/>
          <w:sz w:val="24"/>
          <w:szCs w:val="24"/>
        </w:rPr>
        <w:t>ու</w:t>
      </w:r>
      <w:r w:rsidR="006D5822">
        <w:rPr>
          <w:rFonts w:ascii="GHEA Grapalat" w:hAnsi="GHEA Grapalat"/>
          <w:sz w:val="24"/>
          <w:szCs w:val="24"/>
        </w:rPr>
        <w:t>մը</w:t>
      </w:r>
      <w:r w:rsidR="006D5822" w:rsidRPr="00144C0B" w:rsidDel="006D5822">
        <w:rPr>
          <w:rFonts w:ascii="GHEA Grapalat" w:hAnsi="GHEA Grapalat"/>
          <w:sz w:val="24"/>
          <w:szCs w:val="24"/>
          <w:lang w:val="hy-AM"/>
        </w:rPr>
        <w:t xml:space="preserve"> </w:t>
      </w:r>
      <w:r w:rsidR="00063595" w:rsidRPr="000A0BB2">
        <w:rPr>
          <w:rFonts w:ascii="GHEA Grapalat" w:hAnsi="GHEA Grapalat"/>
          <w:sz w:val="24"/>
          <w:szCs w:val="24"/>
        </w:rPr>
        <w:t>Կոմիտե</w:t>
      </w:r>
      <w:r w:rsidRPr="000A0BB2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>է ներկայացնում 30-օրյա ժամկետում:</w:t>
      </w:r>
    </w:p>
    <w:p w14:paraId="407D0F61" w14:textId="5E80BE0D" w:rsidR="00353AB4" w:rsidRPr="00144C0B" w:rsidRDefault="00353AB4" w:rsidP="00353AB4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 xml:space="preserve">Եթե </w:t>
      </w:r>
      <w:r w:rsidR="00BA58D8">
        <w:rPr>
          <w:rFonts w:ascii="GHEA Grapalat" w:hAnsi="GHEA Grapalat"/>
          <w:sz w:val="24"/>
          <w:szCs w:val="24"/>
        </w:rPr>
        <w:t>Հ</w:t>
      </w:r>
      <w:r w:rsidRPr="00144C0B">
        <w:rPr>
          <w:rFonts w:ascii="GHEA Grapalat" w:hAnsi="GHEA Grapalat"/>
          <w:sz w:val="24"/>
          <w:szCs w:val="24"/>
        </w:rPr>
        <w:t xml:space="preserve">անձնաժողովի կողմից եզրակացություն կայացնելու համար անհրաժեշտություն է առաջանում կատարելու փորձաքննություններ, ապա </w:t>
      </w:r>
      <w:r w:rsidR="003E7D6A" w:rsidRPr="000A0BB2">
        <w:rPr>
          <w:rFonts w:ascii="GHEA Grapalat" w:hAnsi="GHEA Grapalat"/>
          <w:sz w:val="24"/>
          <w:szCs w:val="24"/>
        </w:rPr>
        <w:t xml:space="preserve">Կոմիտեի նախագահը </w:t>
      </w:r>
      <w:r w:rsidRPr="00E87174">
        <w:rPr>
          <w:rFonts w:ascii="GHEA Grapalat" w:hAnsi="GHEA Grapalat"/>
          <w:sz w:val="24"/>
          <w:szCs w:val="24"/>
          <w:lang w:val="hy-AM"/>
        </w:rPr>
        <w:t>Հ</w:t>
      </w:r>
      <w:r w:rsidRPr="00E87174">
        <w:rPr>
          <w:rFonts w:ascii="GHEA Grapalat" w:hAnsi="GHEA Grapalat"/>
          <w:sz w:val="24"/>
          <w:szCs w:val="24"/>
        </w:rPr>
        <w:t>անձնաժողով</w:t>
      </w:r>
      <w:r w:rsidR="003E7D6A" w:rsidRPr="00E87174">
        <w:rPr>
          <w:rFonts w:ascii="GHEA Grapalat" w:hAnsi="GHEA Grapalat"/>
          <w:sz w:val="24"/>
          <w:szCs w:val="24"/>
        </w:rPr>
        <w:t>ի</w:t>
      </w:r>
      <w:r w:rsidR="003E7D6A">
        <w:rPr>
          <w:rFonts w:ascii="GHEA Grapalat" w:hAnsi="GHEA Grapalat"/>
          <w:sz w:val="24"/>
          <w:szCs w:val="24"/>
        </w:rPr>
        <w:t xml:space="preserve"> </w:t>
      </w:r>
      <w:r w:rsidR="003E7D6A" w:rsidRPr="000A0BB2">
        <w:rPr>
          <w:rFonts w:ascii="GHEA Grapalat" w:hAnsi="GHEA Grapalat"/>
          <w:sz w:val="24"/>
          <w:szCs w:val="24"/>
        </w:rPr>
        <w:t>միջնորդությամբ</w:t>
      </w:r>
      <w:r w:rsidR="003E7D6A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 xml:space="preserve">որոշում </w:t>
      </w:r>
      <w:r w:rsidR="00E87174">
        <w:rPr>
          <w:rFonts w:ascii="GHEA Grapalat" w:hAnsi="GHEA Grapalat"/>
          <w:sz w:val="24"/>
          <w:szCs w:val="24"/>
        </w:rPr>
        <w:t xml:space="preserve">է </w:t>
      </w:r>
      <w:r w:rsidRPr="00144C0B">
        <w:rPr>
          <w:rFonts w:ascii="GHEA Grapalat" w:hAnsi="GHEA Grapalat"/>
          <w:sz w:val="24"/>
          <w:szCs w:val="24"/>
        </w:rPr>
        <w:t>ընդուն</w:t>
      </w:r>
      <w:r w:rsidR="00E87174">
        <w:rPr>
          <w:rFonts w:ascii="GHEA Grapalat" w:hAnsi="GHEA Grapalat"/>
          <w:sz w:val="24"/>
          <w:szCs w:val="24"/>
        </w:rPr>
        <w:t>ում</w:t>
      </w:r>
      <w:r w:rsidRPr="00144C0B">
        <w:rPr>
          <w:rFonts w:ascii="GHEA Grapalat" w:hAnsi="GHEA Grapalat"/>
          <w:sz w:val="24"/>
          <w:szCs w:val="24"/>
        </w:rPr>
        <w:t xml:space="preserve"> փորձաքննություն նշանակելու մասին</w:t>
      </w:r>
      <w:r w:rsidR="006219E6">
        <w:rPr>
          <w:rFonts w:ascii="GHEA Grapalat" w:hAnsi="GHEA Grapalat"/>
          <w:sz w:val="24"/>
          <w:szCs w:val="24"/>
          <w:lang w:val="hy-AM"/>
        </w:rPr>
        <w:t>։ Փորձաքննության</w:t>
      </w:r>
      <w:r w:rsidR="006219E6" w:rsidRPr="00144C0B">
        <w:rPr>
          <w:rFonts w:ascii="GHEA Grapalat" w:hAnsi="GHEA Grapalat"/>
          <w:sz w:val="24"/>
          <w:szCs w:val="24"/>
        </w:rPr>
        <w:t xml:space="preserve"> իրականացումը</w:t>
      </w:r>
      <w:r w:rsidR="006219E6">
        <w:rPr>
          <w:rFonts w:ascii="GHEA Grapalat" w:hAnsi="GHEA Grapalat"/>
          <w:sz w:val="24"/>
          <w:szCs w:val="24"/>
          <w:lang w:val="hy-AM"/>
        </w:rPr>
        <w:t xml:space="preserve"> Հակակոռուպցիոն կոմիտեն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>«Գնումների մասին» օրենքով սահմանված կարգով պատվիր</w:t>
      </w:r>
      <w:r w:rsidR="006219E6">
        <w:rPr>
          <w:rFonts w:ascii="GHEA Grapalat" w:hAnsi="GHEA Grapalat"/>
          <w:sz w:val="24"/>
          <w:szCs w:val="24"/>
          <w:lang w:val="hy-AM"/>
        </w:rPr>
        <w:t>ում է</w:t>
      </w:r>
      <w:r w:rsidRPr="00144C0B">
        <w:rPr>
          <w:rFonts w:ascii="GHEA Grapalat" w:hAnsi="GHEA Grapalat"/>
          <w:sz w:val="24"/>
          <w:szCs w:val="24"/>
        </w:rPr>
        <w:t xml:space="preserve"> իրավասու կազմակերպություններին:</w:t>
      </w:r>
    </w:p>
    <w:p w14:paraId="18C3C299" w14:textId="5488F4BB" w:rsidR="00353AB4" w:rsidRDefault="00353AB4" w:rsidP="00353AB4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 xml:space="preserve">Եթե </w:t>
      </w:r>
      <w:r w:rsidRPr="00144C0B">
        <w:rPr>
          <w:rFonts w:ascii="GHEA Grapalat" w:hAnsi="GHEA Grapalat"/>
          <w:sz w:val="24"/>
          <w:szCs w:val="24"/>
          <w:lang w:val="hy-AM"/>
        </w:rPr>
        <w:t>Կոմիտեի</w:t>
      </w:r>
      <w:r w:rsidRPr="00144C0B">
        <w:rPr>
          <w:rFonts w:ascii="GHEA Grapalat" w:hAnsi="GHEA Grapalat"/>
          <w:sz w:val="24"/>
          <w:szCs w:val="24"/>
        </w:rPr>
        <w:t xml:space="preserve"> սպառազինության մեջ գտնվող </w:t>
      </w:r>
      <w:r w:rsidRPr="00144C0B">
        <w:rPr>
          <w:rFonts w:ascii="GHEA Grapalat" w:hAnsi="GHEA Grapalat"/>
          <w:sz w:val="24"/>
          <w:szCs w:val="24"/>
          <w:lang w:val="hy-AM"/>
        </w:rPr>
        <w:t>զենքի</w:t>
      </w:r>
      <w:r w:rsidRPr="00144C0B">
        <w:rPr>
          <w:rFonts w:ascii="GHEA Grapalat" w:hAnsi="GHEA Grapalat"/>
          <w:sz w:val="24"/>
          <w:szCs w:val="24"/>
        </w:rPr>
        <w:t xml:space="preserve">,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զենքի լրակազմի, օժանդակ միջոցների և </w:t>
      </w:r>
      <w:r w:rsidRPr="00144C0B">
        <w:rPr>
          <w:rFonts w:ascii="GHEA Grapalat" w:hAnsi="GHEA Grapalat"/>
          <w:sz w:val="24"/>
          <w:szCs w:val="24"/>
        </w:rPr>
        <w:t xml:space="preserve">ռազմամթերքի, հատուկ միջոցների կամ </w:t>
      </w:r>
      <w:r w:rsidRPr="00144C0B">
        <w:rPr>
          <w:rFonts w:ascii="GHEA Grapalat" w:hAnsi="GHEA Grapalat"/>
          <w:sz w:val="24"/>
          <w:szCs w:val="24"/>
          <w:lang w:val="hy-AM"/>
        </w:rPr>
        <w:t>Կոմիտեի</w:t>
      </w:r>
      <w:r w:rsidRPr="00144C0B">
        <w:rPr>
          <w:rFonts w:ascii="GHEA Grapalat" w:hAnsi="GHEA Grapalat"/>
          <w:sz w:val="24"/>
          <w:szCs w:val="24"/>
        </w:rPr>
        <w:t xml:space="preserve"> ծառայողի </w:t>
      </w:r>
      <w:r w:rsidRPr="00144C0B">
        <w:rPr>
          <w:rFonts w:ascii="GHEA Grapalat" w:hAnsi="GHEA Grapalat"/>
          <w:sz w:val="24"/>
          <w:szCs w:val="24"/>
          <w:lang w:val="hy-AM"/>
        </w:rPr>
        <w:t>անձնական</w:t>
      </w:r>
      <w:r w:rsidRPr="00144C0B">
        <w:rPr>
          <w:rFonts w:ascii="GHEA Grapalat" w:hAnsi="GHEA Grapalat"/>
          <w:sz w:val="24"/>
          <w:szCs w:val="24"/>
        </w:rPr>
        <w:t xml:space="preserve"> պաշտպանության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sz w:val="24"/>
          <w:szCs w:val="24"/>
        </w:rPr>
        <w:t xml:space="preserve">միջոցների առանձին տեսակներ հանվել են արտադրությունից, կամ կարող են փոխարինվել մարդու կյանքի կամ առողջության համար առավել նվազ վտանգավոր և արդյունավետ համանման այլ տեսակով, կամ այլևս օգտագործման համար պիտանի չեն, ապա </w:t>
      </w:r>
      <w:r w:rsidRPr="00144C0B">
        <w:rPr>
          <w:rFonts w:ascii="GHEA Grapalat" w:hAnsi="GHEA Grapalat"/>
          <w:sz w:val="24"/>
          <w:szCs w:val="24"/>
          <w:lang w:val="hy-AM"/>
        </w:rPr>
        <w:t>Հ</w:t>
      </w:r>
      <w:r w:rsidRPr="00144C0B">
        <w:rPr>
          <w:rFonts w:ascii="GHEA Grapalat" w:hAnsi="GHEA Grapalat"/>
          <w:sz w:val="24"/>
          <w:szCs w:val="24"/>
        </w:rPr>
        <w:t xml:space="preserve">անձնաժողովը եզրակացություն է ներկայացնում </w:t>
      </w:r>
      <w:r w:rsidRPr="00144C0B">
        <w:rPr>
          <w:rFonts w:ascii="GHEA Grapalat" w:hAnsi="GHEA Grapalat"/>
          <w:sz w:val="24"/>
          <w:szCs w:val="24"/>
          <w:lang w:val="hy-AM"/>
        </w:rPr>
        <w:t>Կոմիտեի նախագահին</w:t>
      </w:r>
      <w:r w:rsidRPr="00144C0B">
        <w:rPr>
          <w:rFonts w:ascii="GHEA Grapalat" w:hAnsi="GHEA Grapalat"/>
          <w:sz w:val="24"/>
          <w:szCs w:val="24"/>
        </w:rPr>
        <w:t xml:space="preserve">` տվյալ տեսակը </w:t>
      </w:r>
      <w:r w:rsidRPr="00144C0B">
        <w:rPr>
          <w:rFonts w:ascii="GHEA Grapalat" w:hAnsi="GHEA Grapalat"/>
          <w:sz w:val="24"/>
          <w:szCs w:val="24"/>
          <w:lang w:val="hy-AM"/>
        </w:rPr>
        <w:t>Կոմիտեի</w:t>
      </w:r>
      <w:r w:rsidRPr="00144C0B">
        <w:rPr>
          <w:rFonts w:ascii="GHEA Grapalat" w:hAnsi="GHEA Grapalat"/>
          <w:sz w:val="24"/>
          <w:szCs w:val="24"/>
        </w:rPr>
        <w:t xml:space="preserve"> սպառազինությունից հանելու մասին:</w:t>
      </w:r>
    </w:p>
    <w:p w14:paraId="67844FBD" w14:textId="3ECF2A50" w:rsidR="004239D3" w:rsidRPr="00E60AE3" w:rsidRDefault="004239D3" w:rsidP="004239D3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D92B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Կոմիտեի </w:t>
      </w:r>
      <w:r w:rsidRPr="00144C0B">
        <w:rPr>
          <w:rFonts w:ascii="GHEA Grapalat" w:hAnsi="GHEA Grapalat"/>
          <w:sz w:val="24"/>
          <w:szCs w:val="24"/>
        </w:rPr>
        <w:t>սպառազինության մեջ հատուկ 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>,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Կոմիտեի ծառայողի </w:t>
      </w:r>
      <w:r w:rsidRPr="00144C0B">
        <w:rPr>
          <w:rFonts w:ascii="GHEA Grapalat" w:hAnsi="GHEA Grapalat"/>
          <w:sz w:val="24"/>
          <w:szCs w:val="24"/>
        </w:rPr>
        <w:t>ան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ձնական </w:t>
      </w:r>
      <w:r w:rsidRPr="00144C0B">
        <w:rPr>
          <w:rFonts w:ascii="GHEA Grapalat" w:hAnsi="GHEA Grapalat"/>
          <w:sz w:val="24"/>
          <w:szCs w:val="24"/>
        </w:rPr>
        <w:t xml:space="preserve">պաշտպանության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sz w:val="24"/>
          <w:szCs w:val="24"/>
        </w:rPr>
        <w:t>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>, զենքի, զենքի լրակազմի, օժանդակ միջոցների և ռազմամթերքի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144C0B">
        <w:rPr>
          <w:rFonts w:ascii="GHEA Grapalat" w:hAnsi="GHEA Grapalat"/>
          <w:sz w:val="24"/>
          <w:szCs w:val="24"/>
        </w:rPr>
        <w:t>տեսակ</w:t>
      </w:r>
      <w:r w:rsidR="000B011B">
        <w:rPr>
          <w:rFonts w:ascii="GHEA Grapalat" w:hAnsi="GHEA Grapalat"/>
          <w:sz w:val="24"/>
          <w:szCs w:val="24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>ընդգրկ</w:t>
      </w:r>
      <w:r>
        <w:rPr>
          <w:rFonts w:ascii="GHEA Grapalat" w:hAnsi="GHEA Grapalat"/>
          <w:sz w:val="24"/>
          <w:szCs w:val="24"/>
          <w:lang w:val="hy-AM"/>
        </w:rPr>
        <w:t>ելու</w:t>
      </w:r>
      <w:r w:rsidRPr="005D343D" w:rsidDel="00150B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D92B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 սպառազինության մեջ առկա տեսակ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Pr="00D92B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սպառազինությունից հանելու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վերաբերյալ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Հանձնաժողովի </w:t>
      </w:r>
      <w:r w:rsidRPr="000A0BB2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եզրակացությունը ստանալուց հետո</w:t>
      </w:r>
      <w:r w:rsidRPr="005D343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D92B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Կոմիտեի նախագահը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կարգով</w:t>
      </w:r>
      <w:r w:rsidRPr="00D92B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առաջարկություն է ներկայացնում Հայաստանի Հանրապետության կառավարություն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>:</w:t>
      </w:r>
    </w:p>
    <w:p w14:paraId="3995CB0D" w14:textId="77777777" w:rsidR="00464491" w:rsidRPr="00D92B54" w:rsidRDefault="00464491" w:rsidP="00464491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Կոմիտեի սպառազինության տեսակները օգտագործման  համար ճանաչվում են ոչ պիտանի, եթե՝</w:t>
      </w:r>
    </w:p>
    <w:p w14:paraId="429B79CE" w14:textId="77777777" w:rsidR="00464491" w:rsidRDefault="00464491" w:rsidP="00464491">
      <w:pPr>
        <w:pStyle w:val="a5"/>
        <w:spacing w:line="360" w:lineRule="auto"/>
        <w:ind w:left="567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1 </w:t>
      </w:r>
      <w:r w:rsidRPr="00D92B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դրանք հետագա շահագործման համար ոչ պիտանի են դարձել լրիվ ֆիզիկական մաշվածության կամ վթարների կամ տարերային աղետների կամ ռազմական գործողությունների կամ շահագործման կանոնների խախտման հետևանքով կամ շահագործման և պահպանման ժամկետները լրանալու պատճառով</w:t>
      </w:r>
      <w:r w:rsidRPr="00D92B54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14:paraId="619CA3A2" w14:textId="77777777" w:rsidR="00464491" w:rsidRDefault="00464491" w:rsidP="00464491">
      <w:pPr>
        <w:pStyle w:val="a5"/>
        <w:spacing w:line="360" w:lineRule="auto"/>
        <w:ind w:left="567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2 </w:t>
      </w:r>
      <w:r w:rsidRPr="00D92B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 հետագա օգտագործումն անհնար է կամ տնտեսապես աննպատակահարմար՝ վերականգնման համար անհրաժեշտ ծախսերը գերազանցում են դրանց իրական արժեքը կամ դրանցից ակնկալվող օգուտը</w:t>
      </w:r>
      <w:r w:rsidRPr="00D92B54">
        <w:rPr>
          <w:rFonts w:ascii="Cambria Math" w:hAnsi="Cambria Math" w:cs="Cambria Math"/>
          <w:color w:val="000000"/>
          <w:sz w:val="24"/>
          <w:szCs w:val="24"/>
          <w:shd w:val="clear" w:color="auto" w:fill="FFFFFF"/>
        </w:rPr>
        <w:t>․</w:t>
      </w:r>
    </w:p>
    <w:p w14:paraId="513E68D9" w14:textId="77777777" w:rsidR="00464491" w:rsidRPr="00D92B54" w:rsidRDefault="00464491" w:rsidP="0046449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D92B54">
        <w:rPr>
          <w:rFonts w:ascii="GHEA Grapalat" w:hAnsi="GHEA Grapalat"/>
          <w:sz w:val="24"/>
          <w:szCs w:val="24"/>
          <w:lang w:val="hy-AM"/>
        </w:rPr>
        <w:t>3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2B5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դրանք ենթակա չեն նորոգման։</w:t>
      </w:r>
    </w:p>
    <w:p w14:paraId="290D3090" w14:textId="32978B38" w:rsidR="00353AB4" w:rsidRDefault="00353AB4" w:rsidP="00353AB4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>Սպառազինությունից հանված</w:t>
      </w:r>
      <w:r w:rsidR="0012263C">
        <w:rPr>
          <w:rFonts w:ascii="GHEA Grapalat" w:hAnsi="GHEA Grapalat"/>
          <w:sz w:val="24"/>
          <w:szCs w:val="24"/>
          <w:lang w:val="hy-AM"/>
        </w:rPr>
        <w:t>,</w:t>
      </w:r>
      <w:r w:rsidRPr="00144C0B">
        <w:rPr>
          <w:rFonts w:ascii="GHEA Grapalat" w:hAnsi="GHEA Grapalat"/>
          <w:sz w:val="24"/>
          <w:szCs w:val="24"/>
        </w:rPr>
        <w:t xml:space="preserve"> </w:t>
      </w:r>
      <w:r w:rsidR="00E12CDA">
        <w:rPr>
          <w:rFonts w:ascii="GHEA Grapalat" w:hAnsi="GHEA Grapalat"/>
          <w:sz w:val="24"/>
          <w:szCs w:val="24"/>
        </w:rPr>
        <w:t xml:space="preserve">օգտագործման համար ոչ պիտանի ճանաչված </w:t>
      </w:r>
      <w:r w:rsidRPr="00144C0B">
        <w:rPr>
          <w:rFonts w:ascii="GHEA Grapalat" w:hAnsi="GHEA Grapalat"/>
          <w:sz w:val="24"/>
          <w:szCs w:val="24"/>
        </w:rPr>
        <w:t xml:space="preserve">հատուկ միջոցները և </w:t>
      </w:r>
      <w:r w:rsidRPr="00144C0B">
        <w:rPr>
          <w:rFonts w:ascii="GHEA Grapalat" w:hAnsi="GHEA Grapalat"/>
          <w:sz w:val="24"/>
          <w:szCs w:val="24"/>
          <w:lang w:val="hy-AM"/>
        </w:rPr>
        <w:t>անձնա</w:t>
      </w:r>
      <w:r w:rsidRPr="00144C0B">
        <w:rPr>
          <w:rFonts w:ascii="GHEA Grapalat" w:hAnsi="GHEA Grapalat"/>
          <w:sz w:val="24"/>
          <w:szCs w:val="24"/>
        </w:rPr>
        <w:t xml:space="preserve">կան պաշտպանության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sz w:val="24"/>
          <w:szCs w:val="24"/>
        </w:rPr>
        <w:t>միջոցները</w:t>
      </w:r>
      <w:r w:rsidRPr="00144C0B">
        <w:rPr>
          <w:rFonts w:ascii="GHEA Grapalat" w:hAnsi="GHEA Grapalat"/>
          <w:sz w:val="24"/>
          <w:szCs w:val="24"/>
          <w:lang w:val="hy-AM"/>
        </w:rPr>
        <w:t>, զենքը, զենքի լրակազմը, օժանդակ միջոցները և ռազմամթերքը</w:t>
      </w:r>
      <w:r w:rsidRPr="00144C0B">
        <w:rPr>
          <w:rFonts w:ascii="GHEA Grapalat" w:hAnsi="GHEA Grapalat"/>
          <w:sz w:val="24"/>
          <w:szCs w:val="24"/>
        </w:rPr>
        <w:t xml:space="preserve"> Հայաստանի Հանրապետության պաշտպանության նախարարություն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կամ ներքին գործերի նախարարություն </w:t>
      </w:r>
      <w:r w:rsidRPr="00144C0B">
        <w:rPr>
          <w:rFonts w:ascii="GHEA Grapalat" w:hAnsi="GHEA Grapalat"/>
          <w:sz w:val="24"/>
          <w:szCs w:val="24"/>
        </w:rPr>
        <w:t>են փոխանցվում հանձնման</w:t>
      </w:r>
      <w:r w:rsidRPr="00144C0B">
        <w:rPr>
          <w:rFonts w:ascii="GHEA Grapalat" w:hAnsi="GHEA Grapalat"/>
          <w:sz w:val="24"/>
          <w:szCs w:val="24"/>
          <w:lang w:val="hy-AM"/>
        </w:rPr>
        <w:t>-</w:t>
      </w:r>
      <w:r w:rsidRPr="00144C0B">
        <w:rPr>
          <w:rFonts w:ascii="GHEA Grapalat" w:hAnsi="GHEA Grapalat"/>
          <w:sz w:val="24"/>
          <w:szCs w:val="24"/>
        </w:rPr>
        <w:t xml:space="preserve">ընդունման ակտով, որը Հայաստանի Հանրապետության </w:t>
      </w:r>
      <w:r w:rsidRPr="00144C0B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Pr="00144C0B">
        <w:rPr>
          <w:rFonts w:ascii="GHEA Grapalat" w:hAnsi="GHEA Grapalat"/>
          <w:sz w:val="24"/>
          <w:szCs w:val="24"/>
        </w:rPr>
        <w:t xml:space="preserve"> կողմից ստորագրում է </w:t>
      </w:r>
      <w:r w:rsidR="004759A2">
        <w:rPr>
          <w:rFonts w:ascii="GHEA Grapalat" w:hAnsi="GHEA Grapalat"/>
          <w:sz w:val="24"/>
          <w:szCs w:val="24"/>
        </w:rPr>
        <w:t>Կոմիտեի</w:t>
      </w:r>
      <w:r w:rsidR="004E724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4C0B">
        <w:rPr>
          <w:rFonts w:ascii="GHEA Grapalat" w:hAnsi="GHEA Grapalat"/>
          <w:sz w:val="24"/>
          <w:szCs w:val="24"/>
        </w:rPr>
        <w:t>նախագահը</w:t>
      </w:r>
      <w:r w:rsidR="00A42D75">
        <w:rPr>
          <w:rFonts w:ascii="GHEA Grapalat" w:hAnsi="GHEA Grapalat"/>
          <w:sz w:val="24"/>
          <w:szCs w:val="24"/>
        </w:rPr>
        <w:t xml:space="preserve"> կամ </w:t>
      </w:r>
      <w:r w:rsidR="00467697">
        <w:rPr>
          <w:rFonts w:ascii="GHEA Grapalat" w:hAnsi="GHEA Grapalat"/>
          <w:sz w:val="24"/>
          <w:szCs w:val="24"/>
        </w:rPr>
        <w:t xml:space="preserve">նրա կողմից </w:t>
      </w:r>
      <w:r w:rsidR="00A42D75">
        <w:rPr>
          <w:rFonts w:ascii="GHEA Grapalat" w:hAnsi="GHEA Grapalat"/>
          <w:sz w:val="24"/>
          <w:szCs w:val="24"/>
        </w:rPr>
        <w:t>լիազորված անձը</w:t>
      </w:r>
      <w:r w:rsidRPr="00144C0B">
        <w:rPr>
          <w:rFonts w:ascii="GHEA Grapalat" w:hAnsi="GHEA Grapalat"/>
          <w:sz w:val="24"/>
          <w:szCs w:val="24"/>
        </w:rPr>
        <w:t xml:space="preserve">, իսկ Հայաստանի Հանրապետության պաշտպանության նախարարության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կամ ներքին գործերի նախարարության </w:t>
      </w:r>
      <w:r w:rsidRPr="00144C0B">
        <w:rPr>
          <w:rFonts w:ascii="GHEA Grapalat" w:hAnsi="GHEA Grapalat"/>
          <w:sz w:val="24"/>
          <w:szCs w:val="24"/>
        </w:rPr>
        <w:t>կողմից` լիազորված պաշտոնատար անձը:</w:t>
      </w:r>
    </w:p>
    <w:p w14:paraId="7A0CDB00" w14:textId="01743DFA" w:rsidR="00353AB4" w:rsidRPr="00144C0B" w:rsidRDefault="00353AB4" w:rsidP="00353AB4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>Սպառազինությունից հանված</w:t>
      </w:r>
      <w:r w:rsidR="006E798C">
        <w:rPr>
          <w:rFonts w:ascii="GHEA Grapalat" w:hAnsi="GHEA Grapalat"/>
          <w:sz w:val="24"/>
          <w:szCs w:val="24"/>
          <w:lang w:val="hy-AM"/>
        </w:rPr>
        <w:t>,</w:t>
      </w:r>
      <w:r w:rsidR="006E798C" w:rsidRPr="006E798C">
        <w:rPr>
          <w:rFonts w:ascii="GHEA Grapalat" w:hAnsi="GHEA Grapalat"/>
          <w:sz w:val="24"/>
          <w:szCs w:val="24"/>
        </w:rPr>
        <w:t xml:space="preserve"> </w:t>
      </w:r>
      <w:r w:rsidR="006E798C">
        <w:rPr>
          <w:rFonts w:ascii="GHEA Grapalat" w:hAnsi="GHEA Grapalat"/>
          <w:sz w:val="24"/>
          <w:szCs w:val="24"/>
        </w:rPr>
        <w:t>օգտագործման համար ոչ պիտանի ճանաչված</w:t>
      </w:r>
      <w:r w:rsidRPr="00144C0B">
        <w:rPr>
          <w:rFonts w:ascii="GHEA Grapalat" w:hAnsi="GHEA Grapalat"/>
          <w:sz w:val="24"/>
          <w:szCs w:val="24"/>
        </w:rPr>
        <w:t xml:space="preserve"> հատուկ միջոցների և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անձնական </w:t>
      </w:r>
      <w:r w:rsidRPr="00144C0B">
        <w:rPr>
          <w:rFonts w:ascii="GHEA Grapalat" w:hAnsi="GHEA Grapalat"/>
          <w:sz w:val="24"/>
          <w:szCs w:val="24"/>
        </w:rPr>
        <w:t xml:space="preserve">պաշտպանության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sz w:val="24"/>
          <w:szCs w:val="24"/>
        </w:rPr>
        <w:t>միջոցների</w:t>
      </w:r>
      <w:r w:rsidRPr="00144C0B">
        <w:rPr>
          <w:rFonts w:ascii="GHEA Grapalat" w:hAnsi="GHEA Grapalat"/>
          <w:sz w:val="24"/>
          <w:szCs w:val="24"/>
          <w:lang w:val="hy-AM"/>
        </w:rPr>
        <w:t>, զենքի, զենքի լրակազմի, օժանդակ միջոցների և ռազմամթերքի</w:t>
      </w:r>
      <w:r w:rsidRPr="00144C0B">
        <w:rPr>
          <w:rFonts w:ascii="GHEA Grapalat" w:hAnsi="GHEA Grapalat"/>
          <w:sz w:val="24"/>
          <w:szCs w:val="24"/>
        </w:rPr>
        <w:t xml:space="preserve"> ոչնչացման համար</w:t>
      </w:r>
      <w:r w:rsidR="00DB1FA3">
        <w:rPr>
          <w:rFonts w:ascii="GHEA Grapalat" w:hAnsi="GHEA Grapalat"/>
          <w:sz w:val="24"/>
          <w:szCs w:val="24"/>
          <w:lang w:val="hy-AM"/>
        </w:rPr>
        <w:t xml:space="preserve"> ՀՀ պաշտպանության նախարարությանը կամ ներքին գործերի նախարարությանը</w:t>
      </w:r>
      <w:r w:rsidR="00A65CA6">
        <w:rPr>
          <w:rFonts w:ascii="GHEA Grapalat" w:hAnsi="GHEA Grapalat"/>
          <w:sz w:val="24"/>
          <w:szCs w:val="24"/>
          <w:lang w:val="hy-AM"/>
        </w:rPr>
        <w:t xml:space="preserve"> </w:t>
      </w:r>
      <w:r w:rsidR="00715E1A">
        <w:rPr>
          <w:rFonts w:ascii="GHEA Grapalat" w:hAnsi="GHEA Grapalat"/>
          <w:sz w:val="24"/>
          <w:szCs w:val="24"/>
          <w:lang w:val="hy-AM"/>
        </w:rPr>
        <w:t>օրենսդրությամբ սահմանված կարգով</w:t>
      </w:r>
      <w:r w:rsidRPr="00144C0B">
        <w:rPr>
          <w:rFonts w:ascii="GHEA Grapalat" w:hAnsi="GHEA Grapalat"/>
          <w:sz w:val="24"/>
          <w:szCs w:val="24"/>
        </w:rPr>
        <w:t xml:space="preserve"> ֆինանսավորում է ՀՀ </w:t>
      </w:r>
      <w:r w:rsidRPr="00144C0B">
        <w:rPr>
          <w:rFonts w:ascii="GHEA Grapalat" w:hAnsi="GHEA Grapalat"/>
          <w:sz w:val="24"/>
          <w:szCs w:val="24"/>
          <w:lang w:val="hy-AM"/>
        </w:rPr>
        <w:t>հակակոռուպցիոն կոմիտե</w:t>
      </w:r>
      <w:r w:rsidR="001D2DFD">
        <w:rPr>
          <w:rFonts w:ascii="GHEA Grapalat" w:hAnsi="GHEA Grapalat"/>
          <w:sz w:val="24"/>
          <w:szCs w:val="24"/>
          <w:lang w:val="hy-AM"/>
        </w:rPr>
        <w:t>ն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։    </w:t>
      </w:r>
    </w:p>
    <w:p w14:paraId="20081D6F" w14:textId="0CCDADD3" w:rsidR="00FF5695" w:rsidRPr="000A0BB2" w:rsidRDefault="00353AB4" w:rsidP="000A0BB2">
      <w:pPr>
        <w:pStyle w:val="a5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144C0B">
        <w:rPr>
          <w:rFonts w:ascii="GHEA Grapalat" w:hAnsi="GHEA Grapalat"/>
          <w:sz w:val="24"/>
          <w:szCs w:val="24"/>
        </w:rPr>
        <w:t xml:space="preserve">Կոմիտեի կողմից </w:t>
      </w:r>
      <w:r w:rsidRPr="00144C0B">
        <w:rPr>
          <w:rFonts w:ascii="GHEA Grapalat" w:hAnsi="GHEA Grapalat"/>
          <w:noProof/>
          <w:sz w:val="24"/>
          <w:szCs w:val="24"/>
          <w:lang w:val="hy-AM"/>
        </w:rPr>
        <w:t xml:space="preserve">զենք, ռազմամթերք, զենքի լրակազմ, օժանդակ միջոցներ, </w:t>
      </w:r>
      <w:r w:rsidRPr="00144C0B">
        <w:rPr>
          <w:rFonts w:ascii="GHEA Grapalat" w:hAnsi="GHEA Grapalat"/>
          <w:sz w:val="24"/>
          <w:szCs w:val="24"/>
        </w:rPr>
        <w:t xml:space="preserve">հատուկ միջոցներ և </w:t>
      </w:r>
      <w:r w:rsidRPr="00144C0B">
        <w:rPr>
          <w:rFonts w:ascii="GHEA Grapalat" w:hAnsi="GHEA Grapalat"/>
          <w:sz w:val="24"/>
          <w:szCs w:val="24"/>
          <w:lang w:val="hy-AM"/>
        </w:rPr>
        <w:t>անձնա</w:t>
      </w:r>
      <w:r w:rsidRPr="00144C0B">
        <w:rPr>
          <w:rFonts w:ascii="GHEA Grapalat" w:hAnsi="GHEA Grapalat"/>
          <w:sz w:val="24"/>
          <w:szCs w:val="24"/>
        </w:rPr>
        <w:t xml:space="preserve">կան պաշտպանության </w:t>
      </w:r>
      <w:r w:rsidRPr="00144C0B">
        <w:rPr>
          <w:rFonts w:ascii="GHEA Grapalat" w:hAnsi="GHEA Grapalat"/>
          <w:sz w:val="24"/>
          <w:szCs w:val="24"/>
          <w:lang w:val="hy-AM"/>
        </w:rPr>
        <w:t xml:space="preserve">հատուկ </w:t>
      </w:r>
      <w:r w:rsidRPr="00144C0B">
        <w:rPr>
          <w:rFonts w:ascii="GHEA Grapalat" w:hAnsi="GHEA Grapalat"/>
          <w:sz w:val="24"/>
          <w:szCs w:val="24"/>
        </w:rPr>
        <w:t>միջոցներ ձեռք են բերվում «Գնումների մասին» օրենքով սահմանված կարգով</w:t>
      </w:r>
      <w:r w:rsidRPr="00144C0B">
        <w:rPr>
          <w:rFonts w:ascii="GHEA Grapalat" w:hAnsi="GHEA Grapalat"/>
          <w:noProof/>
          <w:sz w:val="24"/>
          <w:szCs w:val="24"/>
          <w:lang w:val="hy-AM"/>
        </w:rPr>
        <w:t xml:space="preserve">՝ հաշվի առնելով </w:t>
      </w:r>
      <w:r w:rsidR="00992B83">
        <w:rPr>
          <w:rFonts w:ascii="GHEA Grapalat" w:hAnsi="GHEA Grapalat"/>
          <w:noProof/>
          <w:sz w:val="24"/>
          <w:szCs w:val="24"/>
          <w:lang w:val="hy-AM"/>
        </w:rPr>
        <w:t>ՀՀ կառավարության 2023 թվականի հունիսի 1-ի թիվ 889-Ն որոշման հավելված 1-ի 5-7-րդ կետերի պահանջները։</w:t>
      </w:r>
    </w:p>
    <w:sectPr w:rsidR="00FF5695" w:rsidRPr="000A0BB2">
      <w:headerReference w:type="default" r:id="rId9"/>
      <w:pgSz w:w="11900" w:h="16840"/>
      <w:pgMar w:top="1140" w:right="843" w:bottom="851" w:left="1560" w:header="87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3705F" w14:textId="77777777" w:rsidR="00B83A97" w:rsidRDefault="00B83A97">
      <w:r>
        <w:separator/>
      </w:r>
    </w:p>
  </w:endnote>
  <w:endnote w:type="continuationSeparator" w:id="0">
    <w:p w14:paraId="2612BED8" w14:textId="77777777" w:rsidR="00B83A97" w:rsidRDefault="00B83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9BA96" w14:textId="77777777" w:rsidR="00B83A97" w:rsidRDefault="00B83A97">
      <w:r>
        <w:separator/>
      </w:r>
    </w:p>
  </w:footnote>
  <w:footnote w:type="continuationSeparator" w:id="0">
    <w:p w14:paraId="3409ACC2" w14:textId="77777777" w:rsidR="00B83A97" w:rsidRDefault="00B83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2ECC9" w14:textId="77777777" w:rsidR="001B1892" w:rsidRPr="00D57210" w:rsidRDefault="001B1892">
    <w:pPr>
      <w:pStyle w:val="ae"/>
      <w:tabs>
        <w:tab w:val="clear" w:pos="4677"/>
        <w:tab w:val="clear" w:pos="9355"/>
      </w:tabs>
      <w:rPr>
        <w:b/>
        <w:bCs/>
      </w:rPr>
    </w:pPr>
  </w:p>
  <w:p w14:paraId="7BD29BFB" w14:textId="77777777" w:rsidR="001B1892" w:rsidRDefault="001B1892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1A2DB" w14:textId="77777777" w:rsidR="00FC4F88" w:rsidRDefault="00FC4F88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87F6F"/>
    <w:multiLevelType w:val="hybridMultilevel"/>
    <w:tmpl w:val="657CDDD2"/>
    <w:lvl w:ilvl="0" w:tplc="F3D845F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31863"/>
    <w:multiLevelType w:val="hybridMultilevel"/>
    <w:tmpl w:val="EDD0F45C"/>
    <w:lvl w:ilvl="0" w:tplc="DF0C577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0923E1"/>
    <w:multiLevelType w:val="hybridMultilevel"/>
    <w:tmpl w:val="22546212"/>
    <w:lvl w:ilvl="0" w:tplc="6DD854F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1E61F5"/>
    <w:multiLevelType w:val="hybridMultilevel"/>
    <w:tmpl w:val="0C84A344"/>
    <w:lvl w:ilvl="0" w:tplc="E7ECD68C">
      <w:start w:val="1"/>
      <w:numFmt w:val="decimal"/>
      <w:suff w:val="space"/>
      <w:lvlText w:val="%1."/>
      <w:lvlJc w:val="left"/>
      <w:pPr>
        <w:ind w:left="786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76127486">
    <w:abstractNumId w:val="3"/>
  </w:num>
  <w:num w:numId="2" w16cid:durableId="26033118">
    <w:abstractNumId w:val="2"/>
  </w:num>
  <w:num w:numId="3" w16cid:durableId="110055775">
    <w:abstractNumId w:val="0"/>
  </w:num>
  <w:num w:numId="4" w16cid:durableId="1643802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52A6"/>
    <w:rsid w:val="000278E2"/>
    <w:rsid w:val="000539CF"/>
    <w:rsid w:val="00063595"/>
    <w:rsid w:val="00064283"/>
    <w:rsid w:val="000653FB"/>
    <w:rsid w:val="00071CF3"/>
    <w:rsid w:val="000745EF"/>
    <w:rsid w:val="000816DC"/>
    <w:rsid w:val="00095E58"/>
    <w:rsid w:val="000A0BB2"/>
    <w:rsid w:val="000A1482"/>
    <w:rsid w:val="000A1E17"/>
    <w:rsid w:val="000B011B"/>
    <w:rsid w:val="000C71C6"/>
    <w:rsid w:val="000D1D2F"/>
    <w:rsid w:val="000D26FD"/>
    <w:rsid w:val="000D4B99"/>
    <w:rsid w:val="000E14EF"/>
    <w:rsid w:val="000E1DB4"/>
    <w:rsid w:val="000E705B"/>
    <w:rsid w:val="0012263C"/>
    <w:rsid w:val="00150B82"/>
    <w:rsid w:val="00150C2E"/>
    <w:rsid w:val="001515FD"/>
    <w:rsid w:val="00155707"/>
    <w:rsid w:val="001B1892"/>
    <w:rsid w:val="001D2DFD"/>
    <w:rsid w:val="00246A0D"/>
    <w:rsid w:val="00264DAC"/>
    <w:rsid w:val="00282EC6"/>
    <w:rsid w:val="0028470E"/>
    <w:rsid w:val="002A320C"/>
    <w:rsid w:val="002A7C93"/>
    <w:rsid w:val="002C61FE"/>
    <w:rsid w:val="002F5B74"/>
    <w:rsid w:val="0030134B"/>
    <w:rsid w:val="0030513E"/>
    <w:rsid w:val="003217F3"/>
    <w:rsid w:val="003350FF"/>
    <w:rsid w:val="00344DDF"/>
    <w:rsid w:val="003459E6"/>
    <w:rsid w:val="00353AB4"/>
    <w:rsid w:val="003804F8"/>
    <w:rsid w:val="003E148B"/>
    <w:rsid w:val="003E7D6A"/>
    <w:rsid w:val="004118DB"/>
    <w:rsid w:val="00412F7C"/>
    <w:rsid w:val="004162C9"/>
    <w:rsid w:val="004239D3"/>
    <w:rsid w:val="00426AFE"/>
    <w:rsid w:val="004440BF"/>
    <w:rsid w:val="00450DDA"/>
    <w:rsid w:val="00453974"/>
    <w:rsid w:val="004574C4"/>
    <w:rsid w:val="00457B5C"/>
    <w:rsid w:val="00457F64"/>
    <w:rsid w:val="00464491"/>
    <w:rsid w:val="00464BF1"/>
    <w:rsid w:val="00467697"/>
    <w:rsid w:val="004759A2"/>
    <w:rsid w:val="004851E7"/>
    <w:rsid w:val="004C2AE0"/>
    <w:rsid w:val="004D6CE7"/>
    <w:rsid w:val="004E50EA"/>
    <w:rsid w:val="004E578C"/>
    <w:rsid w:val="004E7246"/>
    <w:rsid w:val="004F52A6"/>
    <w:rsid w:val="00506BC0"/>
    <w:rsid w:val="00536A91"/>
    <w:rsid w:val="00544E2B"/>
    <w:rsid w:val="005471CD"/>
    <w:rsid w:val="00581403"/>
    <w:rsid w:val="0058574A"/>
    <w:rsid w:val="00592A48"/>
    <w:rsid w:val="005C2B0A"/>
    <w:rsid w:val="005D0820"/>
    <w:rsid w:val="005D343D"/>
    <w:rsid w:val="005E29FB"/>
    <w:rsid w:val="00606B06"/>
    <w:rsid w:val="006219E6"/>
    <w:rsid w:val="00624B63"/>
    <w:rsid w:val="0064405A"/>
    <w:rsid w:val="00646C2C"/>
    <w:rsid w:val="0067609D"/>
    <w:rsid w:val="006A0B94"/>
    <w:rsid w:val="006C2AA1"/>
    <w:rsid w:val="006D460B"/>
    <w:rsid w:val="006D5822"/>
    <w:rsid w:val="006E2333"/>
    <w:rsid w:val="006E798C"/>
    <w:rsid w:val="007009DB"/>
    <w:rsid w:val="00715E1A"/>
    <w:rsid w:val="00747F1F"/>
    <w:rsid w:val="0075302F"/>
    <w:rsid w:val="00764856"/>
    <w:rsid w:val="00774EAA"/>
    <w:rsid w:val="00781A18"/>
    <w:rsid w:val="00786355"/>
    <w:rsid w:val="007A00BC"/>
    <w:rsid w:val="007A4533"/>
    <w:rsid w:val="007B7408"/>
    <w:rsid w:val="007E3766"/>
    <w:rsid w:val="007F1BD7"/>
    <w:rsid w:val="00870F3F"/>
    <w:rsid w:val="0087297B"/>
    <w:rsid w:val="008A5AA9"/>
    <w:rsid w:val="008B4365"/>
    <w:rsid w:val="008F1455"/>
    <w:rsid w:val="00900AB0"/>
    <w:rsid w:val="009124D1"/>
    <w:rsid w:val="00915BCD"/>
    <w:rsid w:val="00917C71"/>
    <w:rsid w:val="00924E5E"/>
    <w:rsid w:val="00935AD0"/>
    <w:rsid w:val="00943E26"/>
    <w:rsid w:val="0094419A"/>
    <w:rsid w:val="00973FD0"/>
    <w:rsid w:val="00992B83"/>
    <w:rsid w:val="00992EA7"/>
    <w:rsid w:val="009A52AB"/>
    <w:rsid w:val="009C5ABB"/>
    <w:rsid w:val="009E4A30"/>
    <w:rsid w:val="009E599A"/>
    <w:rsid w:val="00A10479"/>
    <w:rsid w:val="00A22516"/>
    <w:rsid w:val="00A42D75"/>
    <w:rsid w:val="00A65CA6"/>
    <w:rsid w:val="00AB52D7"/>
    <w:rsid w:val="00AD4685"/>
    <w:rsid w:val="00AD7882"/>
    <w:rsid w:val="00AE725D"/>
    <w:rsid w:val="00B33EA2"/>
    <w:rsid w:val="00B552AF"/>
    <w:rsid w:val="00B82038"/>
    <w:rsid w:val="00B83A97"/>
    <w:rsid w:val="00B86C95"/>
    <w:rsid w:val="00B942E3"/>
    <w:rsid w:val="00BA58D8"/>
    <w:rsid w:val="00BB029C"/>
    <w:rsid w:val="00BB1917"/>
    <w:rsid w:val="00BB354B"/>
    <w:rsid w:val="00BC4E3F"/>
    <w:rsid w:val="00BD70C1"/>
    <w:rsid w:val="00BE0E9F"/>
    <w:rsid w:val="00BE4A94"/>
    <w:rsid w:val="00BF0274"/>
    <w:rsid w:val="00C03C24"/>
    <w:rsid w:val="00C4688A"/>
    <w:rsid w:val="00CA76FF"/>
    <w:rsid w:val="00CC681F"/>
    <w:rsid w:val="00CD2B76"/>
    <w:rsid w:val="00CD6379"/>
    <w:rsid w:val="00D12AFD"/>
    <w:rsid w:val="00D21B71"/>
    <w:rsid w:val="00D47C2C"/>
    <w:rsid w:val="00D52D2D"/>
    <w:rsid w:val="00D57A40"/>
    <w:rsid w:val="00D61130"/>
    <w:rsid w:val="00D62E3C"/>
    <w:rsid w:val="00D7444C"/>
    <w:rsid w:val="00D83406"/>
    <w:rsid w:val="00D93C06"/>
    <w:rsid w:val="00D9420F"/>
    <w:rsid w:val="00DB1FA3"/>
    <w:rsid w:val="00DC6E36"/>
    <w:rsid w:val="00E12CDA"/>
    <w:rsid w:val="00E33A8C"/>
    <w:rsid w:val="00E53F6D"/>
    <w:rsid w:val="00E55A5F"/>
    <w:rsid w:val="00E60AE3"/>
    <w:rsid w:val="00E87174"/>
    <w:rsid w:val="00E95FD5"/>
    <w:rsid w:val="00EB3CD2"/>
    <w:rsid w:val="00EB3D24"/>
    <w:rsid w:val="00EC7028"/>
    <w:rsid w:val="00ED4F5B"/>
    <w:rsid w:val="00EE2FA9"/>
    <w:rsid w:val="00F039B6"/>
    <w:rsid w:val="00F56A30"/>
    <w:rsid w:val="00F57E6B"/>
    <w:rsid w:val="00F61244"/>
    <w:rsid w:val="00F63C9D"/>
    <w:rsid w:val="00F63D6F"/>
    <w:rsid w:val="00F92142"/>
    <w:rsid w:val="00FA1F30"/>
    <w:rsid w:val="00FB57E5"/>
    <w:rsid w:val="00FC00EF"/>
    <w:rsid w:val="00FC4F88"/>
    <w:rsid w:val="00FD3D2D"/>
    <w:rsid w:val="00FE0238"/>
    <w:rsid w:val="00FF5695"/>
    <w:rsid w:val="00FF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0186AB"/>
  <w15:docId w15:val="{84075FC7-6BE9-4C50-90FC-FA79FCA52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513E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lang w:val="pt-P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0513E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30513E"/>
    <w:rPr>
      <w:rFonts w:ascii="Sylfaen" w:eastAsia="Sylfaen" w:hAnsi="Sylfaen" w:cs="Sylfaen"/>
      <w:sz w:val="26"/>
      <w:szCs w:val="26"/>
      <w:lang w:val="pt-PT"/>
    </w:rPr>
  </w:style>
  <w:style w:type="paragraph" w:styleId="a5">
    <w:name w:val="List Paragraph"/>
    <w:basedOn w:val="a"/>
    <w:uiPriority w:val="1"/>
    <w:qFormat/>
    <w:rsid w:val="0030513E"/>
    <w:pPr>
      <w:ind w:left="415" w:firstLine="360"/>
    </w:pPr>
  </w:style>
  <w:style w:type="paragraph" w:styleId="a6">
    <w:name w:val="Balloon Text"/>
    <w:basedOn w:val="a"/>
    <w:link w:val="a7"/>
    <w:uiPriority w:val="99"/>
    <w:semiHidden/>
    <w:unhideWhenUsed/>
    <w:rsid w:val="00747F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7F1F"/>
    <w:rPr>
      <w:rFonts w:ascii="Tahoma" w:eastAsia="Sylfaen" w:hAnsi="Tahoma" w:cs="Tahoma"/>
      <w:sz w:val="16"/>
      <w:szCs w:val="16"/>
      <w:lang w:val="pt-PT"/>
    </w:rPr>
  </w:style>
  <w:style w:type="character" w:styleId="a8">
    <w:name w:val="annotation reference"/>
    <w:basedOn w:val="a0"/>
    <w:uiPriority w:val="99"/>
    <w:semiHidden/>
    <w:unhideWhenUsed/>
    <w:rsid w:val="003459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3459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3459E6"/>
    <w:rPr>
      <w:rFonts w:ascii="Sylfaen" w:eastAsia="Sylfaen" w:hAnsi="Sylfaen" w:cs="Sylfaen"/>
      <w:sz w:val="20"/>
      <w:szCs w:val="20"/>
      <w:lang w:val="pt-PT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459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3459E6"/>
    <w:rPr>
      <w:rFonts w:ascii="Sylfaen" w:eastAsia="Sylfaen" w:hAnsi="Sylfaen" w:cs="Sylfaen"/>
      <w:b/>
      <w:bCs/>
      <w:sz w:val="20"/>
      <w:szCs w:val="20"/>
      <w:lang w:val="pt-PT"/>
    </w:rPr>
  </w:style>
  <w:style w:type="paragraph" w:styleId="ad">
    <w:name w:val="Revision"/>
    <w:hidden/>
    <w:uiPriority w:val="99"/>
    <w:semiHidden/>
    <w:rsid w:val="00992EA7"/>
    <w:pPr>
      <w:spacing w:after="0" w:line="240" w:lineRule="auto"/>
    </w:pPr>
    <w:rPr>
      <w:rFonts w:ascii="Sylfaen" w:eastAsia="Sylfaen" w:hAnsi="Sylfaen" w:cs="Sylfaen"/>
      <w:lang w:val="pt-PT"/>
    </w:rPr>
  </w:style>
  <w:style w:type="paragraph" w:styleId="ae">
    <w:name w:val="header"/>
    <w:basedOn w:val="a"/>
    <w:link w:val="af"/>
    <w:uiPriority w:val="99"/>
    <w:unhideWhenUsed/>
    <w:rsid w:val="001B189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B1892"/>
    <w:rPr>
      <w:rFonts w:ascii="Sylfaen" w:eastAsia="Sylfaen" w:hAnsi="Sylfaen" w:cs="Sylfaen"/>
      <w:lang w:val="pt-PT"/>
    </w:rPr>
  </w:style>
  <w:style w:type="table" w:customStyle="1" w:styleId="TableNormal1">
    <w:name w:val="Table Normal1"/>
    <w:uiPriority w:val="2"/>
    <w:semiHidden/>
    <w:unhideWhenUsed/>
    <w:qFormat/>
    <w:rsid w:val="00FD3D2D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0">
    <w:name w:val="Table Grid"/>
    <w:basedOn w:val="a1"/>
    <w:uiPriority w:val="39"/>
    <w:rsid w:val="00FD3D2D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FD3D2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6EE96-02C7-4154-85B4-3E2385E03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1715</Words>
  <Characters>9781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</dc:creator>
  <cp:keywords>https://mul2.gov.am/tasks/1163219/oneclick?token=6e69b1b787bfac99a1e6d7c618927dea</cp:keywords>
  <dc:description/>
  <cp:lastModifiedBy>Пользователь</cp:lastModifiedBy>
  <cp:revision>10</cp:revision>
  <cp:lastPrinted>2025-02-25T13:25:00Z</cp:lastPrinted>
  <dcterms:created xsi:type="dcterms:W3CDTF">2025-02-20T13:01:00Z</dcterms:created>
  <dcterms:modified xsi:type="dcterms:W3CDTF">2025-06-03T06:56:00Z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d802cec235858445e24488f95a6fbfd40fedbf24ebc2e8aa3c95fd76952a3643</vt:lpwstr>
  </property>
</Properties>
</file>