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A997" w14:textId="77777777" w:rsidR="00291828" w:rsidRPr="009758DC" w:rsidRDefault="006A7812" w:rsidP="009758DC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 w:eastAsia="ru-RU"/>
        </w:rPr>
      </w:pPr>
      <w:r w:rsidRPr="009758DC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 w:eastAsia="ru-RU"/>
        </w:rPr>
        <w:t>ՆԱԽԱԳԻԾ</w:t>
      </w:r>
    </w:p>
    <w:p w14:paraId="26F1DA27" w14:textId="77777777" w:rsidR="00291828" w:rsidRPr="009758DC" w:rsidRDefault="00291828" w:rsidP="009758DC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</w:rPr>
      </w:pPr>
    </w:p>
    <w:p w14:paraId="274ACAE8" w14:textId="77777777" w:rsidR="00291828" w:rsidRPr="009758DC" w:rsidRDefault="00291828" w:rsidP="009758DC">
      <w:pPr>
        <w:spacing w:after="0" w:line="360" w:lineRule="auto"/>
        <w:ind w:firstLine="567"/>
        <w:contextualSpacing/>
        <w:jc w:val="center"/>
        <w:rPr>
          <w:rFonts w:ascii="GHEA Grapalat" w:hAnsi="GHEA Grapalat"/>
          <w:b/>
          <w:bCs/>
          <w:sz w:val="24"/>
          <w:szCs w:val="24"/>
        </w:rPr>
      </w:pPr>
      <w:r w:rsidRPr="009758DC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7B56FDB8" w14:textId="77777777" w:rsidR="00291828" w:rsidRPr="009758DC" w:rsidRDefault="00291828" w:rsidP="009758DC">
      <w:pPr>
        <w:spacing w:after="0" w:line="360" w:lineRule="auto"/>
        <w:ind w:firstLine="567"/>
        <w:contextualSpacing/>
        <w:jc w:val="center"/>
        <w:rPr>
          <w:rFonts w:ascii="GHEA Grapalat" w:hAnsi="GHEA Grapalat"/>
          <w:b/>
          <w:bCs/>
          <w:sz w:val="24"/>
          <w:szCs w:val="24"/>
        </w:rPr>
      </w:pPr>
      <w:r w:rsidRPr="009758DC">
        <w:rPr>
          <w:rFonts w:ascii="GHEA Grapalat" w:hAnsi="GHEA Grapalat"/>
          <w:b/>
          <w:bCs/>
          <w:sz w:val="24"/>
          <w:szCs w:val="24"/>
        </w:rPr>
        <w:t>Ո Ր Ո Շ ՈՒ Մ</w:t>
      </w:r>
    </w:p>
    <w:p w14:paraId="53507B12" w14:textId="77777777" w:rsidR="00291828" w:rsidRPr="009758DC" w:rsidRDefault="00291828" w:rsidP="009758DC">
      <w:pPr>
        <w:spacing w:after="0" w:line="360" w:lineRule="auto"/>
        <w:ind w:firstLine="567"/>
        <w:contextualSpacing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18E4BDD" w14:textId="77777777" w:rsidR="00291828" w:rsidRPr="009758DC" w:rsidRDefault="00291828" w:rsidP="009758DC">
      <w:pPr>
        <w:spacing w:after="0" w:line="360" w:lineRule="auto"/>
        <w:ind w:firstLine="567"/>
        <w:contextualSpacing/>
        <w:jc w:val="center"/>
        <w:rPr>
          <w:rFonts w:ascii="GHEA Grapalat" w:hAnsi="GHEA Grapalat"/>
          <w:sz w:val="24"/>
          <w:szCs w:val="24"/>
        </w:rPr>
      </w:pPr>
      <w:r w:rsidRPr="009758DC">
        <w:rPr>
          <w:rFonts w:ascii="GHEA Grapalat" w:hAnsi="GHEA Grapalat"/>
          <w:sz w:val="24"/>
          <w:szCs w:val="24"/>
          <w:lang w:val="hy-AM"/>
        </w:rPr>
        <w:t>-----  ----------</w:t>
      </w:r>
      <w:r w:rsidRPr="009758DC">
        <w:rPr>
          <w:rFonts w:ascii="GHEA Grapalat" w:hAnsi="GHEA Grapalat"/>
          <w:sz w:val="24"/>
          <w:szCs w:val="24"/>
        </w:rPr>
        <w:t xml:space="preserve"> 2</w:t>
      </w:r>
      <w:r w:rsidRPr="009758DC">
        <w:rPr>
          <w:rFonts w:ascii="GHEA Grapalat" w:hAnsi="GHEA Grapalat"/>
          <w:sz w:val="24"/>
          <w:szCs w:val="24"/>
          <w:lang w:val="hy-AM"/>
        </w:rPr>
        <w:t>024</w:t>
      </w:r>
      <w:r w:rsidRPr="009758DC">
        <w:rPr>
          <w:rFonts w:ascii="GHEA Grapalat" w:hAnsi="GHEA Grapalat"/>
          <w:sz w:val="24"/>
          <w:szCs w:val="24"/>
        </w:rPr>
        <w:t xml:space="preserve"> թվականի N </w:t>
      </w:r>
      <w:r w:rsidRPr="009758DC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9758DC">
        <w:rPr>
          <w:rFonts w:ascii="GHEA Grapalat" w:hAnsi="GHEA Grapalat"/>
          <w:sz w:val="24"/>
          <w:szCs w:val="24"/>
        </w:rPr>
        <w:t>-Ն</w:t>
      </w:r>
    </w:p>
    <w:p w14:paraId="5B012D75" w14:textId="77777777" w:rsidR="00723B67" w:rsidRPr="009758DC" w:rsidRDefault="00723B67" w:rsidP="009758DC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739C8FB" w14:textId="708D9ADA" w:rsidR="008449A4" w:rsidRPr="009758DC" w:rsidRDefault="008449A4" w:rsidP="009758DC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ՀԱԿԱԿՈՌՈՒՊՑԻՈՆ ԿՈՄԻՏԵԻՆ  ՀԱՏՈՒԿ ՄԻՋՈՑՆԵՐ ՀԱՏԿԱՑՆԵԼՈՒ, ԻՆՉՊԵՍ ՆԱԵՎ ՀԱՏՈՒԿ ՄԻՋՈՑՆԵՐԸ ՊԱՀՊԱՆԵԼՈՒ ԵՎ ԴՐԱՆՑ ՊԻՏԱՆԵԼԻՈՒԹՅՈՒՆԸ ՊԱՐԲԵՐԱԲԱՐ ՍՏՈՒԳԵԼՈՒ ԿԱՐԳԸ </w:t>
      </w:r>
      <w:r w:rsidR="00053486" w:rsidRPr="009758DC">
        <w:rPr>
          <w:rFonts w:ascii="GHEA Grapalat" w:hAnsi="GHEA Grapalat"/>
          <w:b/>
          <w:bCs/>
          <w:sz w:val="24"/>
          <w:szCs w:val="24"/>
          <w:lang w:val="hy-AM"/>
        </w:rPr>
        <w:t>ՍԱՀՄԱՆԵԼՈՒ</w:t>
      </w: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EE0191A" w14:textId="77777777" w:rsidR="00291828" w:rsidRPr="009758DC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62FE511" w14:textId="77777777" w:rsidR="00291828" w:rsidRPr="009758DC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</w:p>
    <w:p w14:paraId="0673A93A" w14:textId="77777777" w:rsidR="00291828" w:rsidRPr="009758DC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  <w:r w:rsidRPr="009758DC">
        <w:rPr>
          <w:rFonts w:ascii="GHEA Grapalat" w:hAnsi="GHEA Grapalat"/>
          <w:sz w:val="24"/>
          <w:szCs w:val="24"/>
        </w:rPr>
        <w:t>Ղեկավարվելով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«</w:t>
      </w:r>
      <w:r w:rsidRPr="009758DC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մասին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» </w:t>
      </w:r>
      <w:r w:rsidRPr="009758DC">
        <w:rPr>
          <w:rFonts w:ascii="GHEA Grapalat" w:hAnsi="GHEA Grapalat"/>
          <w:sz w:val="24"/>
          <w:szCs w:val="24"/>
        </w:rPr>
        <w:t>օրենքի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  <w:lang w:val="hy-AM"/>
        </w:rPr>
        <w:t>45</w:t>
      </w:r>
      <w:r w:rsidR="00793192" w:rsidRPr="009758DC">
        <w:rPr>
          <w:rFonts w:ascii="GHEA Grapalat" w:hAnsi="GHEA Grapalat" w:cs="Cambria Math"/>
          <w:sz w:val="24"/>
          <w:szCs w:val="24"/>
          <w:lang w:val="pt-PT"/>
        </w:rPr>
        <w:t>.</w:t>
      </w:r>
      <w:r w:rsidR="001D5209" w:rsidRPr="009758DC">
        <w:rPr>
          <w:rFonts w:ascii="GHEA Grapalat" w:hAnsi="GHEA Grapalat"/>
          <w:sz w:val="24"/>
          <w:szCs w:val="24"/>
          <w:lang w:val="hy-AM"/>
        </w:rPr>
        <w:t>3</w:t>
      </w:r>
      <w:r w:rsidRPr="009758DC">
        <w:rPr>
          <w:rFonts w:ascii="GHEA Grapalat" w:hAnsi="GHEA Grapalat"/>
          <w:sz w:val="24"/>
          <w:szCs w:val="24"/>
          <w:lang w:val="pt-PT"/>
        </w:rPr>
        <w:t>-</w:t>
      </w:r>
      <w:r w:rsidRPr="009758DC">
        <w:rPr>
          <w:rFonts w:ascii="GHEA Grapalat" w:hAnsi="GHEA Grapalat"/>
          <w:sz w:val="24"/>
          <w:szCs w:val="24"/>
        </w:rPr>
        <w:t>րդ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հոդվածի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="001D5209" w:rsidRPr="009758DC">
        <w:rPr>
          <w:rFonts w:ascii="GHEA Grapalat" w:hAnsi="GHEA Grapalat"/>
          <w:sz w:val="24"/>
          <w:szCs w:val="24"/>
          <w:lang w:val="hy-AM"/>
        </w:rPr>
        <w:t>7</w:t>
      </w:r>
      <w:r w:rsidRPr="009758DC">
        <w:rPr>
          <w:rFonts w:ascii="GHEA Grapalat" w:hAnsi="GHEA Grapalat"/>
          <w:sz w:val="24"/>
          <w:szCs w:val="24"/>
          <w:lang w:val="pt-PT"/>
        </w:rPr>
        <w:t>-</w:t>
      </w:r>
      <w:r w:rsidRPr="009758DC">
        <w:rPr>
          <w:rFonts w:ascii="GHEA Grapalat" w:hAnsi="GHEA Grapalat"/>
          <w:sz w:val="24"/>
          <w:szCs w:val="24"/>
        </w:rPr>
        <w:t>րդ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մասով՝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Հայաստանի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Հանրապետության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կառավարությունը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որոշում</w:t>
      </w:r>
      <w:r w:rsidRPr="009758D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>է</w:t>
      </w:r>
      <w:r w:rsidRPr="009758DC">
        <w:rPr>
          <w:rFonts w:ascii="GHEA Grapalat" w:hAnsi="GHEA Grapalat"/>
          <w:sz w:val="24"/>
          <w:szCs w:val="24"/>
          <w:lang w:val="pt-PT"/>
        </w:rPr>
        <w:t>.</w:t>
      </w:r>
    </w:p>
    <w:p w14:paraId="1E2FC6B3" w14:textId="2C66F2D2" w:rsidR="00291828" w:rsidRPr="009758DC" w:rsidRDefault="00291828" w:rsidP="009758DC">
      <w:pPr>
        <w:pStyle w:val="a5"/>
        <w:numPr>
          <w:ilvl w:val="0"/>
          <w:numId w:val="1"/>
        </w:numPr>
        <w:spacing w:line="360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</w:rPr>
      </w:pPr>
      <w:r w:rsidRPr="009758DC">
        <w:rPr>
          <w:rFonts w:ascii="GHEA Grapalat" w:hAnsi="GHEA Grapalat"/>
          <w:sz w:val="24"/>
          <w:szCs w:val="24"/>
        </w:rPr>
        <w:t xml:space="preserve">Սահմանել </w:t>
      </w:r>
      <w:bookmarkStart w:id="0" w:name="_Hlk162009282"/>
      <w:r w:rsidRPr="009758DC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Pr="009758DC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="001D5209" w:rsidRPr="009758DC">
        <w:rPr>
          <w:rFonts w:ascii="GHEA Grapalat" w:hAnsi="GHEA Grapalat"/>
          <w:sz w:val="24"/>
          <w:szCs w:val="24"/>
          <w:lang w:val="hy-AM"/>
        </w:rPr>
        <w:t>ն</w:t>
      </w:r>
      <w:r w:rsidR="003F657D" w:rsidRPr="009758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58DC">
        <w:rPr>
          <w:rFonts w:ascii="GHEA Grapalat" w:hAnsi="GHEA Grapalat"/>
          <w:sz w:val="24"/>
          <w:szCs w:val="24"/>
        </w:rPr>
        <w:t xml:space="preserve"> </w:t>
      </w:r>
      <w:r w:rsidR="001D5209" w:rsidRPr="009758DC">
        <w:rPr>
          <w:rFonts w:ascii="GHEA Grapalat" w:hAnsi="GHEA Grapalat"/>
          <w:sz w:val="24"/>
          <w:szCs w:val="24"/>
        </w:rPr>
        <w:t>հատուկ միջոցներ հատկացնելու</w:t>
      </w:r>
      <w:r w:rsidR="007655B8" w:rsidRPr="009758DC">
        <w:rPr>
          <w:rFonts w:ascii="GHEA Grapalat" w:hAnsi="GHEA Grapalat"/>
          <w:sz w:val="24"/>
          <w:szCs w:val="24"/>
        </w:rPr>
        <w:t xml:space="preserve">, ինչպես նաև հատուկ միջոցները </w:t>
      </w:r>
      <w:r w:rsidR="00A8618C" w:rsidRPr="009758DC">
        <w:rPr>
          <w:rFonts w:ascii="GHEA Grapalat" w:hAnsi="GHEA Grapalat"/>
          <w:sz w:val="24"/>
          <w:szCs w:val="24"/>
        </w:rPr>
        <w:t xml:space="preserve">պահպանելու և դրանց պիտանելիությունը պարբերաբար ստուգելու </w:t>
      </w:r>
      <w:r w:rsidRPr="009758DC">
        <w:rPr>
          <w:rFonts w:ascii="GHEA Grapalat" w:hAnsi="GHEA Grapalat"/>
          <w:sz w:val="24"/>
          <w:szCs w:val="24"/>
        </w:rPr>
        <w:t>կարգը` համաձայն հավելվածի:</w:t>
      </w:r>
    </w:p>
    <w:bookmarkEnd w:id="0"/>
    <w:p w14:paraId="29E69673" w14:textId="77777777" w:rsidR="00291828" w:rsidRPr="009758DC" w:rsidRDefault="00291828" w:rsidP="009758DC">
      <w:pPr>
        <w:pStyle w:val="a5"/>
        <w:numPr>
          <w:ilvl w:val="0"/>
          <w:numId w:val="1"/>
        </w:numPr>
        <w:spacing w:line="360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</w:rPr>
      </w:pPr>
      <w:r w:rsidRPr="009758DC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հրապարակմանը հաջորդող oրվանից:</w:t>
      </w:r>
    </w:p>
    <w:p w14:paraId="0E266FF4" w14:textId="77777777" w:rsidR="00291828" w:rsidRPr="009758DC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</w:p>
    <w:p w14:paraId="73A1A3A0" w14:textId="77777777" w:rsidR="00291828" w:rsidRPr="009758DC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</w:p>
    <w:p w14:paraId="1B0F35FA" w14:textId="77777777" w:rsidR="00291828" w:rsidRPr="009758DC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pt-PT"/>
        </w:rPr>
      </w:pPr>
    </w:p>
    <w:p w14:paraId="31966D3F" w14:textId="77777777" w:rsidR="00291828" w:rsidRPr="006D574D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b/>
          <w:bCs/>
          <w:sz w:val="24"/>
          <w:szCs w:val="24"/>
          <w:lang w:val="pt-PT"/>
        </w:rPr>
      </w:pPr>
      <w:r w:rsidRPr="006D574D">
        <w:rPr>
          <w:rFonts w:ascii="GHEA Grapalat" w:hAnsi="GHEA Grapalat"/>
          <w:b/>
          <w:bCs/>
          <w:sz w:val="24"/>
          <w:szCs w:val="24"/>
        </w:rPr>
        <w:t>Հայաստանի</w:t>
      </w:r>
      <w:r w:rsidRPr="006D574D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6D574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D574D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</w:p>
    <w:p w14:paraId="72E9D0EA" w14:textId="77777777" w:rsidR="00291828" w:rsidRPr="006D574D" w:rsidRDefault="00291828" w:rsidP="009758DC">
      <w:pPr>
        <w:spacing w:after="0" w:line="360" w:lineRule="auto"/>
        <w:ind w:firstLine="567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  <w:sectPr w:rsidR="00291828" w:rsidRPr="006D574D" w:rsidSect="00D551E5">
          <w:pgSz w:w="11900" w:h="16840"/>
          <w:pgMar w:top="1140" w:right="985" w:bottom="280" w:left="1276" w:header="720" w:footer="720" w:gutter="0"/>
          <w:cols w:space="720"/>
        </w:sectPr>
      </w:pPr>
      <w:r w:rsidRPr="006D574D">
        <w:rPr>
          <w:rFonts w:ascii="GHEA Grapalat" w:hAnsi="GHEA Grapalat"/>
          <w:b/>
          <w:bCs/>
          <w:sz w:val="24"/>
          <w:szCs w:val="24"/>
          <w:lang w:val="hy-AM"/>
        </w:rPr>
        <w:t>վ</w:t>
      </w:r>
      <w:r w:rsidRPr="006D574D">
        <w:rPr>
          <w:rFonts w:ascii="GHEA Grapalat" w:hAnsi="GHEA Grapalat"/>
          <w:b/>
          <w:bCs/>
          <w:sz w:val="24"/>
          <w:szCs w:val="24"/>
        </w:rPr>
        <w:t>արչապետ</w:t>
      </w:r>
      <w:r w:rsidRPr="006D574D">
        <w:rPr>
          <w:rFonts w:ascii="GHEA Grapalat" w:hAnsi="GHEA Grapalat"/>
          <w:b/>
          <w:bCs/>
          <w:sz w:val="24"/>
          <w:szCs w:val="24"/>
          <w:lang w:val="pt-PT"/>
        </w:rPr>
        <w:t xml:space="preserve">                                </w:t>
      </w:r>
      <w:r w:rsidRPr="006D574D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</w:t>
      </w:r>
      <w:r w:rsidR="008A713F" w:rsidRPr="006D574D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  <w:r w:rsidRPr="006D574D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</w:t>
      </w:r>
      <w:r w:rsidR="00D26CEE" w:rsidRPr="006D574D">
        <w:rPr>
          <w:rFonts w:ascii="GHEA Grapalat" w:hAnsi="GHEA Grapalat"/>
          <w:b/>
          <w:bCs/>
          <w:sz w:val="24"/>
          <w:szCs w:val="24"/>
          <w:lang w:val="pt-PT"/>
        </w:rPr>
        <w:t xml:space="preserve">      </w:t>
      </w:r>
      <w:r w:rsidRPr="006D574D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Pr="006D574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26CEE" w:rsidRPr="006D574D">
        <w:rPr>
          <w:rFonts w:ascii="GHEA Grapalat" w:hAnsi="GHEA Grapalat" w:cs="Cambria Math"/>
          <w:b/>
          <w:bCs/>
          <w:sz w:val="24"/>
          <w:szCs w:val="24"/>
          <w:lang w:val="pt-PT"/>
        </w:rPr>
        <w:t>.</w:t>
      </w:r>
      <w:r w:rsidRPr="006D574D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0F00A8B5" w14:textId="77777777" w:rsidR="00655B73" w:rsidRPr="009758DC" w:rsidRDefault="00655B73" w:rsidP="009758DC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Հավելված</w:t>
      </w:r>
    </w:p>
    <w:p w14:paraId="2754D96F" w14:textId="77777777" w:rsidR="00904E82" w:rsidRPr="009758DC" w:rsidRDefault="00655B73" w:rsidP="009758DC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------- թվականի --------------ի</w:t>
      </w:r>
    </w:p>
    <w:p w14:paraId="7D263B35" w14:textId="77777777" w:rsidR="00655B73" w:rsidRPr="009758DC" w:rsidRDefault="00655B73" w:rsidP="009758DC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 xml:space="preserve"> N ----------Ն որոշման</w:t>
      </w:r>
    </w:p>
    <w:p w14:paraId="3EBA4FD3" w14:textId="77777777" w:rsidR="00904E82" w:rsidRPr="009758DC" w:rsidRDefault="00904E82" w:rsidP="009758DC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9516F7" w14:textId="77777777" w:rsidR="00291828" w:rsidRPr="009758DC" w:rsidRDefault="00904E82" w:rsidP="009758DC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</w:pP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>ԿԱՐԳԸ</w:t>
      </w:r>
    </w:p>
    <w:p w14:paraId="4E9EB5E1" w14:textId="36330D8D" w:rsidR="00034FB6" w:rsidRPr="009758DC" w:rsidRDefault="00904E82" w:rsidP="009758DC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ՀԱԿԱԿՈՌՈՒՊՑԻՈՆ ԿՈՄԻՏԵԻՆ ՀԱՏՈՒԿ ՄԻՋՈՑՆԵՐ ՀԱՏԿԱՑՆԵԼՈՒ, ԻՆՉՊԵՍ ՆԱ</w:t>
      </w:r>
      <w:r w:rsidR="00820D61" w:rsidRPr="009758D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 xml:space="preserve"> ՀԱՏՈՒԿ ՄԻՋՈՑՆԵՐԸ ՊԱՀՊԱՆԵԼՈՒ </w:t>
      </w:r>
      <w:r w:rsidR="00820D61" w:rsidRPr="009758D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9758DC">
        <w:rPr>
          <w:rFonts w:ascii="GHEA Grapalat" w:hAnsi="GHEA Grapalat"/>
          <w:b/>
          <w:bCs/>
          <w:sz w:val="24"/>
          <w:szCs w:val="24"/>
          <w:lang w:val="hy-AM"/>
        </w:rPr>
        <w:t xml:space="preserve"> ԴՐԱՆՑ ՊԻՏԱՆԵԼԻՈՒԹՅՈՒՆԸ ՊԱՐԲԵՐԱԲԱՐ ՍՏՈՒԳԵԼՈՒ</w:t>
      </w:r>
    </w:p>
    <w:p w14:paraId="39B462C3" w14:textId="77777777" w:rsidR="00291828" w:rsidRPr="009758DC" w:rsidRDefault="00291828" w:rsidP="009758DC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</w:pPr>
    </w:p>
    <w:p w14:paraId="583DAD80" w14:textId="77777777" w:rsidR="00291828" w:rsidRPr="009758DC" w:rsidRDefault="00291828" w:rsidP="009758DC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PT" w:eastAsia="ru-RU"/>
        </w:rPr>
      </w:pPr>
      <w:r w:rsidRPr="009758DC">
        <w:rPr>
          <w:rFonts w:ascii="Calibri" w:eastAsia="Times New Roman" w:hAnsi="Calibri" w:cs="Calibri"/>
          <w:color w:val="000000"/>
          <w:kern w:val="0"/>
          <w:sz w:val="24"/>
          <w:szCs w:val="24"/>
          <w:lang w:val="pt-PT" w:eastAsia="ru-RU"/>
        </w:rPr>
        <w:t> </w:t>
      </w:r>
    </w:p>
    <w:p w14:paraId="5135FF76" w14:textId="04988CFE" w:rsidR="007F082E" w:rsidRPr="009758DC" w:rsidRDefault="007F082E" w:rsidP="009758DC">
      <w:pPr>
        <w:pStyle w:val="a5"/>
        <w:numPr>
          <w:ilvl w:val="0"/>
          <w:numId w:val="2"/>
        </w:numPr>
        <w:shd w:val="clear" w:color="auto" w:fill="FFFFFF"/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Սույն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կարգը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կարգավորում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է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Հայաստանի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Հանրապետության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C5520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հակակոռուպցիոն կոմիտեի</w:t>
      </w:r>
      <w:r w:rsidR="003E4915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404FD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հատուկ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միջոցներ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հատկացնելու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պահպանելու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և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պիտանելիությունը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պարբերաբար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ստուգելու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կապված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հարաբերությունները</w:t>
      </w:r>
      <w:r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DFAFD3A" w14:textId="4152AB84" w:rsidR="00DD391F" w:rsidRPr="00DB2F3C" w:rsidRDefault="00DD391F" w:rsidP="00DB2F3C">
      <w:pPr>
        <w:pStyle w:val="a5"/>
        <w:numPr>
          <w:ilvl w:val="0"/>
          <w:numId w:val="2"/>
        </w:numPr>
        <w:spacing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</w:rPr>
      </w:pPr>
      <w:r w:rsidRPr="00C6271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549CF" w:rsidRPr="00DB2F3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Կոմիտեի</w:t>
      </w:r>
      <w:r w:rsidR="00172A28" w:rsidRPr="00DB2F3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DB2F3C">
        <w:rPr>
          <w:rFonts w:ascii="GHEA Grapalat" w:eastAsia="Times New Roman" w:hAnsi="GHEA Grapalat" w:cs="GHEA Grapalat"/>
          <w:color w:val="000000"/>
          <w:sz w:val="24"/>
          <w:szCs w:val="24"/>
          <w:lang w:val="ru-RU" w:eastAsia="ru-RU"/>
        </w:rPr>
        <w:t>ծառայողին</w:t>
      </w:r>
      <w:r w:rsidRPr="00DB2F3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DB2F3C">
        <w:rPr>
          <w:rFonts w:ascii="GHEA Grapalat" w:eastAsia="Times New Roman" w:hAnsi="GHEA Grapalat" w:cs="GHEA Grapalat"/>
          <w:color w:val="000000"/>
          <w:sz w:val="24"/>
          <w:szCs w:val="24"/>
          <w:lang w:val="ru-RU" w:eastAsia="ru-RU"/>
        </w:rPr>
        <w:t>հատուկ</w:t>
      </w:r>
      <w:r w:rsidRPr="00DB2F3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DB2F3C">
        <w:rPr>
          <w:rFonts w:ascii="GHEA Grapalat" w:eastAsia="Times New Roman" w:hAnsi="GHEA Grapalat" w:cs="GHEA Grapalat"/>
          <w:color w:val="000000"/>
          <w:sz w:val="24"/>
          <w:szCs w:val="24"/>
          <w:lang w:val="ru-RU" w:eastAsia="ru-RU"/>
        </w:rPr>
        <w:t>միջոցներ</w:t>
      </w:r>
      <w:r w:rsidRPr="00DB2F3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04FDA">
        <w:rPr>
          <w:rFonts w:ascii="GHEA Grapalat" w:eastAsia="Times New Roman" w:hAnsi="GHEA Grapalat" w:cs="GHEA Grapalat"/>
          <w:color w:val="000000"/>
          <w:sz w:val="24"/>
          <w:szCs w:val="24"/>
          <w:lang w:val="en-US" w:eastAsia="ru-RU"/>
        </w:rPr>
        <w:t>հատկացվում</w:t>
      </w:r>
      <w:r w:rsidR="00404FDA" w:rsidRPr="00404FD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 xml:space="preserve"> </w:t>
      </w:r>
      <w:r w:rsidR="00404FD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են</w:t>
      </w:r>
      <w:r w:rsidR="0017393C" w:rsidRPr="00DB2F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Հակակոռուպցիոն կոմիտեի նախագահ</w:t>
      </w:r>
      <w:r w:rsidR="00404F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կողմից սահմանած կարգով</w:t>
      </w:r>
      <w:r w:rsidRPr="00DB2F3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17393C" w:rsidRPr="00DB2F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9DB" w:rsidRPr="00DB2F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Կոմիտեի ծառայողի անմիջական ղեկավարի և Կոմիտեի նախագահի՝ </w:t>
      </w:r>
      <w:r w:rsidR="0017393C" w:rsidRPr="00DB2F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ոլորտը համակարգող համապատասխան </w:t>
      </w:r>
      <w:r w:rsidR="003019DB" w:rsidRPr="00DB2F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տեղակալի միջնորդությամբ։</w:t>
      </w:r>
    </w:p>
    <w:p w14:paraId="00D18BD1" w14:textId="315F37A0" w:rsidR="00DD391F" w:rsidRPr="009758DC" w:rsidRDefault="00DB2F3C" w:rsidP="009758DC">
      <w:pPr>
        <w:pStyle w:val="a5"/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4F5A9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DD391F" w:rsidRPr="009758D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Հատուկ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միջոցները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հատկացվում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հատուկ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միջոցների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հաշվառման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մատյանում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6225FC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և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1)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գրառում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կատարելուց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հետո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դրանք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ստացող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ծառայողի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ստորագրությամբ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E7086F1" w14:textId="037EB6BB" w:rsidR="00DD391F" w:rsidRPr="009758DC" w:rsidRDefault="00DB2F3C" w:rsidP="009758DC">
      <w:pPr>
        <w:pStyle w:val="a5"/>
        <w:tabs>
          <w:tab w:val="left" w:pos="567"/>
        </w:tabs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4F5A9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Հատուկ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միջոցները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գործադրվում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միայն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նրանց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մարտավարատեխնիկական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բնութագրերին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և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նշանակությանը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DF58356" w14:textId="19134A80" w:rsidR="009C144B" w:rsidRPr="009758DC" w:rsidRDefault="00DB2F3C" w:rsidP="009758DC">
      <w:pPr>
        <w:tabs>
          <w:tab w:val="left" w:pos="567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>5</w:t>
      </w:r>
      <w:r w:rsidR="004F5A9F" w:rsidRPr="009758DC"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 xml:space="preserve">.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Միջոցառման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ավարտից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հետո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ծառայողը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հատուկ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միջոցները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հանձնում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12EE4" w:rsidRPr="00D12EE4">
        <w:rPr>
          <w:rFonts w:ascii="GHEA Grapalat" w:hAnsi="GHEA Grapalat"/>
          <w:color w:val="000000"/>
          <w:sz w:val="24"/>
          <w:szCs w:val="24"/>
        </w:rPr>
        <w:t>սպառազինության</w:t>
      </w:r>
      <w:r w:rsidR="00D12EE4" w:rsidRPr="006D574D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D12EE4" w:rsidRPr="00D12EE4">
        <w:rPr>
          <w:rFonts w:ascii="GHEA Grapalat" w:hAnsi="GHEA Grapalat"/>
          <w:color w:val="000000"/>
          <w:sz w:val="24"/>
          <w:szCs w:val="24"/>
        </w:rPr>
        <w:t>համար</w:t>
      </w:r>
      <w:r w:rsidR="00D12EE4" w:rsidRPr="006D574D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D12EE4" w:rsidRPr="00D12EE4">
        <w:rPr>
          <w:rFonts w:ascii="GHEA Grapalat" w:hAnsi="GHEA Grapalat"/>
          <w:color w:val="000000"/>
          <w:sz w:val="24"/>
          <w:szCs w:val="24"/>
        </w:rPr>
        <w:t>պատասխանատու</w:t>
      </w:r>
      <w:r w:rsidR="00D12EE4" w:rsidRPr="006D574D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D12EE4" w:rsidRPr="00D12EE4">
        <w:rPr>
          <w:rFonts w:ascii="GHEA Grapalat" w:hAnsi="GHEA Grapalat"/>
          <w:color w:val="000000"/>
          <w:sz w:val="24"/>
          <w:szCs w:val="24"/>
        </w:rPr>
        <w:t>ստորաբաժանման</w:t>
      </w:r>
      <w:r w:rsidR="00D12EE4" w:rsidRPr="006D574D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835791">
        <w:rPr>
          <w:rFonts w:ascii="GHEA Grapalat" w:eastAsia="Times New Roman" w:hAnsi="GHEA Grapalat" w:cs="GHEA Grapalat"/>
          <w:color w:val="000000"/>
          <w:sz w:val="24"/>
          <w:szCs w:val="24"/>
          <w:lang w:val="en-US" w:eastAsia="ru-RU"/>
        </w:rPr>
        <w:t>աշխատակցին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,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</w:t>
      </w:r>
      <w:r w:rsidR="002F18E1">
        <w:rPr>
          <w:rFonts w:ascii="GHEA Grapalat" w:eastAsia="Times New Roman" w:hAnsi="GHEA Grapalat" w:cs="GHEA Grapalat"/>
          <w:color w:val="000000"/>
          <w:sz w:val="24"/>
          <w:szCs w:val="24"/>
          <w:lang w:val="en-US" w:eastAsia="ru-RU"/>
        </w:rPr>
        <w:t>վ</w:t>
      </w:r>
      <w:r w:rsidR="00EB2F7E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 xml:space="preserve"> </w:t>
      </w:r>
      <w:r w:rsidR="007F693E"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 xml:space="preserve">ստուգում է դրա չվնասված </w:t>
      </w:r>
      <w:r w:rsidR="00405A08"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 xml:space="preserve">և ամբողջական </w:t>
      </w:r>
      <w:r w:rsidR="007F693E"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>լինելը և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համապատասխան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նշում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կատարում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հատուկ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միջոցների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հաշվառման</w:t>
      </w:r>
      <w:r w:rsidR="00DD391F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pt-PT" w:eastAsia="ru-RU"/>
        </w:rPr>
        <w:t xml:space="preserve"> </w:t>
      </w:r>
      <w:r w:rsidR="00DD391F" w:rsidRPr="009758D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մատյանում</w:t>
      </w:r>
      <w:r w:rsidR="0032240B" w:rsidRPr="009758DC">
        <w:rPr>
          <w:rFonts w:ascii="GHEA Grapalat" w:eastAsia="Times New Roman" w:hAnsi="GHEA Grapalat" w:cs="GHEA Grapalat"/>
          <w:color w:val="000000"/>
          <w:sz w:val="24"/>
          <w:szCs w:val="24"/>
          <w:lang w:val="pt-PT" w:eastAsia="ru-RU"/>
        </w:rPr>
        <w:t>:</w:t>
      </w:r>
      <w:r w:rsidR="0080654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="00F217A8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</w:t>
      </w:r>
      <w:r w:rsidR="007F69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երությունների հայտնաբերման դեպքում կազմվում է համապատասխան արձանագրություն, ստորագրվում է հանձնողի և </w:t>
      </w:r>
      <w:r w:rsidR="00D12EE4" w:rsidRPr="00D12EE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սպառազինության համար պատասխանատու </w:t>
      </w:r>
      <w:r w:rsidR="00D12EE4" w:rsidRPr="00D12EE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lastRenderedPageBreak/>
        <w:t xml:space="preserve">ստորաբաժանման </w:t>
      </w:r>
      <w:r w:rsidR="007F69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ծառայողի կողմից, իսկ վերջինս այն </w:t>
      </w:r>
      <w:r w:rsidR="00324D2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մեկօրյա ժամկետում </w:t>
      </w:r>
      <w:r w:rsidR="007F69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զեկուցագրով ներկայացնում է ըստ վերադասության:</w:t>
      </w:r>
    </w:p>
    <w:p w14:paraId="0EA73D1F" w14:textId="572A6604" w:rsidR="00272E3E" w:rsidRPr="009758DC" w:rsidRDefault="00DB2F3C" w:rsidP="00272E3E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272E3E" w:rsidRPr="00272E3E">
        <w:rPr>
          <w:rFonts w:ascii="MS Mincho" w:eastAsia="MS Mincho" w:hAnsi="MS Mincho" w:cs="MS Mincho" w:hint="eastAsia"/>
          <w:color w:val="000000"/>
          <w:sz w:val="24"/>
          <w:szCs w:val="24"/>
          <w:lang w:val="hy-AM" w:eastAsia="ru-RU"/>
        </w:rPr>
        <w:t>․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Հատուկ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միջոցները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պետք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F61C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պահվեն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հատուկ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պահասենյակներում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="00CF61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ըստ իրենց տեխնիկական փաստաթղթերի պահանջների՝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մետաղական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029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փայտյա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արկղերում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դարակաշարերի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վրա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6029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համապատասխան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պայուսակներում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ինչպես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նաև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Կոմիտեի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ծառայողի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մետաղյա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պահարանում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Հատուկ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պահասենյակներում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պահվող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h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ատուկ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միջոցների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պահպանության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անմիջական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պատասխանատվություն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կրում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սպառազինության համար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պատասխանատու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ստորաբաժանումը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իսկ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Կոմիտեի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ծառայողին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հատկացված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նրա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մոտ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պահվող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հատուկ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միջոցների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համար՝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Կոմիտեի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2E3E" w:rsidRPr="00272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ծառայողը</w:t>
      </w:r>
      <w:r w:rsidR="00272E3E" w:rsidRPr="00272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944C8AA" w14:textId="44A5176E" w:rsidR="00210ECA" w:rsidRPr="009758DC" w:rsidRDefault="00DB2F3C" w:rsidP="009758DC">
      <w:pPr>
        <w:pStyle w:val="a5"/>
        <w:shd w:val="clear" w:color="auto" w:fill="FFFFFF"/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7</w:t>
      </w:r>
      <w:r w:rsidR="00CD19F1" w:rsidRPr="006D574D">
        <w:rPr>
          <w:rFonts w:ascii="GHEA Grapalat" w:hAnsi="GHEA Grapalat" w:cs="Cambria Math"/>
          <w:sz w:val="24"/>
          <w:szCs w:val="24"/>
          <w:lang w:val="hy-AM"/>
        </w:rPr>
        <w:t>.</w:t>
      </w:r>
      <w:r w:rsidR="008449A4" w:rsidRPr="006D574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07EE6" w:rsidRPr="006D574D">
        <w:rPr>
          <w:rFonts w:ascii="GHEA Grapalat" w:hAnsi="GHEA Grapalat" w:cs="Times New Roman"/>
          <w:sz w:val="24"/>
          <w:szCs w:val="24"/>
          <w:lang w:val="hy-AM"/>
        </w:rPr>
        <w:t>Հատուկ միջոցներ</w:t>
      </w:r>
      <w:r w:rsidR="00302876" w:rsidRPr="006D574D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A07EE6" w:rsidRPr="006D574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02876" w:rsidRPr="006D574D">
        <w:rPr>
          <w:rFonts w:ascii="GHEA Grapalat" w:hAnsi="GHEA Grapalat" w:cs="Times New Roman"/>
          <w:sz w:val="24"/>
          <w:szCs w:val="24"/>
          <w:lang w:val="hy-AM"/>
        </w:rPr>
        <w:t xml:space="preserve">Հակակոռուպցիոն կոմիտեում </w:t>
      </w:r>
      <w:r w:rsidR="00A07EE6" w:rsidRPr="006D574D">
        <w:rPr>
          <w:rFonts w:ascii="GHEA Grapalat" w:hAnsi="GHEA Grapalat" w:cs="Times New Roman"/>
          <w:sz w:val="24"/>
          <w:szCs w:val="24"/>
          <w:lang w:val="hy-AM"/>
        </w:rPr>
        <w:t>ընդունվում, հսկվում և պարբերաբար ստուգ</w:t>
      </w:r>
      <w:r w:rsidR="00F20C85">
        <w:rPr>
          <w:rFonts w:ascii="GHEA Grapalat" w:hAnsi="GHEA Grapalat" w:cs="Times New Roman"/>
          <w:sz w:val="24"/>
          <w:szCs w:val="24"/>
          <w:lang w:val="hy-AM"/>
        </w:rPr>
        <w:t>վում</w:t>
      </w:r>
      <w:r w:rsidR="00A07EE6" w:rsidRPr="006D574D">
        <w:rPr>
          <w:rFonts w:ascii="GHEA Grapalat" w:hAnsi="GHEA Grapalat" w:cs="Times New Roman"/>
          <w:sz w:val="24"/>
          <w:szCs w:val="24"/>
          <w:lang w:val="hy-AM"/>
        </w:rPr>
        <w:t xml:space="preserve"> են </w:t>
      </w:r>
      <w:r w:rsidR="00D12EE4" w:rsidRPr="006D574D">
        <w:rPr>
          <w:rFonts w:ascii="GHEA Grapalat" w:hAnsi="GHEA Grapalat" w:cs="Times New Roman"/>
          <w:sz w:val="24"/>
          <w:szCs w:val="24"/>
          <w:lang w:val="hy-AM"/>
        </w:rPr>
        <w:t>սպառազինության համար պատասխանատու ստորաբաժանման</w:t>
      </w:r>
      <w:r w:rsidR="00A07EE6" w:rsidRPr="006D574D">
        <w:rPr>
          <w:rFonts w:ascii="GHEA Grapalat" w:hAnsi="GHEA Grapalat" w:cs="Times New Roman"/>
          <w:sz w:val="24"/>
          <w:szCs w:val="24"/>
          <w:lang w:val="hy-AM"/>
        </w:rPr>
        <w:t xml:space="preserve"> կողմից</w:t>
      </w:r>
      <w:r w:rsidR="000E6786" w:rsidRPr="009758DC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0E6786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առաջին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անգամ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="00F20C85" w:rsidRPr="006D574D">
        <w:rPr>
          <w:rFonts w:ascii="GHEA Grapalat" w:hAnsi="GHEA Grapalat" w:cs="Times New Roman"/>
          <w:sz w:val="24"/>
          <w:szCs w:val="24"/>
          <w:lang w:val="hy-AM"/>
        </w:rPr>
        <w:t xml:space="preserve">Հակակոռուպցիոն կոմիտեում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ընդունման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ժամանակ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հետագայում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յուրաքանչյուր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ամիսը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մեկ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անգամ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որի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ստուգվում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են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E6786" w:rsidRPr="009758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դրանց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առկայությունը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E6786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պիտանելիությունը,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արտաքին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տեսքը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պահպանման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ժամկետների</w:t>
      </w:r>
      <w:r w:rsidR="00301015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01015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համապատասխանությունը</w:t>
      </w:r>
      <w:r w:rsidR="00E05924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 Յուրաքանչյուր ստուգման դեպքում կազմվում է համապատասխան արձանագրություն</w:t>
      </w:r>
      <w:r w:rsidR="00950F04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404F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որը </w:t>
      </w:r>
      <w:r w:rsidR="00950F04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ստորագրվում է </w:t>
      </w:r>
      <w:r w:rsidR="00107A98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առաջին</w:t>
      </w:r>
      <w:r w:rsidR="00107A98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07A98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անգամ</w:t>
      </w:r>
      <w:r w:rsidR="00107A98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07A98" w:rsidRPr="006D57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ընդունման</w:t>
      </w:r>
      <w:r w:rsidR="00107A98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07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դեպքում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107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64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հանձնողի </w:t>
      </w:r>
      <w:r w:rsidR="000E1CF2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հանձնողների</w:t>
      </w:r>
      <w:r w:rsidR="000E1CF2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07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սպառազինության համար </w:t>
      </w:r>
      <w:r w:rsidR="00950F04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պատասխանատու </w:t>
      </w:r>
      <w:r w:rsidR="000570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ստորաբաժանման </w:t>
      </w:r>
      <w:r w:rsidR="00950F04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ծառայողի </w:t>
      </w:r>
      <w:r w:rsidR="000E1CF2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ծառայողների</w:t>
      </w:r>
      <w:r w:rsidR="000E1CF2" w:rsidRPr="006D57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50F04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յուրաքանչյուր ամիս ստուգման </w:t>
      </w:r>
      <w:r w:rsidR="00F20C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դեպքում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2609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սպառազինության համար </w:t>
      </w:r>
      <w:r w:rsidR="000E1CF2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պատասխանատու 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ստորաբաժանման </w:t>
      </w:r>
      <w:r w:rsidR="000E1CF2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ծառայողի </w:t>
      </w:r>
      <w:r w:rsidR="000E1CF2" w:rsidRPr="00B918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ծառայողների</w:t>
      </w:r>
      <w:r w:rsidR="000E1CF2" w:rsidRPr="00B918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E1CF2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</w:t>
      </w:r>
      <w:r w:rsidR="00195D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0E1C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64CD" w:rsidRPr="006D57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421615" w:rsidRPr="006D57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երությունների հայտնաբերման դեպքում </w:t>
      </w:r>
      <w:r w:rsidR="00195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դրանք </w:t>
      </w:r>
      <w:r w:rsidR="003A7F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շարադրվում են </w:t>
      </w:r>
      <w:r w:rsidR="00195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արձանագրության </w:t>
      </w:r>
      <w:r w:rsidR="003A7F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մեջ, որը </w:t>
      </w:r>
      <w:r w:rsidR="003A7F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սպառազինության համար </w:t>
      </w:r>
      <w:r w:rsidR="003A7F48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պատասխանատու </w:t>
      </w:r>
      <w:r w:rsidR="003A7F4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ստորաբաժանման </w:t>
      </w:r>
      <w:r w:rsidR="003A7F48" w:rsidRPr="009758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ծառայողի </w:t>
      </w:r>
      <w:r w:rsidR="004D64CD" w:rsidRPr="006D57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զեկուցագրով </w:t>
      </w:r>
      <w:r w:rsidR="00324D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մեկօրյա ժամկետում </w:t>
      </w:r>
      <w:r w:rsidR="004D64CD" w:rsidRPr="006D57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</w:t>
      </w:r>
      <w:r w:rsidR="00A116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4D64CD" w:rsidRPr="006D57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 ըստ վերադասության:</w:t>
      </w:r>
    </w:p>
    <w:p w14:paraId="039D8D03" w14:textId="5984CAD2" w:rsidR="00592DBF" w:rsidRPr="00DB2F3C" w:rsidRDefault="00DB2F3C" w:rsidP="00DB2F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pt-PT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5E090C" w:rsidRPr="00984FD1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  <w:r w:rsidR="008449A4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Շահագործման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ոչ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պիտանի</w:t>
      </w:r>
      <w:r w:rsidR="00A5399A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(այդ թվում՝ ժամկետանց)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հատուկ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միջոցներ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վերաբերյալ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592DBF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սպառազինության համար պատասխանատու ստորաբաժանման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կազմվում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AF3479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412DD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դուրսգրման</w:t>
      </w:r>
      <w:r w:rsidR="002412DD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412DD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ակտ</w:t>
      </w:r>
      <w:r w:rsidR="005E0822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, որից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հետո</w:t>
      </w:r>
      <w:r w:rsidR="00492DC5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5E0822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>դրանք</w:t>
      </w:r>
      <w:r w:rsidR="00B8570F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հանձնվում են</w:t>
      </w:r>
      <w:r w:rsidR="005E0822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4850DD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>Կոմիտեի նախագահի</w:t>
      </w:r>
      <w:r w:rsidR="001C615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կողմից</w:t>
      </w:r>
      <w:r w:rsidR="004850DD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սահմանած կարգով </w:t>
      </w:r>
      <w:r w:rsidR="00B8570F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>որոշված մարմնին (կազմակերպությանը)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`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ոչնչացման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 xml:space="preserve"> 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</w:t>
      </w:r>
      <w:r w:rsidR="00291828" w:rsidRPr="00984FD1">
        <w:rPr>
          <w:rFonts w:ascii="GHEA Grapalat" w:eastAsia="Times New Roman" w:hAnsi="GHEA Grapalat" w:cs="Times New Roman"/>
          <w:sz w:val="24"/>
          <w:szCs w:val="24"/>
          <w:lang w:val="pt-PT" w:eastAsia="ru-RU"/>
        </w:rPr>
        <w:t>:</w:t>
      </w:r>
    </w:p>
    <w:p w14:paraId="3750BBB2" w14:textId="77777777" w:rsidR="00291828" w:rsidRPr="009758DC" w:rsidRDefault="00291828" w:rsidP="009758DC">
      <w:pPr>
        <w:shd w:val="clear" w:color="auto" w:fill="FFFFFF"/>
        <w:spacing w:after="0" w:line="360" w:lineRule="auto"/>
        <w:ind w:firstLine="375"/>
        <w:contextualSpacing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758DC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u w:val="single"/>
          <w:lang w:eastAsia="ru-RU"/>
        </w:rPr>
        <w:lastRenderedPageBreak/>
        <w:t>Ձև 1</w:t>
      </w:r>
    </w:p>
    <w:p w14:paraId="2F3D7F65" w14:textId="77777777" w:rsidR="00291828" w:rsidRPr="009758DC" w:rsidRDefault="00291828" w:rsidP="009758DC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758DC">
        <w:rPr>
          <w:rFonts w:ascii="Calibri" w:eastAsia="Times New Roman" w:hAnsi="Calibri" w:cs="Calibri"/>
          <w:color w:val="000000"/>
          <w:kern w:val="0"/>
          <w:sz w:val="24"/>
          <w:szCs w:val="24"/>
          <w:lang w:eastAsia="ru-RU"/>
        </w:rPr>
        <w:t> </w:t>
      </w:r>
    </w:p>
    <w:p w14:paraId="654D1676" w14:textId="77777777" w:rsidR="00291828" w:rsidRPr="009758DC" w:rsidRDefault="00291828" w:rsidP="009758DC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758DC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ՀԱՏՈՒԿ ՄԻՋՈՑՆԵՐԻ ՀԱՇՎԱՌՄԱՆ ՄԱՏՅԱՆ</w:t>
      </w:r>
    </w:p>
    <w:p w14:paraId="5963A5BA" w14:textId="77777777" w:rsidR="00291828" w:rsidRPr="009758DC" w:rsidRDefault="00291828" w:rsidP="009758DC">
      <w:pPr>
        <w:shd w:val="clear" w:color="auto" w:fill="FFFFFF"/>
        <w:spacing w:after="0" w:line="360" w:lineRule="auto"/>
        <w:ind w:firstLine="375"/>
        <w:contextualSpacing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758DC">
        <w:rPr>
          <w:rFonts w:ascii="Calibri" w:eastAsia="Times New Roman" w:hAnsi="Calibri" w:cs="Calibri"/>
          <w:color w:val="000000"/>
          <w:kern w:val="0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"/>
        <w:gridCol w:w="926"/>
        <w:gridCol w:w="1026"/>
        <w:gridCol w:w="630"/>
        <w:gridCol w:w="1026"/>
        <w:gridCol w:w="907"/>
        <w:gridCol w:w="1030"/>
        <w:gridCol w:w="774"/>
        <w:gridCol w:w="907"/>
        <w:gridCol w:w="907"/>
        <w:gridCol w:w="1031"/>
        <w:gridCol w:w="959"/>
      </w:tblGrid>
      <w:tr w:rsidR="00291828" w:rsidRPr="009758DC" w14:paraId="3678B0F1" w14:textId="77777777" w:rsidTr="0029182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D9A9E2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5730B8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Հատուկ միջոցի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անվա-նումը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4F915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Հատ-կացնելու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ամսա-թիվը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4663C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Քա-նակը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2C9D6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Հատ-կացնելու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9758DC">
              <w:rPr>
                <w:rFonts w:ascii="GHEA Grapalat" w:eastAsia="Times New Roman" w:hAnsi="GHEA Grapalat" w:cs="GHEA Grapalat"/>
                <w:color w:val="000000"/>
                <w:kern w:val="0"/>
                <w:sz w:val="24"/>
                <w:szCs w:val="24"/>
                <w:lang w:eastAsia="ru-RU"/>
              </w:rPr>
              <w:t>նպա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-</w:t>
            </w:r>
            <w:r w:rsidRPr="009758DC">
              <w:rPr>
                <w:rFonts w:ascii="GHEA Grapalat" w:eastAsia="Times New Roman" w:hAnsi="GHEA Grapalat" w:cs="GHEA Grapalat"/>
                <w:color w:val="000000"/>
                <w:kern w:val="0"/>
                <w:sz w:val="24"/>
                <w:szCs w:val="24"/>
                <w:lang w:eastAsia="ru-RU"/>
              </w:rPr>
              <w:t>տակը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95FFDF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Ստա-ցողի անունը, ազգա-նունը և ստորա-գրու-թյունը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5BB6C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Հատ-կացնողի անունը, ազգա-նունը և ստորա-գրու-թյունը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73D48F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Վերա-դարձ-նելու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ամսա-թիվը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E3FE1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Հանձ-նողի անունը,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ազգա-նունը և ստորա-գրու-թյունը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54A9E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Ընդու-նողի անունը,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ազգա-նունը և ստորա-գրու-թյունը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9C6BDD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Օգտա-գործման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ամսա-թիվը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E2B64F" w14:textId="77777777" w:rsidR="00291828" w:rsidRPr="009758DC" w:rsidRDefault="00291828" w:rsidP="009758DC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Թույլա-տրված է (ում) հրա-մանով,</w:t>
            </w: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ամսա-թիվը և համարը</w:t>
            </w:r>
          </w:p>
        </w:tc>
      </w:tr>
      <w:tr w:rsidR="00291828" w:rsidRPr="009758DC" w14:paraId="4643C1C8" w14:textId="77777777" w:rsidTr="0029182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8E8E3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7B3669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E35433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224B0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E62697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63409A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B242B1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545C3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420BEE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D064E0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BAE726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428DB8" w14:textId="77777777" w:rsidR="00291828" w:rsidRPr="009758DC" w:rsidRDefault="00291828" w:rsidP="009758DC">
            <w:pPr>
              <w:spacing w:after="0" w:line="360" w:lineRule="auto"/>
              <w:ind w:left="-57" w:right="-57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12</w:t>
            </w:r>
          </w:p>
        </w:tc>
      </w:tr>
      <w:tr w:rsidR="00291828" w:rsidRPr="009758DC" w14:paraId="68E5AD44" w14:textId="77777777" w:rsidTr="0029182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DEBC0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9F347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6AC0F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376F1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6DDEF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CE042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1413ED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D3DAC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3A968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6BDEB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0B09E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48BD8" w14:textId="77777777" w:rsidR="00291828" w:rsidRPr="009758DC" w:rsidRDefault="00291828" w:rsidP="009758DC">
            <w:pPr>
              <w:spacing w:after="0" w:line="360" w:lineRule="auto"/>
              <w:contextualSpacing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9758D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</w:tbl>
    <w:p w14:paraId="4E34F4B3" w14:textId="77777777" w:rsidR="00F12C76" w:rsidRPr="009758DC" w:rsidRDefault="00F12C76" w:rsidP="009758DC">
      <w:pPr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</w:rPr>
      </w:pPr>
    </w:p>
    <w:sectPr w:rsidR="00F12C76" w:rsidRPr="009758DC" w:rsidSect="00D551E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B3623" w14:textId="77777777" w:rsidR="00AD70BD" w:rsidRDefault="00AD70BD">
      <w:pPr>
        <w:spacing w:after="0"/>
      </w:pPr>
      <w:r>
        <w:separator/>
      </w:r>
    </w:p>
  </w:endnote>
  <w:endnote w:type="continuationSeparator" w:id="0">
    <w:p w14:paraId="0629384C" w14:textId="77777777" w:rsidR="00AD70BD" w:rsidRDefault="00AD70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66201" w14:textId="77777777" w:rsidR="00AD70BD" w:rsidRDefault="00AD70BD">
      <w:pPr>
        <w:spacing w:after="0"/>
      </w:pPr>
      <w:r>
        <w:separator/>
      </w:r>
    </w:p>
  </w:footnote>
  <w:footnote w:type="continuationSeparator" w:id="0">
    <w:p w14:paraId="0A27FF90" w14:textId="77777777" w:rsidR="00AD70BD" w:rsidRDefault="00AD70B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562F"/>
    <w:multiLevelType w:val="hybridMultilevel"/>
    <w:tmpl w:val="BDD87F12"/>
    <w:lvl w:ilvl="0" w:tplc="FFFFFFFF">
      <w:start w:val="1"/>
      <w:numFmt w:val="decimal"/>
      <w:suff w:val="space"/>
      <w:lvlText w:val="%1."/>
      <w:lvlJc w:val="left"/>
      <w:pPr>
        <w:ind w:left="7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0" w:hanging="360"/>
      </w:pPr>
    </w:lvl>
    <w:lvl w:ilvl="2" w:tplc="FFFFFFFF" w:tentative="1">
      <w:start w:val="1"/>
      <w:numFmt w:val="lowerRoman"/>
      <w:lvlText w:val="%3."/>
      <w:lvlJc w:val="right"/>
      <w:pPr>
        <w:ind w:left="2210" w:hanging="180"/>
      </w:pPr>
    </w:lvl>
    <w:lvl w:ilvl="3" w:tplc="FFFFFFFF" w:tentative="1">
      <w:start w:val="1"/>
      <w:numFmt w:val="decimal"/>
      <w:lvlText w:val="%4."/>
      <w:lvlJc w:val="left"/>
      <w:pPr>
        <w:ind w:left="2930" w:hanging="360"/>
      </w:pPr>
    </w:lvl>
    <w:lvl w:ilvl="4" w:tplc="FFFFFFFF" w:tentative="1">
      <w:start w:val="1"/>
      <w:numFmt w:val="lowerLetter"/>
      <w:lvlText w:val="%5."/>
      <w:lvlJc w:val="left"/>
      <w:pPr>
        <w:ind w:left="3650" w:hanging="360"/>
      </w:pPr>
    </w:lvl>
    <w:lvl w:ilvl="5" w:tplc="FFFFFFFF" w:tentative="1">
      <w:start w:val="1"/>
      <w:numFmt w:val="lowerRoman"/>
      <w:lvlText w:val="%6."/>
      <w:lvlJc w:val="right"/>
      <w:pPr>
        <w:ind w:left="4370" w:hanging="180"/>
      </w:pPr>
    </w:lvl>
    <w:lvl w:ilvl="6" w:tplc="FFFFFFFF" w:tentative="1">
      <w:start w:val="1"/>
      <w:numFmt w:val="decimal"/>
      <w:lvlText w:val="%7."/>
      <w:lvlJc w:val="left"/>
      <w:pPr>
        <w:ind w:left="5090" w:hanging="360"/>
      </w:pPr>
    </w:lvl>
    <w:lvl w:ilvl="7" w:tplc="FFFFFFFF" w:tentative="1">
      <w:start w:val="1"/>
      <w:numFmt w:val="lowerLetter"/>
      <w:lvlText w:val="%8."/>
      <w:lvlJc w:val="left"/>
      <w:pPr>
        <w:ind w:left="5810" w:hanging="360"/>
      </w:pPr>
    </w:lvl>
    <w:lvl w:ilvl="8" w:tplc="FFFFFFFF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46810FC0"/>
    <w:multiLevelType w:val="hybridMultilevel"/>
    <w:tmpl w:val="253277A4"/>
    <w:lvl w:ilvl="0" w:tplc="CE2E5E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2722C"/>
    <w:multiLevelType w:val="hybridMultilevel"/>
    <w:tmpl w:val="BDD87F12"/>
    <w:lvl w:ilvl="0" w:tplc="FFFFFFFF">
      <w:start w:val="1"/>
      <w:numFmt w:val="decimal"/>
      <w:suff w:val="space"/>
      <w:lvlText w:val="%1."/>
      <w:lvlJc w:val="left"/>
      <w:pPr>
        <w:ind w:left="7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0" w:hanging="360"/>
      </w:pPr>
    </w:lvl>
    <w:lvl w:ilvl="2" w:tplc="FFFFFFFF" w:tentative="1">
      <w:start w:val="1"/>
      <w:numFmt w:val="lowerRoman"/>
      <w:lvlText w:val="%3."/>
      <w:lvlJc w:val="right"/>
      <w:pPr>
        <w:ind w:left="2210" w:hanging="180"/>
      </w:pPr>
    </w:lvl>
    <w:lvl w:ilvl="3" w:tplc="FFFFFFFF" w:tentative="1">
      <w:start w:val="1"/>
      <w:numFmt w:val="decimal"/>
      <w:lvlText w:val="%4."/>
      <w:lvlJc w:val="left"/>
      <w:pPr>
        <w:ind w:left="2930" w:hanging="360"/>
      </w:pPr>
    </w:lvl>
    <w:lvl w:ilvl="4" w:tplc="FFFFFFFF" w:tentative="1">
      <w:start w:val="1"/>
      <w:numFmt w:val="lowerLetter"/>
      <w:lvlText w:val="%5."/>
      <w:lvlJc w:val="left"/>
      <w:pPr>
        <w:ind w:left="3650" w:hanging="360"/>
      </w:pPr>
    </w:lvl>
    <w:lvl w:ilvl="5" w:tplc="FFFFFFFF" w:tentative="1">
      <w:start w:val="1"/>
      <w:numFmt w:val="lowerRoman"/>
      <w:lvlText w:val="%6."/>
      <w:lvlJc w:val="right"/>
      <w:pPr>
        <w:ind w:left="4370" w:hanging="180"/>
      </w:pPr>
    </w:lvl>
    <w:lvl w:ilvl="6" w:tplc="FFFFFFFF" w:tentative="1">
      <w:start w:val="1"/>
      <w:numFmt w:val="decimal"/>
      <w:lvlText w:val="%7."/>
      <w:lvlJc w:val="left"/>
      <w:pPr>
        <w:ind w:left="5090" w:hanging="360"/>
      </w:pPr>
    </w:lvl>
    <w:lvl w:ilvl="7" w:tplc="FFFFFFFF" w:tentative="1">
      <w:start w:val="1"/>
      <w:numFmt w:val="lowerLetter"/>
      <w:lvlText w:val="%8."/>
      <w:lvlJc w:val="left"/>
      <w:pPr>
        <w:ind w:left="5810" w:hanging="360"/>
      </w:pPr>
    </w:lvl>
    <w:lvl w:ilvl="8" w:tplc="FFFFFFFF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 w15:restartNumberingAfterBreak="0">
    <w:nsid w:val="6E0B5C16"/>
    <w:multiLevelType w:val="hybridMultilevel"/>
    <w:tmpl w:val="BDD87F12"/>
    <w:lvl w:ilvl="0" w:tplc="262E12D4">
      <w:start w:val="1"/>
      <w:numFmt w:val="decimal"/>
      <w:suff w:val="space"/>
      <w:lvlText w:val="%1."/>
      <w:lvlJc w:val="lef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num w:numId="1" w16cid:durableId="547380187">
    <w:abstractNumId w:val="1"/>
  </w:num>
  <w:num w:numId="2" w16cid:durableId="1160390932">
    <w:abstractNumId w:val="3"/>
  </w:num>
  <w:num w:numId="3" w16cid:durableId="39787215">
    <w:abstractNumId w:val="0"/>
  </w:num>
  <w:num w:numId="4" w16cid:durableId="272254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844"/>
    <w:rsid w:val="00000569"/>
    <w:rsid w:val="0001459F"/>
    <w:rsid w:val="00032ED1"/>
    <w:rsid w:val="00034FB6"/>
    <w:rsid w:val="00052656"/>
    <w:rsid w:val="00053486"/>
    <w:rsid w:val="00053829"/>
    <w:rsid w:val="0005702C"/>
    <w:rsid w:val="00096E06"/>
    <w:rsid w:val="000C24E8"/>
    <w:rsid w:val="000E1CF2"/>
    <w:rsid w:val="000E6786"/>
    <w:rsid w:val="000E6CCB"/>
    <w:rsid w:val="000E7CC8"/>
    <w:rsid w:val="000F047D"/>
    <w:rsid w:val="00106873"/>
    <w:rsid w:val="00107A98"/>
    <w:rsid w:val="001156F0"/>
    <w:rsid w:val="00133847"/>
    <w:rsid w:val="0013766B"/>
    <w:rsid w:val="0015174D"/>
    <w:rsid w:val="00157A2D"/>
    <w:rsid w:val="00161EAC"/>
    <w:rsid w:val="00164A79"/>
    <w:rsid w:val="00165565"/>
    <w:rsid w:val="00167477"/>
    <w:rsid w:val="001728AC"/>
    <w:rsid w:val="00172A28"/>
    <w:rsid w:val="0017393C"/>
    <w:rsid w:val="0018226A"/>
    <w:rsid w:val="00182CF9"/>
    <w:rsid w:val="00183029"/>
    <w:rsid w:val="00195D5D"/>
    <w:rsid w:val="00197B1A"/>
    <w:rsid w:val="001A2329"/>
    <w:rsid w:val="001B10A5"/>
    <w:rsid w:val="001C2426"/>
    <w:rsid w:val="001C31F2"/>
    <w:rsid w:val="001C6158"/>
    <w:rsid w:val="001D5209"/>
    <w:rsid w:val="001D658D"/>
    <w:rsid w:val="001D7287"/>
    <w:rsid w:val="001E092D"/>
    <w:rsid w:val="00204772"/>
    <w:rsid w:val="00210ECA"/>
    <w:rsid w:val="00226439"/>
    <w:rsid w:val="00233F45"/>
    <w:rsid w:val="00234E6B"/>
    <w:rsid w:val="002412DD"/>
    <w:rsid w:val="0026094A"/>
    <w:rsid w:val="002622D6"/>
    <w:rsid w:val="00272E3E"/>
    <w:rsid w:val="00274761"/>
    <w:rsid w:val="00275154"/>
    <w:rsid w:val="00291828"/>
    <w:rsid w:val="00291C63"/>
    <w:rsid w:val="0029240E"/>
    <w:rsid w:val="0029328D"/>
    <w:rsid w:val="00293C03"/>
    <w:rsid w:val="00296F52"/>
    <w:rsid w:val="002B73EA"/>
    <w:rsid w:val="002C2EAF"/>
    <w:rsid w:val="002D3283"/>
    <w:rsid w:val="002F18E1"/>
    <w:rsid w:val="00301015"/>
    <w:rsid w:val="003019DB"/>
    <w:rsid w:val="00302876"/>
    <w:rsid w:val="00306CD1"/>
    <w:rsid w:val="0032240B"/>
    <w:rsid w:val="00324D20"/>
    <w:rsid w:val="00352F42"/>
    <w:rsid w:val="00372FA5"/>
    <w:rsid w:val="00373801"/>
    <w:rsid w:val="00376C37"/>
    <w:rsid w:val="00385107"/>
    <w:rsid w:val="0039186C"/>
    <w:rsid w:val="003A403B"/>
    <w:rsid w:val="003A5049"/>
    <w:rsid w:val="003A64F0"/>
    <w:rsid w:val="003A727A"/>
    <w:rsid w:val="003A7F48"/>
    <w:rsid w:val="003C5520"/>
    <w:rsid w:val="003E14BD"/>
    <w:rsid w:val="003E4915"/>
    <w:rsid w:val="003E6096"/>
    <w:rsid w:val="003E6893"/>
    <w:rsid w:val="003F331B"/>
    <w:rsid w:val="003F657D"/>
    <w:rsid w:val="003F6857"/>
    <w:rsid w:val="004004F3"/>
    <w:rsid w:val="00404F93"/>
    <w:rsid w:val="00404FDA"/>
    <w:rsid w:val="00405A08"/>
    <w:rsid w:val="00412EA3"/>
    <w:rsid w:val="0041560D"/>
    <w:rsid w:val="004178FC"/>
    <w:rsid w:val="00421615"/>
    <w:rsid w:val="00423FFE"/>
    <w:rsid w:val="004305C5"/>
    <w:rsid w:val="004508E7"/>
    <w:rsid w:val="004719FA"/>
    <w:rsid w:val="0048488C"/>
    <w:rsid w:val="004850DD"/>
    <w:rsid w:val="00492DC5"/>
    <w:rsid w:val="00497BF0"/>
    <w:rsid w:val="004B291F"/>
    <w:rsid w:val="004B659B"/>
    <w:rsid w:val="004C47AC"/>
    <w:rsid w:val="004C582A"/>
    <w:rsid w:val="004D46B1"/>
    <w:rsid w:val="004D64CD"/>
    <w:rsid w:val="004E34C9"/>
    <w:rsid w:val="004F1114"/>
    <w:rsid w:val="004F5A9F"/>
    <w:rsid w:val="00503ADB"/>
    <w:rsid w:val="00504F0B"/>
    <w:rsid w:val="00505B38"/>
    <w:rsid w:val="005066F7"/>
    <w:rsid w:val="00524538"/>
    <w:rsid w:val="00530103"/>
    <w:rsid w:val="00546460"/>
    <w:rsid w:val="00557E69"/>
    <w:rsid w:val="00560506"/>
    <w:rsid w:val="00561311"/>
    <w:rsid w:val="005661F2"/>
    <w:rsid w:val="00574363"/>
    <w:rsid w:val="0058574A"/>
    <w:rsid w:val="00587C15"/>
    <w:rsid w:val="00592DBF"/>
    <w:rsid w:val="00593EBE"/>
    <w:rsid w:val="00596925"/>
    <w:rsid w:val="005C3D7C"/>
    <w:rsid w:val="005D1AC8"/>
    <w:rsid w:val="005E0822"/>
    <w:rsid w:val="005E090C"/>
    <w:rsid w:val="005E6BE7"/>
    <w:rsid w:val="006029AD"/>
    <w:rsid w:val="00602C4E"/>
    <w:rsid w:val="00606ADE"/>
    <w:rsid w:val="006225FC"/>
    <w:rsid w:val="0062439C"/>
    <w:rsid w:val="00655B73"/>
    <w:rsid w:val="00677622"/>
    <w:rsid w:val="006A7812"/>
    <w:rsid w:val="006B18B7"/>
    <w:rsid w:val="006B3766"/>
    <w:rsid w:val="006B43C6"/>
    <w:rsid w:val="006B4977"/>
    <w:rsid w:val="006B6628"/>
    <w:rsid w:val="006C0B77"/>
    <w:rsid w:val="006D574D"/>
    <w:rsid w:val="006E3E55"/>
    <w:rsid w:val="00701B8F"/>
    <w:rsid w:val="00710E7F"/>
    <w:rsid w:val="00711DD9"/>
    <w:rsid w:val="00723B67"/>
    <w:rsid w:val="0073110D"/>
    <w:rsid w:val="007413A8"/>
    <w:rsid w:val="00743366"/>
    <w:rsid w:val="0075412C"/>
    <w:rsid w:val="007655B8"/>
    <w:rsid w:val="007663EB"/>
    <w:rsid w:val="0076772E"/>
    <w:rsid w:val="007755CC"/>
    <w:rsid w:val="00791769"/>
    <w:rsid w:val="00793192"/>
    <w:rsid w:val="007A12CC"/>
    <w:rsid w:val="007A30E0"/>
    <w:rsid w:val="007A3281"/>
    <w:rsid w:val="007A3BC1"/>
    <w:rsid w:val="007D1A1B"/>
    <w:rsid w:val="007D1F73"/>
    <w:rsid w:val="007E31E1"/>
    <w:rsid w:val="007E6784"/>
    <w:rsid w:val="007F082E"/>
    <w:rsid w:val="007F693E"/>
    <w:rsid w:val="008008AE"/>
    <w:rsid w:val="0080654B"/>
    <w:rsid w:val="00820D61"/>
    <w:rsid w:val="008242FF"/>
    <w:rsid w:val="008247AD"/>
    <w:rsid w:val="008250E2"/>
    <w:rsid w:val="00835791"/>
    <w:rsid w:val="008449A4"/>
    <w:rsid w:val="00844DF0"/>
    <w:rsid w:val="00860206"/>
    <w:rsid w:val="00870751"/>
    <w:rsid w:val="008947DE"/>
    <w:rsid w:val="00896A61"/>
    <w:rsid w:val="008A713F"/>
    <w:rsid w:val="008A724E"/>
    <w:rsid w:val="008B42A8"/>
    <w:rsid w:val="008B6305"/>
    <w:rsid w:val="008E1A69"/>
    <w:rsid w:val="008E3971"/>
    <w:rsid w:val="00902918"/>
    <w:rsid w:val="00904E82"/>
    <w:rsid w:val="00912844"/>
    <w:rsid w:val="00922C48"/>
    <w:rsid w:val="0092755B"/>
    <w:rsid w:val="00930523"/>
    <w:rsid w:val="00930AFF"/>
    <w:rsid w:val="0093225E"/>
    <w:rsid w:val="00950F04"/>
    <w:rsid w:val="009533BE"/>
    <w:rsid w:val="009758DC"/>
    <w:rsid w:val="00976F30"/>
    <w:rsid w:val="00984FD1"/>
    <w:rsid w:val="0099352E"/>
    <w:rsid w:val="009A25BB"/>
    <w:rsid w:val="009B790A"/>
    <w:rsid w:val="009C144B"/>
    <w:rsid w:val="009C6CBC"/>
    <w:rsid w:val="009D01F2"/>
    <w:rsid w:val="009D1066"/>
    <w:rsid w:val="009D4320"/>
    <w:rsid w:val="009E0E25"/>
    <w:rsid w:val="009E6CCA"/>
    <w:rsid w:val="00A0492E"/>
    <w:rsid w:val="00A07EE6"/>
    <w:rsid w:val="00A1060C"/>
    <w:rsid w:val="00A116B5"/>
    <w:rsid w:val="00A12CA9"/>
    <w:rsid w:val="00A2747E"/>
    <w:rsid w:val="00A31C1A"/>
    <w:rsid w:val="00A47B8F"/>
    <w:rsid w:val="00A516FE"/>
    <w:rsid w:val="00A5399A"/>
    <w:rsid w:val="00A8618C"/>
    <w:rsid w:val="00A93881"/>
    <w:rsid w:val="00AA0B06"/>
    <w:rsid w:val="00AB1F9A"/>
    <w:rsid w:val="00AB3B8E"/>
    <w:rsid w:val="00AC1A63"/>
    <w:rsid w:val="00AD70BD"/>
    <w:rsid w:val="00AD7977"/>
    <w:rsid w:val="00AE2808"/>
    <w:rsid w:val="00AF2C26"/>
    <w:rsid w:val="00AF3479"/>
    <w:rsid w:val="00B00285"/>
    <w:rsid w:val="00B076DE"/>
    <w:rsid w:val="00B10851"/>
    <w:rsid w:val="00B20866"/>
    <w:rsid w:val="00B26539"/>
    <w:rsid w:val="00B32A48"/>
    <w:rsid w:val="00B362D9"/>
    <w:rsid w:val="00B43D67"/>
    <w:rsid w:val="00B55CB1"/>
    <w:rsid w:val="00B562D8"/>
    <w:rsid w:val="00B603F6"/>
    <w:rsid w:val="00B721DD"/>
    <w:rsid w:val="00B80596"/>
    <w:rsid w:val="00B8570F"/>
    <w:rsid w:val="00B915B7"/>
    <w:rsid w:val="00B950BF"/>
    <w:rsid w:val="00BA0BB5"/>
    <w:rsid w:val="00BC09C4"/>
    <w:rsid w:val="00BD5AD8"/>
    <w:rsid w:val="00BE16EF"/>
    <w:rsid w:val="00BE395F"/>
    <w:rsid w:val="00BF33DB"/>
    <w:rsid w:val="00C23ECE"/>
    <w:rsid w:val="00C3673E"/>
    <w:rsid w:val="00C46F63"/>
    <w:rsid w:val="00C53CAA"/>
    <w:rsid w:val="00C61CE9"/>
    <w:rsid w:val="00C6271E"/>
    <w:rsid w:val="00C728F2"/>
    <w:rsid w:val="00C847A0"/>
    <w:rsid w:val="00C97311"/>
    <w:rsid w:val="00CA078C"/>
    <w:rsid w:val="00CB0095"/>
    <w:rsid w:val="00CD0EF8"/>
    <w:rsid w:val="00CD19F1"/>
    <w:rsid w:val="00CF61C4"/>
    <w:rsid w:val="00D01972"/>
    <w:rsid w:val="00D12399"/>
    <w:rsid w:val="00D12EE4"/>
    <w:rsid w:val="00D22914"/>
    <w:rsid w:val="00D247CB"/>
    <w:rsid w:val="00D26A94"/>
    <w:rsid w:val="00D26CEE"/>
    <w:rsid w:val="00D33ABB"/>
    <w:rsid w:val="00D36633"/>
    <w:rsid w:val="00D549CF"/>
    <w:rsid w:val="00D551E5"/>
    <w:rsid w:val="00D67D0F"/>
    <w:rsid w:val="00D86C57"/>
    <w:rsid w:val="00D93197"/>
    <w:rsid w:val="00D93737"/>
    <w:rsid w:val="00DB2F3C"/>
    <w:rsid w:val="00DC6847"/>
    <w:rsid w:val="00DD391F"/>
    <w:rsid w:val="00DD47CE"/>
    <w:rsid w:val="00DD4B5E"/>
    <w:rsid w:val="00DE01ED"/>
    <w:rsid w:val="00DE49AA"/>
    <w:rsid w:val="00E01E18"/>
    <w:rsid w:val="00E05924"/>
    <w:rsid w:val="00E13225"/>
    <w:rsid w:val="00E21FE1"/>
    <w:rsid w:val="00E222BE"/>
    <w:rsid w:val="00E2650A"/>
    <w:rsid w:val="00E26A42"/>
    <w:rsid w:val="00E3511C"/>
    <w:rsid w:val="00E50464"/>
    <w:rsid w:val="00E510D8"/>
    <w:rsid w:val="00E718A3"/>
    <w:rsid w:val="00E73CE2"/>
    <w:rsid w:val="00E80A21"/>
    <w:rsid w:val="00E825B7"/>
    <w:rsid w:val="00E87DEF"/>
    <w:rsid w:val="00E93187"/>
    <w:rsid w:val="00EA1156"/>
    <w:rsid w:val="00EA2292"/>
    <w:rsid w:val="00EA59DF"/>
    <w:rsid w:val="00EB2F7E"/>
    <w:rsid w:val="00EC68E2"/>
    <w:rsid w:val="00EC7F6A"/>
    <w:rsid w:val="00ED1F22"/>
    <w:rsid w:val="00EE4070"/>
    <w:rsid w:val="00F12C76"/>
    <w:rsid w:val="00F20C85"/>
    <w:rsid w:val="00F217A8"/>
    <w:rsid w:val="00F422DC"/>
    <w:rsid w:val="00F447ED"/>
    <w:rsid w:val="00F44F31"/>
    <w:rsid w:val="00F615D0"/>
    <w:rsid w:val="00F75B48"/>
    <w:rsid w:val="00F83CEB"/>
    <w:rsid w:val="00FA1BDE"/>
    <w:rsid w:val="00FA72E1"/>
    <w:rsid w:val="00FB150F"/>
    <w:rsid w:val="00FC4907"/>
    <w:rsid w:val="00FC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7632C"/>
  <w15:docId w15:val="{9812648F-E167-4682-84C9-6988265B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182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1828"/>
    <w:rPr>
      <w:b/>
      <w:bCs/>
    </w:rPr>
  </w:style>
  <w:style w:type="paragraph" w:styleId="a5">
    <w:name w:val="List Paragraph"/>
    <w:basedOn w:val="a"/>
    <w:uiPriority w:val="1"/>
    <w:qFormat/>
    <w:rsid w:val="00291828"/>
    <w:pPr>
      <w:widowControl w:val="0"/>
      <w:autoSpaceDE w:val="0"/>
      <w:autoSpaceDN w:val="0"/>
      <w:spacing w:after="0"/>
      <w:ind w:left="275" w:firstLine="360"/>
    </w:pPr>
    <w:rPr>
      <w:rFonts w:ascii="Sylfaen" w:eastAsia="Sylfaen" w:hAnsi="Sylfaen" w:cs="Sylfaen"/>
      <w:kern w:val="0"/>
      <w:sz w:val="22"/>
      <w:lang w:val="pt-PT"/>
    </w:rPr>
  </w:style>
  <w:style w:type="paragraph" w:styleId="a6">
    <w:name w:val="header"/>
    <w:basedOn w:val="a"/>
    <w:link w:val="a7"/>
    <w:uiPriority w:val="99"/>
    <w:unhideWhenUsed/>
    <w:rsid w:val="00291828"/>
    <w:pPr>
      <w:widowControl w:val="0"/>
      <w:tabs>
        <w:tab w:val="center" w:pos="4677"/>
        <w:tab w:val="right" w:pos="9355"/>
      </w:tabs>
      <w:autoSpaceDE w:val="0"/>
      <w:autoSpaceDN w:val="0"/>
      <w:spacing w:after="0"/>
    </w:pPr>
    <w:rPr>
      <w:rFonts w:ascii="Sylfaen" w:eastAsia="Sylfaen" w:hAnsi="Sylfaen" w:cs="Sylfaen"/>
      <w:kern w:val="0"/>
      <w:sz w:val="22"/>
      <w:lang w:val="pt-PT"/>
    </w:rPr>
  </w:style>
  <w:style w:type="character" w:customStyle="1" w:styleId="a7">
    <w:name w:val="Верхний колонтитул Знак"/>
    <w:basedOn w:val="a0"/>
    <w:link w:val="a6"/>
    <w:uiPriority w:val="99"/>
    <w:rsid w:val="00291828"/>
    <w:rPr>
      <w:rFonts w:ascii="Sylfaen" w:eastAsia="Sylfaen" w:hAnsi="Sylfaen" w:cs="Sylfaen"/>
      <w:kern w:val="0"/>
      <w:lang w:val="pt-PT"/>
    </w:rPr>
  </w:style>
  <w:style w:type="paragraph" w:styleId="a8">
    <w:name w:val="footer"/>
    <w:basedOn w:val="a"/>
    <w:link w:val="a9"/>
    <w:uiPriority w:val="99"/>
    <w:unhideWhenUsed/>
    <w:rsid w:val="00291828"/>
    <w:pPr>
      <w:widowControl w:val="0"/>
      <w:tabs>
        <w:tab w:val="center" w:pos="4677"/>
        <w:tab w:val="right" w:pos="9355"/>
      </w:tabs>
      <w:autoSpaceDE w:val="0"/>
      <w:autoSpaceDN w:val="0"/>
      <w:spacing w:after="0"/>
    </w:pPr>
    <w:rPr>
      <w:rFonts w:ascii="Sylfaen" w:eastAsia="Sylfaen" w:hAnsi="Sylfaen" w:cs="Sylfaen"/>
      <w:kern w:val="0"/>
      <w:sz w:val="22"/>
      <w:lang w:val="pt-PT"/>
    </w:rPr>
  </w:style>
  <w:style w:type="character" w:customStyle="1" w:styleId="a9">
    <w:name w:val="Нижний колонтитул Знак"/>
    <w:basedOn w:val="a0"/>
    <w:link w:val="a8"/>
    <w:uiPriority w:val="99"/>
    <w:rsid w:val="00291828"/>
    <w:rPr>
      <w:rFonts w:ascii="Sylfaen" w:eastAsia="Sylfaen" w:hAnsi="Sylfaen" w:cs="Sylfaen"/>
      <w:kern w:val="0"/>
      <w:lang w:val="pt-PT"/>
    </w:rPr>
  </w:style>
  <w:style w:type="character" w:styleId="aa">
    <w:name w:val="annotation reference"/>
    <w:basedOn w:val="a0"/>
    <w:uiPriority w:val="99"/>
    <w:semiHidden/>
    <w:unhideWhenUsed/>
    <w:rsid w:val="0029182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91828"/>
    <w:pPr>
      <w:widowControl w:val="0"/>
      <w:autoSpaceDE w:val="0"/>
      <w:autoSpaceDN w:val="0"/>
      <w:spacing w:after="0"/>
    </w:pPr>
    <w:rPr>
      <w:rFonts w:ascii="Sylfaen" w:eastAsia="Sylfaen" w:hAnsi="Sylfaen" w:cs="Sylfaen"/>
      <w:kern w:val="0"/>
      <w:sz w:val="20"/>
      <w:szCs w:val="20"/>
      <w:lang w:val="pt-PT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91828"/>
    <w:rPr>
      <w:rFonts w:ascii="Sylfaen" w:eastAsia="Sylfaen" w:hAnsi="Sylfaen" w:cs="Sylfaen"/>
      <w:kern w:val="0"/>
      <w:sz w:val="20"/>
      <w:szCs w:val="20"/>
      <w:lang w:val="pt-PT"/>
    </w:rPr>
  </w:style>
  <w:style w:type="paragraph" w:styleId="ad">
    <w:name w:val="Revision"/>
    <w:hidden/>
    <w:uiPriority w:val="99"/>
    <w:semiHidden/>
    <w:rsid w:val="00D86C57"/>
    <w:pPr>
      <w:spacing w:after="0" w:line="240" w:lineRule="auto"/>
    </w:pPr>
    <w:rPr>
      <w:rFonts w:ascii="Times New Roman" w:hAnsi="Times New Roman"/>
      <w:sz w:val="28"/>
    </w:rPr>
  </w:style>
  <w:style w:type="paragraph" w:styleId="ae">
    <w:name w:val="annotation subject"/>
    <w:basedOn w:val="ab"/>
    <w:next w:val="ab"/>
    <w:link w:val="af"/>
    <w:uiPriority w:val="99"/>
    <w:semiHidden/>
    <w:unhideWhenUsed/>
    <w:rsid w:val="008247AD"/>
    <w:pPr>
      <w:widowControl/>
      <w:autoSpaceDE/>
      <w:autoSpaceDN/>
      <w:spacing w:after="160"/>
    </w:pPr>
    <w:rPr>
      <w:rFonts w:ascii="Times New Roman" w:eastAsiaTheme="minorHAnsi" w:hAnsi="Times New Roman" w:cstheme="minorBidi"/>
      <w:b/>
      <w:bCs/>
      <w:kern w:val="2"/>
      <w:lang w:val="ru-RU"/>
    </w:rPr>
  </w:style>
  <w:style w:type="character" w:customStyle="1" w:styleId="af">
    <w:name w:val="Тема примечания Знак"/>
    <w:basedOn w:val="ac"/>
    <w:link w:val="ae"/>
    <w:uiPriority w:val="99"/>
    <w:semiHidden/>
    <w:rsid w:val="008247AD"/>
    <w:rPr>
      <w:rFonts w:ascii="Times New Roman" w:eastAsia="Sylfaen" w:hAnsi="Times New Roman" w:cs="Sylfaen"/>
      <w:b/>
      <w:bCs/>
      <w:kern w:val="0"/>
      <w:sz w:val="20"/>
      <w:szCs w:val="20"/>
      <w:lang w:val="pt-PT"/>
    </w:rPr>
  </w:style>
  <w:style w:type="paragraph" w:styleId="af0">
    <w:name w:val="Balloon Text"/>
    <w:basedOn w:val="a"/>
    <w:link w:val="af1"/>
    <w:uiPriority w:val="99"/>
    <w:semiHidden/>
    <w:unhideWhenUsed/>
    <w:rsid w:val="007D1A1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7D1A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FB904-167C-4543-BFE8-399C8C0AA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658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Մերի Մանուկյան</dc:creator>
  <cp:keywords>https://mul2.gov.am/tasks/1163219/oneclick?token=2e38b8a65466fe4e25be4d6cfdab9821</cp:keywords>
  <dc:description/>
  <cp:lastModifiedBy>Пользователь</cp:lastModifiedBy>
  <cp:revision>60</cp:revision>
  <cp:lastPrinted>2025-02-25T10:18:00Z</cp:lastPrinted>
  <dcterms:created xsi:type="dcterms:W3CDTF">2024-07-16T10:26:00Z</dcterms:created>
  <dcterms:modified xsi:type="dcterms:W3CDTF">2025-06-03T13:07:00Z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d540e680127183c49b5ee2d6f2b085692b69a6c54458ec785f575050008e2a15</vt:lpwstr>
  </property>
</Properties>
</file>