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A9E82" w14:textId="77777777" w:rsidR="006543C2" w:rsidRPr="009152F5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9152F5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27FA946B" w:rsidR="006543C2" w:rsidRDefault="00361DAC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152F5">
        <w:rPr>
          <w:rFonts w:ascii="GHEA Grapalat" w:hAnsi="GHEA Grapalat"/>
          <w:b/>
          <w:lang w:val="af-ZA"/>
        </w:rPr>
        <w:t>«</w:t>
      </w:r>
      <w:r w:rsidR="00DA2504" w:rsidRPr="009152F5">
        <w:rPr>
          <w:rFonts w:ascii="GHEA Grapalat" w:hAnsi="GHEA Grapalat"/>
          <w:b/>
          <w:lang w:val="af-ZA"/>
        </w:rPr>
        <w:t>ՀԱՅԱՍՏԱՆԻ ՀԱՆՐԱՊԵՏՈՒԹՅԱՆ ԿԱՌԱՎԱՐՈՒԹՅԱՆ 2025 ԹՎԱԿԱՆԻ ՄԱՅԻՍԻ 8-Ի N 569-Լ ՈՐՈՇՄԱՆ ՄԵՋ ՓՈՓՈԽՈՒԹՅՈՒՆՆԵՐ ԿԱՏԱՐԵԼՈՒ ՄԱՍԻՆ</w:t>
      </w:r>
      <w:r w:rsidR="006543C2" w:rsidRPr="009152F5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9152F5">
        <w:rPr>
          <w:rFonts w:ascii="GHEA Grapalat" w:hAnsi="GHEA Grapalat" w:cs="Sylfaen"/>
          <w:b/>
          <w:lang w:val="hy-AM"/>
        </w:rPr>
        <w:t>ՀԱՅԱՍՏԱՆԻ</w:t>
      </w:r>
      <w:r w:rsidR="006543C2" w:rsidRPr="009152F5">
        <w:rPr>
          <w:rFonts w:ascii="GHEA Grapalat" w:hAnsi="GHEA Grapalat" w:cs="Sylfaen"/>
          <w:b/>
          <w:lang w:val="af-ZA"/>
        </w:rPr>
        <w:t xml:space="preserve"> </w:t>
      </w:r>
      <w:r w:rsidR="006543C2" w:rsidRPr="009152F5">
        <w:rPr>
          <w:rFonts w:ascii="GHEA Grapalat" w:hAnsi="GHEA Grapalat" w:cs="Sylfaen"/>
          <w:b/>
          <w:lang w:val="hy-AM"/>
        </w:rPr>
        <w:t>ՀԱՆՐԱՊԵՏՈՒԹՅԱՆ</w:t>
      </w:r>
      <w:r w:rsidR="006543C2" w:rsidRPr="009152F5">
        <w:rPr>
          <w:rFonts w:ascii="GHEA Grapalat" w:hAnsi="GHEA Grapalat" w:cs="Sylfaen"/>
          <w:b/>
          <w:lang w:val="af-ZA"/>
        </w:rPr>
        <w:t xml:space="preserve"> </w:t>
      </w:r>
      <w:r w:rsidR="006543C2" w:rsidRPr="009152F5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9152F5">
        <w:rPr>
          <w:rFonts w:ascii="GHEA Grapalat" w:hAnsi="GHEA Grapalat" w:cs="Sylfaen"/>
          <w:b/>
          <w:lang w:val="af-ZA"/>
        </w:rPr>
        <w:t xml:space="preserve"> </w:t>
      </w:r>
      <w:r w:rsidR="006543C2" w:rsidRPr="009152F5">
        <w:rPr>
          <w:rFonts w:ascii="GHEA Grapalat" w:hAnsi="GHEA Grapalat" w:cs="Sylfaen"/>
          <w:b/>
          <w:lang w:val="hy-AM"/>
        </w:rPr>
        <w:t>ՆԱԽԱԳԾԻ</w:t>
      </w:r>
      <w:r w:rsidR="006543C2" w:rsidRPr="009152F5">
        <w:rPr>
          <w:rFonts w:ascii="GHEA Grapalat" w:hAnsi="GHEA Grapalat" w:cs="Sylfaen"/>
          <w:b/>
          <w:lang w:val="af-ZA"/>
        </w:rPr>
        <w:t xml:space="preserve"> </w:t>
      </w:r>
      <w:r w:rsidR="006543C2" w:rsidRPr="009152F5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4A4E18EB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="00B95606">
        <w:rPr>
          <w:rFonts w:ascii="GHEA Grapalat" w:hAnsi="GHEA Grapalat"/>
          <w:b/>
          <w:i/>
          <w:sz w:val="24"/>
          <w:szCs w:val="24"/>
          <w:lang w:val="af-ZA" w:eastAsia="x-none"/>
        </w:rPr>
        <w:t xml:space="preserve"> - </w:t>
      </w:r>
      <w:bookmarkStart w:id="0" w:name="_Hlk163484301"/>
      <w:bookmarkStart w:id="1" w:name="_Hlk186122474"/>
      <w:r w:rsidR="004F4B3C" w:rsidRPr="00361DAC">
        <w:rPr>
          <w:rFonts w:ascii="GHEA Grapalat" w:hAnsi="GHEA Grapalat"/>
          <w:sz w:val="24"/>
          <w:szCs w:val="24"/>
          <w:lang w:val="hy-AM" w:eastAsia="x-none"/>
        </w:rPr>
        <w:t>«</w:t>
      </w:r>
      <w:r w:rsidR="00DA2504" w:rsidRPr="00DA2504">
        <w:rPr>
          <w:rFonts w:ascii="GHEA Grapalat" w:hAnsi="GHEA Grapalat"/>
          <w:sz w:val="24"/>
          <w:szCs w:val="24"/>
          <w:lang w:val="hy-AM" w:eastAsia="x-none"/>
        </w:rPr>
        <w:t xml:space="preserve">Հայաստանի Հանրապետության կառավարության 2025 թվականի մայիսի 8-ի N 569-Լ որոշման մեջ փոփոխություններ կատարելու մասին»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Կառավարության որոշման նախագծի</w:t>
      </w:r>
      <w:bookmarkEnd w:id="0"/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bookmarkEnd w:id="1"/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</w:t>
      </w:r>
      <w:r w:rsidR="00CB184F">
        <w:rPr>
          <w:rFonts w:ascii="GHEA Grapalat" w:hAnsi="GHEA Grapalat"/>
          <w:sz w:val="24"/>
          <w:szCs w:val="24"/>
          <w:lang w:val="hy-AM" w:eastAsia="x-none"/>
        </w:rPr>
        <w:t xml:space="preserve">պայմանավորված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է </w:t>
      </w:r>
      <w:r w:rsidR="00CB184F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</w:t>
      </w:r>
      <w:r w:rsidR="00CB184F" w:rsidRPr="00CB184F">
        <w:rPr>
          <w:rFonts w:ascii="GHEA Grapalat" w:hAnsi="GHEA Grapalat"/>
          <w:sz w:val="24"/>
          <w:szCs w:val="24"/>
          <w:lang w:val="hy-AM" w:eastAsia="x-none"/>
        </w:rPr>
        <w:t xml:space="preserve">2025 թվականի մայիսի 8-ի </w:t>
      </w:r>
      <w:r w:rsidR="00CB184F" w:rsidRPr="000F340D">
        <w:rPr>
          <w:rFonts w:ascii="GHEA Grapalat" w:hAnsi="GHEA Grapalat"/>
          <w:sz w:val="24"/>
          <w:szCs w:val="24"/>
          <w:lang w:val="hy-AM" w:eastAsia="x-none"/>
        </w:rPr>
        <w:t>N</w:t>
      </w:r>
      <w:r w:rsidR="00CB184F" w:rsidRPr="00CB184F">
        <w:rPr>
          <w:rFonts w:ascii="GHEA Grapalat" w:hAnsi="GHEA Grapalat"/>
          <w:sz w:val="24"/>
          <w:szCs w:val="24"/>
          <w:lang w:val="hy-AM" w:eastAsia="x-none"/>
        </w:rPr>
        <w:t xml:space="preserve"> 569-</w:t>
      </w:r>
      <w:r w:rsidR="00CB184F">
        <w:rPr>
          <w:rFonts w:ascii="GHEA Grapalat" w:hAnsi="GHEA Grapalat"/>
          <w:sz w:val="24"/>
          <w:szCs w:val="24"/>
          <w:lang w:val="hy-AM" w:eastAsia="x-none"/>
        </w:rPr>
        <w:t>Լ</w:t>
      </w:r>
      <w:r w:rsidR="00CB184F" w:rsidRPr="00CB184F">
        <w:rPr>
          <w:rFonts w:ascii="GHEA Grapalat" w:hAnsi="GHEA Grapalat"/>
          <w:sz w:val="24"/>
          <w:szCs w:val="24"/>
          <w:lang w:val="hy-AM" w:eastAsia="x-none"/>
        </w:rPr>
        <w:t xml:space="preserve"> որոշմա</w:t>
      </w:r>
      <w:r w:rsidR="00DA2504">
        <w:rPr>
          <w:rFonts w:ascii="GHEA Grapalat" w:hAnsi="GHEA Grapalat"/>
          <w:sz w:val="24"/>
          <w:szCs w:val="24"/>
          <w:lang w:val="hy-AM" w:eastAsia="x-none"/>
        </w:rPr>
        <w:t>մբ հաստատված Ս</w:t>
      </w:r>
      <w:r w:rsidR="00DA2504" w:rsidRPr="00DA2504">
        <w:rPr>
          <w:rFonts w:ascii="GHEA Grapalat" w:hAnsi="GHEA Grapalat"/>
          <w:sz w:val="24"/>
          <w:szCs w:val="24"/>
          <w:lang w:val="hy-AM" w:eastAsia="x-none"/>
        </w:rPr>
        <w:t xml:space="preserve">պանդանոցների կողմից մատուցվող խոշոր եղջերավոր կենդանիների սպանդի ծառայության </w:t>
      </w:r>
      <w:bookmarkStart w:id="2" w:name="_Hlk199150677"/>
      <w:r w:rsidR="00DA2504" w:rsidRPr="00DA2504">
        <w:rPr>
          <w:rFonts w:ascii="GHEA Grapalat" w:hAnsi="GHEA Grapalat"/>
          <w:sz w:val="24"/>
          <w:szCs w:val="24"/>
          <w:lang w:val="hy-AM" w:eastAsia="x-none"/>
        </w:rPr>
        <w:t xml:space="preserve">վճարի մասնակի փոխհատուցման </w:t>
      </w:r>
      <w:bookmarkEnd w:id="2"/>
      <w:r w:rsidR="00DA2504" w:rsidRPr="00DA2504">
        <w:rPr>
          <w:rFonts w:ascii="GHEA Grapalat" w:hAnsi="GHEA Grapalat"/>
          <w:sz w:val="24"/>
          <w:szCs w:val="24"/>
          <w:lang w:val="hy-AM" w:eastAsia="x-none"/>
        </w:rPr>
        <w:t>ծրագ</w:t>
      </w:r>
      <w:r w:rsidR="00DA2504">
        <w:rPr>
          <w:rFonts w:ascii="GHEA Grapalat" w:hAnsi="GHEA Grapalat"/>
          <w:sz w:val="24"/>
          <w:szCs w:val="24"/>
          <w:lang w:val="hy-AM" w:eastAsia="x-none"/>
        </w:rPr>
        <w:t xml:space="preserve">րի </w:t>
      </w:r>
      <w:r w:rsidR="00256851"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="00256851" w:rsidRPr="00360A73">
        <w:rPr>
          <w:rFonts w:ascii="GHEA Grapalat" w:hAnsi="GHEA Grapalat"/>
          <w:sz w:val="24"/>
          <w:szCs w:val="24"/>
          <w:lang w:val="hy-AM" w:eastAsia="x-none"/>
        </w:rPr>
        <w:t xml:space="preserve">այսուհետ՝ </w:t>
      </w:r>
      <w:r w:rsidR="00256851">
        <w:rPr>
          <w:rFonts w:ascii="GHEA Grapalat" w:hAnsi="GHEA Grapalat"/>
          <w:sz w:val="24"/>
          <w:szCs w:val="24"/>
          <w:lang w:val="hy-AM" w:eastAsia="x-none"/>
        </w:rPr>
        <w:t>Ծրագիր</w:t>
      </w:r>
      <w:r w:rsidR="00256851"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="00256851"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DA2504">
        <w:rPr>
          <w:rFonts w:ascii="GHEA Grapalat" w:hAnsi="GHEA Grapalat"/>
          <w:sz w:val="24"/>
          <w:szCs w:val="24"/>
          <w:lang w:val="hy-AM" w:eastAsia="x-none"/>
        </w:rPr>
        <w:t xml:space="preserve">ուժի մեջ մտնելու ժամկետը փոփոխելու </w:t>
      </w:r>
      <w:bookmarkStart w:id="3" w:name="_Hlk163484259"/>
      <w:bookmarkStart w:id="4" w:name="_Hlk170298275"/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</w:t>
      </w:r>
      <w:bookmarkEnd w:id="3"/>
      <w:bookmarkEnd w:id="4"/>
      <w:r w:rsidR="003C6791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14:paraId="5EF3A345" w14:textId="145B1C0C" w:rsidR="006605A4" w:rsidRDefault="005B6F59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256851">
        <w:rPr>
          <w:rFonts w:ascii="GHEA Grapalat" w:hAnsi="GHEA Grapalat"/>
          <w:lang w:val="hy-AM" w:eastAsia="x-none"/>
        </w:rPr>
        <w:t xml:space="preserve">Կառավարության </w:t>
      </w:r>
      <w:r w:rsidR="00256851" w:rsidRPr="00CB184F">
        <w:rPr>
          <w:rFonts w:ascii="GHEA Grapalat" w:hAnsi="GHEA Grapalat"/>
          <w:lang w:val="hy-AM" w:eastAsia="x-none"/>
        </w:rPr>
        <w:t xml:space="preserve">2025 թվականի մայիսի 8-ի </w:t>
      </w:r>
      <w:r w:rsidR="00256851" w:rsidRPr="000F340D">
        <w:rPr>
          <w:rFonts w:ascii="GHEA Grapalat" w:hAnsi="GHEA Grapalat"/>
          <w:lang w:val="hy-AM" w:eastAsia="x-none"/>
        </w:rPr>
        <w:t>N</w:t>
      </w:r>
      <w:r w:rsidR="00256851" w:rsidRPr="00CB184F">
        <w:rPr>
          <w:rFonts w:ascii="GHEA Grapalat" w:hAnsi="GHEA Grapalat"/>
          <w:lang w:val="hy-AM" w:eastAsia="x-none"/>
        </w:rPr>
        <w:t xml:space="preserve"> 569-</w:t>
      </w:r>
      <w:r w:rsidR="00256851">
        <w:rPr>
          <w:rFonts w:ascii="GHEA Grapalat" w:hAnsi="GHEA Grapalat"/>
          <w:lang w:val="hy-AM" w:eastAsia="x-none"/>
        </w:rPr>
        <w:t>Լ</w:t>
      </w:r>
      <w:r w:rsidR="00256851" w:rsidRPr="00CB184F">
        <w:rPr>
          <w:rFonts w:ascii="GHEA Grapalat" w:hAnsi="GHEA Grapalat"/>
          <w:lang w:val="hy-AM" w:eastAsia="x-none"/>
        </w:rPr>
        <w:t xml:space="preserve"> որոշմա</w:t>
      </w:r>
      <w:r w:rsidR="00256851">
        <w:rPr>
          <w:rFonts w:ascii="GHEA Grapalat" w:hAnsi="GHEA Grapalat"/>
          <w:lang w:val="hy-AM" w:eastAsia="x-none"/>
        </w:rPr>
        <w:t xml:space="preserve">ն 4-րդ կետով սահմանվել է, որ Ծրագիրն ուժի մեջ է մտնում  </w:t>
      </w:r>
      <w:r w:rsidR="00256851" w:rsidRPr="00256851">
        <w:rPr>
          <w:rFonts w:ascii="GHEA Grapalat" w:hAnsi="GHEA Grapalat"/>
          <w:lang w:val="hy-AM" w:eastAsia="x-none"/>
        </w:rPr>
        <w:t>հրապարակմանը հաջորդող 30-րդ օրվանից</w:t>
      </w:r>
      <w:r w:rsidR="006605A4">
        <w:rPr>
          <w:rFonts w:ascii="GHEA Grapalat" w:hAnsi="GHEA Grapalat"/>
          <w:lang w:val="hy-AM" w:eastAsia="x-none"/>
        </w:rPr>
        <w:t xml:space="preserve">, իսկ որոշման հավելվածի 5-րդ կետում նշվել է, որ Ծրագիրը սկսվում է </w:t>
      </w:r>
      <w:r w:rsidR="006605A4" w:rsidRPr="006605A4">
        <w:rPr>
          <w:rFonts w:ascii="GHEA Grapalat" w:hAnsi="GHEA Grapalat"/>
          <w:lang w:val="hy-AM" w:eastAsia="x-none"/>
        </w:rPr>
        <w:t>որոշումն ուժի մեջ մտնելու օրվան հաջորդող ամսվա 1-ից</w:t>
      </w:r>
      <w:r w:rsidR="006605A4">
        <w:rPr>
          <w:rFonts w:ascii="GHEA Grapalat" w:hAnsi="GHEA Grapalat"/>
          <w:lang w:val="hy-AM" w:eastAsia="x-none"/>
        </w:rPr>
        <w:t xml:space="preserve"> կամ 2025 թվականի հուլիսի 1-ից</w:t>
      </w:r>
      <w:r w:rsidR="00256851" w:rsidRPr="00256851">
        <w:rPr>
          <w:rFonts w:ascii="GHEA Grapalat" w:hAnsi="GHEA Grapalat"/>
          <w:lang w:val="hy-AM" w:eastAsia="x-none"/>
        </w:rPr>
        <w:t xml:space="preserve">։ </w:t>
      </w:r>
    </w:p>
    <w:p w14:paraId="54C33AAC" w14:textId="3CAB6541" w:rsidR="00627B16" w:rsidRDefault="006605A4" w:rsidP="00AD1B5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Հաշվի առնելով Ծրագրի </w:t>
      </w:r>
      <w:r w:rsidR="00627B16">
        <w:rPr>
          <w:rFonts w:ascii="GHEA Grapalat" w:hAnsi="GHEA Grapalat"/>
          <w:lang w:val="hy-AM" w:eastAsia="x-none"/>
        </w:rPr>
        <w:t xml:space="preserve">նկատմամբ շահառուների  մեծ հետաքրքրվածությունը և Ծրագրի </w:t>
      </w:r>
      <w:r>
        <w:rPr>
          <w:rFonts w:ascii="GHEA Grapalat" w:hAnsi="GHEA Grapalat"/>
          <w:lang w:val="hy-AM" w:eastAsia="x-none"/>
        </w:rPr>
        <w:t>կարևորություն</w:t>
      </w:r>
      <w:r w:rsidR="00627B16">
        <w:rPr>
          <w:rFonts w:ascii="GHEA Grapalat" w:hAnsi="GHEA Grapalat"/>
          <w:lang w:val="hy-AM" w:eastAsia="x-none"/>
        </w:rPr>
        <w:t>ն</w:t>
      </w:r>
      <w:r>
        <w:rPr>
          <w:rFonts w:ascii="GHEA Grapalat" w:hAnsi="GHEA Grapalat"/>
          <w:lang w:val="hy-AM" w:eastAsia="x-none"/>
        </w:rPr>
        <w:t xml:space="preserve"> </w:t>
      </w:r>
      <w:r w:rsidR="00627B16">
        <w:rPr>
          <w:rFonts w:ascii="GHEA Grapalat" w:hAnsi="GHEA Grapalat"/>
          <w:lang w:val="hy-AM" w:eastAsia="x-none"/>
        </w:rPr>
        <w:t xml:space="preserve">անհրաժեշտություն է առաջացել Ծրագրի մեկնարկի ամսաթիվ սահմանել 2025 թվականի հունիսի </w:t>
      </w:r>
      <w:r w:rsidR="00324444">
        <w:rPr>
          <w:rFonts w:ascii="GHEA Grapalat" w:hAnsi="GHEA Grapalat"/>
          <w:lang w:val="hy-AM" w:eastAsia="x-none"/>
        </w:rPr>
        <w:t>6</w:t>
      </w:r>
      <w:r w:rsidR="00627B16">
        <w:rPr>
          <w:rFonts w:ascii="GHEA Grapalat" w:hAnsi="GHEA Grapalat"/>
          <w:lang w:val="hy-AM" w:eastAsia="x-none"/>
        </w:rPr>
        <w:t>-ը։</w:t>
      </w:r>
      <w:r w:rsidR="00BD3C65">
        <w:rPr>
          <w:rFonts w:ascii="GHEA Grapalat" w:hAnsi="GHEA Grapalat"/>
          <w:lang w:val="hy-AM" w:eastAsia="x-none"/>
        </w:rPr>
        <w:t xml:space="preserve"> Բացի այդ, Ծրագրով սահմանված է, որ ե</w:t>
      </w:r>
      <w:r w:rsidR="00BD3C65" w:rsidRPr="00BD3C65">
        <w:rPr>
          <w:rFonts w:ascii="GHEA Grapalat" w:hAnsi="GHEA Grapalat"/>
          <w:lang w:val="hy-AM" w:eastAsia="x-none"/>
        </w:rPr>
        <w:t>թե</w:t>
      </w:r>
      <w:r w:rsidR="00BD3C65">
        <w:rPr>
          <w:rFonts w:ascii="GHEA Grapalat" w:hAnsi="GHEA Grapalat"/>
          <w:lang w:val="hy-AM" w:eastAsia="x-none"/>
        </w:rPr>
        <w:t xml:space="preserve"> </w:t>
      </w:r>
      <w:r w:rsidR="00BD3C65" w:rsidRPr="00BD3C65">
        <w:rPr>
          <w:rFonts w:ascii="GHEA Grapalat" w:hAnsi="GHEA Grapalat"/>
          <w:lang w:val="hy-AM" w:eastAsia="x-none"/>
        </w:rPr>
        <w:t xml:space="preserve">խոշոր եղջերավոր կենդանին սպանդանոց տեղափոխող անձը չի համարվում խոշոր եղջերավոր կենդանու սեփականատերը, ապա տեղափոխող անձն իրեն հանձնված խոշոր եղջերավոր կենդանու մսեղիքը և ենթամթերքը </w:t>
      </w:r>
      <w:r w:rsidR="00BD3C65">
        <w:rPr>
          <w:rFonts w:ascii="GHEA Grapalat" w:hAnsi="GHEA Grapalat"/>
          <w:lang w:val="hy-AM" w:eastAsia="x-none"/>
        </w:rPr>
        <w:t xml:space="preserve">պետք է </w:t>
      </w:r>
      <w:r w:rsidR="00BD3C65" w:rsidRPr="00BD3C65">
        <w:rPr>
          <w:rFonts w:ascii="GHEA Grapalat" w:hAnsi="GHEA Grapalat"/>
          <w:lang w:val="hy-AM" w:eastAsia="x-none"/>
        </w:rPr>
        <w:t>փոխանց</w:t>
      </w:r>
      <w:r w:rsidR="00BD3C65">
        <w:rPr>
          <w:rFonts w:ascii="GHEA Grapalat" w:hAnsi="GHEA Grapalat"/>
          <w:lang w:val="hy-AM" w:eastAsia="x-none"/>
        </w:rPr>
        <w:t xml:space="preserve">ի </w:t>
      </w:r>
      <w:r w:rsidR="00BD3C65" w:rsidRPr="00BD3C65">
        <w:rPr>
          <w:rFonts w:ascii="GHEA Grapalat" w:hAnsi="GHEA Grapalat"/>
          <w:lang w:val="hy-AM" w:eastAsia="x-none"/>
        </w:rPr>
        <w:t>խոշոր եղջերավոր կենդանու սեփականատիրոջը</w:t>
      </w:r>
      <w:r w:rsidR="00BD3C65">
        <w:rPr>
          <w:rFonts w:ascii="GHEA Grapalat" w:hAnsi="GHEA Grapalat"/>
          <w:lang w:val="hy-AM" w:eastAsia="x-none"/>
        </w:rPr>
        <w:t xml:space="preserve">։ </w:t>
      </w:r>
      <w:r w:rsidR="0012644B">
        <w:rPr>
          <w:rFonts w:ascii="GHEA Grapalat" w:hAnsi="GHEA Grapalat"/>
          <w:lang w:val="hy-AM" w:eastAsia="x-none"/>
        </w:rPr>
        <w:t>Ծրագրի պահանջները պարզեցնելու և խ</w:t>
      </w:r>
      <w:r w:rsidR="0012644B" w:rsidRPr="00BD3C65">
        <w:rPr>
          <w:rFonts w:ascii="GHEA Grapalat" w:hAnsi="GHEA Grapalat"/>
          <w:lang w:val="hy-AM" w:eastAsia="x-none"/>
        </w:rPr>
        <w:t xml:space="preserve">ոշոր եղջերավոր կենդանին </w:t>
      </w:r>
      <w:r w:rsidR="0012644B">
        <w:rPr>
          <w:rFonts w:ascii="GHEA Grapalat" w:hAnsi="GHEA Grapalat"/>
          <w:lang w:val="hy-AM" w:eastAsia="x-none"/>
        </w:rPr>
        <w:t xml:space="preserve">սպանդանոց տեղափոխող անձի համար լրացուցիչ պարտավորություններ չսահմանելու նպատակով վերը </w:t>
      </w:r>
      <w:r w:rsidR="00BD3C65">
        <w:rPr>
          <w:rFonts w:ascii="GHEA Grapalat" w:hAnsi="GHEA Grapalat"/>
          <w:lang w:val="hy-AM" w:eastAsia="x-none"/>
        </w:rPr>
        <w:t>նշված պահանջ</w:t>
      </w:r>
      <w:r w:rsidR="009E5A8C">
        <w:rPr>
          <w:rFonts w:ascii="GHEA Grapalat" w:hAnsi="GHEA Grapalat"/>
          <w:lang w:val="hy-AM" w:eastAsia="x-none"/>
        </w:rPr>
        <w:t>ն</w:t>
      </w:r>
      <w:r w:rsidR="00BD3C65">
        <w:rPr>
          <w:rFonts w:ascii="GHEA Grapalat" w:hAnsi="GHEA Grapalat"/>
          <w:lang w:val="hy-AM" w:eastAsia="x-none"/>
        </w:rPr>
        <w:t xml:space="preserve"> առաջարկվում է հանել։ </w:t>
      </w:r>
    </w:p>
    <w:p w14:paraId="7F278EDF" w14:textId="552DCCCF" w:rsidR="00601BBA" w:rsidRDefault="00AD1B5F" w:rsidP="00AD1B5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AD1B5F">
        <w:rPr>
          <w:rFonts w:ascii="GHEA Grapalat" w:hAnsi="GHEA Grapalat" w:cs="Arial"/>
          <w:b/>
          <w:bCs/>
          <w:lang w:val="hy-AM" w:eastAsia="x-none"/>
        </w:rPr>
        <w:t>3. Կարգավորման նպատակը և բնույթը –</w:t>
      </w:r>
      <w:r w:rsidRPr="00AD1B5F">
        <w:rPr>
          <w:rFonts w:ascii="GHEA Grapalat" w:hAnsi="GHEA Grapalat" w:cs="Arial"/>
          <w:lang w:val="hy-AM" w:eastAsia="x-none"/>
        </w:rPr>
        <w:t xml:space="preserve"> Նախագծով առաջարկվում է</w:t>
      </w:r>
      <w:r w:rsidR="00AB18D3">
        <w:rPr>
          <w:rFonts w:ascii="GHEA Grapalat" w:hAnsi="GHEA Grapalat" w:cs="Arial"/>
          <w:lang w:val="hy-AM" w:eastAsia="x-none"/>
        </w:rPr>
        <w:t xml:space="preserve"> Ծրագրի մեկնարկի համար սահմանված՝ 2025 թվականի հուլիսի 1-ը ժամկետը փոխարինել 2025 թվականի հունիսի </w:t>
      </w:r>
      <w:r w:rsidR="00324444">
        <w:rPr>
          <w:rFonts w:ascii="GHEA Grapalat" w:hAnsi="GHEA Grapalat" w:cs="Arial"/>
          <w:lang w:val="hy-AM" w:eastAsia="x-none"/>
        </w:rPr>
        <w:t>6</w:t>
      </w:r>
      <w:r w:rsidR="00AB18D3">
        <w:rPr>
          <w:rFonts w:ascii="GHEA Grapalat" w:hAnsi="GHEA Grapalat" w:cs="Arial"/>
          <w:lang w:val="hy-AM" w:eastAsia="x-none"/>
        </w:rPr>
        <w:t>-ով</w:t>
      </w:r>
      <w:r w:rsidR="00BD3C65">
        <w:rPr>
          <w:rFonts w:ascii="GHEA Grapalat" w:hAnsi="GHEA Grapalat" w:cs="Arial"/>
          <w:lang w:val="hy-AM" w:eastAsia="x-none"/>
        </w:rPr>
        <w:t xml:space="preserve"> և հանել </w:t>
      </w:r>
      <w:r w:rsidR="009E5A8C">
        <w:rPr>
          <w:rFonts w:ascii="GHEA Grapalat" w:hAnsi="GHEA Grapalat" w:cs="Arial"/>
          <w:lang w:val="hy-AM" w:eastAsia="x-none"/>
        </w:rPr>
        <w:t xml:space="preserve">կենդանին սպանդանոց </w:t>
      </w:r>
      <w:r w:rsidR="009E5A8C" w:rsidRPr="009E5A8C">
        <w:rPr>
          <w:rFonts w:ascii="GHEA Grapalat" w:hAnsi="GHEA Grapalat" w:cs="Arial"/>
          <w:lang w:val="hy-AM" w:eastAsia="x-none"/>
        </w:rPr>
        <w:t xml:space="preserve">տեղափոխող անձի կողմից </w:t>
      </w:r>
      <w:r w:rsidR="00BD3C65">
        <w:rPr>
          <w:rFonts w:ascii="GHEA Grapalat" w:hAnsi="GHEA Grapalat" w:cs="Arial"/>
          <w:lang w:val="hy-AM" w:eastAsia="x-none"/>
        </w:rPr>
        <w:t xml:space="preserve">սպանդի </w:t>
      </w:r>
      <w:r w:rsidR="00BD3C65">
        <w:rPr>
          <w:rFonts w:ascii="GHEA Grapalat" w:hAnsi="GHEA Grapalat" w:cs="Arial"/>
          <w:lang w:val="hy-AM" w:eastAsia="x-none"/>
        </w:rPr>
        <w:lastRenderedPageBreak/>
        <w:t xml:space="preserve">ենթարկված </w:t>
      </w:r>
      <w:r w:rsidR="00BD3C65" w:rsidRPr="00BD3C65">
        <w:rPr>
          <w:rFonts w:ascii="GHEA Grapalat" w:hAnsi="GHEA Grapalat"/>
          <w:lang w:val="hy-AM" w:eastAsia="x-none"/>
        </w:rPr>
        <w:t>կենդան</w:t>
      </w:r>
      <w:r w:rsidR="00BD3C65">
        <w:rPr>
          <w:rFonts w:ascii="GHEA Grapalat" w:hAnsi="GHEA Grapalat"/>
          <w:lang w:val="hy-AM" w:eastAsia="x-none"/>
        </w:rPr>
        <w:t xml:space="preserve">ու մսեղիքը </w:t>
      </w:r>
      <w:r w:rsidR="00BD3C65" w:rsidRPr="00BD3C65">
        <w:rPr>
          <w:rFonts w:ascii="GHEA Grapalat" w:hAnsi="GHEA Grapalat"/>
          <w:lang w:val="hy-AM" w:eastAsia="x-none"/>
        </w:rPr>
        <w:t>և ենթամթերքը</w:t>
      </w:r>
      <w:r w:rsidR="009E5A8C">
        <w:rPr>
          <w:rFonts w:ascii="GHEA Grapalat" w:hAnsi="GHEA Grapalat"/>
          <w:lang w:val="hy-AM" w:eastAsia="x-none"/>
        </w:rPr>
        <w:t xml:space="preserve"> </w:t>
      </w:r>
      <w:r w:rsidR="00BD3C65" w:rsidRPr="00BD3C65">
        <w:rPr>
          <w:rFonts w:ascii="GHEA Grapalat" w:hAnsi="GHEA Grapalat"/>
          <w:lang w:val="hy-AM" w:eastAsia="x-none"/>
        </w:rPr>
        <w:t>կենդանու սեփականատ</w:t>
      </w:r>
      <w:r w:rsidR="00BD3C65">
        <w:rPr>
          <w:rFonts w:ascii="GHEA Grapalat" w:hAnsi="GHEA Grapalat"/>
          <w:lang w:val="hy-AM" w:eastAsia="x-none"/>
        </w:rPr>
        <w:t xml:space="preserve">իրոջը հանձնելու </w:t>
      </w:r>
      <w:r w:rsidR="00B00EDE">
        <w:rPr>
          <w:rFonts w:ascii="GHEA Grapalat" w:hAnsi="GHEA Grapalat"/>
          <w:lang w:val="hy-AM" w:eastAsia="x-none"/>
        </w:rPr>
        <w:t xml:space="preserve">մասին </w:t>
      </w:r>
      <w:r w:rsidR="00BD3C65">
        <w:rPr>
          <w:rFonts w:ascii="GHEA Grapalat" w:hAnsi="GHEA Grapalat"/>
          <w:lang w:val="hy-AM" w:eastAsia="x-none"/>
        </w:rPr>
        <w:t>պահանջը։</w:t>
      </w:r>
    </w:p>
    <w:p w14:paraId="44DAC783" w14:textId="3C937633" w:rsidR="006543C2" w:rsidRPr="00AA3A14" w:rsidRDefault="006543C2" w:rsidP="00AD1B5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7D7E4A9B" w:rsidR="00DB7E05" w:rsidRDefault="00C90E78" w:rsidP="00C90E7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 </w:t>
      </w:r>
      <w:r w:rsidR="006543C2">
        <w:rPr>
          <w:rFonts w:ascii="GHEA Grapalat" w:hAnsi="GHEA Grapalat"/>
          <w:b/>
          <w:i/>
          <w:lang w:val="hy-AM"/>
        </w:rPr>
        <w:t xml:space="preserve">5. </w:t>
      </w:r>
      <w:r w:rsidR="006543C2" w:rsidRPr="00AA3A14">
        <w:rPr>
          <w:rFonts w:ascii="GHEA Grapalat" w:hAnsi="GHEA Grapalat"/>
          <w:b/>
          <w:i/>
          <w:lang w:val="hy-AM"/>
        </w:rPr>
        <w:t>Ակնկալվող</w:t>
      </w:r>
      <w:r w:rsidR="006543C2" w:rsidRPr="003E027B">
        <w:rPr>
          <w:rFonts w:ascii="GHEA Grapalat" w:hAnsi="GHEA Grapalat"/>
          <w:b/>
          <w:i/>
          <w:lang w:val="af-ZA"/>
        </w:rPr>
        <w:t xml:space="preserve"> </w:t>
      </w:r>
      <w:r w:rsidR="006543C2" w:rsidRPr="00AA3A14">
        <w:rPr>
          <w:rFonts w:ascii="GHEA Grapalat" w:hAnsi="GHEA Grapalat"/>
          <w:b/>
          <w:i/>
          <w:lang w:val="hy-AM"/>
        </w:rPr>
        <w:t>արդյունքը</w:t>
      </w:r>
      <w:r w:rsidR="006543C2" w:rsidRPr="003E027B">
        <w:rPr>
          <w:rFonts w:ascii="GHEA Grapalat" w:hAnsi="GHEA Grapalat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AB18D3">
        <w:rPr>
          <w:rFonts w:ascii="GHEA Grapalat" w:hAnsi="GHEA Grapalat" w:cs="Sylfaen"/>
          <w:lang w:val="hy-AM"/>
        </w:rPr>
        <w:t>Ծրագիրը կմեկնարկի սահմանված ժամկետից մեկ ամիս շուտ։</w:t>
      </w:r>
    </w:p>
    <w:p w14:paraId="1DFC12EA" w14:textId="77777777" w:rsidR="00EE52FC" w:rsidRDefault="006543C2" w:rsidP="009152F5">
      <w:pPr>
        <w:spacing w:line="360" w:lineRule="auto"/>
        <w:ind w:firstLine="360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EE52FC">
        <w:rPr>
          <w:rFonts w:ascii="GHEA Grapalat" w:hAnsi="GHEA Grapalat" w:cs="GHEA Grapalat"/>
          <w:lang w:val="hy-AM" w:eastAsia="en-US"/>
        </w:rPr>
        <w:t>Ն</w:t>
      </w:r>
      <w:r w:rsidR="009152F5" w:rsidRPr="009152F5">
        <w:rPr>
          <w:rFonts w:ascii="GHEA Grapalat" w:hAnsi="GHEA Grapalat" w:cs="GHEA Grapalat"/>
          <w:lang w:val="hy-AM" w:eastAsia="en-US"/>
        </w:rPr>
        <w:t xml:space="preserve">ախագծի ընդունման դեպքում </w:t>
      </w:r>
      <w:r w:rsidR="00EE52FC">
        <w:rPr>
          <w:rFonts w:ascii="GHEA Grapalat" w:hAnsi="GHEA Grapalat" w:cs="GHEA Grapalat"/>
          <w:lang w:val="hy-AM" w:eastAsia="en-US"/>
        </w:rPr>
        <w:t>Ծրագրի գծով 6 ամսվա համար հաշվարկված 171.0 մլն դրամ բյուջեն կավելանա շուրջ 29.0 մլն դրամով և կկազմի շուրջ 200.0 մլն դրամ, որից՝ 194.2 մլն դրամը սպանդի ծառայության</w:t>
      </w:r>
      <w:r w:rsidR="00EE52FC" w:rsidRPr="00EE52FC">
        <w:rPr>
          <w:rFonts w:ascii="GHEA Grapalat" w:hAnsi="GHEA Grapalat" w:cs="GHEA Grapalat"/>
          <w:lang w:val="hy-AM" w:eastAsia="en-US"/>
        </w:rPr>
        <w:t xml:space="preserve"> վճարի մասնակի փոխհատուցման</w:t>
      </w:r>
      <w:r w:rsidR="00EE52FC">
        <w:rPr>
          <w:rFonts w:ascii="GHEA Grapalat" w:hAnsi="GHEA Grapalat" w:cs="GHEA Grapalat"/>
          <w:lang w:val="hy-AM" w:eastAsia="en-US"/>
        </w:rPr>
        <w:t xml:space="preserve"> և 5.8 մլն դրամը դիմումների ուսումնասիրության և մոնիթորինգի համար։ </w:t>
      </w:r>
    </w:p>
    <w:p w14:paraId="55641588" w14:textId="58AB1BDB" w:rsidR="009152F5" w:rsidRDefault="00EE52FC" w:rsidP="009152F5">
      <w:pPr>
        <w:spacing w:line="360" w:lineRule="auto"/>
        <w:ind w:firstLine="360"/>
        <w:jc w:val="both"/>
        <w:rPr>
          <w:rFonts w:ascii="GHEA Grapalat" w:hAnsi="GHEA Grapalat" w:cs="GHEA Grapalat"/>
          <w:lang w:val="af-ZA" w:eastAsia="en-US"/>
        </w:rPr>
      </w:pPr>
      <w:r>
        <w:rPr>
          <w:rFonts w:ascii="GHEA Grapalat" w:hAnsi="GHEA Grapalat" w:cs="GHEA Grapalat"/>
          <w:lang w:val="hy-AM" w:eastAsia="en-US"/>
        </w:rPr>
        <w:t xml:space="preserve">Ծրագրի գծով ծախսերը նախատեսվում է իրականացնել </w:t>
      </w:r>
      <w:r w:rsidRPr="00EE52FC">
        <w:rPr>
          <w:rFonts w:ascii="GHEA Grapalat" w:hAnsi="GHEA Grapalat" w:cs="GHEA Grapalat"/>
          <w:lang w:val="hy-AM" w:eastAsia="en-US"/>
        </w:rPr>
        <w:t>Կառավարության 2024 թվականի օգոստոսի 1-ի N 1176-Լ որոշմամբ հաստատված Սպանդանոցային ծառայություն մատուցող տնտեսավարողների աջակցության ծրագրի</w:t>
      </w:r>
      <w:r>
        <w:rPr>
          <w:rFonts w:ascii="GHEA Grapalat" w:hAnsi="GHEA Grapalat" w:cs="GHEA Grapalat"/>
          <w:lang w:val="hy-AM" w:eastAsia="en-US"/>
        </w:rPr>
        <w:t xml:space="preserve"> իրականացման նպատակով Էկոնոմիկայի նախարարությանը հատկացված 350.0 մլն դրամի հաշվին՝ </w:t>
      </w:r>
      <w:r w:rsidRPr="00EE52FC">
        <w:rPr>
          <w:rFonts w:ascii="GHEA Grapalat" w:hAnsi="GHEA Grapalat" w:cs="GHEA Grapalat"/>
          <w:lang w:val="hy-AM" w:eastAsia="en-US"/>
        </w:rPr>
        <w:t xml:space="preserve">վերաբախշում կատարելու </w:t>
      </w:r>
      <w:r>
        <w:rPr>
          <w:rFonts w:ascii="GHEA Grapalat" w:hAnsi="GHEA Grapalat" w:cs="GHEA Grapalat"/>
          <w:lang w:val="hy-AM" w:eastAsia="en-US"/>
        </w:rPr>
        <w:t>միջոցով։</w:t>
      </w:r>
      <w:r w:rsidR="009152F5" w:rsidRPr="009152F5">
        <w:rPr>
          <w:rFonts w:ascii="GHEA Grapalat" w:hAnsi="GHEA Grapalat" w:cs="GHEA Grapalat"/>
          <w:lang w:val="af-ZA" w:eastAsia="en-US"/>
        </w:rPr>
        <w:t xml:space="preserve">   </w:t>
      </w:r>
    </w:p>
    <w:p w14:paraId="5689FD71" w14:textId="6388F6BD" w:rsidR="006543C2" w:rsidRDefault="006543C2" w:rsidP="0071450C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 xml:space="preserve">րի Էկոնոմիկայի նախարարության բաժնի </w:t>
      </w:r>
      <w:r w:rsidRPr="0072195A">
        <w:rPr>
          <w:rFonts w:ascii="GHEA Grapalat" w:hAnsi="GHEA Grapalat" w:cs="Sylfaen"/>
          <w:bCs/>
          <w:lang w:val="hy-AM"/>
        </w:rPr>
        <w:t>9.</w:t>
      </w:r>
      <w:r w:rsidR="00365A99">
        <w:rPr>
          <w:rFonts w:ascii="GHEA Grapalat" w:hAnsi="GHEA Grapalat" w:cs="Sylfaen"/>
          <w:bCs/>
          <w:lang w:val="hy-AM"/>
        </w:rPr>
        <w:t xml:space="preserve">6-րդ միջոցառման </w:t>
      </w:r>
      <w:r w:rsidRPr="0072195A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«</w:t>
      </w:r>
      <w:r w:rsidR="00365A99" w:rsidRPr="00365A99">
        <w:rPr>
          <w:rFonts w:ascii="GHEA Grapalat" w:hAnsi="GHEA Grapalat" w:cs="Sylfaen"/>
          <w:bCs/>
          <w:lang w:val="hy-AM"/>
        </w:rPr>
        <w:t>Հայաստանի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Հանրապետությունում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սննդամթերքի անվտանգության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ապահովում</w:t>
      </w:r>
      <w:r w:rsidR="00365A99">
        <w:rPr>
          <w:rFonts w:ascii="GHEA Grapalat" w:hAnsi="GHEA Grapalat" w:cs="Sylfaen"/>
          <w:bCs/>
          <w:lang w:val="hy-AM"/>
        </w:rPr>
        <w:t>»</w:t>
      </w:r>
      <w:r>
        <w:rPr>
          <w:rFonts w:ascii="GHEA Grapalat" w:hAnsi="GHEA Grapalat" w:cs="Sylfaen"/>
          <w:bCs/>
          <w:lang w:val="hy-AM"/>
        </w:rPr>
        <w:t xml:space="preserve">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="00E5180E" w:rsidRPr="004E242B">
          <w:rPr>
            <w:rStyle w:val="Hyperlink"/>
            <w:rFonts w:ascii="GHEA Grapalat" w:hAnsi="GHEA Grapalat" w:cs="Sylfaen"/>
            <w:bCs/>
            <w:lang w:val="hy-AM"/>
          </w:rPr>
          <w:t>https://www.arlis.am/Annexes/7/2023_N2300hav.1.pdf</w:t>
        </w:r>
      </w:hyperlink>
      <w:r w:rsidR="00E5180E">
        <w:rPr>
          <w:rFonts w:ascii="GHEA Grapalat" w:hAnsi="GHEA Grapalat" w:cs="Sylfaen"/>
          <w:bCs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>2</w:t>
      </w:r>
      <w:r w:rsidR="00E5180E">
        <w:rPr>
          <w:rFonts w:ascii="GHEA Grapalat" w:hAnsi="GHEA Grapalat" w:cs="Sylfaen"/>
          <w:bCs/>
          <w:lang w:val="hy-AM"/>
        </w:rPr>
        <w:t>53</w:t>
      </w:r>
      <w:r w:rsidRPr="00F97B0D">
        <w:rPr>
          <w:rFonts w:ascii="GHEA Grapalat" w:hAnsi="GHEA Grapalat" w:cs="Sylfaen"/>
          <w:bCs/>
          <w:lang w:val="hy-AM"/>
        </w:rPr>
        <w:t>-րդ էջ)</w:t>
      </w:r>
      <w:r w:rsidR="00622E35">
        <w:rPr>
          <w:rFonts w:ascii="GHEA Grapalat" w:hAnsi="GHEA Grapalat" w:cs="Sylfaen"/>
          <w:bCs/>
          <w:lang w:val="hy-AM"/>
        </w:rPr>
        <w:t>, ըստ որի ն</w:t>
      </w:r>
      <w:r w:rsidR="00622E35" w:rsidRPr="00F97B0D">
        <w:rPr>
          <w:rFonts w:ascii="GHEA Grapalat" w:hAnsi="GHEA Grapalat" w:cs="Sylfaen"/>
          <w:bCs/>
          <w:lang w:val="hy-AM"/>
        </w:rPr>
        <w:t>ախագ</w:t>
      </w:r>
      <w:r w:rsidR="00622E35">
        <w:rPr>
          <w:rFonts w:ascii="GHEA Grapalat" w:hAnsi="GHEA Grapalat" w:cs="Sylfaen"/>
          <w:bCs/>
          <w:lang w:val="hy-AM"/>
        </w:rPr>
        <w:t xml:space="preserve">ծի ընդունման պարագայում </w:t>
      </w:r>
      <w:r w:rsidR="00622E35" w:rsidRPr="00622E35">
        <w:rPr>
          <w:rFonts w:ascii="GHEA Grapalat" w:hAnsi="GHEA Grapalat" w:cs="Sylfaen"/>
          <w:bCs/>
          <w:lang w:val="hy-AM"/>
        </w:rPr>
        <w:t xml:space="preserve">ազգաբնակչությանը </w:t>
      </w:r>
      <w:r w:rsidR="00622E35">
        <w:rPr>
          <w:rFonts w:ascii="GHEA Grapalat" w:hAnsi="GHEA Grapalat" w:cs="Sylfaen"/>
          <w:bCs/>
          <w:lang w:val="hy-AM"/>
        </w:rPr>
        <w:t>կ</w:t>
      </w:r>
      <w:r w:rsidR="00622E35" w:rsidRPr="00622E35">
        <w:rPr>
          <w:rFonts w:ascii="GHEA Grapalat" w:hAnsi="GHEA Grapalat" w:cs="Sylfaen"/>
          <w:bCs/>
          <w:lang w:val="hy-AM"/>
        </w:rPr>
        <w:t>մատակարար</w:t>
      </w:r>
      <w:r w:rsidR="00622E35">
        <w:rPr>
          <w:rFonts w:ascii="GHEA Grapalat" w:hAnsi="GHEA Grapalat" w:cs="Sylfaen"/>
          <w:bCs/>
          <w:lang w:val="hy-AM"/>
        </w:rPr>
        <w:t xml:space="preserve">վի </w:t>
      </w:r>
      <w:r w:rsidR="00622E35" w:rsidRPr="00622E35">
        <w:rPr>
          <w:rFonts w:ascii="GHEA Grapalat" w:hAnsi="GHEA Grapalat" w:cs="Sylfaen"/>
          <w:bCs/>
          <w:lang w:val="hy-AM"/>
        </w:rPr>
        <w:t>որակյալ և անվտանգ մսեղիք</w:t>
      </w:r>
      <w:r>
        <w:rPr>
          <w:rFonts w:ascii="GHEA Grapalat" w:hAnsi="GHEA Grapalat" w:cs="Sylfaen"/>
          <w:bCs/>
          <w:lang w:val="hy-AM"/>
        </w:rPr>
        <w:t>։</w:t>
      </w: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A44CA9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D6337D5"/>
    <w:multiLevelType w:val="hybridMultilevel"/>
    <w:tmpl w:val="C36A5E26"/>
    <w:lvl w:ilvl="0" w:tplc="704CAC18">
      <w:start w:val="3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772230A1"/>
    <w:multiLevelType w:val="hybridMultilevel"/>
    <w:tmpl w:val="4EFCAE1E"/>
    <w:lvl w:ilvl="0" w:tplc="2486A5B2">
      <w:numFmt w:val="bullet"/>
      <w:lvlText w:val="-"/>
      <w:lvlJc w:val="left"/>
      <w:pPr>
        <w:ind w:left="7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3405815">
    <w:abstractNumId w:val="3"/>
  </w:num>
  <w:num w:numId="2" w16cid:durableId="409498963">
    <w:abstractNumId w:val="0"/>
  </w:num>
  <w:num w:numId="3" w16cid:durableId="2852350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6153522">
    <w:abstractNumId w:val="1"/>
  </w:num>
  <w:num w:numId="5" w16cid:durableId="487094400">
    <w:abstractNumId w:val="5"/>
  </w:num>
  <w:num w:numId="6" w16cid:durableId="1827041145">
    <w:abstractNumId w:val="2"/>
  </w:num>
  <w:num w:numId="7" w16cid:durableId="1994064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10F84"/>
    <w:rsid w:val="0002721F"/>
    <w:rsid w:val="00036572"/>
    <w:rsid w:val="00037306"/>
    <w:rsid w:val="00046FB8"/>
    <w:rsid w:val="000502F2"/>
    <w:rsid w:val="00053CA7"/>
    <w:rsid w:val="00072300"/>
    <w:rsid w:val="00096407"/>
    <w:rsid w:val="000B2423"/>
    <w:rsid w:val="000C1CCE"/>
    <w:rsid w:val="000C1D26"/>
    <w:rsid w:val="000C530A"/>
    <w:rsid w:val="000D622B"/>
    <w:rsid w:val="000E020A"/>
    <w:rsid w:val="000E5EA8"/>
    <w:rsid w:val="000F340D"/>
    <w:rsid w:val="000F34AA"/>
    <w:rsid w:val="000F6A4E"/>
    <w:rsid w:val="00103F9A"/>
    <w:rsid w:val="00113326"/>
    <w:rsid w:val="00120396"/>
    <w:rsid w:val="001222CE"/>
    <w:rsid w:val="0012644B"/>
    <w:rsid w:val="0013508B"/>
    <w:rsid w:val="0014169E"/>
    <w:rsid w:val="00142A7B"/>
    <w:rsid w:val="001445F2"/>
    <w:rsid w:val="001523FE"/>
    <w:rsid w:val="00171F44"/>
    <w:rsid w:val="00180149"/>
    <w:rsid w:val="00184E53"/>
    <w:rsid w:val="001A122F"/>
    <w:rsid w:val="001A3977"/>
    <w:rsid w:val="001A498A"/>
    <w:rsid w:val="001A599C"/>
    <w:rsid w:val="001B3A0E"/>
    <w:rsid w:val="001B5FD8"/>
    <w:rsid w:val="001C472A"/>
    <w:rsid w:val="001C535B"/>
    <w:rsid w:val="001D005B"/>
    <w:rsid w:val="001D180F"/>
    <w:rsid w:val="001D287F"/>
    <w:rsid w:val="002319C0"/>
    <w:rsid w:val="002319E5"/>
    <w:rsid w:val="00243649"/>
    <w:rsid w:val="00243AC9"/>
    <w:rsid w:val="00252CE9"/>
    <w:rsid w:val="00256851"/>
    <w:rsid w:val="00293619"/>
    <w:rsid w:val="002A428E"/>
    <w:rsid w:val="002B6181"/>
    <w:rsid w:val="002C328D"/>
    <w:rsid w:val="002D2D4F"/>
    <w:rsid w:val="002E2E8E"/>
    <w:rsid w:val="002F2895"/>
    <w:rsid w:val="002F38DD"/>
    <w:rsid w:val="002F4864"/>
    <w:rsid w:val="002F7F26"/>
    <w:rsid w:val="003029EF"/>
    <w:rsid w:val="003063E3"/>
    <w:rsid w:val="00307DC7"/>
    <w:rsid w:val="00324444"/>
    <w:rsid w:val="003367AF"/>
    <w:rsid w:val="00350DCE"/>
    <w:rsid w:val="00361DAC"/>
    <w:rsid w:val="00365A99"/>
    <w:rsid w:val="0037743B"/>
    <w:rsid w:val="0038403B"/>
    <w:rsid w:val="00392AD5"/>
    <w:rsid w:val="00395695"/>
    <w:rsid w:val="00395C44"/>
    <w:rsid w:val="003A0B8B"/>
    <w:rsid w:val="003A1101"/>
    <w:rsid w:val="003A3788"/>
    <w:rsid w:val="003B7421"/>
    <w:rsid w:val="003C56AE"/>
    <w:rsid w:val="003C6791"/>
    <w:rsid w:val="003C7D15"/>
    <w:rsid w:val="003D3339"/>
    <w:rsid w:val="003D78CF"/>
    <w:rsid w:val="003E48CC"/>
    <w:rsid w:val="003E7407"/>
    <w:rsid w:val="003E7C2F"/>
    <w:rsid w:val="003F2A51"/>
    <w:rsid w:val="003F7578"/>
    <w:rsid w:val="00403D2B"/>
    <w:rsid w:val="00427DFF"/>
    <w:rsid w:val="00431C5D"/>
    <w:rsid w:val="00451547"/>
    <w:rsid w:val="004626F1"/>
    <w:rsid w:val="00462CE5"/>
    <w:rsid w:val="00482148"/>
    <w:rsid w:val="00485AE9"/>
    <w:rsid w:val="0049254F"/>
    <w:rsid w:val="004A225A"/>
    <w:rsid w:val="004B5365"/>
    <w:rsid w:val="004C19D6"/>
    <w:rsid w:val="004C215B"/>
    <w:rsid w:val="004D0B08"/>
    <w:rsid w:val="004D1061"/>
    <w:rsid w:val="004F4B3C"/>
    <w:rsid w:val="00514E0F"/>
    <w:rsid w:val="0053465D"/>
    <w:rsid w:val="0054447F"/>
    <w:rsid w:val="0054719A"/>
    <w:rsid w:val="00554031"/>
    <w:rsid w:val="0055472D"/>
    <w:rsid w:val="0056369B"/>
    <w:rsid w:val="00565031"/>
    <w:rsid w:val="00585DBE"/>
    <w:rsid w:val="005909B2"/>
    <w:rsid w:val="00592BA9"/>
    <w:rsid w:val="0059579C"/>
    <w:rsid w:val="005A2A74"/>
    <w:rsid w:val="005B1B98"/>
    <w:rsid w:val="005B6F59"/>
    <w:rsid w:val="005C65EB"/>
    <w:rsid w:val="005D6320"/>
    <w:rsid w:val="005E3E80"/>
    <w:rsid w:val="005E78D2"/>
    <w:rsid w:val="005F5AE6"/>
    <w:rsid w:val="005F7493"/>
    <w:rsid w:val="00601BBA"/>
    <w:rsid w:val="00614840"/>
    <w:rsid w:val="006228E0"/>
    <w:rsid w:val="00622E35"/>
    <w:rsid w:val="00627B16"/>
    <w:rsid w:val="00632783"/>
    <w:rsid w:val="00633A7B"/>
    <w:rsid w:val="00633C5F"/>
    <w:rsid w:val="0064218A"/>
    <w:rsid w:val="006441AF"/>
    <w:rsid w:val="00646FF3"/>
    <w:rsid w:val="00647B56"/>
    <w:rsid w:val="006543C2"/>
    <w:rsid w:val="006605A4"/>
    <w:rsid w:val="0066152F"/>
    <w:rsid w:val="00673891"/>
    <w:rsid w:val="006828EA"/>
    <w:rsid w:val="00685B13"/>
    <w:rsid w:val="00687699"/>
    <w:rsid w:val="006C166A"/>
    <w:rsid w:val="006F294B"/>
    <w:rsid w:val="006F604E"/>
    <w:rsid w:val="00707514"/>
    <w:rsid w:val="0071450C"/>
    <w:rsid w:val="00714952"/>
    <w:rsid w:val="0072260B"/>
    <w:rsid w:val="00744907"/>
    <w:rsid w:val="00751052"/>
    <w:rsid w:val="007551CF"/>
    <w:rsid w:val="0075577F"/>
    <w:rsid w:val="00757A09"/>
    <w:rsid w:val="0076595A"/>
    <w:rsid w:val="00766D77"/>
    <w:rsid w:val="00774403"/>
    <w:rsid w:val="00775495"/>
    <w:rsid w:val="007A0773"/>
    <w:rsid w:val="007B481D"/>
    <w:rsid w:val="007B57E2"/>
    <w:rsid w:val="007C5442"/>
    <w:rsid w:val="007D57FA"/>
    <w:rsid w:val="007F485C"/>
    <w:rsid w:val="007F6F6B"/>
    <w:rsid w:val="00801CC6"/>
    <w:rsid w:val="00806725"/>
    <w:rsid w:val="00815797"/>
    <w:rsid w:val="00817057"/>
    <w:rsid w:val="008269D7"/>
    <w:rsid w:val="00837CB6"/>
    <w:rsid w:val="008405C7"/>
    <w:rsid w:val="00855002"/>
    <w:rsid w:val="00870BD2"/>
    <w:rsid w:val="00871852"/>
    <w:rsid w:val="00882BFA"/>
    <w:rsid w:val="00887546"/>
    <w:rsid w:val="00887E24"/>
    <w:rsid w:val="008934D9"/>
    <w:rsid w:val="00894F10"/>
    <w:rsid w:val="008B7573"/>
    <w:rsid w:val="008B78A4"/>
    <w:rsid w:val="008C5FB6"/>
    <w:rsid w:val="008D6FDA"/>
    <w:rsid w:val="008D70D6"/>
    <w:rsid w:val="00905438"/>
    <w:rsid w:val="0091360F"/>
    <w:rsid w:val="00913B9B"/>
    <w:rsid w:val="009152F5"/>
    <w:rsid w:val="00933374"/>
    <w:rsid w:val="0093729F"/>
    <w:rsid w:val="00960542"/>
    <w:rsid w:val="009706C3"/>
    <w:rsid w:val="00971948"/>
    <w:rsid w:val="00971DC0"/>
    <w:rsid w:val="009752E4"/>
    <w:rsid w:val="0098474B"/>
    <w:rsid w:val="009B2608"/>
    <w:rsid w:val="009D2366"/>
    <w:rsid w:val="009E5A8C"/>
    <w:rsid w:val="009F66F0"/>
    <w:rsid w:val="00A0238E"/>
    <w:rsid w:val="00A03D47"/>
    <w:rsid w:val="00A164B5"/>
    <w:rsid w:val="00A20BF5"/>
    <w:rsid w:val="00A2133B"/>
    <w:rsid w:val="00A220DA"/>
    <w:rsid w:val="00A22E3D"/>
    <w:rsid w:val="00A26DF3"/>
    <w:rsid w:val="00A3470B"/>
    <w:rsid w:val="00A369F0"/>
    <w:rsid w:val="00A40456"/>
    <w:rsid w:val="00A40800"/>
    <w:rsid w:val="00A43FFC"/>
    <w:rsid w:val="00A44CA9"/>
    <w:rsid w:val="00A578DC"/>
    <w:rsid w:val="00A7340A"/>
    <w:rsid w:val="00A75A7D"/>
    <w:rsid w:val="00A8697F"/>
    <w:rsid w:val="00A914DA"/>
    <w:rsid w:val="00AA0818"/>
    <w:rsid w:val="00AA4F98"/>
    <w:rsid w:val="00AB18D3"/>
    <w:rsid w:val="00AB258B"/>
    <w:rsid w:val="00AB2BAB"/>
    <w:rsid w:val="00AB7F60"/>
    <w:rsid w:val="00AC266D"/>
    <w:rsid w:val="00AD1B5F"/>
    <w:rsid w:val="00AD2122"/>
    <w:rsid w:val="00AE0EDA"/>
    <w:rsid w:val="00AE2EF9"/>
    <w:rsid w:val="00AE353D"/>
    <w:rsid w:val="00AE6D60"/>
    <w:rsid w:val="00AF3022"/>
    <w:rsid w:val="00AF5298"/>
    <w:rsid w:val="00B00EDE"/>
    <w:rsid w:val="00B16379"/>
    <w:rsid w:val="00B21038"/>
    <w:rsid w:val="00B21363"/>
    <w:rsid w:val="00B233AF"/>
    <w:rsid w:val="00B6622C"/>
    <w:rsid w:val="00B715A2"/>
    <w:rsid w:val="00B7728C"/>
    <w:rsid w:val="00B95606"/>
    <w:rsid w:val="00B95E55"/>
    <w:rsid w:val="00BA0694"/>
    <w:rsid w:val="00BB40D7"/>
    <w:rsid w:val="00BC191F"/>
    <w:rsid w:val="00BC241B"/>
    <w:rsid w:val="00BC6E5C"/>
    <w:rsid w:val="00BD222A"/>
    <w:rsid w:val="00BD3C65"/>
    <w:rsid w:val="00BD7A78"/>
    <w:rsid w:val="00BD7F47"/>
    <w:rsid w:val="00BE4E44"/>
    <w:rsid w:val="00C053CE"/>
    <w:rsid w:val="00C059C1"/>
    <w:rsid w:val="00C05A51"/>
    <w:rsid w:val="00C05FF9"/>
    <w:rsid w:val="00C07D52"/>
    <w:rsid w:val="00C1300F"/>
    <w:rsid w:val="00C1409C"/>
    <w:rsid w:val="00C23495"/>
    <w:rsid w:val="00C35F4B"/>
    <w:rsid w:val="00C361D9"/>
    <w:rsid w:val="00C36F10"/>
    <w:rsid w:val="00C46360"/>
    <w:rsid w:val="00C65BA4"/>
    <w:rsid w:val="00C723EB"/>
    <w:rsid w:val="00C80016"/>
    <w:rsid w:val="00C805F1"/>
    <w:rsid w:val="00C857A7"/>
    <w:rsid w:val="00C8663C"/>
    <w:rsid w:val="00C90E78"/>
    <w:rsid w:val="00CA7A07"/>
    <w:rsid w:val="00CB173B"/>
    <w:rsid w:val="00CB184F"/>
    <w:rsid w:val="00CD4F53"/>
    <w:rsid w:val="00CD53A2"/>
    <w:rsid w:val="00CD6011"/>
    <w:rsid w:val="00CF3A42"/>
    <w:rsid w:val="00CF3D76"/>
    <w:rsid w:val="00CF4FC1"/>
    <w:rsid w:val="00CF619B"/>
    <w:rsid w:val="00CF7258"/>
    <w:rsid w:val="00D076C4"/>
    <w:rsid w:val="00D30A05"/>
    <w:rsid w:val="00D428C6"/>
    <w:rsid w:val="00D430C8"/>
    <w:rsid w:val="00D555C0"/>
    <w:rsid w:val="00D713E5"/>
    <w:rsid w:val="00DA0CD8"/>
    <w:rsid w:val="00DA2504"/>
    <w:rsid w:val="00DB5AE2"/>
    <w:rsid w:val="00DB7A23"/>
    <w:rsid w:val="00DB7E05"/>
    <w:rsid w:val="00DC0FDA"/>
    <w:rsid w:val="00DD2488"/>
    <w:rsid w:val="00DF7875"/>
    <w:rsid w:val="00E06934"/>
    <w:rsid w:val="00E07059"/>
    <w:rsid w:val="00E21A2F"/>
    <w:rsid w:val="00E2643B"/>
    <w:rsid w:val="00E457E5"/>
    <w:rsid w:val="00E45BCD"/>
    <w:rsid w:val="00E463DB"/>
    <w:rsid w:val="00E5180E"/>
    <w:rsid w:val="00EB2DD2"/>
    <w:rsid w:val="00EB4F99"/>
    <w:rsid w:val="00EC070D"/>
    <w:rsid w:val="00ED3677"/>
    <w:rsid w:val="00EE48F5"/>
    <w:rsid w:val="00EE52FC"/>
    <w:rsid w:val="00F01FBA"/>
    <w:rsid w:val="00F14E9C"/>
    <w:rsid w:val="00F25B0B"/>
    <w:rsid w:val="00F33539"/>
    <w:rsid w:val="00F3725B"/>
    <w:rsid w:val="00F41435"/>
    <w:rsid w:val="00F54001"/>
    <w:rsid w:val="00F5517E"/>
    <w:rsid w:val="00F64C16"/>
    <w:rsid w:val="00F6510A"/>
    <w:rsid w:val="00F70ADE"/>
    <w:rsid w:val="00F97B62"/>
    <w:rsid w:val="00FA3B48"/>
    <w:rsid w:val="00FB2D57"/>
    <w:rsid w:val="00FB3D20"/>
    <w:rsid w:val="00FC4F65"/>
    <w:rsid w:val="00FD081A"/>
    <w:rsid w:val="00FD24FD"/>
    <w:rsid w:val="00FE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18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1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7/2023_N2300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31</cp:revision>
  <cp:lastPrinted>2025-05-26T06:53:00Z</cp:lastPrinted>
  <dcterms:created xsi:type="dcterms:W3CDTF">2025-02-27T07:05:00Z</dcterms:created>
  <dcterms:modified xsi:type="dcterms:W3CDTF">2025-06-02T09:12:00Z</dcterms:modified>
</cp:coreProperties>
</file>