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01AD0" w14:textId="77777777" w:rsidR="005D5670" w:rsidRDefault="00544A09" w:rsidP="00F63FC3">
      <w:pPr>
        <w:spacing w:after="200" w:line="360" w:lineRule="auto"/>
        <w:ind w:firstLine="567"/>
        <w:jc w:val="right"/>
        <w:rPr>
          <w:rFonts w:ascii="GHEA Grapalat" w:eastAsiaTheme="minorHAnsi" w:hAnsi="GHEA Grapalat" w:cstheme="minorBidi"/>
          <w:i/>
          <w:sz w:val="18"/>
          <w:szCs w:val="18"/>
        </w:rPr>
      </w:pPr>
      <w:bookmarkStart w:id="0" w:name="_Toc1"/>
      <w:r>
        <w:rPr>
          <w:rFonts w:ascii="GHEA Grapalat" w:eastAsiaTheme="minorHAnsi" w:hAnsi="GHEA Grapalat" w:cstheme="minorBidi"/>
          <w:i/>
          <w:sz w:val="18"/>
          <w:szCs w:val="18"/>
        </w:rPr>
        <w:t xml:space="preserve">  </w:t>
      </w:r>
    </w:p>
    <w:p w14:paraId="722F7F3F" w14:textId="77777777" w:rsidR="005D5670" w:rsidRDefault="005D5670" w:rsidP="00F63FC3">
      <w:pPr>
        <w:spacing w:after="200" w:line="360" w:lineRule="auto"/>
        <w:ind w:firstLine="567"/>
        <w:jc w:val="right"/>
        <w:rPr>
          <w:rFonts w:ascii="GHEA Grapalat" w:eastAsiaTheme="minorHAnsi" w:hAnsi="GHEA Grapalat" w:cstheme="minorBidi"/>
          <w:i/>
          <w:sz w:val="18"/>
          <w:szCs w:val="18"/>
        </w:rPr>
      </w:pPr>
    </w:p>
    <w:p w14:paraId="71A1D02E" w14:textId="07E1881D" w:rsidR="0072163E" w:rsidRPr="00F66C08" w:rsidRDefault="0072163E" w:rsidP="00F63FC3">
      <w:pPr>
        <w:spacing w:after="200" w:line="360" w:lineRule="auto"/>
        <w:ind w:firstLine="567"/>
        <w:jc w:val="right"/>
        <w:rPr>
          <w:rFonts w:ascii="GHEA Grapalat" w:eastAsiaTheme="minorHAnsi" w:hAnsi="GHEA Grapalat" w:cstheme="minorBidi"/>
          <w:sz w:val="18"/>
          <w:szCs w:val="18"/>
          <w:lang w:val="hy-AM"/>
        </w:rPr>
      </w:pPr>
      <w:r w:rsidRPr="00F66C08">
        <w:rPr>
          <w:rFonts w:ascii="GHEA Grapalat" w:eastAsiaTheme="minorHAnsi" w:hAnsi="GHEA Grapalat" w:cstheme="minorBidi"/>
          <w:sz w:val="18"/>
          <w:szCs w:val="18"/>
          <w:lang w:val="hy-AM"/>
        </w:rPr>
        <w:t>ՆԱԽԱԳԻԾ</w:t>
      </w:r>
    </w:p>
    <w:p w14:paraId="596FB927" w14:textId="77777777" w:rsidR="00F66C08" w:rsidRDefault="00F66C08" w:rsidP="00F63FC3">
      <w:pPr>
        <w:spacing w:after="200" w:line="360" w:lineRule="auto"/>
        <w:ind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</w:p>
    <w:p w14:paraId="2E1EF4CC" w14:textId="77777777" w:rsidR="00F66C08" w:rsidRDefault="00F66C08" w:rsidP="00F63FC3">
      <w:pPr>
        <w:spacing w:after="200" w:line="360" w:lineRule="auto"/>
        <w:ind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</w:p>
    <w:p w14:paraId="67BC78A8" w14:textId="77777777" w:rsidR="0072163E" w:rsidRPr="00D90FCC" w:rsidRDefault="0072163E" w:rsidP="00F63FC3">
      <w:pPr>
        <w:spacing w:after="200" w:line="360" w:lineRule="auto"/>
        <w:ind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D90FCC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ՀԱՅԱՍՏԱՆԻ ՀԱՆՐԱՊԵՏՈՒԹՅԱՆ ԿԱՌԱՎԱՐՈՒԹՅՈՒՆ</w:t>
      </w:r>
    </w:p>
    <w:p w14:paraId="446DC04A" w14:textId="77777777" w:rsidR="0072163E" w:rsidRPr="00D90FCC" w:rsidRDefault="0072163E" w:rsidP="00F63FC3">
      <w:pPr>
        <w:spacing w:after="200" w:line="360" w:lineRule="auto"/>
        <w:ind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D90FCC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ՈՐՈՇՈՒՄ</w:t>
      </w:r>
    </w:p>
    <w:p w14:paraId="4176A901" w14:textId="051D0D5E" w:rsidR="0072163E" w:rsidRPr="00D90FCC" w:rsidRDefault="0072163E" w:rsidP="00F63FC3">
      <w:pPr>
        <w:shd w:val="clear" w:color="auto" w:fill="FFFFFF"/>
        <w:spacing w:after="0" w:line="360" w:lineRule="auto"/>
        <w:ind w:firstLine="567"/>
        <w:jc w:val="center"/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</w:pPr>
      <w:r w:rsidRPr="00D90FCC"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  <w:t>______________ 202</w:t>
      </w:r>
      <w:r w:rsidR="00EF4B6B"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  <w:t>5</w:t>
      </w:r>
      <w:r w:rsidRPr="00D90FCC"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  <w:t xml:space="preserve"> թվականի N ____ Ն</w:t>
      </w:r>
    </w:p>
    <w:p w14:paraId="003E6834" w14:textId="77777777" w:rsidR="00F63FC3" w:rsidRPr="00D90FCC" w:rsidRDefault="00F63FC3" w:rsidP="00F63FC3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5304863" w14:textId="17B0BE3C" w:rsidR="00E96E97" w:rsidRPr="00D90FCC" w:rsidRDefault="00DB2923" w:rsidP="00F63FC3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90FC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2006 ԹՎԱԿԱՆԻ ՀՈՒԼԻՍԻ 20-Ի N 1106-Ն ՈՐՈՇՄԱՆ ՄԵՋ </w:t>
      </w:r>
      <w:r w:rsidR="00C17E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F6151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ԵՎ </w:t>
      </w:r>
      <w:r w:rsidR="00C17E41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Pr="00D90FCC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 </w:t>
      </w:r>
      <w:bookmarkEnd w:id="0"/>
    </w:p>
    <w:p w14:paraId="5855F254" w14:textId="77777777" w:rsidR="00A476CC" w:rsidRPr="00D90FCC" w:rsidRDefault="00A476CC" w:rsidP="00DB2923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43E6C2F" w14:textId="77777777" w:rsidR="00A476CC" w:rsidRPr="00C57459" w:rsidRDefault="0068368E" w:rsidP="00A40E5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57459">
        <w:rPr>
          <w:rFonts w:ascii="GHEA Grapalat" w:hAnsi="GHEA Grapalat"/>
          <w:sz w:val="24"/>
          <w:szCs w:val="24"/>
          <w:lang w:val="hy-AM"/>
        </w:rPr>
        <w:t>Ղեկավարվելով Նորմատիվ իրավական ակտերի մասին օրենքի 33-րդ և 34-րդ հոդվածներով</w:t>
      </w:r>
      <w:r w:rsidR="00A476CC" w:rsidRPr="00C57459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</w:t>
      </w:r>
      <w:r w:rsidR="00A476CC" w:rsidRPr="00C57459">
        <w:rPr>
          <w:rFonts w:ascii="Calibri" w:hAnsi="Calibri" w:cs="Calibri"/>
          <w:sz w:val="24"/>
          <w:szCs w:val="24"/>
          <w:lang w:val="hy-AM"/>
        </w:rPr>
        <w:t> </w:t>
      </w:r>
      <w:r w:rsidR="00A476CC" w:rsidRPr="00C57459">
        <w:rPr>
          <w:rFonts w:ascii="GHEA Grapalat" w:hAnsi="GHEA Grapalat"/>
          <w:b/>
          <w:sz w:val="24"/>
          <w:szCs w:val="24"/>
          <w:lang w:val="hy-AM"/>
        </w:rPr>
        <w:t>որոշում է.</w:t>
      </w:r>
    </w:p>
    <w:p w14:paraId="19C947F4" w14:textId="4D626C8A" w:rsidR="00A476CC" w:rsidRPr="00C57459" w:rsidRDefault="00A476CC" w:rsidP="00A40E5E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5745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2006 թվականի հուլիսի 20-ի </w:t>
      </w:r>
      <w:r w:rsidR="00DB2923" w:rsidRPr="00C57459">
        <w:rPr>
          <w:rFonts w:ascii="GHEA Grapalat" w:hAnsi="GHEA Grapalat"/>
          <w:b/>
          <w:sz w:val="24"/>
          <w:szCs w:val="24"/>
          <w:lang w:val="hy-AM"/>
        </w:rPr>
        <w:t>«</w:t>
      </w:r>
      <w:r w:rsidR="00DB2923" w:rsidRPr="00C574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Ծանրաքաշ բեռներ փոխադրելու համար օգտագործվող կամ ճանապարհային երթևեկության կանոններով սահմանված եզրաչափերը գերազանցող կամ երկու և ավելի կցորդների հետ միասին ավտոգնացքի կազմում շահագործվող տրանսպորտային միջոցների երթևեկության կանոնները և չմասնատվող բեռներ փոխադրող թույլատրելի առավելագույն զանգվածը գերազանցող և (կամ) մեկ սռնու վրա ընկնող բեռնվածքը գերազանցող և (կամ) մեծ եզրաչափերով տրանսպորտային միջոցներով փոխադրումների իրականացման երթուղու տրամադրման թույլտվության կարգը, տրանսպորտային միջոցների թույլատրելի առավելագույն զանգվածը և (կամ) մեկ սռնու վրա ընկնող բեռնվածքը, ինչպես նաև մեծ եզրաչափերի առավելագույն չափերը հաստատելու մասին թույլտվության տրամադրման կարգը</w:t>
      </w:r>
      <w:r w:rsidR="00DB2923" w:rsidRPr="00C57459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DB2923" w:rsidRPr="00C574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հաստատելու մասին</w:t>
      </w:r>
      <w:r w:rsidR="00DB2923" w:rsidRPr="00C57459">
        <w:rPr>
          <w:rFonts w:ascii="GHEA Grapalat" w:hAnsi="GHEA Grapalat"/>
          <w:b/>
          <w:sz w:val="24"/>
          <w:szCs w:val="24"/>
          <w:lang w:val="hy-AM"/>
        </w:rPr>
        <w:t>»</w:t>
      </w:r>
      <w:r w:rsidR="00DB2923" w:rsidRPr="00C574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7459">
        <w:rPr>
          <w:rFonts w:ascii="GHEA Grapalat" w:hAnsi="GHEA Grapalat"/>
          <w:sz w:val="24"/>
          <w:szCs w:val="24"/>
          <w:lang w:val="hy-AM"/>
        </w:rPr>
        <w:t>N 1106-Ն</w:t>
      </w:r>
      <w:r w:rsidR="00DB2923" w:rsidRPr="00C574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7459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D90FCC" w:rsidRPr="00C574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</w:t>
      </w:r>
      <w:r w:rsidR="002B1A99" w:rsidRPr="00C574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D90FCC" w:rsidRPr="00C574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րոշում) </w:t>
      </w:r>
      <w:r w:rsidRPr="00C57459">
        <w:rPr>
          <w:rFonts w:ascii="GHEA Grapalat" w:hAnsi="GHEA Grapalat"/>
          <w:sz w:val="24"/>
          <w:szCs w:val="24"/>
          <w:lang w:val="hy-AM"/>
        </w:rPr>
        <w:t xml:space="preserve">մեջ կատարել հետևյալ </w:t>
      </w:r>
      <w:r w:rsidR="002F6151" w:rsidRPr="00C574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փոփոխությունները և </w:t>
      </w:r>
      <w:r w:rsidR="007A25B1" w:rsidRPr="00C574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լրացումը</w:t>
      </w:r>
      <w:r w:rsidR="00FA7FEC" w:rsidRPr="00C574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</w:p>
    <w:p w14:paraId="101FE6F9" w14:textId="6DE1EEDB" w:rsidR="00AC47F6" w:rsidRPr="00C57459" w:rsidRDefault="00D6703D" w:rsidP="00A40E5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57459">
        <w:rPr>
          <w:rFonts w:ascii="GHEA Grapalat" w:hAnsi="GHEA Grapalat"/>
          <w:sz w:val="24"/>
          <w:szCs w:val="24"/>
          <w:lang w:val="hy-AM"/>
        </w:rPr>
        <w:t xml:space="preserve"> </w:t>
      </w:r>
      <w:r w:rsidR="00AB5264" w:rsidRPr="00C57459">
        <w:rPr>
          <w:rFonts w:ascii="GHEA Grapalat" w:hAnsi="GHEA Grapalat"/>
          <w:sz w:val="24"/>
          <w:szCs w:val="24"/>
          <w:lang w:val="hy-AM"/>
        </w:rPr>
        <w:t xml:space="preserve">  </w:t>
      </w:r>
      <w:r w:rsidR="00DD6D62" w:rsidRPr="00C57459">
        <w:rPr>
          <w:rFonts w:ascii="GHEA Grapalat" w:hAnsi="GHEA Grapalat"/>
          <w:sz w:val="24"/>
          <w:szCs w:val="24"/>
          <w:lang w:val="hy-AM"/>
        </w:rPr>
        <w:t xml:space="preserve">  1</w:t>
      </w:r>
      <w:r w:rsidR="007A72EE" w:rsidRPr="00C574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827DC6" w:rsidRPr="00C57459">
        <w:rPr>
          <w:rFonts w:ascii="GHEA Grapalat" w:hAnsi="GHEA Grapalat"/>
          <w:sz w:val="24"/>
          <w:szCs w:val="24"/>
          <w:lang w:val="hy-AM"/>
        </w:rPr>
        <w:t xml:space="preserve"> </w:t>
      </w:r>
      <w:r w:rsidR="002B1A99" w:rsidRPr="00C57459">
        <w:rPr>
          <w:rFonts w:ascii="GHEA Grapalat" w:hAnsi="GHEA Grapalat"/>
          <w:sz w:val="24"/>
          <w:szCs w:val="24"/>
          <w:lang w:val="hy-AM"/>
        </w:rPr>
        <w:t>Ո</w:t>
      </w:r>
      <w:r w:rsidR="00574856" w:rsidRPr="00C57459">
        <w:rPr>
          <w:rFonts w:ascii="GHEA Grapalat" w:hAnsi="GHEA Grapalat"/>
          <w:sz w:val="24"/>
          <w:szCs w:val="24"/>
          <w:lang w:val="hy-AM"/>
        </w:rPr>
        <w:t>րոշման</w:t>
      </w:r>
      <w:r w:rsidR="0089634F" w:rsidRPr="00C57459">
        <w:rPr>
          <w:rFonts w:ascii="GHEA Grapalat" w:hAnsi="GHEA Grapalat"/>
          <w:sz w:val="24"/>
          <w:szCs w:val="24"/>
          <w:lang w:val="hy-AM"/>
        </w:rPr>
        <w:t xml:space="preserve"> 1-ին կետի ա</w:t>
      </w:r>
      <w:r w:rsidR="0089634F" w:rsidRPr="00C574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ենթակետով հաստատված</w:t>
      </w:r>
      <w:r w:rsidR="00574856" w:rsidRPr="00C57459">
        <w:rPr>
          <w:rFonts w:ascii="GHEA Grapalat" w:hAnsi="GHEA Grapalat"/>
          <w:sz w:val="24"/>
          <w:szCs w:val="24"/>
          <w:lang w:val="hy-AM"/>
        </w:rPr>
        <w:t xml:space="preserve"> </w:t>
      </w:r>
      <w:r w:rsidR="0097093E" w:rsidRPr="00C57459">
        <w:rPr>
          <w:rFonts w:ascii="GHEA Grapalat" w:hAnsi="GHEA Grapalat"/>
          <w:sz w:val="24"/>
          <w:szCs w:val="24"/>
          <w:lang w:val="hy-AM"/>
        </w:rPr>
        <w:t>N 1 հ</w:t>
      </w:r>
      <w:r w:rsidR="00D8567B" w:rsidRPr="00C57459">
        <w:rPr>
          <w:rFonts w:ascii="GHEA Grapalat" w:hAnsi="GHEA Grapalat"/>
          <w:sz w:val="24"/>
          <w:szCs w:val="24"/>
          <w:lang w:val="hy-AM"/>
        </w:rPr>
        <w:t>ավելվածի</w:t>
      </w:r>
      <w:r w:rsidR="00AC47F6" w:rsidRPr="00C57459">
        <w:rPr>
          <w:rFonts w:ascii="GHEA Grapalat" w:hAnsi="GHEA Grapalat"/>
          <w:sz w:val="24"/>
          <w:szCs w:val="24"/>
          <w:lang w:val="hy-AM"/>
        </w:rPr>
        <w:t>՝</w:t>
      </w:r>
    </w:p>
    <w:p w14:paraId="7CEF795A" w14:textId="14940A98" w:rsidR="002B1A99" w:rsidRPr="00C57459" w:rsidRDefault="002B1A99" w:rsidP="00A40E5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961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C47F6" w:rsidRPr="00596146">
        <w:rPr>
          <w:rFonts w:ascii="GHEA Grapalat" w:hAnsi="GHEA Grapalat"/>
          <w:sz w:val="24"/>
          <w:szCs w:val="24"/>
          <w:lang w:val="hy-AM"/>
        </w:rPr>
        <w:t xml:space="preserve"> </w:t>
      </w:r>
      <w:r w:rsidR="00F16F20" w:rsidRPr="00596146">
        <w:rPr>
          <w:rFonts w:ascii="GHEA Grapalat" w:hAnsi="GHEA Grapalat"/>
          <w:sz w:val="24"/>
          <w:szCs w:val="24"/>
          <w:lang w:val="hy-AM"/>
        </w:rPr>
        <w:t>ա.</w:t>
      </w:r>
      <w:r w:rsidR="00AC47F6" w:rsidRPr="00596146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146" w:rsidRPr="00596146">
        <w:rPr>
          <w:rFonts w:ascii="GHEA Grapalat" w:hAnsi="GHEA Grapalat"/>
          <w:sz w:val="24"/>
          <w:szCs w:val="24"/>
          <w:lang w:val="hy-AM"/>
        </w:rPr>
        <w:t>2-րդ կետի</w:t>
      </w:r>
      <w:r w:rsidRPr="004960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7459">
        <w:rPr>
          <w:rFonts w:ascii="GHEA Grapalat" w:hAnsi="GHEA Grapalat"/>
          <w:sz w:val="24"/>
          <w:szCs w:val="24"/>
          <w:lang w:val="hy-AM"/>
        </w:rPr>
        <w:t xml:space="preserve">12-րդ ենթակետի </w:t>
      </w:r>
      <w:r w:rsidRPr="00C57459">
        <w:rPr>
          <w:rFonts w:ascii="GHEA Grapalat" w:hAnsi="GHEA Grapalat"/>
          <w:iCs/>
          <w:sz w:val="24"/>
          <w:szCs w:val="24"/>
          <w:lang w:val="hy-AM"/>
        </w:rPr>
        <w:t>«</w:t>
      </w:r>
      <w:r w:rsidRPr="00C57459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7459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7459">
        <w:rPr>
          <w:rFonts w:ascii="GHEA Grapalat" w:eastAsia="Times New Roman" w:hAnsi="GHEA Grapalat" w:cs="GHEA Grapalat"/>
          <w:sz w:val="24"/>
          <w:szCs w:val="24"/>
          <w:lang w:val="hy-AM"/>
        </w:rPr>
        <w:t>ընդհանուր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7459">
        <w:rPr>
          <w:rFonts w:ascii="GHEA Grapalat" w:eastAsia="Times New Roman" w:hAnsi="GHEA Grapalat" w:cs="GHEA Grapalat"/>
          <w:sz w:val="24"/>
          <w:szCs w:val="24"/>
          <w:lang w:val="hy-AM"/>
        </w:rPr>
        <w:t>օգտագործման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7459">
        <w:rPr>
          <w:rFonts w:ascii="GHEA Grapalat" w:eastAsia="Times New Roman" w:hAnsi="GHEA Grapalat" w:cs="GHEA Grapalat"/>
          <w:sz w:val="24"/>
          <w:szCs w:val="24"/>
          <w:lang w:val="hy-AM"/>
        </w:rPr>
        <w:t>պե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տական ավտոմոբիլային ճանապարհներով մեծ եզրաչափերով 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տրանսպորտային միջոցով բեռ փոխադրելու իրավունք վերապահող փաստաթուղթ (Ձև N 2), կամ Հայաստանի Հանրապետության ընդհանուր օգտագործման պետական ավտոմոբիլային ճանապարհներով թույլատրելի ընդհանուր զանգվածը և (կամ) մեկ սռնու վրա ընկնող թույլատրելի բեռնվածքը գերազանցող ծանրաքաշ տրանսպորտային միջոցով չմասնատվող բեռ փոխադրելու իրավունք վերապահող փաստաթուղթ (Ձև N 3)</w:t>
      </w:r>
      <w:r w:rsidRPr="00C57459">
        <w:rPr>
          <w:rFonts w:ascii="GHEA Grapalat" w:hAnsi="GHEA Grapalat"/>
          <w:iCs/>
          <w:sz w:val="24"/>
          <w:szCs w:val="24"/>
          <w:lang w:val="hy-AM"/>
        </w:rPr>
        <w:t>» բառերը փոխարինել «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ընդհանուր օգտագործման պետական ավտոմոբիլային ճանապարհներով ծանրաքաշ, չմասնատվող և (կամ) մեծ եզրաչափերով բեռ փոխադրելու իրավունք վերապահող փաստաթուղթ</w:t>
      </w:r>
      <w:r w:rsidRPr="00C57459">
        <w:rPr>
          <w:rFonts w:ascii="GHEA Grapalat" w:hAnsi="GHEA Grapalat"/>
          <w:iCs/>
          <w:sz w:val="24"/>
          <w:szCs w:val="24"/>
          <w:lang w:val="hy-AM"/>
        </w:rPr>
        <w:t>»</w:t>
      </w:r>
      <w:r w:rsidR="00AB5264" w:rsidRPr="00C57459">
        <w:rPr>
          <w:rFonts w:ascii="GHEA Grapalat" w:hAnsi="GHEA Grapalat"/>
          <w:iCs/>
          <w:sz w:val="24"/>
          <w:szCs w:val="24"/>
          <w:lang w:val="hy-AM"/>
        </w:rPr>
        <w:t xml:space="preserve"> բառերով.</w:t>
      </w:r>
    </w:p>
    <w:p w14:paraId="75902FE3" w14:textId="199A991C" w:rsidR="00AC47F6" w:rsidRPr="00C57459" w:rsidRDefault="00F16F20" w:rsidP="00A40E5E">
      <w:pPr>
        <w:spacing w:after="0"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57459">
        <w:rPr>
          <w:rFonts w:ascii="GHEA Grapalat" w:hAnsi="GHEA Grapalat"/>
          <w:sz w:val="24"/>
          <w:szCs w:val="24"/>
          <w:lang w:val="hy-AM"/>
        </w:rPr>
        <w:t>բ.</w:t>
      </w:r>
      <w:r w:rsidR="00AC47F6" w:rsidRPr="00C57459">
        <w:rPr>
          <w:rFonts w:ascii="GHEA Grapalat" w:hAnsi="GHEA Grapalat"/>
          <w:sz w:val="24"/>
          <w:szCs w:val="24"/>
          <w:lang w:val="hy-AM"/>
        </w:rPr>
        <w:t xml:space="preserve"> 4-րդ կետը շարադրել հետևյալ </w:t>
      </w:r>
      <w:r w:rsidR="00373E55" w:rsidRPr="00C57459">
        <w:rPr>
          <w:rFonts w:ascii="GHEA Grapalat" w:hAnsi="GHEA Grapalat"/>
          <w:sz w:val="24"/>
          <w:szCs w:val="24"/>
          <w:lang w:val="hy-AM"/>
        </w:rPr>
        <w:t>խմբագրությամբ</w:t>
      </w:r>
      <w:r w:rsidR="00AC47F6" w:rsidRPr="00C57459">
        <w:rPr>
          <w:rFonts w:ascii="GHEA Grapalat" w:hAnsi="GHEA Grapalat"/>
          <w:sz w:val="24"/>
          <w:szCs w:val="24"/>
          <w:lang w:val="hy-AM"/>
        </w:rPr>
        <w:t xml:space="preserve">՝ </w:t>
      </w:r>
      <w:r w:rsidR="00AC47F6" w:rsidRPr="00C57459">
        <w:rPr>
          <w:rFonts w:ascii="GHEA Grapalat" w:hAnsi="GHEA Grapalat"/>
          <w:iCs/>
          <w:sz w:val="24"/>
          <w:szCs w:val="24"/>
          <w:lang w:val="hy-AM"/>
        </w:rPr>
        <w:t>«4.</w:t>
      </w:r>
      <w:r w:rsidR="00AC47F6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Ծանրաքաշ, չմասնատվող և (կամ) մեծ եզրաչափերով բեռների փոխադրումների իրականացման թույլտվությունները տրամադրվում են տրանսպորտի </w:t>
      </w:r>
      <w:r w:rsidR="00E80C9B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="00AC47F6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լորտի </w:t>
      </w:r>
      <w:r w:rsidR="00E80C9B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թվային </w:t>
      </w:r>
      <w:r w:rsidR="00AC47F6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ծառայությունների հարթակի  (</w:t>
      </w:r>
      <w:r w:rsidR="00AC47F6" w:rsidRPr="00C57459">
        <w:rPr>
          <w:rFonts w:ascii="GHEA Grapalat" w:hAnsi="GHEA Grapalat"/>
          <w:sz w:val="24"/>
          <w:szCs w:val="24"/>
          <w:lang w:val="hy-AM"/>
        </w:rPr>
        <w:t>transport.e-gov.am</w:t>
      </w:r>
      <w:r w:rsidR="00AC47F6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) միջոցով՝ էլեկտրոնային տարբերակով:</w:t>
      </w:r>
      <w:r w:rsidR="00E80C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80C9B" w:rsidRPr="00E80C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Հարթակի </w:t>
      </w:r>
      <w:r w:rsidR="00E80C9B" w:rsidRPr="00E80C9B">
        <w:rPr>
          <w:rFonts w:ascii="GHEA Grapalat" w:hAnsi="GHEA Grapalat"/>
          <w:sz w:val="24"/>
          <w:szCs w:val="24"/>
          <w:lang w:val="hy-AM"/>
        </w:rPr>
        <w:t>մուտքը ապահովվում է «Ես Եմ» ազգային նույնականացման հարթակի միջոցով՝ Հ</w:t>
      </w:r>
      <w:r w:rsidR="00E80C9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E80C9B" w:rsidRPr="00E80C9B">
        <w:rPr>
          <w:rFonts w:ascii="GHEA Grapalat" w:hAnsi="GHEA Grapalat"/>
          <w:sz w:val="24"/>
          <w:szCs w:val="24"/>
          <w:lang w:val="hy-AM"/>
        </w:rPr>
        <w:t>Հ</w:t>
      </w:r>
      <w:r w:rsidR="00E80C9B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E80C9B" w:rsidRPr="00E80C9B">
        <w:rPr>
          <w:rFonts w:ascii="GHEA Grapalat" w:hAnsi="GHEA Grapalat"/>
          <w:sz w:val="24"/>
          <w:szCs w:val="24"/>
          <w:lang w:val="hy-AM"/>
        </w:rPr>
        <w:t xml:space="preserve"> կառավարության 2017 թվականի մայիսի 25-ի 572-Ն որոշման համաձայն</w:t>
      </w:r>
      <w:r w:rsidR="00E80C9B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AC47F6" w:rsidRPr="00E80C9B">
        <w:rPr>
          <w:rFonts w:ascii="GHEA Grapalat" w:hAnsi="GHEA Grapalat"/>
          <w:iCs/>
          <w:sz w:val="24"/>
          <w:szCs w:val="24"/>
          <w:lang w:val="hy-AM"/>
        </w:rPr>
        <w:t>»</w:t>
      </w:r>
      <w:r w:rsidR="007F0862" w:rsidRPr="00C57459">
        <w:rPr>
          <w:rFonts w:ascii="GHEA Grapalat" w:hAnsi="GHEA Grapalat"/>
          <w:iCs/>
          <w:sz w:val="24"/>
          <w:szCs w:val="24"/>
          <w:lang w:val="hy-AM"/>
        </w:rPr>
        <w:t>.</w:t>
      </w:r>
    </w:p>
    <w:p w14:paraId="6EA9E9C9" w14:textId="0FEB86D6" w:rsidR="00F64C73" w:rsidRPr="00C57459" w:rsidRDefault="00F16F20" w:rsidP="00A40E5E">
      <w:pPr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գ.</w:t>
      </w:r>
      <w:r w:rsidR="00AC47F6" w:rsidRPr="00C57459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F64C73" w:rsidRPr="00C57459">
        <w:rPr>
          <w:rFonts w:ascii="GHEA Grapalat" w:hAnsi="GHEA Grapalat"/>
          <w:iCs/>
          <w:sz w:val="24"/>
          <w:szCs w:val="24"/>
          <w:lang w:val="hy-AM"/>
        </w:rPr>
        <w:t>5</w:t>
      </w:r>
      <w:r w:rsidR="00F64C73" w:rsidRPr="00C57459">
        <w:rPr>
          <w:rFonts w:ascii="GHEA Grapalat" w:hAnsi="GHEA Grapalat"/>
          <w:sz w:val="24"/>
          <w:szCs w:val="24"/>
          <w:lang w:val="hy-AM"/>
        </w:rPr>
        <w:t>-րդ կետը շարադրել</w:t>
      </w:r>
      <w:r w:rsidR="00847EFF" w:rsidRPr="00C57459">
        <w:rPr>
          <w:rFonts w:ascii="GHEA Grapalat" w:hAnsi="GHEA Grapalat"/>
          <w:sz w:val="24"/>
          <w:szCs w:val="24"/>
          <w:lang w:val="hy-AM"/>
        </w:rPr>
        <w:t xml:space="preserve"> հետևյալ</w:t>
      </w:r>
      <w:r w:rsidR="00F64C73" w:rsidRPr="00C57459">
        <w:rPr>
          <w:rFonts w:ascii="GHEA Grapalat" w:hAnsi="GHEA Grapalat"/>
          <w:sz w:val="24"/>
          <w:szCs w:val="24"/>
          <w:lang w:val="hy-AM"/>
        </w:rPr>
        <w:t xml:space="preserve"> խմբագրությամբ՝ </w:t>
      </w:r>
    </w:p>
    <w:p w14:paraId="2FCE713C" w14:textId="79AC5121" w:rsidR="00F64C73" w:rsidRPr="00C57459" w:rsidRDefault="00F64C73" w:rsidP="00A40E5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«5.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Ծանրաքաշ, չմասնատվող և (կամ) մեծ եզրաչափերով բեռների փոխադրումների իրականացման թույլտվություն ստանալու համար բեռնափոխադրողները տրանսպորտի  ոլորտի</w:t>
      </w:r>
      <w:r w:rsidR="00E80C9B" w:rsidRPr="00E80C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80C9B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թվային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ծառայությունների հարթակում (</w:t>
      </w:r>
      <w:r w:rsidRPr="00C57459">
        <w:rPr>
          <w:rFonts w:ascii="GHEA Grapalat" w:hAnsi="GHEA Grapalat"/>
          <w:sz w:val="24"/>
          <w:szCs w:val="24"/>
          <w:lang w:val="hy-AM"/>
        </w:rPr>
        <w:t>transport.e-gov.am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)՝</w:t>
      </w:r>
      <w:r w:rsidR="005344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էլեկտրոնային եղանակով  ներկայացնում են դիմում՝  ներ</w:t>
      </w:r>
      <w:r w:rsidR="00552CBE">
        <w:rPr>
          <w:rFonts w:ascii="GHEA Grapalat" w:eastAsia="Times New Roman" w:hAnsi="GHEA Grapalat" w:cs="Times New Roman"/>
          <w:sz w:val="24"/>
          <w:szCs w:val="24"/>
          <w:lang w:val="hy-AM"/>
        </w:rPr>
        <w:t>առելով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հետևյալ տվյալները՝</w:t>
      </w:r>
    </w:p>
    <w:p w14:paraId="1DDAC5C5" w14:textId="28985C10" w:rsidR="00F64C73" w:rsidRPr="00C57459" w:rsidRDefault="00F64C73" w:rsidP="00A40E5E">
      <w:pPr>
        <w:pStyle w:val="CommentText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C57459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4D32FA" w:rsidRPr="00C57459">
        <w:rPr>
          <w:rFonts w:ascii="GHEA Grapalat" w:hAnsi="GHEA Grapalat"/>
          <w:sz w:val="24"/>
          <w:szCs w:val="24"/>
          <w:lang w:val="hy-AM"/>
        </w:rPr>
        <w:t>1</w:t>
      </w:r>
      <w:r w:rsidR="004D32FA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C57459">
        <w:rPr>
          <w:rFonts w:ascii="GHEA Grapalat" w:hAnsi="GHEA Grapalat"/>
          <w:sz w:val="24"/>
          <w:szCs w:val="24"/>
          <w:lang w:val="hy-AM"/>
        </w:rPr>
        <w:t xml:space="preserve"> ֆիզիկական անձի դեպքում՝ բեռնափոխադրողի անուն ազգանունը, անձը հաստատող փաստաթղթի համարը, հեռախոսահամարը և գրանցման հասցեն.</w:t>
      </w:r>
    </w:p>
    <w:p w14:paraId="6CE1C82B" w14:textId="146BF0D2" w:rsidR="00F64C73" w:rsidRPr="00C57459" w:rsidRDefault="00F64C73" w:rsidP="00A40E5E">
      <w:pPr>
        <w:pStyle w:val="CommentText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C57459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4D32FA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Pr="00C57459">
        <w:rPr>
          <w:rFonts w:ascii="GHEA Grapalat" w:hAnsi="GHEA Grapalat"/>
          <w:sz w:val="24"/>
          <w:szCs w:val="24"/>
          <w:lang w:val="hy-AM"/>
        </w:rPr>
        <w:t>իրավաբանական անձի կամ անհատ ձեռնարկատիրոջ դեպքում՝ բեռնափոխադրողի անվանումը, հարկային մարմնում գրանցման համարը (ՀՎՀՀ), հասցեն և կազմակերպության տնօրեն չհանդիսանալու դեպքում՝ կցված լիազորագիր.</w:t>
      </w:r>
    </w:p>
    <w:p w14:paraId="2CC8FCE7" w14:textId="3F6B102C" w:rsidR="00F64C73" w:rsidRPr="00C57459" w:rsidRDefault="004D32FA" w:rsidP="00A40E5E">
      <w:pPr>
        <w:spacing w:after="0" w:line="360" w:lineRule="auto"/>
        <w:ind w:firstLine="375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 3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F64C73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փոխադրման տեսակը </w:t>
      </w:r>
      <w:r w:rsidR="00F64C73" w:rsidRPr="00C57459">
        <w:rPr>
          <w:rFonts w:ascii="GHEA Grapalat" w:hAnsi="GHEA Grapalat"/>
          <w:sz w:val="24"/>
          <w:szCs w:val="24"/>
          <w:lang w:val="hy-AM"/>
        </w:rPr>
        <w:t>(միջպետական, միջմարզային, ներմարզային)</w:t>
      </w:r>
      <w:r w:rsidR="00F64C73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.</w:t>
      </w:r>
    </w:p>
    <w:p w14:paraId="359AF752" w14:textId="15AA4022" w:rsidR="00F64C73" w:rsidRPr="00C57459" w:rsidRDefault="004D32FA" w:rsidP="00A40E5E">
      <w:pPr>
        <w:spacing w:after="0" w:line="360" w:lineRule="auto"/>
        <w:ind w:firstLine="375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 4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F64C73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թույլտվության տեսակը </w:t>
      </w:r>
      <w:r w:rsidR="00F64C73" w:rsidRPr="00C57459">
        <w:rPr>
          <w:rFonts w:ascii="GHEA Grapalat" w:hAnsi="GHEA Grapalat"/>
          <w:sz w:val="24"/>
          <w:szCs w:val="24"/>
          <w:lang w:val="hy-AM"/>
        </w:rPr>
        <w:t>(մեկանգամյա, բազմակի)</w:t>
      </w:r>
      <w:r w:rsidR="00F64C73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.</w:t>
      </w:r>
    </w:p>
    <w:p w14:paraId="150ED09F" w14:textId="13E59A80" w:rsidR="00F64C73" w:rsidRPr="00C57459" w:rsidRDefault="004D32FA" w:rsidP="00A40E5E">
      <w:pPr>
        <w:spacing w:after="0" w:line="360" w:lineRule="auto"/>
        <w:ind w:firstLine="375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5)</w:t>
      </w:r>
      <w:r w:rsidR="00F64C73" w:rsidRPr="00C57459">
        <w:rPr>
          <w:rFonts w:ascii="GHEA Grapalat" w:hAnsi="GHEA Grapalat"/>
          <w:sz w:val="24"/>
          <w:szCs w:val="24"/>
          <w:lang w:val="hy-AM"/>
        </w:rPr>
        <w:t xml:space="preserve"> բազմակի</w:t>
      </w:r>
      <w:r w:rsidR="00F64C73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F64C73" w:rsidRPr="00C57459">
        <w:rPr>
          <w:rFonts w:ascii="GHEA Grapalat" w:hAnsi="GHEA Grapalat"/>
          <w:sz w:val="24"/>
          <w:szCs w:val="24"/>
          <w:lang w:val="hy-AM"/>
        </w:rPr>
        <w:t xml:space="preserve">(որոշակի ժամկետով) թույլտվության տեսակի դեպքում՝ </w:t>
      </w:r>
      <w:r w:rsidR="00F64C73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երթերի քանակը.</w:t>
      </w:r>
    </w:p>
    <w:p w14:paraId="74661057" w14:textId="0F56F2B8" w:rsidR="00F64C73" w:rsidRPr="00C57459" w:rsidRDefault="004D32FA" w:rsidP="00A40E5E">
      <w:pPr>
        <w:spacing w:after="0" w:line="360" w:lineRule="auto"/>
        <w:ind w:firstLine="375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6) </w:t>
      </w:r>
      <w:r w:rsidR="00F64C73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երթևեկության սկզբնակետը, վերջնակետը և երթուղին.</w:t>
      </w:r>
    </w:p>
    <w:p w14:paraId="0A8DDCBC" w14:textId="33B05919" w:rsidR="00F64C73" w:rsidRPr="00C57459" w:rsidRDefault="004D32FA" w:rsidP="00A40E5E">
      <w:pPr>
        <w:spacing w:after="0" w:line="360" w:lineRule="auto"/>
        <w:ind w:firstLine="375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7) </w:t>
      </w:r>
      <w:r w:rsidR="00F64C73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բեռնափոխադրման ժամանակահատվածը.</w:t>
      </w:r>
    </w:p>
    <w:p w14:paraId="7F59C6F9" w14:textId="4A0A0305" w:rsidR="00F64C73" w:rsidRPr="00E679E7" w:rsidRDefault="004D32FA" w:rsidP="00A40E5E">
      <w:pPr>
        <w:spacing w:after="0" w:line="360" w:lineRule="auto"/>
        <w:ind w:firstLine="375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41606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 xml:space="preserve">  </w:t>
      </w:r>
      <w:r w:rsidRPr="00E679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8) </w:t>
      </w:r>
      <w:r w:rsidR="00F64C73" w:rsidRPr="00E679E7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բեռը փոխադրող տրանսպորտային միջոցի </w:t>
      </w:r>
      <w:r w:rsidR="003B0DB0" w:rsidRPr="00E679E7">
        <w:rPr>
          <w:rFonts w:ascii="GHEA Grapalat" w:hAnsi="GHEA Grapalat"/>
          <w:sz w:val="24"/>
          <w:szCs w:val="24"/>
          <w:lang w:val="hy-AM"/>
        </w:rPr>
        <w:t xml:space="preserve">(քարշակի) </w:t>
      </w:r>
      <w:r w:rsidR="00BD18CB" w:rsidRPr="00E679E7">
        <w:rPr>
          <w:rFonts w:ascii="GHEA Grapalat" w:hAnsi="GHEA Grapalat"/>
          <w:sz w:val="24"/>
          <w:szCs w:val="24"/>
          <w:lang w:val="hy-AM"/>
        </w:rPr>
        <w:t>մակնիշը/մոդելը և հաշվառման համարանիշը</w:t>
      </w:r>
      <w:r w:rsidR="00BD18CB" w:rsidRPr="00E679E7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F64C73" w:rsidRPr="00E679E7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և </w:t>
      </w:r>
      <w:r w:rsidR="007950B6" w:rsidRPr="00E679E7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կ</w:t>
      </w:r>
      <w:r w:rsidR="007950B6" w:rsidRPr="00E679E7">
        <w:rPr>
          <w:rFonts w:ascii="GHEA Grapalat" w:hAnsi="GHEA Grapalat"/>
          <w:sz w:val="24"/>
          <w:szCs w:val="24"/>
          <w:lang w:val="hy-AM"/>
        </w:rPr>
        <w:t>ցորդ(ներ)ի</w:t>
      </w:r>
      <w:r w:rsidR="007950B6" w:rsidRPr="00E679E7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BD18CB" w:rsidRPr="00E679E7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քանակը, </w:t>
      </w:r>
      <w:r w:rsidR="00F64C73" w:rsidRPr="00E679E7">
        <w:rPr>
          <w:rFonts w:ascii="GHEA Grapalat" w:hAnsi="GHEA Grapalat"/>
          <w:sz w:val="24"/>
          <w:szCs w:val="24"/>
          <w:lang w:val="hy-AM"/>
        </w:rPr>
        <w:t>մակնիշ</w:t>
      </w:r>
      <w:r w:rsidR="00E679E7" w:rsidRPr="00E679E7">
        <w:rPr>
          <w:rFonts w:ascii="GHEA Grapalat" w:hAnsi="GHEA Grapalat"/>
          <w:sz w:val="24"/>
          <w:szCs w:val="24"/>
          <w:lang w:val="hy-AM"/>
        </w:rPr>
        <w:t>(ներ)</w:t>
      </w:r>
      <w:r w:rsidR="00F64C73" w:rsidRPr="00E679E7">
        <w:rPr>
          <w:rFonts w:ascii="GHEA Grapalat" w:hAnsi="GHEA Grapalat"/>
          <w:sz w:val="24"/>
          <w:szCs w:val="24"/>
          <w:lang w:val="hy-AM"/>
        </w:rPr>
        <w:t>ը/մոդել</w:t>
      </w:r>
      <w:r w:rsidR="00E679E7" w:rsidRPr="00E679E7">
        <w:rPr>
          <w:rFonts w:ascii="GHEA Grapalat" w:hAnsi="GHEA Grapalat"/>
          <w:sz w:val="24"/>
          <w:szCs w:val="24"/>
          <w:lang w:val="hy-AM"/>
        </w:rPr>
        <w:t>(ներ)</w:t>
      </w:r>
      <w:r w:rsidR="00F64C73" w:rsidRPr="00E679E7">
        <w:rPr>
          <w:rFonts w:ascii="GHEA Grapalat" w:hAnsi="GHEA Grapalat"/>
          <w:sz w:val="24"/>
          <w:szCs w:val="24"/>
          <w:lang w:val="hy-AM"/>
        </w:rPr>
        <w:t>ը և հաշվառման համարանիշ</w:t>
      </w:r>
      <w:r w:rsidR="00E679E7" w:rsidRPr="00E679E7">
        <w:rPr>
          <w:rFonts w:ascii="GHEA Grapalat" w:hAnsi="GHEA Grapalat"/>
          <w:sz w:val="24"/>
          <w:szCs w:val="24"/>
          <w:lang w:val="hy-AM"/>
        </w:rPr>
        <w:t>(ներ)</w:t>
      </w:r>
      <w:r w:rsidR="00F64C73" w:rsidRPr="00E679E7">
        <w:rPr>
          <w:rFonts w:ascii="GHEA Grapalat" w:hAnsi="GHEA Grapalat"/>
          <w:sz w:val="24"/>
          <w:szCs w:val="24"/>
          <w:lang w:val="hy-AM"/>
        </w:rPr>
        <w:t>ը.</w:t>
      </w:r>
    </w:p>
    <w:p w14:paraId="39C5A5F0" w14:textId="64AF9847" w:rsidR="003B0DB0" w:rsidRPr="00222EB7" w:rsidRDefault="004D32FA" w:rsidP="00A40E5E">
      <w:pPr>
        <w:pStyle w:val="CommentText"/>
        <w:spacing w:line="360" w:lineRule="auto"/>
        <w:rPr>
          <w:lang w:val="hy-AM"/>
        </w:rPr>
      </w:pP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3B0D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9) </w:t>
      </w:r>
      <w:r w:rsidR="00F64C73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ավտոգնացքի հարաչափերը </w:t>
      </w:r>
      <w:r w:rsidR="00F64C73" w:rsidRPr="00C57459">
        <w:rPr>
          <w:rFonts w:ascii="GHEA Grapalat" w:hAnsi="GHEA Grapalat"/>
          <w:sz w:val="24"/>
          <w:szCs w:val="24"/>
          <w:lang w:val="hy-AM"/>
        </w:rPr>
        <w:t>(ընդհանուր զանգվածը՝ բեռով և քարշակի զանգվածը)</w:t>
      </w:r>
      <w:r w:rsidR="003B0DB0">
        <w:rPr>
          <w:rFonts w:ascii="GHEA Grapalat" w:hAnsi="GHEA Grapalat"/>
          <w:sz w:val="24"/>
          <w:szCs w:val="24"/>
          <w:lang w:val="hy-AM"/>
        </w:rPr>
        <w:t xml:space="preserve"> և բեռի տեսակը, եզրաչափերը և զանգվածը</w:t>
      </w:r>
      <w:r w:rsidR="00F64C73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.</w:t>
      </w:r>
      <w:r w:rsidR="003B0DB0" w:rsidRPr="003B0DB0">
        <w:rPr>
          <w:lang w:val="hy-AM"/>
        </w:rPr>
        <w:t xml:space="preserve"> </w:t>
      </w:r>
    </w:p>
    <w:p w14:paraId="73E6407B" w14:textId="605EF7CA" w:rsidR="00F64C73" w:rsidRPr="00C57459" w:rsidRDefault="004D32FA" w:rsidP="00A40E5E">
      <w:pPr>
        <w:spacing w:after="0" w:line="360" w:lineRule="auto"/>
        <w:ind w:firstLine="375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10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F64C73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սռնիների միջև հեռավորությունը և սռնիների բեռնվածությունը.</w:t>
      </w:r>
    </w:p>
    <w:p w14:paraId="6344993B" w14:textId="6815459B" w:rsidR="00F64C73" w:rsidRDefault="004D32FA" w:rsidP="00A40E5E">
      <w:pPr>
        <w:spacing w:after="0" w:line="360" w:lineRule="auto"/>
        <w:ind w:firstLine="375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11) </w:t>
      </w:r>
      <w:r w:rsidR="00F64C73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ավտոգնացքի եզրաչափերը </w:t>
      </w:r>
      <w:r w:rsidR="00F64C73" w:rsidRPr="00C57459">
        <w:rPr>
          <w:rFonts w:ascii="GHEA Grapalat" w:hAnsi="GHEA Grapalat"/>
          <w:sz w:val="24"/>
          <w:szCs w:val="24"/>
          <w:lang w:val="hy-AM"/>
        </w:rPr>
        <w:t>(երկարություն, լայնություն, բարձրություն</w:t>
      </w:r>
      <w:r w:rsidR="003B0DB0">
        <w:rPr>
          <w:rFonts w:ascii="GHEA Grapalat" w:hAnsi="GHEA Grapalat"/>
          <w:sz w:val="24"/>
          <w:szCs w:val="24"/>
          <w:lang w:val="hy-AM"/>
        </w:rPr>
        <w:t>, շրջադարձի շառավիղ՝ բեռով</w:t>
      </w:r>
      <w:r w:rsidR="00F64C73" w:rsidRPr="00C57459">
        <w:rPr>
          <w:rFonts w:ascii="GHEA Grapalat" w:hAnsi="GHEA Grapalat"/>
          <w:sz w:val="24"/>
          <w:szCs w:val="24"/>
          <w:lang w:val="hy-AM"/>
        </w:rPr>
        <w:t>)</w:t>
      </w:r>
      <w:r w:rsidR="00F64C73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.</w:t>
      </w:r>
    </w:p>
    <w:p w14:paraId="474D1AE5" w14:textId="1B488070" w:rsidR="006E3624" w:rsidRPr="00C57459" w:rsidRDefault="006E3624" w:rsidP="00A40E5E">
      <w:pPr>
        <w:spacing w:after="0" w:line="360" w:lineRule="auto"/>
        <w:ind w:firstLine="375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12)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բեռն ուղեկցող անձի կամ անձանց անուն ազգանունը.</w:t>
      </w:r>
    </w:p>
    <w:p w14:paraId="59B751A9" w14:textId="4819435E" w:rsidR="00F64C73" w:rsidRDefault="004D32FA" w:rsidP="00A40E5E">
      <w:pPr>
        <w:spacing w:after="0" w:line="360" w:lineRule="auto"/>
        <w:ind w:firstLine="375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</w:t>
      </w:r>
      <w:r w:rsidR="006E3624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F64C73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սույն կանոնների 21-րդ կետի կիրառման դեպքում՝ պաշտպանական տրանսպորտային միջոցի մակնիշը, մոդելը, հաշվառման համարանիշը.</w:t>
      </w:r>
    </w:p>
    <w:p w14:paraId="0BE284E1" w14:textId="2E48A501" w:rsidR="00816157" w:rsidRPr="00816157" w:rsidRDefault="00816157" w:rsidP="00A40E5E">
      <w:pPr>
        <w:pStyle w:val="CommentText"/>
        <w:spacing w:line="360" w:lineRule="auto"/>
        <w:rPr>
          <w:rFonts w:ascii="GHEA Grapalat" w:hAnsi="GHEA Grapalat" w:cs="Times New Roman"/>
          <w:sz w:val="24"/>
          <w:szCs w:val="24"/>
          <w:lang w:val="hy-AM"/>
        </w:rPr>
      </w:pPr>
      <w:r w:rsidRPr="00816157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     </w:t>
      </w:r>
      <w:r w:rsidRPr="00816157">
        <w:rPr>
          <w:rFonts w:ascii="GHEA Grapalat" w:eastAsia="Times New Roman" w:hAnsi="GHEA Grapalat" w:cs="Times New Roman"/>
          <w:sz w:val="24"/>
          <w:szCs w:val="24"/>
          <w:lang w:val="hy-AM"/>
        </w:rPr>
        <w:t>14)</w:t>
      </w:r>
      <w:r w:rsidRPr="00816157">
        <w:rPr>
          <w:rFonts w:ascii="GHEA Grapalat" w:hAnsi="GHEA Grapalat"/>
          <w:sz w:val="24"/>
          <w:szCs w:val="24"/>
          <w:lang w:val="hy-AM"/>
        </w:rPr>
        <w:t xml:space="preserve">դիմումատուի կողմից հավաստիացում առ այն, որ տրանսպորտային միջոցը զննվել է բեռնափոխադրողի ներկայացուցչի կողմից և համապատասխանում է </w:t>
      </w:r>
      <w:r w:rsidR="000F675D">
        <w:rPr>
          <w:rFonts w:ascii="GHEA Grapalat" w:hAnsi="GHEA Grapalat"/>
          <w:sz w:val="24"/>
          <w:szCs w:val="24"/>
          <w:lang w:val="hy-AM"/>
        </w:rPr>
        <w:t>տրանսպորտային միջոցների տեխնիկական հագեցվածությանը սույն կարգով ներկայացվող պահանջներին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0C0BC002" w14:textId="33EEEE95" w:rsidR="00F64C73" w:rsidRPr="00C57459" w:rsidRDefault="006E3624" w:rsidP="00A40E5E">
      <w:pPr>
        <w:pStyle w:val="CommentText"/>
        <w:spacing w:line="360" w:lineRule="auto"/>
        <w:ind w:left="0" w:firstLine="0"/>
        <w:rPr>
          <w:rFonts w:ascii="GHEA Grapalat" w:hAnsi="GHEA Grapalat"/>
          <w:iCs/>
          <w:sz w:val="24"/>
          <w:szCs w:val="24"/>
          <w:lang w:val="hy-AM"/>
        </w:rPr>
      </w:pPr>
      <w:r w:rsidRPr="00E61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612F4" w:rsidRPr="00E61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="004D32FA" w:rsidRPr="00E612F4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816157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4D32FA" w:rsidRPr="00E612F4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9D0A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դիմումը ներկայացնելու ընթացքում՝</w:t>
      </w:r>
      <w:r w:rsidR="00F64C73" w:rsidRPr="00E612F4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9D0AB4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էլեկտրոնային եղանակով </w:t>
      </w:r>
      <w:r w:rsidR="003E321F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բեռնափոխադրումների համար սահմանված պետական տուրքի վճարումը՝ սույն հարթակին ինտեգրված </w:t>
      </w:r>
      <w:r w:rsidR="009D0AB4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պետական վճարումների </w:t>
      </w:r>
      <w:r w:rsidR="003E321F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էլեկտրոնային </w:t>
      </w:r>
      <w:r w:rsidR="009D0AB4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համակարգի </w:t>
      </w:r>
      <w:r w:rsidR="009D0AB4" w:rsidRPr="00C57459">
        <w:rPr>
          <w:rFonts w:ascii="GHEA Grapalat" w:hAnsi="GHEA Grapalat"/>
          <w:sz w:val="24"/>
          <w:szCs w:val="24"/>
          <w:lang w:val="hy-AM"/>
        </w:rPr>
        <w:t>(</w:t>
      </w:r>
      <w:r w:rsidR="009D0AB4" w:rsidRPr="009D0AB4">
        <w:rPr>
          <w:rFonts w:ascii="GHEA Grapalat" w:hAnsi="GHEA Grapalat"/>
          <w:sz w:val="24"/>
          <w:szCs w:val="24"/>
          <w:lang w:val="hy-AM"/>
        </w:rPr>
        <w:t>e-payments</w:t>
      </w:r>
      <w:r w:rsidR="009D0AB4" w:rsidRPr="00C57459">
        <w:rPr>
          <w:rFonts w:ascii="GHEA Grapalat" w:hAnsi="GHEA Grapalat"/>
          <w:sz w:val="24"/>
          <w:szCs w:val="24"/>
          <w:lang w:val="hy-AM"/>
        </w:rPr>
        <w:t>)</w:t>
      </w:r>
      <w:r w:rsidR="003E321F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="009D0AB4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միջոցով</w:t>
      </w:r>
      <w:r w:rsidR="00816157" w:rsidRPr="00816157">
        <w:rPr>
          <w:rFonts w:ascii="GHEA Grapalat" w:hAnsi="GHEA Grapalat"/>
          <w:sz w:val="24"/>
          <w:szCs w:val="24"/>
          <w:lang w:val="hy-AM"/>
        </w:rPr>
        <w:t>։</w:t>
      </w:r>
      <w:r w:rsidR="00F64C73" w:rsidRPr="00C57459">
        <w:rPr>
          <w:rFonts w:ascii="GHEA Grapalat" w:hAnsi="GHEA Grapalat"/>
          <w:iCs/>
          <w:sz w:val="24"/>
          <w:szCs w:val="24"/>
          <w:lang w:val="hy-AM"/>
        </w:rPr>
        <w:t>»</w:t>
      </w:r>
      <w:r w:rsidR="00816157" w:rsidRPr="00816157">
        <w:rPr>
          <w:rFonts w:ascii="GHEA Grapalat" w:hAnsi="GHEA Grapalat"/>
          <w:sz w:val="24"/>
          <w:szCs w:val="24"/>
          <w:lang w:val="hy-AM"/>
        </w:rPr>
        <w:t>։</w:t>
      </w:r>
    </w:p>
    <w:p w14:paraId="5D7223F4" w14:textId="77777777" w:rsidR="00610FF4" w:rsidRPr="00C57459" w:rsidRDefault="00F16F20" w:rsidP="00A40E5E">
      <w:pPr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դ.</w:t>
      </w:r>
      <w:r w:rsidR="00F64C73" w:rsidRPr="00C57459">
        <w:rPr>
          <w:rFonts w:ascii="GHEA Grapalat" w:hAnsi="GHEA Grapalat"/>
          <w:iCs/>
          <w:sz w:val="24"/>
          <w:szCs w:val="24"/>
          <w:lang w:val="hy-AM"/>
        </w:rPr>
        <w:t xml:space="preserve"> 6</w:t>
      </w:r>
      <w:r w:rsidR="00F64C73" w:rsidRPr="00C57459">
        <w:rPr>
          <w:rFonts w:ascii="GHEA Grapalat" w:hAnsi="GHEA Grapalat"/>
          <w:sz w:val="24"/>
          <w:szCs w:val="24"/>
          <w:lang w:val="hy-AM"/>
        </w:rPr>
        <w:t xml:space="preserve">-րդ կետը շարադրել </w:t>
      </w:r>
      <w:r w:rsidR="00610FF4" w:rsidRPr="00C57459">
        <w:rPr>
          <w:rFonts w:ascii="GHEA Grapalat" w:hAnsi="GHEA Grapalat"/>
          <w:sz w:val="24"/>
          <w:szCs w:val="24"/>
          <w:lang w:val="hy-AM"/>
        </w:rPr>
        <w:t xml:space="preserve">հետևյալ խմբագրությամբ՝ </w:t>
      </w:r>
    </w:p>
    <w:p w14:paraId="7C19D5FE" w14:textId="3D6C0E2E" w:rsidR="00F64C73" w:rsidRPr="00C57459" w:rsidRDefault="00F64C73" w:rsidP="00A40E5E">
      <w:pPr>
        <w:spacing w:after="0"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«6.</w:t>
      </w:r>
      <w:r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Բեռնափոխադրողներին էլեկտրոնային եղանակով տրամադրվում </w:t>
      </w:r>
      <w:r w:rsidR="004D32FA"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է</w:t>
      </w:r>
      <w:r w:rsidRPr="00C5745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մեկանգամյա կամ բազմակի </w:t>
      </w:r>
      <w:r w:rsidRPr="00C57459">
        <w:rPr>
          <w:rFonts w:ascii="GHEA Grapalat" w:hAnsi="GHEA Grapalat"/>
          <w:sz w:val="24"/>
          <w:szCs w:val="24"/>
          <w:lang w:val="hy-AM"/>
        </w:rPr>
        <w:t>(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որոշակի ժամկետով</w:t>
      </w:r>
      <w:r w:rsidRPr="00C57459">
        <w:rPr>
          <w:rFonts w:ascii="GHEA Grapalat" w:hAnsi="GHEA Grapalat"/>
          <w:sz w:val="24"/>
          <w:szCs w:val="24"/>
          <w:lang w:val="hy-AM"/>
        </w:rPr>
        <w:t>)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փոխադրումներ իրականացնելու թույլտվություն՝ համաձայն N 2 ձևի: Մեկանգամյա թույլտվությունը տրվում է նշված ժամկետում մեկ փոխադրում իրականացնելու համար: Որոշակի ժամկետով թույլտվությունը տրվում է 1-3 ամիս ժամկետով կամ նշված ժամանակահատվածում (մինչև 3 ամիս) որոշակի թվով փոխադրումներ իրականացնելու համար:</w:t>
      </w:r>
      <w:r w:rsidRPr="00C57459">
        <w:rPr>
          <w:rFonts w:ascii="GHEA Grapalat" w:hAnsi="GHEA Grapalat"/>
          <w:iCs/>
          <w:sz w:val="24"/>
          <w:szCs w:val="24"/>
          <w:lang w:val="hy-AM"/>
        </w:rPr>
        <w:t>»</w:t>
      </w:r>
      <w:r w:rsidR="007F0862" w:rsidRPr="00C57459">
        <w:rPr>
          <w:rFonts w:ascii="GHEA Grapalat" w:hAnsi="GHEA Grapalat"/>
          <w:iCs/>
          <w:sz w:val="24"/>
          <w:szCs w:val="24"/>
          <w:lang w:val="hy-AM"/>
        </w:rPr>
        <w:t>.</w:t>
      </w:r>
    </w:p>
    <w:p w14:paraId="76656823" w14:textId="77777777" w:rsidR="00610FF4" w:rsidRPr="00C57459" w:rsidRDefault="00F16F20" w:rsidP="00A40E5E">
      <w:pPr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ե.</w:t>
      </w:r>
      <w:r w:rsidR="007F0862" w:rsidRPr="00C57459">
        <w:rPr>
          <w:rFonts w:ascii="GHEA Grapalat" w:hAnsi="GHEA Grapalat"/>
          <w:iCs/>
          <w:sz w:val="24"/>
          <w:szCs w:val="24"/>
          <w:lang w:val="hy-AM"/>
        </w:rPr>
        <w:t xml:space="preserve">  7</w:t>
      </w:r>
      <w:r w:rsidR="007F0862" w:rsidRPr="00C57459">
        <w:rPr>
          <w:rFonts w:ascii="GHEA Grapalat" w:hAnsi="GHEA Grapalat"/>
          <w:sz w:val="24"/>
          <w:szCs w:val="24"/>
          <w:lang w:val="hy-AM"/>
        </w:rPr>
        <w:t xml:space="preserve">-րդ կետը շարադրել </w:t>
      </w:r>
      <w:r w:rsidR="00610FF4" w:rsidRPr="00C57459">
        <w:rPr>
          <w:rFonts w:ascii="GHEA Grapalat" w:hAnsi="GHEA Grapalat"/>
          <w:sz w:val="24"/>
          <w:szCs w:val="24"/>
          <w:lang w:val="hy-AM"/>
        </w:rPr>
        <w:t xml:space="preserve">հետևյալ խմբագրությամբ՝ </w:t>
      </w:r>
    </w:p>
    <w:p w14:paraId="4192FE9F" w14:textId="0808FF4F" w:rsidR="00AB5264" w:rsidRPr="00C57459" w:rsidRDefault="00610FF4" w:rsidP="00A40E5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F0862" w:rsidRPr="00C57459">
        <w:rPr>
          <w:rFonts w:ascii="GHEA Grapalat" w:hAnsi="GHEA Grapalat"/>
          <w:iCs/>
          <w:sz w:val="24"/>
          <w:szCs w:val="24"/>
          <w:lang w:val="hy-AM"/>
        </w:rPr>
        <w:t>«7.</w:t>
      </w:r>
      <w:r w:rsidR="007F0862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Ծանրաքաշ, չմասնատվող և (կամ) մեծ եզրաչափերով բեռների փոխադրման թույլտվություն ստանալու նպատակով ներկայացված դիմումների հիման վրա ինքնաշխատ եղանակով ձևավորվում  է էլեկտրոնային գրանցամատյան, որը պարունակում է N 4 ձևում արձանագրված տեղեկատվությունը: Թույլտվության տրամադր</w:t>
      </w:r>
      <w:r w:rsidR="00EA701A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ումը</w:t>
      </w:r>
      <w:r w:rsidR="007F0862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համակարգող պատասխանատու ստորաբաժանումը ստուգում է </w:t>
      </w:r>
      <w:r w:rsidR="007F0862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յուրաքանչյուր դիմումում ներկայացված տվյալների ամբողջականությունը, ինչպես նաև քարշակի և </w:t>
      </w:r>
      <w:r w:rsidR="00382616" w:rsidRPr="00382616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382616" w:rsidRPr="00382616">
        <w:rPr>
          <w:rFonts w:ascii="GHEA Grapalat" w:hAnsi="GHEA Grapalat"/>
          <w:sz w:val="24"/>
          <w:szCs w:val="24"/>
          <w:lang w:val="hy-AM"/>
        </w:rPr>
        <w:t>ցորդ(ներ)ի</w:t>
      </w:r>
      <w:r w:rsidR="00382616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F0862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տեխնիկական համապատասխանությունը` տվյալ փոխադրումն իրականացնելու համար՝ ըստ դիմումում նշված տվյալների:</w:t>
      </w:r>
      <w:r w:rsidR="007F0862" w:rsidRPr="00C57459">
        <w:rPr>
          <w:rFonts w:ascii="GHEA Grapalat" w:hAnsi="GHEA Grapalat"/>
          <w:iCs/>
          <w:sz w:val="24"/>
          <w:szCs w:val="24"/>
          <w:lang w:val="hy-AM"/>
        </w:rPr>
        <w:t>».</w:t>
      </w:r>
    </w:p>
    <w:p w14:paraId="3C1CDB68" w14:textId="3A19FEC5" w:rsidR="00610FF4" w:rsidRPr="00C57459" w:rsidRDefault="00F16F20" w:rsidP="00A40E5E">
      <w:pPr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զ.</w:t>
      </w:r>
      <w:r w:rsidR="007F0862" w:rsidRPr="00C57459">
        <w:rPr>
          <w:rFonts w:ascii="GHEA Grapalat" w:hAnsi="GHEA Grapalat"/>
          <w:iCs/>
          <w:sz w:val="24"/>
          <w:szCs w:val="24"/>
          <w:lang w:val="hy-AM"/>
        </w:rPr>
        <w:t xml:space="preserve"> 9</w:t>
      </w:r>
      <w:r w:rsidR="007F0862" w:rsidRPr="00C57459">
        <w:rPr>
          <w:rFonts w:ascii="GHEA Grapalat" w:hAnsi="GHEA Grapalat"/>
          <w:sz w:val="24"/>
          <w:szCs w:val="24"/>
          <w:lang w:val="hy-AM"/>
        </w:rPr>
        <w:t>-րդ կետը շարադրել</w:t>
      </w:r>
      <w:r w:rsidR="00610FF4" w:rsidRPr="00C57459">
        <w:rPr>
          <w:rFonts w:ascii="GHEA Grapalat" w:hAnsi="GHEA Grapalat"/>
          <w:sz w:val="24"/>
          <w:szCs w:val="24"/>
          <w:lang w:val="hy-AM"/>
        </w:rPr>
        <w:t xml:space="preserve"> հետևյալ խմբագրությամբ՝ </w:t>
      </w:r>
    </w:p>
    <w:p w14:paraId="1652B4D5" w14:textId="0B800AD7" w:rsidR="00AB5264" w:rsidRPr="00C57459" w:rsidRDefault="00610FF4" w:rsidP="00A40E5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F0862" w:rsidRPr="00C57459">
        <w:rPr>
          <w:rFonts w:ascii="GHEA Grapalat" w:hAnsi="GHEA Grapalat"/>
          <w:iCs/>
          <w:sz w:val="24"/>
          <w:szCs w:val="24"/>
          <w:lang w:val="hy-AM"/>
        </w:rPr>
        <w:t>«9.</w:t>
      </w:r>
      <w:r w:rsidR="007F0862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Ծանրաքաշ, չմասնատվող և (կամ) մեծ եզրաչափերով բեռների փոխադրման թույլտվության տրամադրման մասին դիմումները քննարկվում են բեռնափոխադրողի կողմից տրանսպորտի ոլորտի</w:t>
      </w:r>
      <w:r w:rsidR="00626E69" w:rsidRPr="00626E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26E69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թվային</w:t>
      </w:r>
      <w:r w:rsidR="007F0862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ծառայությունների հարթակում  (</w:t>
      </w:r>
      <w:r w:rsidR="007F0862" w:rsidRPr="00C57459">
        <w:rPr>
          <w:rFonts w:ascii="GHEA Grapalat" w:hAnsi="GHEA Grapalat"/>
          <w:sz w:val="24"/>
          <w:szCs w:val="24"/>
          <w:lang w:val="hy-AM"/>
        </w:rPr>
        <w:t>transport.e-gov.am</w:t>
      </w:r>
      <w:r w:rsidR="007F0862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) էլեկտրոնային տարբերակով սույն կանոնների 5-րդ կետով սահմանված ամբողջական տեղեկատվությունը ներկայացնելուց հետո՝ 3 աշխատանքային օրվա ընթացքում:</w:t>
      </w:r>
      <w:r w:rsidR="007F0862" w:rsidRPr="00C57459">
        <w:rPr>
          <w:rFonts w:ascii="GHEA Grapalat" w:hAnsi="GHEA Grapalat"/>
          <w:iCs/>
          <w:sz w:val="24"/>
          <w:szCs w:val="24"/>
          <w:lang w:val="hy-AM"/>
        </w:rPr>
        <w:t>».</w:t>
      </w:r>
    </w:p>
    <w:p w14:paraId="3A91D181" w14:textId="2C3116F9" w:rsidR="007F0862" w:rsidRPr="00C57459" w:rsidRDefault="00F16F20" w:rsidP="00A40E5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է.</w:t>
      </w:r>
      <w:r w:rsidR="007F0862" w:rsidRPr="00C57459">
        <w:rPr>
          <w:rFonts w:ascii="GHEA Grapalat" w:hAnsi="GHEA Grapalat"/>
          <w:iCs/>
          <w:sz w:val="24"/>
          <w:szCs w:val="24"/>
          <w:lang w:val="hy-AM"/>
        </w:rPr>
        <w:t xml:space="preserve"> 11-րդ կետի «3» թիվը փոխարինել «2»  թվով.</w:t>
      </w:r>
    </w:p>
    <w:p w14:paraId="39EAD2F3" w14:textId="3BD5997C" w:rsidR="00B86984" w:rsidRPr="00C57459" w:rsidRDefault="00F16F20" w:rsidP="00A40E5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ը.</w:t>
      </w:r>
      <w:r w:rsidR="00B86984" w:rsidRPr="00C57459">
        <w:rPr>
          <w:rFonts w:ascii="GHEA Grapalat" w:hAnsi="GHEA Grapalat"/>
          <w:iCs/>
          <w:sz w:val="24"/>
          <w:szCs w:val="24"/>
          <w:lang w:val="hy-AM"/>
        </w:rPr>
        <w:t xml:space="preserve"> 12-րդ կետի «</w:t>
      </w:r>
      <w:r w:rsidR="00B86984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կետի 1-ին և 2-րդ ենթակետերով</w:t>
      </w:r>
      <w:r w:rsidR="00B86984" w:rsidRPr="00C57459">
        <w:rPr>
          <w:rFonts w:ascii="GHEA Grapalat" w:hAnsi="GHEA Grapalat"/>
          <w:iCs/>
          <w:sz w:val="24"/>
          <w:szCs w:val="24"/>
          <w:lang w:val="hy-AM"/>
        </w:rPr>
        <w:t>» բառերը փոխարինել «կետով»  բառով.</w:t>
      </w:r>
    </w:p>
    <w:p w14:paraId="29FE9A8F" w14:textId="57DB4D22" w:rsidR="00D26C24" w:rsidRPr="00C57459" w:rsidRDefault="00F16F20" w:rsidP="00A40E5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թ.</w:t>
      </w:r>
      <w:r w:rsidR="00D26C24" w:rsidRPr="00C57459">
        <w:rPr>
          <w:rFonts w:ascii="GHEA Grapalat" w:hAnsi="GHEA Grapalat"/>
          <w:iCs/>
          <w:sz w:val="24"/>
          <w:szCs w:val="24"/>
          <w:lang w:val="hy-AM"/>
        </w:rPr>
        <w:t xml:space="preserve"> 13-րդ կետի 1-ին ենթակետի «</w:t>
      </w:r>
      <w:r w:rsidR="00D26C24" w:rsidRPr="00C5745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փաստաթղթերը թերի են</w:t>
      </w:r>
      <w:r w:rsidR="00D26C24" w:rsidRPr="00C57459">
        <w:rPr>
          <w:rFonts w:ascii="GHEA Grapalat" w:hAnsi="GHEA Grapalat"/>
          <w:iCs/>
          <w:sz w:val="24"/>
          <w:szCs w:val="24"/>
          <w:lang w:val="hy-AM"/>
        </w:rPr>
        <w:t>» բառերը փոխարինել «</w:t>
      </w:r>
      <w:r w:rsidR="00D26C24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տեղեկատվությունը թերի է</w:t>
      </w:r>
      <w:r w:rsidR="00D26C24" w:rsidRPr="00C57459">
        <w:rPr>
          <w:rFonts w:ascii="GHEA Grapalat" w:hAnsi="GHEA Grapalat"/>
          <w:iCs/>
          <w:sz w:val="24"/>
          <w:szCs w:val="24"/>
          <w:lang w:val="hy-AM"/>
        </w:rPr>
        <w:t>»  բառերով, իսկ «3» թիվը փոխարինել «2» թվով.</w:t>
      </w:r>
    </w:p>
    <w:p w14:paraId="5FDE0055" w14:textId="6E6444D4" w:rsidR="00D26C24" w:rsidRPr="00C57459" w:rsidRDefault="00F16F20" w:rsidP="00A40E5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ժ.</w:t>
      </w:r>
      <w:r w:rsidR="00D26C24" w:rsidRPr="00C57459">
        <w:rPr>
          <w:rFonts w:ascii="GHEA Grapalat" w:hAnsi="GHEA Grapalat"/>
          <w:iCs/>
          <w:sz w:val="24"/>
          <w:szCs w:val="24"/>
          <w:lang w:val="hy-AM"/>
        </w:rPr>
        <w:t xml:space="preserve"> 13-րդ կետի 5-րդ ենթակետն հանել.</w:t>
      </w:r>
    </w:p>
    <w:p w14:paraId="1DA0D63F" w14:textId="77777777" w:rsidR="00610FF4" w:rsidRPr="00C57459" w:rsidRDefault="00F16F20" w:rsidP="00A40E5E">
      <w:pPr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ժա.</w:t>
      </w:r>
      <w:r w:rsidR="00D26C24" w:rsidRPr="00C57459">
        <w:rPr>
          <w:rFonts w:ascii="GHEA Grapalat" w:hAnsi="GHEA Grapalat"/>
          <w:iCs/>
          <w:sz w:val="24"/>
          <w:szCs w:val="24"/>
          <w:lang w:val="hy-AM"/>
        </w:rPr>
        <w:t xml:space="preserve"> 14-րդ կետը</w:t>
      </w:r>
      <w:r w:rsidR="00D26C24" w:rsidRPr="00C57459">
        <w:rPr>
          <w:rFonts w:ascii="GHEA Grapalat" w:hAnsi="GHEA Grapalat"/>
          <w:sz w:val="24"/>
          <w:szCs w:val="24"/>
          <w:lang w:val="hy-AM"/>
        </w:rPr>
        <w:t xml:space="preserve"> շարադրել </w:t>
      </w:r>
      <w:r w:rsidR="00610FF4" w:rsidRPr="00C57459">
        <w:rPr>
          <w:rFonts w:ascii="GHEA Grapalat" w:hAnsi="GHEA Grapalat"/>
          <w:sz w:val="24"/>
          <w:szCs w:val="24"/>
          <w:lang w:val="hy-AM"/>
        </w:rPr>
        <w:t xml:space="preserve">հետևյալ խմբագրությամբ՝ </w:t>
      </w:r>
    </w:p>
    <w:p w14:paraId="689D1546" w14:textId="1C2BF0C7" w:rsidR="00D26C24" w:rsidRPr="0046592A" w:rsidRDefault="00D26C24" w:rsidP="00A40E5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«14.</w:t>
      </w:r>
      <w:r w:rsidRPr="00C57459">
        <w:rPr>
          <w:rFonts w:ascii="GHEA Grapalat" w:hAnsi="GHEA Grapalat"/>
          <w:sz w:val="24"/>
          <w:szCs w:val="24"/>
          <w:lang w:val="hy-AM"/>
        </w:rPr>
        <w:t>Թույլտվությունը բեռնափոխադրողին տրամադրվում է էլեկտրոնային եղանակով՝ այն հասանելի դարձնելով տրանսպորտի ոլորտ</w:t>
      </w:r>
      <w:r w:rsidR="00BA0034">
        <w:rPr>
          <w:rFonts w:ascii="GHEA Grapalat" w:hAnsi="GHEA Grapalat"/>
          <w:sz w:val="24"/>
          <w:szCs w:val="24"/>
          <w:lang w:val="hy-AM"/>
        </w:rPr>
        <w:t>ի</w:t>
      </w:r>
      <w:r w:rsidRPr="00C57459">
        <w:rPr>
          <w:rFonts w:ascii="GHEA Grapalat" w:hAnsi="GHEA Grapalat"/>
          <w:sz w:val="24"/>
          <w:szCs w:val="24"/>
          <w:lang w:val="hy-AM"/>
        </w:rPr>
        <w:t xml:space="preserve"> թվային ծառայությունների transport.e-gov.am հարթակում՝ դիմորդի անձնական էջում</w:t>
      </w:r>
      <w:r w:rsidR="0046592A">
        <w:rPr>
          <w:rFonts w:ascii="GHEA Grapalat" w:hAnsi="GHEA Grapalat"/>
          <w:sz w:val="24"/>
          <w:szCs w:val="24"/>
          <w:lang w:val="hy-AM"/>
        </w:rPr>
        <w:t xml:space="preserve"> </w:t>
      </w:r>
      <w:r w:rsidR="0046592A" w:rsidRPr="0046592A">
        <w:rPr>
          <w:rFonts w:ascii="GHEA Grapalat" w:hAnsi="GHEA Grapalat"/>
          <w:sz w:val="24"/>
          <w:szCs w:val="24"/>
          <w:lang w:val="hy-AM"/>
        </w:rPr>
        <w:t>և ուղարկվում է նրա էլեկտրոնային փոստի հասցեին</w:t>
      </w:r>
      <w:r w:rsidRPr="0046592A">
        <w:rPr>
          <w:rFonts w:ascii="GHEA Grapalat" w:hAnsi="GHEA Grapalat"/>
          <w:sz w:val="24"/>
          <w:szCs w:val="24"/>
          <w:lang w:val="hy-AM"/>
        </w:rPr>
        <w:t>:</w:t>
      </w:r>
      <w:r w:rsidRPr="0046592A">
        <w:rPr>
          <w:rFonts w:ascii="GHEA Grapalat" w:hAnsi="GHEA Grapalat"/>
          <w:iCs/>
          <w:sz w:val="24"/>
          <w:szCs w:val="24"/>
          <w:lang w:val="hy-AM"/>
        </w:rPr>
        <w:t>».</w:t>
      </w:r>
    </w:p>
    <w:p w14:paraId="707CC22B" w14:textId="77777777" w:rsidR="00610FF4" w:rsidRPr="00C57459" w:rsidRDefault="00F16F20" w:rsidP="00A40E5E">
      <w:pPr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ժբ.</w:t>
      </w:r>
      <w:r w:rsidR="002C16B4" w:rsidRPr="00C57459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D26C24" w:rsidRPr="00C57459">
        <w:rPr>
          <w:rFonts w:ascii="GHEA Grapalat" w:hAnsi="GHEA Grapalat"/>
          <w:iCs/>
          <w:sz w:val="24"/>
          <w:szCs w:val="24"/>
          <w:lang w:val="hy-AM"/>
        </w:rPr>
        <w:t>15-րդ կետը</w:t>
      </w:r>
      <w:r w:rsidR="00D26C24" w:rsidRPr="00C57459">
        <w:rPr>
          <w:rFonts w:ascii="GHEA Grapalat" w:hAnsi="GHEA Grapalat"/>
          <w:sz w:val="24"/>
          <w:szCs w:val="24"/>
          <w:lang w:val="hy-AM"/>
        </w:rPr>
        <w:t xml:space="preserve"> շարադրել </w:t>
      </w:r>
      <w:r w:rsidR="00610FF4" w:rsidRPr="00C57459">
        <w:rPr>
          <w:rFonts w:ascii="GHEA Grapalat" w:hAnsi="GHEA Grapalat"/>
          <w:sz w:val="24"/>
          <w:szCs w:val="24"/>
          <w:lang w:val="hy-AM"/>
        </w:rPr>
        <w:t xml:space="preserve">հետևյալ խմբագրությամբ՝ </w:t>
      </w:r>
    </w:p>
    <w:p w14:paraId="5581EB50" w14:textId="4E6D3C34" w:rsidR="00D26C24" w:rsidRPr="00C57459" w:rsidRDefault="00F265D5" w:rsidP="00A40E5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«</w:t>
      </w:r>
      <w:r w:rsidR="002C16B4" w:rsidRPr="00C57459">
        <w:rPr>
          <w:rFonts w:ascii="GHEA Grapalat" w:hAnsi="GHEA Grapalat"/>
          <w:iCs/>
          <w:sz w:val="24"/>
          <w:szCs w:val="24"/>
          <w:lang w:val="hy-AM"/>
        </w:rPr>
        <w:t>15.</w:t>
      </w:r>
      <w:r w:rsidR="002C16B4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Լիազոր մարմինը բեռի փոխադրման ընթացքում երթևեկության անվտանգության պայմաններն ապահովելու նպատակով բեռնափոխադրումը համաձայնեցնում է </w:t>
      </w:r>
      <w:r w:rsidR="00BB2D22">
        <w:rPr>
          <w:rFonts w:ascii="GHEA Grapalat" w:eastAsia="Times New Roman" w:hAnsi="GHEA Grapalat" w:cs="Times New Roman"/>
          <w:sz w:val="24"/>
          <w:szCs w:val="24"/>
          <w:lang w:val="hy-AM"/>
        </w:rPr>
        <w:t>համայնքային ոստիկանության</w:t>
      </w:r>
      <w:r w:rsidR="00FF29CA">
        <w:rPr>
          <w:rFonts w:ascii="Sylfaen" w:hAnsi="Sylfaen"/>
          <w:sz w:val="24"/>
          <w:szCs w:val="24"/>
          <w:lang w:val="hy-AM"/>
        </w:rPr>
        <w:t xml:space="preserve"> </w:t>
      </w:r>
      <w:r w:rsidR="002C16B4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հետ, որը տրամադրում է անցագիր՝ տրանսպորտի ոլորտի</w:t>
      </w:r>
      <w:r w:rsidR="00982B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թվային</w:t>
      </w:r>
      <w:r w:rsidR="002C16B4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ծառայությունների հարթակի  (</w:t>
      </w:r>
      <w:r w:rsidR="002C16B4" w:rsidRPr="00C57459">
        <w:rPr>
          <w:rFonts w:ascii="GHEA Grapalat" w:hAnsi="GHEA Grapalat"/>
          <w:sz w:val="24"/>
          <w:szCs w:val="24"/>
          <w:lang w:val="hy-AM"/>
        </w:rPr>
        <w:t>transport.e-gov.am</w:t>
      </w:r>
      <w:r w:rsidR="002C16B4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) միջոցով՝ էլեկտրոնային տարբերակով:</w:t>
      </w:r>
      <w:r w:rsidR="00D26C24" w:rsidRPr="00C57459">
        <w:rPr>
          <w:rFonts w:ascii="GHEA Grapalat" w:hAnsi="GHEA Grapalat"/>
          <w:iCs/>
          <w:sz w:val="24"/>
          <w:szCs w:val="24"/>
          <w:lang w:val="hy-AM"/>
        </w:rPr>
        <w:t>».</w:t>
      </w:r>
    </w:p>
    <w:p w14:paraId="39D45F82" w14:textId="77777777" w:rsidR="00610FF4" w:rsidRPr="00C57459" w:rsidRDefault="00F16F20" w:rsidP="00A40E5E">
      <w:pPr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ժգ.</w:t>
      </w:r>
      <w:r w:rsidR="002C16B4" w:rsidRPr="00C57459">
        <w:rPr>
          <w:rFonts w:ascii="GHEA Grapalat" w:hAnsi="GHEA Grapalat"/>
          <w:iCs/>
          <w:sz w:val="24"/>
          <w:szCs w:val="24"/>
          <w:lang w:val="hy-AM"/>
        </w:rPr>
        <w:t xml:space="preserve"> 16-րդ կետը</w:t>
      </w:r>
      <w:r w:rsidR="002C16B4" w:rsidRPr="00C57459">
        <w:rPr>
          <w:rFonts w:ascii="GHEA Grapalat" w:hAnsi="GHEA Grapalat"/>
          <w:sz w:val="24"/>
          <w:szCs w:val="24"/>
          <w:lang w:val="hy-AM"/>
        </w:rPr>
        <w:t xml:space="preserve"> շարադրել </w:t>
      </w:r>
      <w:r w:rsidR="00610FF4" w:rsidRPr="00C57459">
        <w:rPr>
          <w:rFonts w:ascii="GHEA Grapalat" w:hAnsi="GHEA Grapalat"/>
          <w:sz w:val="24"/>
          <w:szCs w:val="24"/>
          <w:lang w:val="hy-AM"/>
        </w:rPr>
        <w:t xml:space="preserve">հետևյալ խմբագրությամբ՝ </w:t>
      </w:r>
    </w:p>
    <w:p w14:paraId="403E778E" w14:textId="6EEFAB02" w:rsidR="002C16B4" w:rsidRPr="00C57459" w:rsidRDefault="00610FF4" w:rsidP="00A40E5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C16B4" w:rsidRPr="00C57459">
        <w:rPr>
          <w:rFonts w:ascii="GHEA Grapalat" w:hAnsi="GHEA Grapalat"/>
          <w:iCs/>
          <w:sz w:val="24"/>
          <w:szCs w:val="24"/>
          <w:lang w:val="hy-AM"/>
        </w:rPr>
        <w:t>«16.</w:t>
      </w:r>
      <w:r w:rsidR="002C16B4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041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Համայնքային ոստիկանության </w:t>
      </w:r>
      <w:r w:rsidR="002C16B4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կողմից էլեկտրոնային թույլտվության </w:t>
      </w:r>
      <w:r w:rsidR="002C16B4" w:rsidRPr="00C57459">
        <w:rPr>
          <w:rFonts w:ascii="GHEA Grapalat" w:hAnsi="GHEA Grapalat"/>
          <w:sz w:val="24"/>
          <w:szCs w:val="24"/>
          <w:lang w:val="hy-AM"/>
        </w:rPr>
        <w:t>անցագրի հատվածում լրացվում են «Փոխադրման ժամեր»,</w:t>
      </w:r>
      <w:r w:rsidR="00E349AE" w:rsidRPr="00E349AE">
        <w:rPr>
          <w:iCs/>
          <w:sz w:val="24"/>
          <w:szCs w:val="24"/>
          <w:lang w:val="hy-AM"/>
        </w:rPr>
        <w:t xml:space="preserve"> </w:t>
      </w:r>
      <w:r w:rsidR="00E349AE" w:rsidRPr="00E349AE">
        <w:rPr>
          <w:rFonts w:ascii="GHEA Grapalat" w:hAnsi="GHEA Grapalat"/>
          <w:iCs/>
          <w:sz w:val="24"/>
          <w:szCs w:val="24"/>
          <w:lang w:val="hy-AM"/>
        </w:rPr>
        <w:t xml:space="preserve">«Երթևեկության  առավելագույն </w:t>
      </w:r>
      <w:r w:rsidR="00E349AE" w:rsidRPr="00E349AE">
        <w:rPr>
          <w:rFonts w:ascii="GHEA Grapalat" w:hAnsi="GHEA Grapalat"/>
          <w:iCs/>
          <w:sz w:val="24"/>
          <w:szCs w:val="24"/>
          <w:lang w:val="hy-AM"/>
        </w:rPr>
        <w:lastRenderedPageBreak/>
        <w:t>արագություն», «Կամուրջներով և ուղեանցներով առավելագույն արագություն»</w:t>
      </w:r>
      <w:r w:rsidR="002C16B4" w:rsidRPr="00E349AE">
        <w:rPr>
          <w:rFonts w:ascii="GHEA Grapalat" w:hAnsi="GHEA Grapalat"/>
          <w:sz w:val="24"/>
          <w:szCs w:val="24"/>
          <w:lang w:val="hy-AM"/>
        </w:rPr>
        <w:t xml:space="preserve">, </w:t>
      </w:r>
      <w:r w:rsidR="002C16B4" w:rsidRPr="00C57459">
        <w:rPr>
          <w:rFonts w:ascii="GHEA Grapalat" w:hAnsi="GHEA Grapalat"/>
          <w:sz w:val="24"/>
          <w:szCs w:val="24"/>
          <w:lang w:val="hy-AM"/>
        </w:rPr>
        <w:t>«Սահմանափակումներ եղանակային պայմաններից», «Ուղեկցում», «Կապի ձև», «Երթևեկության ժամանակավոր կամ օպերատիվ փոփոխություն» դաշտերը:</w:t>
      </w:r>
      <w:r w:rsidR="002C16B4" w:rsidRPr="00C57459">
        <w:rPr>
          <w:rFonts w:ascii="GHEA Grapalat" w:hAnsi="GHEA Grapalat"/>
          <w:iCs/>
          <w:sz w:val="24"/>
          <w:szCs w:val="24"/>
          <w:lang w:val="hy-AM"/>
        </w:rPr>
        <w:t>».</w:t>
      </w:r>
    </w:p>
    <w:p w14:paraId="29982543" w14:textId="4CDA3EB3" w:rsidR="00610FF4" w:rsidRPr="00C57459" w:rsidRDefault="00F16F20" w:rsidP="00A40E5E">
      <w:pPr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ժդ.</w:t>
      </w:r>
      <w:r w:rsidR="002C16B4" w:rsidRPr="00C57459">
        <w:rPr>
          <w:rFonts w:ascii="GHEA Grapalat" w:hAnsi="GHEA Grapalat"/>
          <w:iCs/>
          <w:sz w:val="24"/>
          <w:szCs w:val="24"/>
          <w:lang w:val="hy-AM"/>
        </w:rPr>
        <w:t xml:space="preserve"> 17-րդ կետը</w:t>
      </w:r>
      <w:r w:rsidR="002C16B4" w:rsidRPr="00C57459">
        <w:rPr>
          <w:rFonts w:ascii="GHEA Grapalat" w:hAnsi="GHEA Grapalat"/>
          <w:sz w:val="24"/>
          <w:szCs w:val="24"/>
          <w:lang w:val="hy-AM"/>
        </w:rPr>
        <w:t xml:space="preserve"> շարադրել</w:t>
      </w:r>
      <w:r w:rsidR="00610FF4" w:rsidRPr="00C57459">
        <w:rPr>
          <w:rFonts w:ascii="GHEA Grapalat" w:hAnsi="GHEA Grapalat"/>
          <w:sz w:val="24"/>
          <w:szCs w:val="24"/>
          <w:lang w:val="hy-AM"/>
        </w:rPr>
        <w:t xml:space="preserve"> հետևյալ խմբագրությամբ՝ </w:t>
      </w:r>
    </w:p>
    <w:p w14:paraId="6D70AB1D" w14:textId="21C20B6D" w:rsidR="002C16B4" w:rsidRPr="00C57459" w:rsidRDefault="002C16B4" w:rsidP="00A40E5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574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7459">
        <w:rPr>
          <w:rFonts w:ascii="GHEA Grapalat" w:hAnsi="GHEA Grapalat"/>
          <w:iCs/>
          <w:sz w:val="24"/>
          <w:szCs w:val="24"/>
          <w:lang w:val="hy-AM"/>
        </w:rPr>
        <w:t>«17.</w:t>
      </w:r>
      <w:r w:rsidRPr="00C57459">
        <w:rPr>
          <w:rFonts w:ascii="GHEA Grapalat" w:hAnsi="GHEA Grapalat"/>
          <w:sz w:val="24"/>
          <w:szCs w:val="24"/>
          <w:lang w:val="hy-AM"/>
        </w:rPr>
        <w:t xml:space="preserve"> Տրամադրված թույլտվությունը պարունակում է արագ արձագանքման ծածկագիր (QR կոդ) և 16 նիշանոց հսկիչ համար (tracking number): Բեռնափոխադրման թույլտվության և անցագրի վավերականությունը փոխադրումների նկատմամբ հսկողություն</w:t>
      </w:r>
      <w:r w:rsidR="00BA4EB5">
        <w:rPr>
          <w:rFonts w:ascii="GHEA Grapalat" w:hAnsi="GHEA Grapalat"/>
          <w:sz w:val="24"/>
          <w:szCs w:val="24"/>
          <w:lang w:val="hy-AM"/>
        </w:rPr>
        <w:t xml:space="preserve"> և վերահսկողություն</w:t>
      </w:r>
      <w:r w:rsidRPr="00C57459">
        <w:rPr>
          <w:rFonts w:ascii="GHEA Grapalat" w:hAnsi="GHEA Grapalat"/>
          <w:sz w:val="24"/>
          <w:szCs w:val="24"/>
          <w:lang w:val="hy-AM"/>
        </w:rPr>
        <w:t xml:space="preserve"> իրականացնող մարմինների կողմից կարող է իրականացվել հսկիչ համարը պաշտոնական փաստաթղթերի իսկության ստուգման պաշտոնական կայք 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hyperlink r:id="rId6" w:history="1">
        <w:r w:rsidRPr="00C57459">
          <w:rPr>
            <w:rStyle w:val="Hyperlink"/>
            <w:rFonts w:ascii="GHEA Grapalat" w:hAnsi="GHEA Grapalat"/>
            <w:sz w:val="24"/>
            <w:szCs w:val="24"/>
            <w:lang w:val="hy-AM"/>
          </w:rPr>
          <w:t>http://verify.e-gov.am</w:t>
        </w:r>
      </w:hyperlink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) մ</w:t>
      </w:r>
      <w:r w:rsidRPr="00C57459">
        <w:rPr>
          <w:rFonts w:ascii="GHEA Grapalat" w:hAnsi="GHEA Grapalat"/>
          <w:sz w:val="24"/>
          <w:szCs w:val="24"/>
          <w:lang w:val="hy-AM"/>
        </w:rPr>
        <w:t xml:space="preserve">ուտքագրելու </w:t>
      </w:r>
      <w:r w:rsidRPr="00C574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 արագ արձագանքման ծածկագրի միջոցով</w:t>
      </w:r>
      <w:r w:rsidRPr="00C57459">
        <w:rPr>
          <w:rFonts w:ascii="GHEA Grapalat" w:hAnsi="GHEA Grapalat"/>
          <w:sz w:val="24"/>
          <w:szCs w:val="24"/>
          <w:lang w:val="hy-AM"/>
        </w:rPr>
        <w:t>:</w:t>
      </w:r>
      <w:r w:rsidRPr="00C57459">
        <w:rPr>
          <w:rFonts w:ascii="GHEA Grapalat" w:hAnsi="GHEA Grapalat"/>
          <w:iCs/>
          <w:sz w:val="24"/>
          <w:szCs w:val="24"/>
          <w:lang w:val="hy-AM"/>
        </w:rPr>
        <w:t>».</w:t>
      </w:r>
    </w:p>
    <w:p w14:paraId="260F1EDE" w14:textId="7D391CE5" w:rsidR="002C16B4" w:rsidRDefault="00F16F20" w:rsidP="00A40E5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ժե.</w:t>
      </w:r>
      <w:r w:rsidR="002C16B4" w:rsidRPr="00C57459">
        <w:rPr>
          <w:rFonts w:ascii="GHEA Grapalat" w:hAnsi="GHEA Grapalat"/>
          <w:iCs/>
          <w:sz w:val="24"/>
          <w:szCs w:val="24"/>
          <w:lang w:val="hy-AM"/>
        </w:rPr>
        <w:t xml:space="preserve"> 18-րդ կետի «ընթացքում» բառից հետո լրացնել </w:t>
      </w:r>
      <w:r w:rsidR="002C16B4" w:rsidRPr="00C57459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«</w:t>
      </w:r>
      <w:r w:rsidR="002C16B4" w:rsidRPr="00C5745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տրանսպորտի ոլորտի </w:t>
      </w:r>
      <w:r w:rsidR="00E4584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թվային </w:t>
      </w:r>
      <w:r w:rsidR="002C16B4" w:rsidRPr="00C5745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ծառայությունների հարթակ</w:t>
      </w:r>
      <w:r w:rsidR="00A01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</w:t>
      </w:r>
      <w:r w:rsidR="002C16B4" w:rsidRPr="00C5745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(</w:t>
      </w:r>
      <w:r w:rsidR="002C16B4" w:rsidRPr="00C57459">
        <w:rPr>
          <w:rFonts w:ascii="GHEA Grapalat" w:hAnsi="GHEA Grapalat"/>
          <w:color w:val="000000" w:themeColor="text1"/>
          <w:sz w:val="24"/>
          <w:szCs w:val="24"/>
          <w:lang w:val="hy-AM"/>
        </w:rPr>
        <w:t>transport.e-gov.am</w:t>
      </w:r>
      <w:r w:rsidR="002C16B4" w:rsidRPr="00C5745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</w:t>
      </w:r>
      <w:r w:rsidR="00A01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միջոցով</w:t>
      </w:r>
      <w:r w:rsidR="002C16B4" w:rsidRPr="00C57459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»</w:t>
      </w:r>
      <w:r w:rsidR="002C16B4" w:rsidRPr="00C57459">
        <w:rPr>
          <w:rFonts w:ascii="GHEA Grapalat" w:hAnsi="GHEA Grapalat"/>
          <w:iCs/>
          <w:sz w:val="24"/>
          <w:szCs w:val="24"/>
          <w:lang w:val="hy-AM"/>
        </w:rPr>
        <w:t xml:space="preserve"> բառերը.</w:t>
      </w:r>
    </w:p>
    <w:p w14:paraId="68FA9246" w14:textId="082F616B" w:rsidR="002C16B4" w:rsidRPr="00C57459" w:rsidRDefault="00F16F20" w:rsidP="00A40E5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ժ</w:t>
      </w:r>
      <w:r w:rsidR="00E0419D">
        <w:rPr>
          <w:rFonts w:ascii="GHEA Grapalat" w:hAnsi="GHEA Grapalat"/>
          <w:iCs/>
          <w:sz w:val="24"/>
          <w:szCs w:val="24"/>
          <w:lang w:val="hy-AM"/>
        </w:rPr>
        <w:t>զ</w:t>
      </w:r>
      <w:r w:rsidRPr="00C57459">
        <w:rPr>
          <w:rFonts w:ascii="GHEA Grapalat" w:hAnsi="GHEA Grapalat"/>
          <w:iCs/>
          <w:sz w:val="24"/>
          <w:szCs w:val="24"/>
          <w:lang w:val="hy-AM"/>
        </w:rPr>
        <w:t xml:space="preserve">. </w:t>
      </w:r>
      <w:r w:rsidR="00EB6C10" w:rsidRPr="00C57459">
        <w:rPr>
          <w:rFonts w:ascii="GHEA Grapalat" w:hAnsi="GHEA Grapalat"/>
          <w:iCs/>
          <w:sz w:val="24"/>
          <w:szCs w:val="24"/>
          <w:lang w:val="hy-AM"/>
        </w:rPr>
        <w:t>«</w:t>
      </w:r>
      <w:r w:rsidR="00EB6C10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N 1</w:t>
      </w:r>
      <w:r w:rsidR="00EB6C10" w:rsidRPr="00C57459">
        <w:rPr>
          <w:rFonts w:ascii="GHEA Grapalat" w:hAnsi="GHEA Grapalat"/>
          <w:iCs/>
          <w:sz w:val="24"/>
          <w:szCs w:val="24"/>
          <w:lang w:val="hy-AM"/>
        </w:rPr>
        <w:t>» «</w:t>
      </w:r>
      <w:r w:rsidR="00EB6C10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N 3</w:t>
      </w:r>
      <w:r w:rsidR="00EB6C10" w:rsidRPr="00C57459">
        <w:rPr>
          <w:rFonts w:ascii="GHEA Grapalat" w:hAnsi="GHEA Grapalat"/>
          <w:iCs/>
          <w:sz w:val="24"/>
          <w:szCs w:val="24"/>
          <w:lang w:val="hy-AM"/>
        </w:rPr>
        <w:t>» և «</w:t>
      </w:r>
      <w:r w:rsidR="00EB6C10"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N 5</w:t>
      </w:r>
      <w:r w:rsidR="00EB6C10" w:rsidRPr="00C57459">
        <w:rPr>
          <w:rFonts w:ascii="GHEA Grapalat" w:hAnsi="GHEA Grapalat"/>
          <w:iCs/>
          <w:sz w:val="24"/>
          <w:szCs w:val="24"/>
          <w:lang w:val="hy-AM"/>
        </w:rPr>
        <w:t>» ձևերը հանել.</w:t>
      </w:r>
    </w:p>
    <w:p w14:paraId="423BDBAE" w14:textId="01258748" w:rsidR="00610FF4" w:rsidRDefault="00F16F20" w:rsidP="00A40E5E">
      <w:pPr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ժ</w:t>
      </w:r>
      <w:r w:rsidR="00E0419D">
        <w:rPr>
          <w:rFonts w:ascii="GHEA Grapalat" w:hAnsi="GHEA Grapalat"/>
          <w:iCs/>
          <w:sz w:val="24"/>
          <w:szCs w:val="24"/>
          <w:lang w:val="hy-AM"/>
        </w:rPr>
        <w:t>է</w:t>
      </w:r>
      <w:r>
        <w:rPr>
          <w:rFonts w:ascii="GHEA Grapalat" w:hAnsi="GHEA Grapalat"/>
          <w:iCs/>
          <w:sz w:val="24"/>
          <w:szCs w:val="24"/>
          <w:lang w:val="hy-AM"/>
        </w:rPr>
        <w:t>.</w:t>
      </w:r>
      <w:r w:rsidR="00B63D27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B63D27" w:rsidRPr="002C16B4">
        <w:rPr>
          <w:rFonts w:ascii="GHEA Grapalat" w:hAnsi="GHEA Grapalat"/>
          <w:iCs/>
          <w:sz w:val="24"/>
          <w:szCs w:val="24"/>
          <w:lang w:val="hy-AM"/>
        </w:rPr>
        <w:t>«</w:t>
      </w:r>
      <w:r w:rsidR="00B63D27">
        <w:rPr>
          <w:rFonts w:ascii="GHEA Grapalat" w:hAnsi="GHEA Grapalat"/>
          <w:iCs/>
          <w:sz w:val="24"/>
          <w:szCs w:val="24"/>
          <w:lang w:val="hy-AM"/>
        </w:rPr>
        <w:t xml:space="preserve">Ձև </w:t>
      </w:r>
      <w:r w:rsidR="00B63D27" w:rsidRPr="00EB6C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 w:rsidR="00B63D27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B63D27" w:rsidRPr="002C16B4">
        <w:rPr>
          <w:rFonts w:ascii="GHEA Grapalat" w:hAnsi="GHEA Grapalat"/>
          <w:iCs/>
          <w:sz w:val="24"/>
          <w:szCs w:val="24"/>
          <w:lang w:val="hy-AM"/>
        </w:rPr>
        <w:t>»</w:t>
      </w:r>
      <w:r w:rsidR="00B63D27">
        <w:rPr>
          <w:rFonts w:ascii="GHEA Grapalat" w:hAnsi="GHEA Grapalat"/>
          <w:iCs/>
          <w:sz w:val="24"/>
          <w:szCs w:val="24"/>
          <w:lang w:val="hy-AM"/>
        </w:rPr>
        <w:t xml:space="preserve">-ը շարադրել </w:t>
      </w:r>
      <w:r w:rsidR="00610FF4" w:rsidRPr="00AC47F6">
        <w:rPr>
          <w:rFonts w:ascii="GHEA Grapalat" w:hAnsi="GHEA Grapalat"/>
          <w:sz w:val="24"/>
          <w:szCs w:val="24"/>
          <w:lang w:val="hy-AM"/>
        </w:rPr>
        <w:t xml:space="preserve">հետևյալ խմբագրությամբ՝ </w:t>
      </w:r>
    </w:p>
    <w:p w14:paraId="7571C3BF" w14:textId="77777777" w:rsidR="00EC1CDD" w:rsidRDefault="00F16F20" w:rsidP="00F16F20">
      <w:pPr>
        <w:spacing w:after="0"/>
        <w:ind w:left="379"/>
        <w:jc w:val="center"/>
        <w:rPr>
          <w:rFonts w:ascii="GHEA Grapalat" w:hAnsi="GHEA Grapalat"/>
          <w:iCs/>
          <w:sz w:val="24"/>
          <w:szCs w:val="24"/>
          <w:lang w:val="hy-AM"/>
        </w:rPr>
      </w:pPr>
      <w:r w:rsidRPr="00F16F20">
        <w:rPr>
          <w:rFonts w:ascii="GHEA Grapalat" w:hAnsi="GHEA Grapalat"/>
          <w:iCs/>
          <w:sz w:val="24"/>
          <w:szCs w:val="24"/>
          <w:lang w:val="hy-AM"/>
        </w:rPr>
        <w:t xml:space="preserve">                                                                                      </w:t>
      </w:r>
    </w:p>
    <w:p w14:paraId="0C3ECE0E" w14:textId="77777777" w:rsidR="00CD0735" w:rsidRDefault="00CD0735" w:rsidP="00EC1CDD">
      <w:pPr>
        <w:spacing w:after="0"/>
        <w:ind w:left="379"/>
        <w:jc w:val="right"/>
        <w:rPr>
          <w:rFonts w:ascii="GHEA Grapalat" w:hAnsi="GHEA Grapalat"/>
          <w:iCs/>
          <w:sz w:val="24"/>
          <w:szCs w:val="24"/>
          <w:lang w:val="hy-AM"/>
        </w:rPr>
      </w:pPr>
    </w:p>
    <w:p w14:paraId="2FC42EB1" w14:textId="286F63B5" w:rsidR="00F16F20" w:rsidRDefault="00F16F20" w:rsidP="00EC1CDD">
      <w:pPr>
        <w:spacing w:after="0"/>
        <w:ind w:left="379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16F2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2C16B4">
        <w:rPr>
          <w:rFonts w:ascii="GHEA Grapalat" w:hAnsi="GHEA Grapalat"/>
          <w:iCs/>
          <w:sz w:val="24"/>
          <w:szCs w:val="24"/>
          <w:lang w:val="hy-AM"/>
        </w:rPr>
        <w:t>«</w:t>
      </w:r>
      <w:r w:rsidRPr="000746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Ձև N </w:t>
      </w:r>
      <w:r w:rsidRPr="00F16F20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</w:p>
    <w:p w14:paraId="15D90862" w14:textId="6F5DA7D0" w:rsidR="00F63D83" w:rsidRPr="00F16F20" w:rsidRDefault="00A849A7" w:rsidP="00F16F20">
      <w:pPr>
        <w:spacing w:after="0"/>
        <w:ind w:left="379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49A7">
        <w:rPr>
          <w:rFonts w:ascii="GHEA Grapalat" w:hAnsi="GHEA Grapalat"/>
          <w:iCs/>
          <w:noProof/>
          <w:sz w:val="24"/>
          <w:szCs w:val="24"/>
        </w:rPr>
        <w:lastRenderedPageBreak/>
        <w:drawing>
          <wp:inline distT="0" distB="0" distL="0" distR="0" wp14:anchorId="76FBD5F0" wp14:editId="7DC1C01A">
            <wp:extent cx="6162675" cy="10439400"/>
            <wp:effectExtent l="0" t="0" r="9525" b="0"/>
            <wp:docPr id="1" name="Picture 1" descr="Z:\Sasun Grigoryan\Ծանրաքաշ բեռներ-նՈ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:\Sasun Grigoryan\Ծանրաքաշ բեռներ-նՈՐ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1043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D3422" w14:textId="60933026" w:rsidR="002C16B4" w:rsidRPr="002C16B4" w:rsidRDefault="002C16B4" w:rsidP="00D26C24">
      <w:pPr>
        <w:shd w:val="clear" w:color="auto" w:fill="FFFFFF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6A40BD33" w14:textId="43074468" w:rsidR="00246523" w:rsidRPr="00C57459" w:rsidRDefault="00246523" w:rsidP="00246523">
      <w:pPr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C57459">
        <w:rPr>
          <w:rFonts w:ascii="GHEA Grapalat" w:hAnsi="GHEA Grapalat"/>
          <w:iCs/>
          <w:sz w:val="24"/>
          <w:szCs w:val="24"/>
          <w:lang w:val="hy-AM"/>
        </w:rPr>
        <w:t>ժ</w:t>
      </w:r>
      <w:r w:rsidR="00E0419D">
        <w:rPr>
          <w:rFonts w:ascii="GHEA Grapalat" w:hAnsi="GHEA Grapalat"/>
          <w:iCs/>
          <w:sz w:val="24"/>
          <w:szCs w:val="24"/>
          <w:lang w:val="hy-AM"/>
        </w:rPr>
        <w:t>ը</w:t>
      </w:r>
      <w:r w:rsidRPr="00C57459">
        <w:rPr>
          <w:rFonts w:ascii="GHEA Grapalat" w:hAnsi="GHEA Grapalat"/>
          <w:iCs/>
          <w:sz w:val="24"/>
          <w:szCs w:val="24"/>
          <w:lang w:val="hy-AM"/>
        </w:rPr>
        <w:t xml:space="preserve">. «Ձև </w:t>
      </w:r>
      <w:r w:rsidRPr="00C57459">
        <w:rPr>
          <w:rFonts w:ascii="GHEA Grapalat" w:eastAsia="Times New Roman" w:hAnsi="GHEA Grapalat" w:cs="Times New Roman"/>
          <w:sz w:val="24"/>
          <w:szCs w:val="24"/>
          <w:lang w:val="hy-AM"/>
        </w:rPr>
        <w:t>N 4</w:t>
      </w:r>
      <w:r w:rsidRPr="00C57459">
        <w:rPr>
          <w:rFonts w:ascii="GHEA Grapalat" w:hAnsi="GHEA Grapalat"/>
          <w:iCs/>
          <w:sz w:val="24"/>
          <w:szCs w:val="24"/>
          <w:lang w:val="hy-AM"/>
        </w:rPr>
        <w:t xml:space="preserve">»-ը շարադրել </w:t>
      </w:r>
      <w:r w:rsidRPr="00C57459">
        <w:rPr>
          <w:rFonts w:ascii="GHEA Grapalat" w:hAnsi="GHEA Grapalat"/>
          <w:sz w:val="24"/>
          <w:szCs w:val="24"/>
          <w:lang w:val="hy-AM"/>
        </w:rPr>
        <w:t xml:space="preserve">հետևյալ խմբագրությամբ՝ </w:t>
      </w:r>
    </w:p>
    <w:p w14:paraId="50A74DBB" w14:textId="77777777" w:rsidR="00246523" w:rsidRPr="00074612" w:rsidRDefault="00246523" w:rsidP="00246523">
      <w:pPr>
        <w:spacing w:after="0"/>
        <w:ind w:left="379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 xml:space="preserve">                                                                                                          </w:t>
      </w:r>
      <w:r w:rsidRPr="002C16B4">
        <w:rPr>
          <w:rFonts w:ascii="GHEA Grapalat" w:hAnsi="GHEA Grapalat"/>
          <w:iCs/>
          <w:sz w:val="24"/>
          <w:szCs w:val="24"/>
          <w:lang w:val="hy-AM"/>
        </w:rPr>
        <w:t>«</w:t>
      </w:r>
      <w:r w:rsidRPr="00074612">
        <w:rPr>
          <w:rFonts w:ascii="GHEA Grapalat" w:eastAsia="Times New Roman" w:hAnsi="GHEA Grapalat" w:cs="Times New Roman"/>
          <w:sz w:val="24"/>
          <w:szCs w:val="24"/>
          <w:lang w:val="hy-AM"/>
        </w:rPr>
        <w:t>Ձև N 4</w:t>
      </w:r>
    </w:p>
    <w:p w14:paraId="3D5DD09B" w14:textId="77777777" w:rsidR="00246523" w:rsidRDefault="00246523" w:rsidP="00246523">
      <w:pPr>
        <w:spacing w:after="0"/>
        <w:ind w:left="379"/>
        <w:jc w:val="center"/>
        <w:rPr>
          <w:rFonts w:ascii="GHEA Grapalat" w:eastAsia="Times New Roman" w:hAnsi="GHEA Grapalat" w:cs="Times New Roman"/>
          <w:lang w:val="hy-AM"/>
        </w:rPr>
      </w:pPr>
    </w:p>
    <w:p w14:paraId="5318A3B2" w14:textId="77777777" w:rsidR="00246523" w:rsidRPr="00074612" w:rsidRDefault="00246523" w:rsidP="00A40E5E">
      <w:pPr>
        <w:spacing w:after="0" w:line="360" w:lineRule="auto"/>
        <w:ind w:left="379"/>
        <w:jc w:val="center"/>
        <w:rPr>
          <w:rFonts w:ascii="GHEA Grapalat" w:hAnsi="GHEA Grapalat"/>
          <w:sz w:val="24"/>
          <w:szCs w:val="24"/>
          <w:lang w:val="hy-AM"/>
        </w:rPr>
      </w:pPr>
      <w:r w:rsidRPr="00074612">
        <w:rPr>
          <w:rFonts w:ascii="GHEA Grapalat" w:eastAsia="Times New Roman" w:hAnsi="GHEA Grapalat" w:cs="Times New Roman"/>
          <w:sz w:val="24"/>
          <w:szCs w:val="24"/>
          <w:lang w:val="hy-AM"/>
        </w:rPr>
        <w:t>Ծանրաքաշ, չմասնատվող և (կամ) մեծ եզրաչափերով բեռների փոխադրման թույլտվությունների  էլեկտրոնային գրանցամատյան</w:t>
      </w:r>
    </w:p>
    <w:p w14:paraId="734CD840" w14:textId="77777777" w:rsidR="00246523" w:rsidRPr="001D3271" w:rsidRDefault="00246523" w:rsidP="00246523">
      <w:pPr>
        <w:spacing w:after="0"/>
        <w:ind w:left="379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964" w:type="dxa"/>
        <w:tblInd w:w="-725" w:type="dxa"/>
        <w:tblLook w:val="04A0" w:firstRow="1" w:lastRow="0" w:firstColumn="1" w:lastColumn="0" w:noHBand="0" w:noVBand="1"/>
      </w:tblPr>
      <w:tblGrid>
        <w:gridCol w:w="990"/>
        <w:gridCol w:w="5580"/>
        <w:gridCol w:w="4394"/>
      </w:tblGrid>
      <w:tr w:rsidR="00246523" w:rsidRPr="001D3271" w14:paraId="576CACA3" w14:textId="77777777" w:rsidTr="007D26D9">
        <w:tc>
          <w:tcPr>
            <w:tcW w:w="990" w:type="dxa"/>
          </w:tcPr>
          <w:p w14:paraId="6611015D" w14:textId="77777777" w:rsidR="00246523" w:rsidRPr="001D3271" w:rsidRDefault="00246523" w:rsidP="00246523">
            <w:pPr>
              <w:numPr>
                <w:ilvl w:val="0"/>
                <w:numId w:val="4"/>
              </w:numPr>
              <w:tabs>
                <w:tab w:val="left" w:pos="360"/>
              </w:tabs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14:paraId="356E3F34" w14:textId="77777777" w:rsidR="00246523" w:rsidRPr="001D3271" w:rsidRDefault="00246523" w:rsidP="007D26D9">
            <w:pPr>
              <w:tabs>
                <w:tab w:val="left" w:pos="3840"/>
              </w:tabs>
              <w:rPr>
                <w:rFonts w:ascii="GHEA Grapalat" w:hAnsi="GHEA Grapalat"/>
                <w:sz w:val="24"/>
                <w:szCs w:val="24"/>
              </w:rPr>
            </w:pP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Թույլտվության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</w:tc>
        <w:tc>
          <w:tcPr>
            <w:tcW w:w="4394" w:type="dxa"/>
          </w:tcPr>
          <w:p w14:paraId="617B6F60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46523" w:rsidRPr="001D3271" w14:paraId="26AFE068" w14:textId="77777777" w:rsidTr="007D26D9">
        <w:tc>
          <w:tcPr>
            <w:tcW w:w="990" w:type="dxa"/>
          </w:tcPr>
          <w:p w14:paraId="7F27BF3B" w14:textId="77777777" w:rsidR="00246523" w:rsidRPr="001D3271" w:rsidRDefault="00246523" w:rsidP="007D26D9">
            <w:pPr>
              <w:numPr>
                <w:ilvl w:val="0"/>
                <w:numId w:val="4"/>
              </w:numPr>
              <w:tabs>
                <w:tab w:val="left" w:pos="360"/>
              </w:tabs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14:paraId="32E0285B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</w:rPr>
            </w:pP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Թույլտվության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ամսաթիվ</w:t>
            </w:r>
          </w:p>
        </w:tc>
        <w:tc>
          <w:tcPr>
            <w:tcW w:w="4394" w:type="dxa"/>
          </w:tcPr>
          <w:p w14:paraId="5C78F084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46523" w:rsidRPr="001D3271" w14:paraId="26AB4F63" w14:textId="77777777" w:rsidTr="007D26D9">
        <w:tc>
          <w:tcPr>
            <w:tcW w:w="990" w:type="dxa"/>
          </w:tcPr>
          <w:p w14:paraId="4440B133" w14:textId="77777777" w:rsidR="00246523" w:rsidRPr="001D3271" w:rsidRDefault="00246523" w:rsidP="007D26D9">
            <w:pPr>
              <w:numPr>
                <w:ilvl w:val="0"/>
                <w:numId w:val="4"/>
              </w:numPr>
              <w:tabs>
                <w:tab w:val="left" w:pos="360"/>
              </w:tabs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14:paraId="00DACCF2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Բեռնափոխադրողի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4394" w:type="dxa"/>
          </w:tcPr>
          <w:p w14:paraId="64F5041A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46523" w:rsidRPr="001D3271" w14:paraId="2792F6B2" w14:textId="77777777" w:rsidTr="007D26D9">
        <w:tc>
          <w:tcPr>
            <w:tcW w:w="990" w:type="dxa"/>
          </w:tcPr>
          <w:p w14:paraId="15114429" w14:textId="77777777" w:rsidR="00246523" w:rsidRPr="001D3271" w:rsidRDefault="00246523" w:rsidP="007D26D9">
            <w:pPr>
              <w:numPr>
                <w:ilvl w:val="0"/>
                <w:numId w:val="4"/>
              </w:numPr>
              <w:tabs>
                <w:tab w:val="left" w:pos="360"/>
              </w:tabs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14:paraId="52709F67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</w:rPr>
            </w:pP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Բեռնափոխադրողի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հասցեն</w:t>
            </w:r>
          </w:p>
        </w:tc>
        <w:tc>
          <w:tcPr>
            <w:tcW w:w="4394" w:type="dxa"/>
          </w:tcPr>
          <w:p w14:paraId="45A00956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46523" w:rsidRPr="001D3271" w14:paraId="6ACF94C1" w14:textId="77777777" w:rsidTr="007D26D9">
        <w:tc>
          <w:tcPr>
            <w:tcW w:w="990" w:type="dxa"/>
          </w:tcPr>
          <w:p w14:paraId="4C0EC4F5" w14:textId="77777777" w:rsidR="00246523" w:rsidRPr="001D3271" w:rsidRDefault="00246523" w:rsidP="007D26D9">
            <w:pPr>
              <w:numPr>
                <w:ilvl w:val="0"/>
                <w:numId w:val="4"/>
              </w:numPr>
              <w:tabs>
                <w:tab w:val="left" w:pos="360"/>
              </w:tabs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14:paraId="6DA6D0FB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</w:rPr>
            </w:pP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Փոխադրման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ժամանակահատված</w:t>
            </w:r>
          </w:p>
        </w:tc>
        <w:tc>
          <w:tcPr>
            <w:tcW w:w="4394" w:type="dxa"/>
          </w:tcPr>
          <w:p w14:paraId="33AC0F31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46523" w:rsidRPr="001D3271" w14:paraId="04F22E26" w14:textId="77777777" w:rsidTr="007D26D9">
        <w:tc>
          <w:tcPr>
            <w:tcW w:w="990" w:type="dxa"/>
          </w:tcPr>
          <w:p w14:paraId="388A94AB" w14:textId="77777777" w:rsidR="00246523" w:rsidRPr="001D3271" w:rsidRDefault="00246523" w:rsidP="007D26D9">
            <w:pPr>
              <w:numPr>
                <w:ilvl w:val="0"/>
                <w:numId w:val="4"/>
              </w:numPr>
              <w:tabs>
                <w:tab w:val="left" w:pos="360"/>
              </w:tabs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14:paraId="377634F8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</w:rPr>
            </w:pP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Երթի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տեսակ</w:t>
            </w:r>
          </w:p>
        </w:tc>
        <w:tc>
          <w:tcPr>
            <w:tcW w:w="4394" w:type="dxa"/>
          </w:tcPr>
          <w:p w14:paraId="4CDAE78F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46523" w:rsidRPr="00EF4B6B" w14:paraId="2FCAE2BC" w14:textId="77777777" w:rsidTr="007D26D9">
        <w:tc>
          <w:tcPr>
            <w:tcW w:w="990" w:type="dxa"/>
          </w:tcPr>
          <w:p w14:paraId="59E10912" w14:textId="77777777" w:rsidR="00246523" w:rsidRPr="001D3271" w:rsidRDefault="00246523" w:rsidP="007D26D9">
            <w:pPr>
              <w:numPr>
                <w:ilvl w:val="0"/>
                <w:numId w:val="4"/>
              </w:numPr>
              <w:tabs>
                <w:tab w:val="left" w:pos="360"/>
              </w:tabs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14:paraId="2925EA42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Երթի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սկզբնակետ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վերջնակետ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երթուղի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94" w:type="dxa"/>
          </w:tcPr>
          <w:p w14:paraId="2E989CFA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46523" w:rsidRPr="001D3271" w14:paraId="1CF17E26" w14:textId="77777777" w:rsidTr="007D26D9">
        <w:tc>
          <w:tcPr>
            <w:tcW w:w="990" w:type="dxa"/>
          </w:tcPr>
          <w:p w14:paraId="15691DD1" w14:textId="77777777" w:rsidR="00246523" w:rsidRPr="001D3271" w:rsidRDefault="00246523" w:rsidP="007D26D9">
            <w:pPr>
              <w:numPr>
                <w:ilvl w:val="0"/>
                <w:numId w:val="4"/>
              </w:numPr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14:paraId="7CA99464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</w:rPr>
            </w:pP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Բեռի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ցուցանիշներ</w:t>
            </w:r>
          </w:p>
        </w:tc>
        <w:tc>
          <w:tcPr>
            <w:tcW w:w="4394" w:type="dxa"/>
          </w:tcPr>
          <w:p w14:paraId="10AECCBF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46523" w:rsidRPr="00EF4B6B" w14:paraId="2F593B45" w14:textId="77777777" w:rsidTr="007D26D9">
        <w:tc>
          <w:tcPr>
            <w:tcW w:w="990" w:type="dxa"/>
          </w:tcPr>
          <w:p w14:paraId="77814B92" w14:textId="77777777" w:rsidR="00246523" w:rsidRPr="001D3271" w:rsidRDefault="00246523" w:rsidP="007D26D9">
            <w:pPr>
              <w:numPr>
                <w:ilvl w:val="0"/>
                <w:numId w:val="4"/>
              </w:numPr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14:paraId="363D2317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Քարշակի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մակնիշ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մոդել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համարանիշ</w:t>
            </w:r>
          </w:p>
        </w:tc>
        <w:tc>
          <w:tcPr>
            <w:tcW w:w="4394" w:type="dxa"/>
          </w:tcPr>
          <w:p w14:paraId="6277F75B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46523" w:rsidRPr="00EF4B6B" w14:paraId="57AE5726" w14:textId="77777777" w:rsidTr="007D26D9">
        <w:tc>
          <w:tcPr>
            <w:tcW w:w="990" w:type="dxa"/>
          </w:tcPr>
          <w:p w14:paraId="0D439E69" w14:textId="77777777" w:rsidR="00246523" w:rsidRPr="001D3271" w:rsidRDefault="00246523" w:rsidP="007D26D9">
            <w:pPr>
              <w:numPr>
                <w:ilvl w:val="0"/>
                <w:numId w:val="4"/>
              </w:numPr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14:paraId="7620DB89" w14:textId="3188C9D2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50B6">
              <w:rPr>
                <w:rFonts w:ascii="GHEA Grapalat" w:hAnsi="GHEA Grapalat" w:cs="Sylfaen"/>
                <w:sz w:val="24"/>
                <w:szCs w:val="24"/>
                <w:lang w:val="hy-AM"/>
              </w:rPr>
              <w:t>Կցորդ</w:t>
            </w:r>
            <w:r w:rsidRPr="007950B6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7950B6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Pr="007950B6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7950B6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B409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քանակ,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մակնիշ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մոդել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D32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3271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համարանիշ</w:t>
            </w:r>
          </w:p>
        </w:tc>
        <w:tc>
          <w:tcPr>
            <w:tcW w:w="4394" w:type="dxa"/>
          </w:tcPr>
          <w:p w14:paraId="65931C37" w14:textId="77777777" w:rsidR="00246523" w:rsidRPr="001D3271" w:rsidRDefault="00246523" w:rsidP="007D26D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46523" w:rsidRPr="00EF4B6B" w14:paraId="143C3859" w14:textId="77777777" w:rsidTr="007D26D9">
        <w:tc>
          <w:tcPr>
            <w:tcW w:w="990" w:type="dxa"/>
          </w:tcPr>
          <w:p w14:paraId="56523F98" w14:textId="77777777" w:rsidR="00246523" w:rsidRPr="001D3271" w:rsidRDefault="00246523" w:rsidP="007D26D9">
            <w:pPr>
              <w:numPr>
                <w:ilvl w:val="0"/>
                <w:numId w:val="4"/>
              </w:numPr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</w:tcPr>
          <w:p w14:paraId="2C5E8E8D" w14:textId="615ADD89" w:rsidR="00246523" w:rsidRPr="00AF46D3" w:rsidRDefault="00AF46D3" w:rsidP="00AF46D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46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ընդհանուր օգտագործման ավտոմոբիլային ճանապարհներով փոխադրման իրականացման մեկանգամյա երթուղու թույլտվություն տալու համար պետական տուրք</w:t>
            </w:r>
            <w:r w:rsidR="00246523" w:rsidRPr="00AF46D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»</w:t>
            </w:r>
            <w:r w:rsidR="00246523" w:rsidRPr="00AF46D3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4394" w:type="dxa"/>
          </w:tcPr>
          <w:p w14:paraId="428F7304" w14:textId="77777777" w:rsidR="00246523" w:rsidRPr="00AF46D3" w:rsidRDefault="00246523" w:rsidP="007D26D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54A6447" w14:textId="77777777" w:rsidR="00246523" w:rsidRDefault="00246523" w:rsidP="00246523">
      <w:pPr>
        <w:shd w:val="clear" w:color="auto" w:fill="FFFFFF"/>
        <w:ind w:firstLine="375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71F5EF9A" w14:textId="77777777" w:rsidR="00246523" w:rsidRDefault="00246523" w:rsidP="00246523">
      <w:pPr>
        <w:spacing w:after="0" w:line="276" w:lineRule="auto"/>
        <w:ind w:firstLine="375"/>
        <w:rPr>
          <w:rFonts w:ascii="GHEA Grapalat" w:hAnsi="GHEA Grapalat"/>
          <w:iCs/>
          <w:sz w:val="24"/>
          <w:szCs w:val="24"/>
          <w:lang w:val="hy-AM"/>
        </w:rPr>
      </w:pPr>
    </w:p>
    <w:p w14:paraId="5EBF7A9F" w14:textId="579FF7A6" w:rsidR="00B60106" w:rsidRDefault="00B60106" w:rsidP="00B60106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90FCC">
        <w:rPr>
          <w:rFonts w:ascii="GHEA Grapalat" w:hAnsi="GHEA Grapalat"/>
          <w:color w:val="000000"/>
          <w:lang w:val="hy-AM"/>
        </w:rPr>
        <w:t xml:space="preserve">   </w:t>
      </w:r>
      <w:r w:rsidR="00610FF4" w:rsidRPr="000164A8">
        <w:rPr>
          <w:rFonts w:ascii="GHEA Grapalat" w:hAnsi="GHEA Grapalat"/>
          <w:color w:val="000000"/>
          <w:lang w:val="hy-AM"/>
        </w:rPr>
        <w:t>2</w:t>
      </w:r>
      <w:r w:rsidRPr="00D90FCC">
        <w:rPr>
          <w:rFonts w:ascii="GHEA Grapalat" w:hAnsi="GHEA Grapalat"/>
          <w:color w:val="000000"/>
          <w:lang w:val="hy-AM"/>
        </w:rPr>
        <w:t xml:space="preserve">. </w:t>
      </w:r>
      <w:r w:rsidRPr="00D90FCC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որոշումն ուժի մեջ է մտնում </w:t>
      </w:r>
      <w:r w:rsidR="00B66862" w:rsidRPr="00C823D1">
        <w:rPr>
          <w:rFonts w:ascii="GHEA Grapalat" w:hAnsi="GHEA Grapalat"/>
          <w:color w:val="000000"/>
          <w:shd w:val="clear" w:color="auto" w:fill="FFFFFF"/>
          <w:lang w:val="hy-AM"/>
        </w:rPr>
        <w:t xml:space="preserve">2025 </w:t>
      </w:r>
      <w:r w:rsidR="00B66862">
        <w:rPr>
          <w:rFonts w:ascii="GHEA Grapalat" w:hAnsi="GHEA Grapalat"/>
          <w:color w:val="000000"/>
          <w:shd w:val="clear" w:color="auto" w:fill="FFFFFF"/>
          <w:lang w:val="hy-AM"/>
        </w:rPr>
        <w:t xml:space="preserve">թվականի </w:t>
      </w:r>
      <w:r w:rsidR="00B070A5">
        <w:rPr>
          <w:rFonts w:ascii="GHEA Grapalat" w:hAnsi="GHEA Grapalat"/>
          <w:color w:val="000000"/>
          <w:shd w:val="clear" w:color="auto" w:fill="FFFFFF"/>
          <w:lang w:val="hy-AM"/>
        </w:rPr>
        <w:t>սեպտեմբերի</w:t>
      </w:r>
      <w:r w:rsidR="00B66862">
        <w:rPr>
          <w:rFonts w:ascii="GHEA Grapalat" w:hAnsi="GHEA Grapalat"/>
          <w:color w:val="000000"/>
          <w:shd w:val="clear" w:color="auto" w:fill="FFFFFF"/>
          <w:lang w:val="hy-AM"/>
        </w:rPr>
        <w:t xml:space="preserve"> 1-ի</w:t>
      </w:r>
      <w:r w:rsidR="00C823D1">
        <w:rPr>
          <w:rFonts w:ascii="GHEA Grapalat" w:hAnsi="GHEA Grapalat"/>
          <w:color w:val="000000"/>
          <w:shd w:val="clear" w:color="auto" w:fill="FFFFFF"/>
          <w:lang w:val="hy-AM"/>
        </w:rPr>
        <w:t>ց</w:t>
      </w:r>
      <w:r w:rsidRPr="00D90FCC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72D00D03" w14:textId="77777777" w:rsidR="00997F98" w:rsidRPr="00D90FCC" w:rsidRDefault="00997F98" w:rsidP="00B60106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2901178" w14:textId="77777777" w:rsidR="00411C31" w:rsidRPr="009F2E07" w:rsidRDefault="00997F98" w:rsidP="00997F98">
      <w:pPr>
        <w:tabs>
          <w:tab w:val="left" w:pos="851"/>
        </w:tabs>
        <w:spacing w:after="0" w:line="360" w:lineRule="auto"/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/>
        </w:rPr>
      </w:pP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վարչապետ</w:t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  <w:t>Ն</w:t>
      </w:r>
      <w:r w:rsidRPr="009F2E07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9F2E0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Փաշին</w:t>
      </w:r>
      <w:r w:rsidRPr="009F2E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յան</w:t>
      </w:r>
    </w:p>
    <w:p w14:paraId="5BFAF94A" w14:textId="77777777" w:rsidR="00B60106" w:rsidRPr="009F2E07" w:rsidRDefault="00B60106" w:rsidP="00B60106">
      <w:pPr>
        <w:tabs>
          <w:tab w:val="left" w:pos="851"/>
        </w:tabs>
        <w:spacing w:after="0" w:line="360" w:lineRule="auto"/>
        <w:jc w:val="both"/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/>
        </w:rPr>
      </w:pPr>
    </w:p>
    <w:p w14:paraId="463A7DC6" w14:textId="77777777" w:rsidR="005129F2" w:rsidRPr="009F2E07" w:rsidRDefault="005129F2" w:rsidP="00B60106">
      <w:pPr>
        <w:tabs>
          <w:tab w:val="left" w:pos="851"/>
        </w:tabs>
        <w:spacing w:after="0" w:line="360" w:lineRule="auto"/>
        <w:jc w:val="both"/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/>
        </w:rPr>
      </w:pPr>
    </w:p>
    <w:p w14:paraId="4CF7F25D" w14:textId="77777777" w:rsidR="00997F98" w:rsidRPr="00D90FCC" w:rsidRDefault="00997F98" w:rsidP="00B60106">
      <w:pPr>
        <w:tabs>
          <w:tab w:val="left" w:pos="851"/>
        </w:tabs>
        <w:spacing w:after="0" w:line="360" w:lineRule="auto"/>
        <w:jc w:val="both"/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/>
        </w:rPr>
      </w:pPr>
    </w:p>
    <w:p w14:paraId="5F19C707" w14:textId="77777777" w:rsidR="005129F2" w:rsidRPr="00D90FCC" w:rsidRDefault="005129F2" w:rsidP="00B60106">
      <w:pPr>
        <w:tabs>
          <w:tab w:val="left" w:pos="851"/>
        </w:tabs>
        <w:spacing w:after="0" w:line="360" w:lineRule="auto"/>
        <w:jc w:val="both"/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/>
        </w:rPr>
      </w:pPr>
    </w:p>
    <w:p w14:paraId="7AF5514C" w14:textId="77777777" w:rsidR="00B60106" w:rsidRPr="00D90FCC" w:rsidRDefault="00B60106" w:rsidP="00B60106">
      <w:pPr>
        <w:tabs>
          <w:tab w:val="left" w:pos="851"/>
        </w:tabs>
        <w:spacing w:after="0" w:line="360" w:lineRule="auto"/>
        <w:jc w:val="both"/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/>
        </w:rPr>
      </w:pPr>
    </w:p>
    <w:sectPr w:rsidR="00B60106" w:rsidRPr="00D90FCC" w:rsidSect="00A66A81">
      <w:pgSz w:w="12240" w:h="15840"/>
      <w:pgMar w:top="0" w:right="108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688B"/>
    <w:multiLevelType w:val="hybridMultilevel"/>
    <w:tmpl w:val="DB469CA8"/>
    <w:lvl w:ilvl="0" w:tplc="C3087B40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332B40E4"/>
    <w:multiLevelType w:val="hybridMultilevel"/>
    <w:tmpl w:val="BC908BDE"/>
    <w:lvl w:ilvl="0" w:tplc="3BBE5CAC">
      <w:start w:val="1"/>
      <w:numFmt w:val="decimal"/>
      <w:lvlText w:val="%1)"/>
      <w:lvlJc w:val="left"/>
      <w:pPr>
        <w:ind w:left="990" w:hanging="360"/>
      </w:pPr>
      <w:rPr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3CC0153"/>
    <w:multiLevelType w:val="hybridMultilevel"/>
    <w:tmpl w:val="56FA47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6735323">
    <w:abstractNumId w:val="2"/>
  </w:num>
  <w:num w:numId="2" w16cid:durableId="1642882258">
    <w:abstractNumId w:val="1"/>
  </w:num>
  <w:num w:numId="3" w16cid:durableId="705564049">
    <w:abstractNumId w:val="0"/>
  </w:num>
  <w:num w:numId="4" w16cid:durableId="17162729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CC"/>
    <w:rsid w:val="000164A8"/>
    <w:rsid w:val="00032C98"/>
    <w:rsid w:val="00034501"/>
    <w:rsid w:val="00036FAF"/>
    <w:rsid w:val="00060714"/>
    <w:rsid w:val="00074612"/>
    <w:rsid w:val="00076D98"/>
    <w:rsid w:val="00096217"/>
    <w:rsid w:val="000A7309"/>
    <w:rsid w:val="000B2BE7"/>
    <w:rsid w:val="000D3911"/>
    <w:rsid w:val="000F675D"/>
    <w:rsid w:val="00127A37"/>
    <w:rsid w:val="00153EBE"/>
    <w:rsid w:val="00163EA8"/>
    <w:rsid w:val="0017223F"/>
    <w:rsid w:val="00176FF9"/>
    <w:rsid w:val="00194709"/>
    <w:rsid w:val="001A69F6"/>
    <w:rsid w:val="001F4526"/>
    <w:rsid w:val="00202A5A"/>
    <w:rsid w:val="00212ED7"/>
    <w:rsid w:val="00215240"/>
    <w:rsid w:val="0023316B"/>
    <w:rsid w:val="00246523"/>
    <w:rsid w:val="00250B0C"/>
    <w:rsid w:val="00255BFC"/>
    <w:rsid w:val="00260C73"/>
    <w:rsid w:val="00267613"/>
    <w:rsid w:val="00270BD0"/>
    <w:rsid w:val="0027500B"/>
    <w:rsid w:val="00290EE3"/>
    <w:rsid w:val="0029674A"/>
    <w:rsid w:val="002A4002"/>
    <w:rsid w:val="002A578D"/>
    <w:rsid w:val="002B0DFE"/>
    <w:rsid w:val="002B1A99"/>
    <w:rsid w:val="002C16B4"/>
    <w:rsid w:val="002E0A82"/>
    <w:rsid w:val="002F6151"/>
    <w:rsid w:val="00311B6F"/>
    <w:rsid w:val="00324D80"/>
    <w:rsid w:val="00344C24"/>
    <w:rsid w:val="003669E6"/>
    <w:rsid w:val="00373E55"/>
    <w:rsid w:val="00373E88"/>
    <w:rsid w:val="00380536"/>
    <w:rsid w:val="00382616"/>
    <w:rsid w:val="0038318F"/>
    <w:rsid w:val="003836B3"/>
    <w:rsid w:val="00384C7F"/>
    <w:rsid w:val="003A6B1F"/>
    <w:rsid w:val="003B0DB0"/>
    <w:rsid w:val="003B37CF"/>
    <w:rsid w:val="003E30EA"/>
    <w:rsid w:val="003E321F"/>
    <w:rsid w:val="003E4338"/>
    <w:rsid w:val="003E7E09"/>
    <w:rsid w:val="003F5EBE"/>
    <w:rsid w:val="003F7444"/>
    <w:rsid w:val="00411C31"/>
    <w:rsid w:val="00415216"/>
    <w:rsid w:val="0041606B"/>
    <w:rsid w:val="00436313"/>
    <w:rsid w:val="00452709"/>
    <w:rsid w:val="00461099"/>
    <w:rsid w:val="00461149"/>
    <w:rsid w:val="0046592A"/>
    <w:rsid w:val="00495170"/>
    <w:rsid w:val="00496001"/>
    <w:rsid w:val="004D32FA"/>
    <w:rsid w:val="004D3A97"/>
    <w:rsid w:val="004F4BF1"/>
    <w:rsid w:val="00500DA9"/>
    <w:rsid w:val="005129F2"/>
    <w:rsid w:val="0053443E"/>
    <w:rsid w:val="0053560A"/>
    <w:rsid w:val="00544A09"/>
    <w:rsid w:val="00552CBE"/>
    <w:rsid w:val="00565C69"/>
    <w:rsid w:val="00574856"/>
    <w:rsid w:val="00596146"/>
    <w:rsid w:val="005D5670"/>
    <w:rsid w:val="005F537C"/>
    <w:rsid w:val="00610FF4"/>
    <w:rsid w:val="00626E69"/>
    <w:rsid w:val="00673387"/>
    <w:rsid w:val="00673B53"/>
    <w:rsid w:val="0068368E"/>
    <w:rsid w:val="006B0E4A"/>
    <w:rsid w:val="006C694C"/>
    <w:rsid w:val="006E3624"/>
    <w:rsid w:val="006F721E"/>
    <w:rsid w:val="00706DEE"/>
    <w:rsid w:val="0072163E"/>
    <w:rsid w:val="00761EDB"/>
    <w:rsid w:val="007749C4"/>
    <w:rsid w:val="00791DDD"/>
    <w:rsid w:val="00793D86"/>
    <w:rsid w:val="007950B6"/>
    <w:rsid w:val="007A25B1"/>
    <w:rsid w:val="007A72EE"/>
    <w:rsid w:val="007C0C0E"/>
    <w:rsid w:val="007E1843"/>
    <w:rsid w:val="007F0862"/>
    <w:rsid w:val="00816157"/>
    <w:rsid w:val="00827DC6"/>
    <w:rsid w:val="00847EFF"/>
    <w:rsid w:val="0087537E"/>
    <w:rsid w:val="0089634F"/>
    <w:rsid w:val="008A70F6"/>
    <w:rsid w:val="008B062D"/>
    <w:rsid w:val="008B1533"/>
    <w:rsid w:val="00906B3D"/>
    <w:rsid w:val="00916B2F"/>
    <w:rsid w:val="00945689"/>
    <w:rsid w:val="009544C1"/>
    <w:rsid w:val="0097093E"/>
    <w:rsid w:val="009732F4"/>
    <w:rsid w:val="00982B0E"/>
    <w:rsid w:val="009853A3"/>
    <w:rsid w:val="00997F98"/>
    <w:rsid w:val="009C6414"/>
    <w:rsid w:val="009D0AB4"/>
    <w:rsid w:val="009E5DFF"/>
    <w:rsid w:val="009F2E07"/>
    <w:rsid w:val="009F5A10"/>
    <w:rsid w:val="00A0119C"/>
    <w:rsid w:val="00A02351"/>
    <w:rsid w:val="00A064F6"/>
    <w:rsid w:val="00A13AAC"/>
    <w:rsid w:val="00A2567D"/>
    <w:rsid w:val="00A266CA"/>
    <w:rsid w:val="00A40E5E"/>
    <w:rsid w:val="00A476CC"/>
    <w:rsid w:val="00A60067"/>
    <w:rsid w:val="00A66A81"/>
    <w:rsid w:val="00A8210A"/>
    <w:rsid w:val="00A849A7"/>
    <w:rsid w:val="00A97D93"/>
    <w:rsid w:val="00AB5264"/>
    <w:rsid w:val="00AC47F6"/>
    <w:rsid w:val="00AC6E50"/>
    <w:rsid w:val="00AD0A67"/>
    <w:rsid w:val="00AF46D3"/>
    <w:rsid w:val="00B070A5"/>
    <w:rsid w:val="00B14E38"/>
    <w:rsid w:val="00B40927"/>
    <w:rsid w:val="00B4472A"/>
    <w:rsid w:val="00B5650E"/>
    <w:rsid w:val="00B60106"/>
    <w:rsid w:val="00B63D27"/>
    <w:rsid w:val="00B64AED"/>
    <w:rsid w:val="00B66862"/>
    <w:rsid w:val="00B72185"/>
    <w:rsid w:val="00B86984"/>
    <w:rsid w:val="00BA0034"/>
    <w:rsid w:val="00BA4EB5"/>
    <w:rsid w:val="00BB2D22"/>
    <w:rsid w:val="00BB6E3A"/>
    <w:rsid w:val="00BC2486"/>
    <w:rsid w:val="00BC615C"/>
    <w:rsid w:val="00BD18CB"/>
    <w:rsid w:val="00C00B5E"/>
    <w:rsid w:val="00C12F2D"/>
    <w:rsid w:val="00C17E41"/>
    <w:rsid w:val="00C51845"/>
    <w:rsid w:val="00C57459"/>
    <w:rsid w:val="00C75F4D"/>
    <w:rsid w:val="00C823D1"/>
    <w:rsid w:val="00C91792"/>
    <w:rsid w:val="00C96A61"/>
    <w:rsid w:val="00CA22AE"/>
    <w:rsid w:val="00CD0735"/>
    <w:rsid w:val="00CD3EF6"/>
    <w:rsid w:val="00CE646B"/>
    <w:rsid w:val="00CF0FA1"/>
    <w:rsid w:val="00D26C24"/>
    <w:rsid w:val="00D4103E"/>
    <w:rsid w:val="00D51D0B"/>
    <w:rsid w:val="00D6703D"/>
    <w:rsid w:val="00D8567B"/>
    <w:rsid w:val="00D90E3A"/>
    <w:rsid w:val="00D90FCC"/>
    <w:rsid w:val="00DB2923"/>
    <w:rsid w:val="00DD29FC"/>
    <w:rsid w:val="00DD6D62"/>
    <w:rsid w:val="00E0419D"/>
    <w:rsid w:val="00E0704F"/>
    <w:rsid w:val="00E349AE"/>
    <w:rsid w:val="00E406B1"/>
    <w:rsid w:val="00E44569"/>
    <w:rsid w:val="00E4584E"/>
    <w:rsid w:val="00E612F4"/>
    <w:rsid w:val="00E679E7"/>
    <w:rsid w:val="00E80C9B"/>
    <w:rsid w:val="00E922F8"/>
    <w:rsid w:val="00E96E97"/>
    <w:rsid w:val="00EA701A"/>
    <w:rsid w:val="00EA7437"/>
    <w:rsid w:val="00EA7CE8"/>
    <w:rsid w:val="00EB6C10"/>
    <w:rsid w:val="00EC1CDD"/>
    <w:rsid w:val="00ED78CC"/>
    <w:rsid w:val="00EF4B6B"/>
    <w:rsid w:val="00F13C5F"/>
    <w:rsid w:val="00F16F20"/>
    <w:rsid w:val="00F265D5"/>
    <w:rsid w:val="00F37ADE"/>
    <w:rsid w:val="00F63D83"/>
    <w:rsid w:val="00F63FC3"/>
    <w:rsid w:val="00F64C73"/>
    <w:rsid w:val="00F66C08"/>
    <w:rsid w:val="00FA209F"/>
    <w:rsid w:val="00FA7FEC"/>
    <w:rsid w:val="00FC507C"/>
    <w:rsid w:val="00FD5983"/>
    <w:rsid w:val="00FF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606ED"/>
  <w15:chartTrackingRefBased/>
  <w15:docId w15:val="{C87DFCA0-9E1B-4A10-96FA-BD74DF5CB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476CC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67613"/>
    <w:rPr>
      <w:b/>
      <w:bCs/>
    </w:rPr>
  </w:style>
  <w:style w:type="paragraph" w:styleId="ListParagraph">
    <w:name w:val="List Paragraph"/>
    <w:basedOn w:val="Normal"/>
    <w:uiPriority w:val="34"/>
    <w:qFormat/>
    <w:rsid w:val="00D51D0B"/>
    <w:pPr>
      <w:ind w:left="720"/>
      <w:contextualSpacing/>
    </w:pPr>
  </w:style>
  <w:style w:type="table" w:styleId="TableGrid">
    <w:name w:val="Table Grid"/>
    <w:basedOn w:val="TableNormal"/>
    <w:uiPriority w:val="39"/>
    <w:rsid w:val="00CA2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72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21E"/>
    <w:rPr>
      <w:rFonts w:ascii="Segoe UI" w:eastAsia="Arial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63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F64C73"/>
    <w:pPr>
      <w:spacing w:after="3" w:line="240" w:lineRule="auto"/>
      <w:ind w:left="10" w:right="173" w:hanging="10"/>
      <w:jc w:val="both"/>
    </w:pPr>
    <w:rPr>
      <w:rFonts w:ascii="Sylfaen" w:eastAsia="Sylfaen" w:hAnsi="Sylfaen" w:cs="Sylfaen"/>
      <w:color w:val="00000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64C73"/>
    <w:rPr>
      <w:rFonts w:ascii="Sylfaen" w:eastAsia="Sylfaen" w:hAnsi="Sylfaen" w:cs="Sylfaen"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C16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65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verify.e-gov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5CF33-060C-4E7E-8345-FCE6EB947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7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https:/mul2-mta.gov.am/tasks/887270/oneclick/naxagic1106.docx?token=285fda6eac9fb98b232ff65d55c1811c</cp:keywords>
  <dc:description/>
  <cp:lastModifiedBy>Arayik Stepanyan</cp:lastModifiedBy>
  <cp:revision>129</cp:revision>
  <cp:lastPrinted>2021-04-01T05:10:00Z</cp:lastPrinted>
  <dcterms:created xsi:type="dcterms:W3CDTF">2021-04-22T08:17:00Z</dcterms:created>
  <dcterms:modified xsi:type="dcterms:W3CDTF">2025-05-29T08:14:00Z</dcterms:modified>
</cp:coreProperties>
</file>