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D064C" w14:textId="77777777" w:rsidR="00E7023A" w:rsidRPr="00E7023A" w:rsidRDefault="00E7023A" w:rsidP="0094038E">
      <w:pPr>
        <w:spacing w:after="0"/>
        <w:jc w:val="center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14:paraId="32675977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br/>
      </w:r>
    </w:p>
    <w:p w14:paraId="41E00B7D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Իրավական ակտերի նախագծերի հանրային քննարկման վերաբերյալ</w:t>
      </w:r>
    </w:p>
    <w:p w14:paraId="4B258B68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br/>
      </w:r>
    </w:p>
    <w:p w14:paraId="7A61FC2E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Իրավական ակտի նախագծի անվանում</w:t>
      </w:r>
    </w:p>
    <w:p w14:paraId="1C146407" w14:textId="08683B08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««Չափումների միասնականության ապահովման մասին» օրենքում փոփոխություն</w:t>
      </w:r>
      <w:r w:rsidR="006F69EC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ներ և լրացումներ</w:t>
      </w: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կատարելու մասին» Հայաստանի Հանրապետության օրենքի նախագծի փաթեթը:</w:t>
      </w:r>
    </w:p>
    <w:p w14:paraId="554E28FF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br/>
      </w:r>
    </w:p>
    <w:p w14:paraId="3287B147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Իրավական ակտի նախագիծ մշակող մարմնի անվանում</w:t>
      </w:r>
    </w:p>
    <w:p w14:paraId="1AA8C730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Էկոնոմիկայի նախարարություն</w:t>
      </w:r>
    </w:p>
    <w:p w14:paraId="57EE4079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br/>
      </w:r>
    </w:p>
    <w:p w14:paraId="6A2C3919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Իրավական ակտի տեսակ</w:t>
      </w:r>
    </w:p>
    <w:p w14:paraId="3D975770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Օրենք</w:t>
      </w:r>
    </w:p>
    <w:p w14:paraId="720237FB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br/>
      </w:r>
    </w:p>
    <w:p w14:paraId="5A2A7F49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Ոլորտ</w:t>
      </w:r>
    </w:p>
    <w:p w14:paraId="2B61EAF6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Էկոնոմիկա</w:t>
      </w:r>
    </w:p>
    <w:p w14:paraId="667FB83B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br/>
      </w:r>
    </w:p>
    <w:p w14:paraId="4CCB999B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Հանրային քննարկման ժամկետ</w:t>
      </w:r>
    </w:p>
    <w:p w14:paraId="39D0B7E9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31/07/2024 - 18/08/2024</w:t>
      </w:r>
    </w:p>
    <w:p w14:paraId="172C2F01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br/>
      </w:r>
    </w:p>
    <w:p w14:paraId="1513E62C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Ստացված առաջարկների արդյունքներ</w:t>
      </w:r>
    </w:p>
    <w:p w14:paraId="3771F14A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Չի ստացվել</w:t>
      </w:r>
    </w:p>
    <w:p w14:paraId="29426C6A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br/>
      </w:r>
    </w:p>
    <w:p w14:paraId="7445F1C0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Քվեարկության արդյունքներ</w:t>
      </w:r>
    </w:p>
    <w:p w14:paraId="3A584B63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0 կողմ</w:t>
      </w:r>
    </w:p>
    <w:p w14:paraId="6850D986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5 դեմ</w:t>
      </w:r>
    </w:p>
    <w:p w14:paraId="00B5CB3E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br/>
      </w: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br/>
      </w:r>
    </w:p>
    <w:p w14:paraId="5942A9AB" w14:textId="77777777" w:rsidR="00E7023A" w:rsidRPr="00E7023A" w:rsidRDefault="00E7023A" w:rsidP="0094038E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Տեղեկանքը գեներացվել է www.e-draft.am կայքի կողմից</w:t>
      </w:r>
    </w:p>
    <w:p w14:paraId="33D7D7C5" w14:textId="6E0718EE" w:rsidR="00E7023A" w:rsidRPr="00E7023A" w:rsidRDefault="00E7023A" w:rsidP="0094038E">
      <w:pPr>
        <w:spacing w:after="0"/>
        <w:rPr>
          <w:rFonts w:eastAsia="Times New Roman" w:cs="Times New Roman"/>
          <w:b/>
          <w:bCs/>
          <w:color w:val="5F5F5F"/>
          <w:sz w:val="27"/>
          <w:szCs w:val="27"/>
          <w:lang w:val="ru-RU"/>
        </w:rPr>
      </w:pPr>
      <w:r w:rsidRPr="00E7023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13/03/2025</w:t>
      </w:r>
    </w:p>
    <w:p w14:paraId="49DD4BB1" w14:textId="77777777" w:rsidR="00810245" w:rsidRPr="00E7023A" w:rsidRDefault="00810245" w:rsidP="0094038E">
      <w:pPr>
        <w:spacing w:after="0"/>
      </w:pPr>
    </w:p>
    <w:p w14:paraId="66E79D31" w14:textId="77777777" w:rsidR="0094038E" w:rsidRPr="00E7023A" w:rsidRDefault="0094038E">
      <w:pPr>
        <w:spacing w:after="0"/>
      </w:pPr>
    </w:p>
    <w:sectPr w:rsidR="0094038E" w:rsidRPr="00E7023A" w:rsidSect="0094038E">
      <w:pgSz w:w="12240" w:h="15840"/>
      <w:pgMar w:top="576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C73B5"/>
    <w:multiLevelType w:val="multilevel"/>
    <w:tmpl w:val="932C9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D56C0B"/>
    <w:multiLevelType w:val="multilevel"/>
    <w:tmpl w:val="7AB05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DB7D46"/>
    <w:multiLevelType w:val="multilevel"/>
    <w:tmpl w:val="75FE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073649">
    <w:abstractNumId w:val="2"/>
  </w:num>
  <w:num w:numId="2" w16cid:durableId="363792708">
    <w:abstractNumId w:val="1"/>
  </w:num>
  <w:num w:numId="3" w16cid:durableId="1356688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E1"/>
    <w:rsid w:val="002D2571"/>
    <w:rsid w:val="006F69EC"/>
    <w:rsid w:val="00810245"/>
    <w:rsid w:val="0094038E"/>
    <w:rsid w:val="00975461"/>
    <w:rsid w:val="00AD24E1"/>
    <w:rsid w:val="00CC6D24"/>
    <w:rsid w:val="00E7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95015"/>
  <w15:chartTrackingRefBased/>
  <w15:docId w15:val="{978C3B2B-EA80-455C-BB28-814BDC0EF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02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C6D2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C6D2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C6D2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C6D2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C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023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702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0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15" w:color="101010"/>
            <w:bottom w:val="none" w:sz="0" w:space="0" w:color="101010"/>
            <w:right w:val="none" w:sz="0" w:space="15" w:color="101010"/>
          </w:divBdr>
          <w:divsChild>
            <w:div w:id="9247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4754">
          <w:marLeft w:val="30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5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093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603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CCCCCC"/>
                        <w:right w:val="none" w:sz="0" w:space="0" w:color="auto"/>
                      </w:divBdr>
                      <w:divsChild>
                        <w:div w:id="187881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71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63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96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2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2532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CDCDCD"/>
                        <w:left w:val="single" w:sz="6" w:space="0" w:color="CDCDCD"/>
                        <w:bottom w:val="single" w:sz="6" w:space="0" w:color="CDCDCD"/>
                        <w:right w:val="single" w:sz="6" w:space="0" w:color="CDCDCD"/>
                      </w:divBdr>
                      <w:divsChild>
                        <w:div w:id="79810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DCDCD"/>
                            <w:right w:val="none" w:sz="0" w:space="0" w:color="auto"/>
                          </w:divBdr>
                        </w:div>
                        <w:div w:id="73782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085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5204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930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367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150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92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6463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28" w:color="CCCCCC"/>
                                                        <w:left w:val="single" w:sz="6" w:space="31" w:color="CCCCCC"/>
                                                        <w:bottom w:val="single" w:sz="6" w:space="28" w:color="CCCCCC"/>
                                                        <w:right w:val="single" w:sz="6" w:space="28" w:color="CCCCCC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24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15" w:color="101010"/>
            <w:bottom w:val="none" w:sz="0" w:space="0" w:color="101010"/>
            <w:right w:val="none" w:sz="0" w:space="15" w:color="101010"/>
          </w:divBdr>
          <w:divsChild>
            <w:div w:id="24473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5123">
          <w:marLeft w:val="30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8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85642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36081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CCCCCC"/>
                        <w:right w:val="none" w:sz="0" w:space="0" w:color="auto"/>
                      </w:divBdr>
                      <w:divsChild>
                        <w:div w:id="202161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87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8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0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315888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CDCDCD"/>
                        <w:left w:val="single" w:sz="6" w:space="0" w:color="CDCDCD"/>
                        <w:bottom w:val="single" w:sz="6" w:space="0" w:color="CDCDCD"/>
                        <w:right w:val="single" w:sz="6" w:space="0" w:color="CDCDCD"/>
                      </w:divBdr>
                      <w:divsChild>
                        <w:div w:id="67719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DCDCD"/>
                            <w:right w:val="none" w:sz="0" w:space="0" w:color="auto"/>
                          </w:divBdr>
                        </w:div>
                        <w:div w:id="37954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56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93841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8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404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262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16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830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28" w:color="CCCCCC"/>
                                                        <w:left w:val="single" w:sz="6" w:space="31" w:color="CCCCCC"/>
                                                        <w:bottom w:val="single" w:sz="6" w:space="28" w:color="CCCCCC"/>
                                                        <w:right w:val="single" w:sz="6" w:space="28" w:color="CCCCCC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8269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https://mul2.gov.am/tasks/1160380/oneclick?token=e77f4579de3e975c53784e6167cb494d</cp:keywords>
  <dc:description/>
  <cp:lastModifiedBy>Anna G. Mkrtchyan</cp:lastModifiedBy>
  <cp:revision>3</cp:revision>
  <dcterms:created xsi:type="dcterms:W3CDTF">2025-03-13T15:28:00Z</dcterms:created>
  <dcterms:modified xsi:type="dcterms:W3CDTF">2025-05-29T05:36:00Z</dcterms:modified>
</cp:coreProperties>
</file>