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22850" w14:textId="77777777" w:rsidR="00CE5F83" w:rsidRDefault="00CE5F83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2C4B2B3E" w14:textId="77777777" w:rsidR="00BF77E3" w:rsidRDefault="00BF77E3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3D70D293" w:rsidR="002A56C6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A5602">
        <w:rPr>
          <w:rFonts w:ascii="GHEA Grapalat" w:hAnsi="GHEA Grapalat"/>
          <w:b/>
          <w:lang w:val="hy-AM"/>
        </w:rPr>
        <w:t>Ա Մ Փ Ո Փ Ա Թ Ե Ր Թ</w:t>
      </w:r>
    </w:p>
    <w:p w14:paraId="7B2B2ACC" w14:textId="77777777" w:rsidR="00CE5F83" w:rsidRDefault="00CE5F83" w:rsidP="00064995">
      <w:pPr>
        <w:spacing w:line="360" w:lineRule="auto"/>
        <w:ind w:right="-306"/>
        <w:jc w:val="center"/>
        <w:rPr>
          <w:rFonts w:ascii="GHEA Grapalat" w:hAnsi="GHEA Grapalat"/>
          <w:b/>
          <w:lang w:val="hy-AM"/>
        </w:rPr>
      </w:pPr>
    </w:p>
    <w:p w14:paraId="2EC5CD92" w14:textId="4FA3421C" w:rsidR="00271441" w:rsidRPr="00FA5602" w:rsidRDefault="008429DD" w:rsidP="00FA5602">
      <w:pPr>
        <w:tabs>
          <w:tab w:val="left" w:pos="12900"/>
        </w:tabs>
        <w:spacing w:after="120" w:line="360" w:lineRule="auto"/>
        <w:jc w:val="center"/>
        <w:rPr>
          <w:rFonts w:ascii="GHEA Grapalat" w:eastAsiaTheme="minorHAnsi" w:hAnsi="GHEA Grapalat" w:cs="Sylfaen"/>
          <w:color w:val="00000A"/>
          <w:lang w:val="hy-AM"/>
        </w:rPr>
      </w:pPr>
      <w:r w:rsidRPr="00FA5602">
        <w:rPr>
          <w:rFonts w:ascii="GHEA Grapalat" w:hAnsi="GHEA Grapalat"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ՈՐՊԵՍ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ՆՎԻՐԱՏՎՈՒԹՅՈՒՆ ԳՈՒՅՔ</w:t>
      </w:r>
      <w:r w:rsidR="00EA6E91" w:rsidRPr="00FA5602">
        <w:rPr>
          <w:rFonts w:ascii="GHEA Grapalat" w:hAnsi="GHEA Grapalat"/>
          <w:bCs/>
          <w:lang w:val="hy-AM"/>
        </w:rPr>
        <w:t xml:space="preserve"> ԸՆ</w:t>
      </w:r>
      <w:r w:rsidR="00EA6E91" w:rsidRPr="00FA5602">
        <w:rPr>
          <w:rFonts w:ascii="GHEA Grapalat" w:hAnsi="GHEA Grapalat" w:cs="Sylfaen"/>
          <w:bCs/>
          <w:lang w:val="hy-AM"/>
        </w:rPr>
        <w:t>ԴՈՒՆԵԼՈՒ</w:t>
      </w:r>
      <w:r w:rsidR="00EA6E91" w:rsidRPr="00FA5602">
        <w:rPr>
          <w:rFonts w:ascii="GHEA Grapalat" w:hAnsi="GHEA Grapalat"/>
          <w:bCs/>
          <w:lang w:val="hy-AM"/>
        </w:rPr>
        <w:t xml:space="preserve">, </w:t>
      </w:r>
      <w:r w:rsidR="00EA6E91" w:rsidRPr="00FA5602">
        <w:rPr>
          <w:rFonts w:ascii="GHEA Grapalat" w:hAnsi="GHEA Grapalat" w:cs="Sylfaen"/>
          <w:bCs/>
          <w:lang w:val="hy-AM"/>
        </w:rPr>
        <w:t>ՀԱՅԱՍՏԱՆԻ</w:t>
      </w:r>
      <w:r w:rsidR="00EA6E91" w:rsidRPr="00FA5602">
        <w:rPr>
          <w:rFonts w:ascii="GHEA Grapalat" w:hAnsi="GHEA Grapalat"/>
          <w:bCs/>
          <w:lang w:val="hy-AM"/>
        </w:rPr>
        <w:t xml:space="preserve">  Հ</w:t>
      </w:r>
      <w:r w:rsidR="00EA6E91" w:rsidRPr="00FA5602">
        <w:rPr>
          <w:rFonts w:ascii="GHEA Grapalat" w:hAnsi="GHEA Grapalat" w:cs="Sylfaen"/>
          <w:bCs/>
          <w:lang w:val="hy-AM"/>
        </w:rPr>
        <w:t>ԱՆՐԱՊԵՏՈՒԹՅԱՆ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ՏԱՐԱԾՔԱՅԻՆ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ԿԱՌԱՎԱՐՄԱՆ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ԵՆԹԱԿԱՌՈՒՑՎԱԾՔՆԵՐԻ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ՆԱԽԱՐԱՐՈՒԹՅԱՆ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ՋՐԱՅԻՆ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ԿՈՄԻՏԵԻՆ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ԱՄՐԱՑՆԵԼՈՒ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Cambria Math"/>
          <w:bCs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ՎԵՈԼԻԱ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ՋՈՒՐ</w:t>
      </w:r>
      <w:r w:rsidR="00EA6E91" w:rsidRPr="00FA5602">
        <w:rPr>
          <w:rFonts w:ascii="GHEA Grapalat" w:hAnsi="GHEA Grapalat" w:cs="Cambria Math"/>
          <w:bCs/>
          <w:lang w:val="hy-AM"/>
        </w:rPr>
        <w:t>»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ՓԱԿ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ԲԱԺՆԵՏԻՐԱԿԱՆ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ԸՆԿԵՐՈՒԹՅԱՆԸ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ՎԱՐՁԱԿԱԼՈՒԹՅԱՆ ՀԱՆՁՆԵԼՈՒ ՄԱՍԻՆ</w:t>
      </w:r>
      <w:r w:rsidRPr="00FA5602">
        <w:rPr>
          <w:rFonts w:ascii="GHEA Grapalat" w:hAnsi="GHEA Grapalat"/>
          <w:lang w:val="hy-AM"/>
        </w:rPr>
        <w:t xml:space="preserve">»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 xml:space="preserve">ԱՅԱՍՏԱՆԻ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>ԱՆՐԱՊԵՏՈՒԹՅԱՆ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 xml:space="preserve"> ԿԱՌԱՎԱՐՈՒԹՅԱՆ ՈՐՈՇՄԱՆ ՆԱԽԱԳԾԻ</w:t>
      </w:r>
    </w:p>
    <w:tbl>
      <w:tblPr>
        <w:tblStyle w:val="ae"/>
        <w:tblW w:w="1357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479"/>
        <w:gridCol w:w="6096"/>
      </w:tblGrid>
      <w:tr w:rsidR="00334334" w:rsidRPr="00FA5602" w14:paraId="5E63EC3B" w14:textId="77777777" w:rsidTr="002D3ACA">
        <w:trPr>
          <w:trHeight w:val="199"/>
        </w:trPr>
        <w:tc>
          <w:tcPr>
            <w:tcW w:w="7479" w:type="dxa"/>
            <w:vMerge w:val="restart"/>
            <w:shd w:val="clear" w:color="auto" w:fill="7F7F7F" w:themeFill="text1" w:themeFillTint="80"/>
          </w:tcPr>
          <w:p w14:paraId="77675436" w14:textId="03A2BBF0" w:rsidR="00334334" w:rsidRPr="00FA5602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FA5602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096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1D64D7D6" w:rsidR="00334334" w:rsidRPr="00BF77E3" w:rsidRDefault="00FD6C2E" w:rsidP="00FA5602">
            <w:pPr>
              <w:spacing w:line="360" w:lineRule="auto"/>
              <w:jc w:val="center"/>
              <w:rPr>
                <w:rFonts w:ascii="Microsoft YaHei" w:eastAsia="Microsoft YaHei" w:hAnsi="Microsoft YaHei" w:cs="Microsoft YaHei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06</w:t>
            </w:r>
            <w:r w:rsidR="00BF77E3" w:rsidRPr="00BF77E3">
              <w:rPr>
                <w:rFonts w:ascii="Microsoft JhengHei" w:eastAsia="Microsoft JhengHei" w:hAnsi="Microsoft JhengHei" w:cs="Microsoft JhengHei" w:hint="eastAsia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  <w:r w:rsidR="00BF77E3" w:rsidRPr="00BF77E3">
              <w:rPr>
                <w:rFonts w:ascii="GHEA Grapalat" w:eastAsia="Microsoft JhengHei" w:hAnsi="GHEA Grapalat" w:cs="Microsoft JhengHei"/>
                <w:b/>
                <w:color w:val="1D1B11" w:themeColor="background2" w:themeShade="1A"/>
                <w:highlight w:val="darkGray"/>
                <w:lang w:val="hy-AM"/>
              </w:rPr>
              <w:t>0</w:t>
            </w:r>
            <w:r>
              <w:rPr>
                <w:rFonts w:ascii="GHEA Grapalat" w:eastAsia="Microsoft JhengHei" w:hAnsi="GHEA Grapalat" w:cs="Microsoft JhengHei"/>
                <w:b/>
                <w:color w:val="1D1B11" w:themeColor="background2" w:themeShade="1A"/>
                <w:highlight w:val="darkGray"/>
                <w:lang w:val="hy-AM"/>
              </w:rPr>
              <w:t>5</w:t>
            </w:r>
            <w:r w:rsidR="00BF77E3" w:rsidRPr="00BF77E3">
              <w:rPr>
                <w:rFonts w:ascii="Microsoft JhengHei" w:eastAsia="Microsoft JhengHei" w:hAnsi="Microsoft JhengHei" w:cs="Microsoft JhengHei" w:hint="eastAsia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  <w:r w:rsidR="00BF77E3" w:rsidRPr="00BF77E3">
              <w:rPr>
                <w:rFonts w:ascii="GHEA Grapalat" w:eastAsia="Microsoft JhengHei" w:hAnsi="GHEA Grapalat" w:cs="Microsoft JhengHei"/>
                <w:b/>
                <w:color w:val="1D1B11" w:themeColor="background2" w:themeShade="1A"/>
                <w:highlight w:val="darkGray"/>
                <w:lang w:val="hy-AM"/>
              </w:rPr>
              <w:t>2025թ</w:t>
            </w:r>
            <w:r w:rsidR="00BF77E3">
              <w:rPr>
                <w:rFonts w:ascii="Microsoft YaHei" w:eastAsia="Microsoft YaHei" w:hAnsi="Microsoft YaHei" w:cs="Microsoft YaHei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FA5602" w14:paraId="46D4BF14" w14:textId="77777777" w:rsidTr="002D3ACA">
        <w:trPr>
          <w:trHeight w:val="485"/>
        </w:trPr>
        <w:tc>
          <w:tcPr>
            <w:tcW w:w="7479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FA5602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096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0F66631E" w:rsidR="00334334" w:rsidRPr="00FA5602" w:rsidRDefault="00BF77E3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ՍԹ/</w:t>
            </w:r>
            <w:r w:rsidR="00FD6C2E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9160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-2025</w:t>
            </w:r>
          </w:p>
        </w:tc>
      </w:tr>
      <w:tr w:rsidR="00334334" w:rsidRPr="005E51F9" w14:paraId="319489AD" w14:textId="77777777" w:rsidTr="002D3ACA">
        <w:tblPrEx>
          <w:shd w:val="clear" w:color="auto" w:fill="auto"/>
        </w:tblPrEx>
        <w:trPr>
          <w:trHeight w:val="2008"/>
        </w:trPr>
        <w:tc>
          <w:tcPr>
            <w:tcW w:w="7479" w:type="dxa"/>
          </w:tcPr>
          <w:p w14:paraId="31E6E007" w14:textId="77777777" w:rsidR="007821D2" w:rsidRPr="007821D2" w:rsidRDefault="007821D2" w:rsidP="007821D2">
            <w:pPr>
              <w:tabs>
                <w:tab w:val="center" w:pos="90"/>
              </w:tabs>
              <w:spacing w:line="360" w:lineRule="auto"/>
              <w:jc w:val="both"/>
              <w:rPr>
                <w:rFonts w:ascii="GHEA Grapalat" w:eastAsia="Microsoft JhengHei" w:hAnsi="GHEA Grapalat" w:cs="Microsoft JhengHei"/>
                <w:lang w:val="hy-AM" w:eastAsia="en-US"/>
              </w:rPr>
            </w:pPr>
            <w:r w:rsidRPr="007821D2">
              <w:rPr>
                <w:rFonts w:ascii="GHEA Grapalat" w:hAnsi="GHEA Grapalat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7821D2">
              <w:rPr>
                <w:rFonts w:ascii="GHEA Grapalat" w:hAnsi="GHEA Grapalat"/>
                <w:lang w:val="hy-AM"/>
              </w:rPr>
              <w:t>Վեոլիա</w:t>
            </w:r>
            <w:proofErr w:type="spellEnd"/>
            <w:r w:rsidRPr="007821D2">
              <w:rPr>
                <w:rFonts w:ascii="GHEA Grapalat" w:hAnsi="GHEA Grapalat"/>
                <w:lang w:val="hy-AM"/>
              </w:rPr>
              <w:t xml:space="preserve"> Ջուր» փակ բաժնետիրական ընկերությանը վարձակալության հանձնելու մասին» ՀՀ կառավարության որոշման նախագծի (այսուհետ՝ Նախագիծ) վերաբերյալ հայտնում ենք </w:t>
            </w:r>
            <w:proofErr w:type="spellStart"/>
            <w:r w:rsidRPr="007821D2">
              <w:rPr>
                <w:rFonts w:ascii="GHEA Grapalat" w:hAnsi="GHEA Grapalat"/>
                <w:lang w:val="hy-AM"/>
              </w:rPr>
              <w:t>հետևյալը</w:t>
            </w:r>
            <w:proofErr w:type="spellEnd"/>
            <w:r w:rsidRPr="007821D2">
              <w:rPr>
                <w:rFonts w:ascii="GHEA Grapalat" w:eastAsia="Microsoft JhengHei" w:hAnsi="GHEA Grapalat" w:cs="Microsoft JhengHei"/>
                <w:lang w:val="hy-AM"/>
              </w:rPr>
              <w:t>.</w:t>
            </w:r>
          </w:p>
          <w:p w14:paraId="012D4291" w14:textId="77777777" w:rsidR="007821D2" w:rsidRPr="007821D2" w:rsidRDefault="007821D2" w:rsidP="007821D2">
            <w:pPr>
              <w:tabs>
                <w:tab w:val="center" w:pos="90"/>
              </w:tabs>
              <w:spacing w:line="360" w:lineRule="auto"/>
              <w:jc w:val="both"/>
              <w:rPr>
                <w:rFonts w:ascii="GHEA Grapalat" w:eastAsiaTheme="minorHAnsi" w:hAnsi="GHEA Grapalat" w:cs="Arial"/>
                <w:lang w:val="hy-AM"/>
              </w:rPr>
            </w:pPr>
            <w:r w:rsidRPr="007821D2">
              <w:rPr>
                <w:rFonts w:ascii="GHEA Grapalat" w:eastAsia="Microsoft JhengHei" w:hAnsi="GHEA Grapalat" w:cs="Microsoft JhengHei"/>
                <w:lang w:val="hy-AM"/>
              </w:rPr>
              <w:t xml:space="preserve">   Առաջարկում ենք Ն</w:t>
            </w:r>
            <w:r w:rsidRPr="007821D2">
              <w:rPr>
                <w:rFonts w:ascii="GHEA Grapalat" w:hAnsi="GHEA Grapalat" w:cs="Arial"/>
                <w:lang w:val="hy-AM"/>
              </w:rPr>
              <w:t xml:space="preserve">ախագծի 1-ին կետից, Նախագծին կից ներկայացված հավելվածի </w:t>
            </w:r>
            <w:proofErr w:type="spellStart"/>
            <w:r w:rsidRPr="007821D2">
              <w:rPr>
                <w:rFonts w:ascii="GHEA Grapalat" w:hAnsi="GHEA Grapalat" w:cs="Arial"/>
                <w:lang w:val="hy-AM"/>
              </w:rPr>
              <w:t>վերնագրից</w:t>
            </w:r>
            <w:proofErr w:type="spellEnd"/>
            <w:r w:rsidRPr="007821D2">
              <w:rPr>
                <w:rFonts w:ascii="GHEA Grapalat" w:hAnsi="GHEA Grapalat" w:cs="Arial"/>
                <w:lang w:val="hy-AM"/>
              </w:rPr>
              <w:t xml:space="preserve">, ինչպես նաև Նախագծի հիմնավորումից հանել «վարչական շրջան» բառերը` հիմք ընդունելով Անշարժ գույքի էլեկտրոնային տեղեկատվական </w:t>
            </w:r>
            <w:proofErr w:type="spellStart"/>
            <w:r w:rsidRPr="007821D2">
              <w:rPr>
                <w:rFonts w:ascii="GHEA Grapalat" w:hAnsi="GHEA Grapalat" w:cs="Arial"/>
                <w:lang w:val="hy-AM"/>
              </w:rPr>
              <w:t>շտեմարանի</w:t>
            </w:r>
            <w:proofErr w:type="spellEnd"/>
            <w:r w:rsidRPr="007821D2">
              <w:rPr>
                <w:rFonts w:ascii="GHEA Grapalat" w:hAnsi="GHEA Grapalat" w:cs="Arial"/>
                <w:lang w:val="hy-AM"/>
              </w:rPr>
              <w:t xml:space="preserve"> տվյալները:</w:t>
            </w:r>
          </w:p>
          <w:p w14:paraId="405F55DF" w14:textId="77777777" w:rsidR="007821D2" w:rsidRPr="007821D2" w:rsidRDefault="007821D2" w:rsidP="007821D2">
            <w:pPr>
              <w:tabs>
                <w:tab w:val="center" w:pos="90"/>
              </w:tabs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7821D2">
              <w:rPr>
                <w:rFonts w:ascii="GHEA Grapalat" w:hAnsi="GHEA Grapalat" w:cs="Arial"/>
                <w:lang w:val="hy-AM"/>
              </w:rPr>
              <w:lastRenderedPageBreak/>
              <w:t xml:space="preserve">   Տեղեկացնում ենք նաև, որ «Գնահատման գործունեության մասին» օրենքի (այսուհետ՝ Օրենք) 9-րդ հոդվածի 1-ին մասի 3-րդ կետի համաձայն՝ Օրենքով սահմանված գնահատումը պարտադիր է պետական կամ համայնքային գույքը վարձակալությամբ հանձնելու դեպքերում, բացառությամբ պետական կամ համայնքային </w:t>
            </w:r>
            <w:proofErr w:type="spellStart"/>
            <w:r w:rsidRPr="007821D2">
              <w:rPr>
                <w:rFonts w:ascii="GHEA Grapalat" w:hAnsi="GHEA Grapalat" w:cs="Arial"/>
                <w:lang w:val="hy-AM"/>
              </w:rPr>
              <w:t>չկառուցապատված</w:t>
            </w:r>
            <w:proofErr w:type="spellEnd"/>
            <w:r w:rsidRPr="007821D2">
              <w:rPr>
                <w:rFonts w:ascii="GHEA Grapalat" w:hAnsi="GHEA Grapalat" w:cs="Arial"/>
                <w:lang w:val="hy-AM"/>
              </w:rPr>
              <w:t xml:space="preserve"> հողերի վարձակալության կամ կառուցապատման իրավունքով տրամադրելու դեպքերի:</w:t>
            </w:r>
          </w:p>
          <w:p w14:paraId="3C9E01C2" w14:textId="6371579A" w:rsidR="00334334" w:rsidRPr="00996FDC" w:rsidRDefault="007821D2" w:rsidP="007821D2">
            <w:pPr>
              <w:pStyle w:val="3"/>
              <w:spacing w:after="0"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7821D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proofErr w:type="spellStart"/>
            <w:r w:rsidRPr="007821D2">
              <w:rPr>
                <w:rFonts w:ascii="GHEA Grapalat" w:hAnsi="GHEA Grapalat"/>
                <w:sz w:val="24"/>
                <w:szCs w:val="24"/>
                <w:lang w:val="hy-AM"/>
              </w:rPr>
              <w:t>Միևնույն</w:t>
            </w:r>
            <w:proofErr w:type="spellEnd"/>
            <w:r w:rsidRPr="007821D2">
              <w:rPr>
                <w:rFonts w:ascii="GHEA Grapalat" w:hAnsi="GHEA Grapalat"/>
                <w:sz w:val="24"/>
                <w:szCs w:val="24"/>
                <w:lang w:val="hy-AM"/>
              </w:rPr>
              <w:t xml:space="preserve"> ժամանակ, հայտնում ենք նաև, որ </w:t>
            </w:r>
            <w:r w:rsidRPr="007821D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Օրենքի 13-րդ հոդվածի 2-րդ մասի պահանջների համաձայն՝ գնահատման հաշվետվության յուրաքանչյուր տպագրված և համարակալված էջ ստորագրում է </w:t>
            </w:r>
            <w:proofErr w:type="spellStart"/>
            <w:r w:rsidRPr="007821D2">
              <w:rPr>
                <w:rFonts w:ascii="GHEA Grapalat" w:hAnsi="GHEA Grapalat" w:cs="Arial"/>
                <w:sz w:val="24"/>
                <w:szCs w:val="24"/>
                <w:lang w:val="hy-AM"/>
              </w:rPr>
              <w:t>գնահատողը</w:t>
            </w:r>
            <w:proofErr w:type="spellEnd"/>
            <w:r w:rsidRPr="007821D2">
              <w:rPr>
                <w:rFonts w:ascii="GHEA Grapalat" w:hAnsi="GHEA Grapalat" w:cs="Arial"/>
                <w:sz w:val="24"/>
                <w:szCs w:val="24"/>
                <w:lang w:val="hy-AM"/>
              </w:rPr>
              <w:t>, մինչդեռ Նախագծին կից ներկայացված «Շարժական գույքի գնահատման» N 10282422 հաշվետվության</w:t>
            </w:r>
            <w:r w:rsidR="002D3AC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7821D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18-րդ էջում բացակայում է </w:t>
            </w:r>
            <w:proofErr w:type="spellStart"/>
            <w:r w:rsidRPr="007821D2">
              <w:rPr>
                <w:rFonts w:ascii="GHEA Grapalat" w:hAnsi="GHEA Grapalat" w:cs="Arial"/>
                <w:sz w:val="24"/>
                <w:szCs w:val="24"/>
                <w:lang w:val="hy-AM"/>
              </w:rPr>
              <w:t>գնահատողի</w:t>
            </w:r>
            <w:proofErr w:type="spellEnd"/>
            <w:r w:rsidRPr="007821D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ստորագրությունը:</w:t>
            </w:r>
          </w:p>
        </w:tc>
        <w:tc>
          <w:tcPr>
            <w:tcW w:w="6096" w:type="dxa"/>
          </w:tcPr>
          <w:p w14:paraId="44E24B23" w14:textId="77777777" w:rsidR="007821D2" w:rsidRDefault="00EF4040" w:rsidP="004025F3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 </w:t>
            </w:r>
            <w:r w:rsidR="004025F3">
              <w:rPr>
                <w:rFonts w:ascii="GHEA Grapalat" w:hAnsi="GHEA Grapalat"/>
                <w:lang w:val="hy-AM"/>
              </w:rPr>
              <w:t xml:space="preserve"> </w:t>
            </w:r>
          </w:p>
          <w:p w14:paraId="3A90486F" w14:textId="77777777" w:rsidR="007821D2" w:rsidRDefault="007821D2" w:rsidP="004025F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0C2C01BF" w14:textId="77777777" w:rsidR="007821D2" w:rsidRDefault="007821D2" w:rsidP="004025F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6561860F" w14:textId="77777777" w:rsidR="007821D2" w:rsidRDefault="007821D2" w:rsidP="004025F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40BCE0D" w14:textId="77777777" w:rsidR="007821D2" w:rsidRDefault="007821D2" w:rsidP="004025F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7733CAD8" w14:textId="77777777" w:rsidR="007821D2" w:rsidRDefault="007821D2" w:rsidP="004025F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854DD36" w14:textId="77777777" w:rsidR="00EB441E" w:rsidRDefault="00EB441E" w:rsidP="004025F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7A784C54" w14:textId="77777777" w:rsidR="007821D2" w:rsidRDefault="007821D2" w:rsidP="004025F3">
            <w:pPr>
              <w:spacing w:line="360" w:lineRule="auto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 Նախագծի 1-ին կետից, հիմնավորումից և հավելվածից հանվել են </w:t>
            </w:r>
            <w:r w:rsidRPr="007821D2">
              <w:rPr>
                <w:rFonts w:ascii="GHEA Grapalat" w:hAnsi="GHEA Grapalat" w:cs="Arial"/>
                <w:lang w:val="hy-AM"/>
              </w:rPr>
              <w:t>«վարչական շրջան»</w:t>
            </w:r>
            <w:r>
              <w:rPr>
                <w:rFonts w:ascii="GHEA Grapalat" w:hAnsi="GHEA Grapalat" w:cs="Arial"/>
                <w:lang w:val="hy-AM"/>
              </w:rPr>
              <w:t xml:space="preserve"> բառերը։</w:t>
            </w:r>
          </w:p>
          <w:p w14:paraId="6D196513" w14:textId="77777777" w:rsidR="002D3ACA" w:rsidRDefault="002D3ACA" w:rsidP="004025F3">
            <w:pPr>
              <w:spacing w:line="360" w:lineRule="auto"/>
              <w:rPr>
                <w:rFonts w:ascii="GHEA Grapalat" w:hAnsi="GHEA Grapalat" w:cs="Arial"/>
                <w:lang w:val="hy-AM"/>
              </w:rPr>
            </w:pPr>
          </w:p>
          <w:p w14:paraId="08A4B7F2" w14:textId="77777777" w:rsidR="002D3ACA" w:rsidRDefault="002D3ACA" w:rsidP="004025F3">
            <w:pPr>
              <w:spacing w:line="360" w:lineRule="auto"/>
              <w:rPr>
                <w:rFonts w:ascii="GHEA Grapalat" w:hAnsi="GHEA Grapalat" w:cs="Arial"/>
                <w:lang w:val="hy-AM"/>
              </w:rPr>
            </w:pPr>
          </w:p>
          <w:p w14:paraId="2E06EE9B" w14:textId="77777777" w:rsidR="002D3ACA" w:rsidRDefault="002D3ACA" w:rsidP="004025F3">
            <w:pPr>
              <w:spacing w:line="360" w:lineRule="auto"/>
              <w:rPr>
                <w:rFonts w:ascii="GHEA Grapalat" w:hAnsi="GHEA Grapalat" w:cs="Arial"/>
                <w:lang w:val="hy-AM"/>
              </w:rPr>
            </w:pPr>
          </w:p>
          <w:p w14:paraId="257C1358" w14:textId="77777777" w:rsidR="002D3ACA" w:rsidRDefault="002D3ACA" w:rsidP="004025F3">
            <w:pPr>
              <w:spacing w:line="360" w:lineRule="auto"/>
              <w:rPr>
                <w:rFonts w:ascii="GHEA Grapalat" w:hAnsi="GHEA Grapalat" w:cs="Arial"/>
                <w:lang w:val="hy-AM"/>
              </w:rPr>
            </w:pPr>
          </w:p>
          <w:p w14:paraId="04C839A1" w14:textId="77777777" w:rsidR="002D3ACA" w:rsidRDefault="002D3ACA" w:rsidP="004025F3">
            <w:pPr>
              <w:spacing w:line="360" w:lineRule="auto"/>
              <w:rPr>
                <w:rFonts w:ascii="GHEA Grapalat" w:hAnsi="GHEA Grapalat" w:cs="Arial"/>
                <w:lang w:val="hy-AM"/>
              </w:rPr>
            </w:pPr>
          </w:p>
          <w:p w14:paraId="06AD3A3F" w14:textId="77777777" w:rsidR="002D3ACA" w:rsidRDefault="002D3ACA" w:rsidP="004025F3">
            <w:pPr>
              <w:spacing w:line="360" w:lineRule="auto"/>
              <w:rPr>
                <w:rFonts w:ascii="GHEA Grapalat" w:hAnsi="GHEA Grapalat" w:cs="Arial"/>
                <w:lang w:val="hy-AM"/>
              </w:rPr>
            </w:pPr>
          </w:p>
          <w:p w14:paraId="22FF0336" w14:textId="77777777" w:rsidR="002D3ACA" w:rsidRDefault="002D3ACA" w:rsidP="004025F3">
            <w:pPr>
              <w:spacing w:line="360" w:lineRule="auto"/>
              <w:rPr>
                <w:rFonts w:ascii="GHEA Grapalat" w:hAnsi="GHEA Grapalat" w:cs="Arial"/>
                <w:lang w:val="hy-AM"/>
              </w:rPr>
            </w:pPr>
          </w:p>
          <w:p w14:paraId="04C8DD8A" w14:textId="77777777" w:rsidR="002D3ACA" w:rsidRDefault="002D3ACA" w:rsidP="004025F3">
            <w:pPr>
              <w:spacing w:line="360" w:lineRule="auto"/>
              <w:rPr>
                <w:rFonts w:ascii="GHEA Grapalat" w:hAnsi="GHEA Grapalat" w:cs="Arial"/>
                <w:lang w:val="hy-AM"/>
              </w:rPr>
            </w:pPr>
          </w:p>
          <w:p w14:paraId="5C3B00D0" w14:textId="77777777" w:rsidR="002D3ACA" w:rsidRDefault="002D3ACA" w:rsidP="004025F3">
            <w:pPr>
              <w:spacing w:line="360" w:lineRule="auto"/>
              <w:rPr>
                <w:rFonts w:ascii="GHEA Grapalat" w:hAnsi="GHEA Grapalat" w:cs="Arial"/>
                <w:lang w:val="hy-AM"/>
              </w:rPr>
            </w:pPr>
          </w:p>
          <w:p w14:paraId="0094BF45" w14:textId="77777777" w:rsidR="002D3ACA" w:rsidRDefault="002D3ACA" w:rsidP="004025F3">
            <w:pPr>
              <w:spacing w:line="360" w:lineRule="auto"/>
              <w:rPr>
                <w:rFonts w:ascii="GHEA Grapalat" w:hAnsi="GHEA Grapalat" w:cs="Arial"/>
                <w:lang w:val="hy-AM"/>
              </w:rPr>
            </w:pPr>
          </w:p>
          <w:p w14:paraId="14B652D6" w14:textId="277D51EB" w:rsidR="002D3ACA" w:rsidRPr="007821D2" w:rsidRDefault="002D3ACA" w:rsidP="004025F3">
            <w:pPr>
              <w:spacing w:line="360" w:lineRule="auto"/>
              <w:rPr>
                <w:rFonts w:ascii="Microsoft JhengHei" w:eastAsia="Microsoft JhengHei" w:hAnsi="Microsoft JhengHei" w:cs="Microsoft JhengHei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Ընդունվել է։ </w:t>
            </w:r>
            <w:r w:rsidRPr="007821D2">
              <w:rPr>
                <w:rFonts w:ascii="GHEA Grapalat" w:hAnsi="GHEA Grapalat" w:cs="Arial"/>
                <w:lang w:val="hy-AM"/>
              </w:rPr>
              <w:t>«Շարժական գույքի գնահատման» N 10282422 հաշվետվության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 w:rsidRPr="007821D2">
              <w:rPr>
                <w:rFonts w:ascii="GHEA Grapalat" w:hAnsi="GHEA Grapalat" w:cs="Arial"/>
                <w:lang w:val="hy-AM"/>
              </w:rPr>
              <w:t>18-րդ էջում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lang w:val="hy-AM"/>
              </w:rPr>
              <w:t>գնահատողը</w:t>
            </w:r>
            <w:proofErr w:type="spellEnd"/>
            <w:r>
              <w:rPr>
                <w:rFonts w:ascii="GHEA Grapalat" w:hAnsi="GHEA Grapalat" w:cs="Arial"/>
                <w:lang w:val="hy-AM"/>
              </w:rPr>
              <w:t xml:space="preserve">  ստորագրել է։</w:t>
            </w:r>
          </w:p>
        </w:tc>
      </w:tr>
      <w:tr w:rsidR="00334334" w:rsidRPr="00FA5602" w14:paraId="2E73418F" w14:textId="77777777" w:rsidTr="002D3ACA">
        <w:trPr>
          <w:trHeight w:val="199"/>
        </w:trPr>
        <w:tc>
          <w:tcPr>
            <w:tcW w:w="7479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FA5602" w:rsidRDefault="00334334" w:rsidP="00A0445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lastRenderedPageBreak/>
              <w:t>2.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FA5602" w:rsidRDefault="00334334" w:rsidP="00A0445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096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2F11AFEC" w:rsidR="00334334" w:rsidRPr="00FA5602" w:rsidRDefault="001C4070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05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</w:t>
            </w:r>
            <w:r w:rsidR="00BE62B6">
              <w:rPr>
                <w:rFonts w:ascii="GHEA Grapalat" w:hAnsi="GHEA Grapalat"/>
                <w:b/>
                <w:bCs/>
                <w:highlight w:val="darkGray"/>
                <w:lang w:val="af-ZA"/>
              </w:rPr>
              <w:t>0</w:t>
            </w: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5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.202</w:t>
            </w:r>
            <w:r w:rsidR="00270DA1">
              <w:rPr>
                <w:rFonts w:ascii="GHEA Grapalat" w:hAnsi="GHEA Grapalat"/>
                <w:b/>
                <w:bCs/>
                <w:highlight w:val="darkGray"/>
                <w:lang w:val="af-ZA"/>
              </w:rPr>
              <w:t>5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FA5602" w14:paraId="3657A8DA" w14:textId="77777777" w:rsidTr="002D3ACA">
        <w:trPr>
          <w:trHeight w:val="92"/>
        </w:trPr>
        <w:tc>
          <w:tcPr>
            <w:tcW w:w="7479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FA5602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09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73AB63BA" w:rsidR="00334334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af-ZA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N 01/11.</w:t>
            </w:r>
            <w:r w:rsidR="001C4070">
              <w:rPr>
                <w:rFonts w:ascii="GHEA Grapalat" w:hAnsi="GHEA Grapalat"/>
                <w:b/>
                <w:bCs/>
                <w:highlight w:val="darkGray"/>
                <w:lang w:val="af-ZA"/>
              </w:rPr>
              <w:t>1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/</w:t>
            </w:r>
            <w:r w:rsidR="001C4070">
              <w:rPr>
                <w:rFonts w:ascii="GHEA Grapalat" w:hAnsi="GHEA Grapalat"/>
                <w:b/>
                <w:bCs/>
                <w:highlight w:val="darkGray"/>
                <w:lang w:val="af-ZA"/>
              </w:rPr>
              <w:t>3377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-202</w:t>
            </w:r>
            <w:r w:rsidR="00270DA1">
              <w:rPr>
                <w:rFonts w:ascii="GHEA Grapalat" w:hAnsi="GHEA Grapalat"/>
                <w:b/>
                <w:bCs/>
                <w:highlight w:val="darkGray"/>
                <w:lang w:val="af-ZA"/>
              </w:rPr>
              <w:t>5</w:t>
            </w:r>
          </w:p>
        </w:tc>
      </w:tr>
      <w:tr w:rsidR="009718EA" w:rsidRPr="00FA5602" w14:paraId="4A966D82" w14:textId="77777777" w:rsidTr="002D3ACA">
        <w:trPr>
          <w:trHeight w:val="1408"/>
        </w:trPr>
        <w:tc>
          <w:tcPr>
            <w:tcW w:w="7479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0D730DD0" w:rsidR="00CE5F83" w:rsidRPr="00FA5602" w:rsidRDefault="001C4070" w:rsidP="001C4070">
            <w:pPr>
              <w:tabs>
                <w:tab w:val="center" w:pos="4677"/>
                <w:tab w:val="right" w:pos="9355"/>
              </w:tabs>
              <w:spacing w:line="360" w:lineRule="auto"/>
              <w:ind w:right="43" w:firstLine="284"/>
              <w:jc w:val="both"/>
              <w:rPr>
                <w:rFonts w:ascii="GHEA Grapalat" w:hAnsi="GHEA Grapalat"/>
                <w:lang w:val="hy-AM"/>
              </w:rPr>
            </w:pPr>
            <w:r w:rsidRPr="002B5413">
              <w:rPr>
                <w:rFonts w:ascii="GHEA Grapalat" w:hAnsi="GHEA Grapalat" w:cs="Cambria"/>
                <w:bCs/>
                <w:lang w:val="hy-AM"/>
              </w:rPr>
              <w:t>ՀՀ ՏԿԵՆ պետական գույքի կառավարման կոմիտե</w:t>
            </w:r>
            <w:r>
              <w:rPr>
                <w:rFonts w:ascii="GHEA Grapalat" w:hAnsi="GHEA Grapalat" w:cs="Cambria"/>
                <w:bCs/>
                <w:lang w:val="hy-AM"/>
              </w:rPr>
              <w:t>ն</w:t>
            </w:r>
            <w:r w:rsidRPr="002B5413">
              <w:rPr>
                <w:rFonts w:ascii="GHEA Grapalat" w:hAnsi="GHEA Grapalat" w:cs="Cambria"/>
                <w:bCs/>
                <w:lang w:val="hy-AM"/>
              </w:rPr>
              <w:t xml:space="preserve"> </w:t>
            </w:r>
            <w:r w:rsidRPr="00532C2B">
              <w:rPr>
                <w:rFonts w:ascii="GHEA Grapalat" w:hAnsi="GHEA Grapalat" w:cs="Cambria"/>
                <w:bCs/>
                <w:lang w:val="hy-AM"/>
              </w:rPr>
              <w:t xml:space="preserve">«Որպես նվիրատվություն գույք ընդունելու, </w:t>
            </w:r>
            <w:bookmarkStart w:id="0" w:name="_Hlk38011634"/>
            <w:r w:rsidRPr="00532C2B">
              <w:rPr>
                <w:rFonts w:ascii="GHEA Grapalat" w:hAnsi="GHEA Grapalat" w:cs="Cambria"/>
                <w:bCs/>
                <w:lang w:val="hy-AM"/>
              </w:rPr>
              <w:t>Հայաստանի Հանրապետության տարածքային կառավարման և ենթակառուցվածքների նախարարության ջրային</w:t>
            </w:r>
            <w:bookmarkEnd w:id="0"/>
            <w:r w:rsidRPr="00532C2B">
              <w:rPr>
                <w:rFonts w:ascii="GHEA Grapalat" w:hAnsi="GHEA Grapalat" w:cs="Cambria"/>
                <w:bCs/>
                <w:lang w:val="hy-AM"/>
              </w:rPr>
              <w:t xml:space="preserve"> կոմիտեին ամրացնելու և «</w:t>
            </w:r>
            <w:proofErr w:type="spellStart"/>
            <w:r w:rsidRPr="00532C2B">
              <w:rPr>
                <w:rFonts w:ascii="GHEA Grapalat" w:hAnsi="GHEA Grapalat" w:cs="Cambria"/>
                <w:bCs/>
                <w:lang w:val="hy-AM"/>
              </w:rPr>
              <w:t>Վեոլիա</w:t>
            </w:r>
            <w:proofErr w:type="spellEnd"/>
            <w:r w:rsidRPr="00532C2B">
              <w:rPr>
                <w:rFonts w:ascii="GHEA Grapalat" w:hAnsi="GHEA Grapalat" w:cs="Cambria"/>
                <w:bCs/>
                <w:lang w:val="hy-AM"/>
              </w:rPr>
              <w:t xml:space="preserve"> Ջուր» փակ բաժնետիրական ընկերությանը վարձակալության հանձնելու մասին» ՀՀ </w:t>
            </w:r>
            <w:r w:rsidRPr="00532C2B">
              <w:rPr>
                <w:rFonts w:ascii="GHEA Grapalat" w:hAnsi="GHEA Grapalat" w:cs="Cambria"/>
                <w:bCs/>
                <w:lang w:val="hy-AM"/>
              </w:rPr>
              <w:lastRenderedPageBreak/>
              <w:t>կառավարության որոշման նախագծի</w:t>
            </w:r>
            <w:r>
              <w:rPr>
                <w:rFonts w:ascii="GHEA Grapalat" w:hAnsi="GHEA Grapalat" w:cs="Cambria"/>
                <w:bCs/>
                <w:lang w:val="hy-AM"/>
              </w:rPr>
              <w:t xml:space="preserve"> վերաբերյալ առաջարկություններ և դիտողություններ չունի։</w:t>
            </w:r>
          </w:p>
        </w:tc>
        <w:tc>
          <w:tcPr>
            <w:tcW w:w="60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75C187FF" w:rsidR="00AF73DF" w:rsidRPr="00FA5602" w:rsidRDefault="00EA6E9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en-US"/>
              </w:rPr>
            </w:pPr>
            <w:r w:rsidRPr="00E6478E">
              <w:rPr>
                <w:rFonts w:ascii="GHEA Grapalat" w:hAnsi="GHEA Grapalat"/>
              </w:rPr>
              <w:lastRenderedPageBreak/>
              <w:t xml:space="preserve">                                 </w:t>
            </w:r>
            <w:r w:rsidRPr="00FA5602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FA5602" w14:paraId="14ED778A" w14:textId="77777777" w:rsidTr="002D3ACA">
        <w:tblPrEx>
          <w:shd w:val="clear" w:color="auto" w:fill="auto"/>
        </w:tblPrEx>
        <w:trPr>
          <w:trHeight w:val="199"/>
        </w:trPr>
        <w:tc>
          <w:tcPr>
            <w:tcW w:w="7479" w:type="dxa"/>
            <w:vMerge w:val="restart"/>
            <w:shd w:val="clear" w:color="auto" w:fill="7F7F7F" w:themeFill="text1" w:themeFillTint="80"/>
          </w:tcPr>
          <w:p w14:paraId="51651133" w14:textId="109A8C6A" w:rsidR="009718EA" w:rsidRPr="00FA5602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FA5602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FA5602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096" w:type="dxa"/>
            <w:shd w:val="clear" w:color="auto" w:fill="7F7F7F" w:themeFill="text1" w:themeFillTint="80"/>
          </w:tcPr>
          <w:p w14:paraId="30F72905" w14:textId="5F04BB14" w:rsidR="009718EA" w:rsidRPr="00FC0FE4" w:rsidRDefault="00EC15A6" w:rsidP="00FA5602">
            <w:pPr>
              <w:spacing w:line="360" w:lineRule="auto"/>
              <w:jc w:val="center"/>
              <w:rPr>
                <w:rFonts w:ascii="Microsoft JhengHei" w:eastAsia="Microsoft JhengHei" w:hAnsi="Microsoft JhengHei" w:cs="Microsoft JhengHei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08</w:t>
            </w:r>
            <w:r w:rsidR="00FC0FE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.0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5</w:t>
            </w:r>
            <w:r w:rsidR="00FC0FE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.2025թ</w:t>
            </w:r>
            <w:r w:rsidR="00FC0FE4">
              <w:rPr>
                <w:rFonts w:ascii="Microsoft JhengHei" w:eastAsia="Microsoft JhengHei" w:hAnsi="Microsoft JhengHei" w:cs="Microsoft JhengHei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FA5602" w14:paraId="54EA31C4" w14:textId="77777777" w:rsidTr="002D3ACA">
        <w:tblPrEx>
          <w:shd w:val="clear" w:color="auto" w:fill="auto"/>
        </w:tblPrEx>
        <w:trPr>
          <w:trHeight w:val="92"/>
        </w:trPr>
        <w:tc>
          <w:tcPr>
            <w:tcW w:w="7479" w:type="dxa"/>
            <w:vMerge/>
            <w:shd w:val="clear" w:color="auto" w:fill="7F7F7F" w:themeFill="text1" w:themeFillTint="80"/>
          </w:tcPr>
          <w:p w14:paraId="750FB0FC" w14:textId="77777777" w:rsidR="009718EA" w:rsidRPr="00FA5602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096" w:type="dxa"/>
            <w:shd w:val="clear" w:color="auto" w:fill="7F7F7F" w:themeFill="text1" w:themeFillTint="80"/>
          </w:tcPr>
          <w:p w14:paraId="7605BB2A" w14:textId="07B60C63" w:rsidR="009718EA" w:rsidRPr="00FA5602" w:rsidRDefault="00FC0FE4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01/9-1/</w:t>
            </w:r>
            <w:r w:rsidR="00EC15A6">
              <w:rPr>
                <w:rFonts w:ascii="GHEA Grapalat" w:hAnsi="GHEA Grapalat"/>
                <w:b/>
                <w:bCs/>
                <w:highlight w:val="darkGray"/>
                <w:lang w:val="en-US"/>
              </w:rPr>
              <w:t>10418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-2025</w:t>
            </w:r>
          </w:p>
        </w:tc>
      </w:tr>
      <w:tr w:rsidR="009718EA" w:rsidRPr="00FA5602" w14:paraId="2360A247" w14:textId="77777777" w:rsidTr="002D3ACA">
        <w:tblPrEx>
          <w:shd w:val="clear" w:color="auto" w:fill="auto"/>
        </w:tblPrEx>
        <w:trPr>
          <w:trHeight w:val="282"/>
        </w:trPr>
        <w:tc>
          <w:tcPr>
            <w:tcW w:w="7479" w:type="dxa"/>
          </w:tcPr>
          <w:p w14:paraId="3784219E" w14:textId="4A216DAC" w:rsidR="00AD6AF8" w:rsidRPr="00687292" w:rsidRDefault="00EC15A6" w:rsidP="00EC15A6">
            <w:pPr>
              <w:spacing w:line="360" w:lineRule="auto"/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  <w:r w:rsidRPr="00C033CF">
              <w:rPr>
                <w:rFonts w:ascii="GHEA Grapalat" w:hAnsi="GHEA Grapalat" w:cs="Sylfaen"/>
                <w:lang w:val="hy-AM"/>
              </w:rPr>
              <w:t xml:space="preserve">Ուսումնասիրելով </w:t>
            </w:r>
            <w:r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Հանրապետության տարածքային կառավարման և ենթակառուցվածքների նախարարության </w:t>
            </w:r>
            <w:r w:rsidRPr="00393570">
              <w:rPr>
                <w:rFonts w:ascii="GHEA Grapalat" w:hAnsi="GHEA Grapalat" w:cs="Sylfaen"/>
                <w:lang w:val="hy-AM"/>
              </w:rPr>
              <w:t>ջ</w:t>
            </w:r>
            <w:r w:rsidRPr="00D40DF3">
              <w:rPr>
                <w:rFonts w:ascii="GHEA Grapalat" w:hAnsi="GHEA Grapalat" w:cs="Sylfaen"/>
                <w:lang w:val="hy-AM"/>
              </w:rPr>
              <w:t>րային կոմիտեին ամրացնելու և «</w:t>
            </w:r>
            <w:proofErr w:type="spellStart"/>
            <w:r w:rsidRPr="00D40DF3"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 w:rsidRPr="00D40DF3"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 </w:t>
            </w:r>
            <w:r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ման նախագիծը</w:t>
            </w:r>
            <w:r>
              <w:rPr>
                <w:rFonts w:ascii="GHEA Grapalat" w:hAnsi="GHEA Grapalat" w:cs="Sylfaen"/>
                <w:lang w:val="hy-AM"/>
              </w:rPr>
              <w:t>՝</w:t>
            </w:r>
            <w:r w:rsidRPr="00055AD9">
              <w:rPr>
                <w:rFonts w:ascii="GHEA Grapalat" w:hAnsi="GHEA Grapalat" w:cs="Sylfaen"/>
                <w:lang w:val="hy-AM"/>
              </w:rPr>
              <w:t xml:space="preserve"> </w:t>
            </w:r>
            <w:r w:rsidRPr="00E25652">
              <w:rPr>
                <w:rFonts w:ascii="GHEA Grapalat" w:hAnsi="GHEA Grapalat" w:cs="Sylfaen"/>
                <w:lang w:val="hy-AM"/>
              </w:rPr>
              <w:t>հայտնում ենք, որ առարկություններ</w:t>
            </w:r>
            <w:r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096" w:type="dxa"/>
          </w:tcPr>
          <w:p w14:paraId="630A7613" w14:textId="04306650" w:rsidR="00807D8E" w:rsidRPr="00FA5602" w:rsidRDefault="00FA5602" w:rsidP="00E55C5F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left="-246"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A5602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</w:tc>
      </w:tr>
    </w:tbl>
    <w:p w14:paraId="084917A0" w14:textId="77777777" w:rsidR="00E55C5F" w:rsidRPr="0053585A" w:rsidRDefault="00E55C5F" w:rsidP="00E55C5F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E55C5F" w:rsidRPr="0053585A" w:rsidSect="00E55C5F">
      <w:pgSz w:w="15840" w:h="12240" w:orient="landscape"/>
      <w:pgMar w:top="284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F2A54BB"/>
    <w:multiLevelType w:val="hybridMultilevel"/>
    <w:tmpl w:val="0FC2C2F0"/>
    <w:lvl w:ilvl="0" w:tplc="F4AAC00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58377415">
    <w:abstractNumId w:val="3"/>
  </w:num>
  <w:num w:numId="2" w16cid:durableId="1277561070">
    <w:abstractNumId w:val="4"/>
  </w:num>
  <w:num w:numId="3" w16cid:durableId="724521627">
    <w:abstractNumId w:val="5"/>
  </w:num>
  <w:num w:numId="4" w16cid:durableId="1355616019">
    <w:abstractNumId w:val="1"/>
  </w:num>
  <w:num w:numId="5" w16cid:durableId="851601783">
    <w:abstractNumId w:val="2"/>
  </w:num>
  <w:num w:numId="6" w16cid:durableId="635916553">
    <w:abstractNumId w:val="0"/>
  </w:num>
  <w:num w:numId="7" w16cid:durableId="2224452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255AB"/>
    <w:rsid w:val="00036EAE"/>
    <w:rsid w:val="000376E7"/>
    <w:rsid w:val="00042B01"/>
    <w:rsid w:val="00045131"/>
    <w:rsid w:val="00052C63"/>
    <w:rsid w:val="00052D4B"/>
    <w:rsid w:val="00053DB5"/>
    <w:rsid w:val="0005462B"/>
    <w:rsid w:val="000567E6"/>
    <w:rsid w:val="00056B85"/>
    <w:rsid w:val="00062757"/>
    <w:rsid w:val="00062B14"/>
    <w:rsid w:val="00064995"/>
    <w:rsid w:val="000654A8"/>
    <w:rsid w:val="00067F60"/>
    <w:rsid w:val="00071E5E"/>
    <w:rsid w:val="000770EA"/>
    <w:rsid w:val="000841F5"/>
    <w:rsid w:val="00087585"/>
    <w:rsid w:val="00090D92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1D35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07E93"/>
    <w:rsid w:val="001105E3"/>
    <w:rsid w:val="00112007"/>
    <w:rsid w:val="001162E5"/>
    <w:rsid w:val="0011698A"/>
    <w:rsid w:val="00116CFE"/>
    <w:rsid w:val="00116D1E"/>
    <w:rsid w:val="00120F1F"/>
    <w:rsid w:val="001216AC"/>
    <w:rsid w:val="00122439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62107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4070"/>
    <w:rsid w:val="001C5303"/>
    <w:rsid w:val="001C5DCC"/>
    <w:rsid w:val="001C6780"/>
    <w:rsid w:val="001C74D7"/>
    <w:rsid w:val="001D2628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2FE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0DA1"/>
    <w:rsid w:val="00271441"/>
    <w:rsid w:val="002719E8"/>
    <w:rsid w:val="002728BD"/>
    <w:rsid w:val="00272ABF"/>
    <w:rsid w:val="00273297"/>
    <w:rsid w:val="00276C68"/>
    <w:rsid w:val="00286629"/>
    <w:rsid w:val="00294558"/>
    <w:rsid w:val="00294A94"/>
    <w:rsid w:val="002A12B7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3ACA"/>
    <w:rsid w:val="002D6430"/>
    <w:rsid w:val="002D6B5C"/>
    <w:rsid w:val="002E1965"/>
    <w:rsid w:val="002E2470"/>
    <w:rsid w:val="002E36D9"/>
    <w:rsid w:val="002E68E1"/>
    <w:rsid w:val="002E7207"/>
    <w:rsid w:val="002F3195"/>
    <w:rsid w:val="002F3A10"/>
    <w:rsid w:val="002F3D54"/>
    <w:rsid w:val="002F5C9F"/>
    <w:rsid w:val="002F6EDE"/>
    <w:rsid w:val="002F746B"/>
    <w:rsid w:val="002F7AAA"/>
    <w:rsid w:val="0030294D"/>
    <w:rsid w:val="00303C88"/>
    <w:rsid w:val="003056F2"/>
    <w:rsid w:val="00312EF7"/>
    <w:rsid w:val="00314987"/>
    <w:rsid w:val="003205F8"/>
    <w:rsid w:val="00321A3C"/>
    <w:rsid w:val="003254F9"/>
    <w:rsid w:val="00326913"/>
    <w:rsid w:val="003274AA"/>
    <w:rsid w:val="00330EC6"/>
    <w:rsid w:val="00331613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2576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0A70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AD0"/>
    <w:rsid w:val="003C5B03"/>
    <w:rsid w:val="003C5B8A"/>
    <w:rsid w:val="003D7508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25F3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762DD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3AB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49F9"/>
    <w:rsid w:val="00565DBD"/>
    <w:rsid w:val="00566772"/>
    <w:rsid w:val="005668C3"/>
    <w:rsid w:val="0056798D"/>
    <w:rsid w:val="00574437"/>
    <w:rsid w:val="00575EF8"/>
    <w:rsid w:val="00577316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1F9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148"/>
    <w:rsid w:val="00625B68"/>
    <w:rsid w:val="00630A30"/>
    <w:rsid w:val="0063180B"/>
    <w:rsid w:val="00633CEB"/>
    <w:rsid w:val="00637705"/>
    <w:rsid w:val="006422F6"/>
    <w:rsid w:val="00644995"/>
    <w:rsid w:val="00644DD3"/>
    <w:rsid w:val="00651154"/>
    <w:rsid w:val="006539DE"/>
    <w:rsid w:val="0065408A"/>
    <w:rsid w:val="006549F2"/>
    <w:rsid w:val="00655D88"/>
    <w:rsid w:val="00655FEE"/>
    <w:rsid w:val="006569D3"/>
    <w:rsid w:val="00661BFB"/>
    <w:rsid w:val="0067130E"/>
    <w:rsid w:val="00673507"/>
    <w:rsid w:val="0067445E"/>
    <w:rsid w:val="006745C6"/>
    <w:rsid w:val="006769E8"/>
    <w:rsid w:val="00677E24"/>
    <w:rsid w:val="00683303"/>
    <w:rsid w:val="00683685"/>
    <w:rsid w:val="00684127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030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5865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21D2"/>
    <w:rsid w:val="007830B0"/>
    <w:rsid w:val="00784204"/>
    <w:rsid w:val="007854A8"/>
    <w:rsid w:val="00785B31"/>
    <w:rsid w:val="0078782A"/>
    <w:rsid w:val="00790E46"/>
    <w:rsid w:val="00793B36"/>
    <w:rsid w:val="0079746D"/>
    <w:rsid w:val="007A01E3"/>
    <w:rsid w:val="007A0E13"/>
    <w:rsid w:val="007A5B4C"/>
    <w:rsid w:val="007B11E0"/>
    <w:rsid w:val="007B49CA"/>
    <w:rsid w:val="007B5D77"/>
    <w:rsid w:val="007B6562"/>
    <w:rsid w:val="007B6C46"/>
    <w:rsid w:val="007B7666"/>
    <w:rsid w:val="007C1434"/>
    <w:rsid w:val="007C468F"/>
    <w:rsid w:val="007C6F11"/>
    <w:rsid w:val="007C72D7"/>
    <w:rsid w:val="007C72F8"/>
    <w:rsid w:val="007D34E2"/>
    <w:rsid w:val="007D7EC2"/>
    <w:rsid w:val="007D7EDF"/>
    <w:rsid w:val="007E1D75"/>
    <w:rsid w:val="007E4965"/>
    <w:rsid w:val="007E57A7"/>
    <w:rsid w:val="007E798D"/>
    <w:rsid w:val="007F4FB7"/>
    <w:rsid w:val="007F500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42C7"/>
    <w:rsid w:val="008759D3"/>
    <w:rsid w:val="00877970"/>
    <w:rsid w:val="00881A2B"/>
    <w:rsid w:val="00882ECD"/>
    <w:rsid w:val="00883668"/>
    <w:rsid w:val="00887A39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5DE0"/>
    <w:rsid w:val="008B7665"/>
    <w:rsid w:val="008B7FC0"/>
    <w:rsid w:val="008C6C2A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2852"/>
    <w:rsid w:val="00913682"/>
    <w:rsid w:val="00914158"/>
    <w:rsid w:val="00921DDC"/>
    <w:rsid w:val="00922122"/>
    <w:rsid w:val="00924B6E"/>
    <w:rsid w:val="0093028C"/>
    <w:rsid w:val="00931275"/>
    <w:rsid w:val="00934310"/>
    <w:rsid w:val="0093768C"/>
    <w:rsid w:val="009446DF"/>
    <w:rsid w:val="00944D76"/>
    <w:rsid w:val="00947C26"/>
    <w:rsid w:val="00952173"/>
    <w:rsid w:val="009539FA"/>
    <w:rsid w:val="00953E27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67EDB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52AD"/>
    <w:rsid w:val="00996FDC"/>
    <w:rsid w:val="00997DB9"/>
    <w:rsid w:val="009A1735"/>
    <w:rsid w:val="009A3E60"/>
    <w:rsid w:val="009B0B8E"/>
    <w:rsid w:val="009B158A"/>
    <w:rsid w:val="009B426F"/>
    <w:rsid w:val="009B5960"/>
    <w:rsid w:val="009B6725"/>
    <w:rsid w:val="009B754E"/>
    <w:rsid w:val="009B7DCF"/>
    <w:rsid w:val="009B7F0E"/>
    <w:rsid w:val="009C0AD3"/>
    <w:rsid w:val="009C2B1E"/>
    <w:rsid w:val="009C4CCE"/>
    <w:rsid w:val="009D1E9A"/>
    <w:rsid w:val="009D3548"/>
    <w:rsid w:val="009D5EF1"/>
    <w:rsid w:val="009E1D2D"/>
    <w:rsid w:val="009E61B8"/>
    <w:rsid w:val="009F0173"/>
    <w:rsid w:val="009F1894"/>
    <w:rsid w:val="009F2F6D"/>
    <w:rsid w:val="009F38A6"/>
    <w:rsid w:val="009F3B3E"/>
    <w:rsid w:val="009F5150"/>
    <w:rsid w:val="009F73B0"/>
    <w:rsid w:val="00A000FC"/>
    <w:rsid w:val="00A00CB0"/>
    <w:rsid w:val="00A00D4D"/>
    <w:rsid w:val="00A02673"/>
    <w:rsid w:val="00A043BD"/>
    <w:rsid w:val="00A04458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66B2"/>
    <w:rsid w:val="00A377A8"/>
    <w:rsid w:val="00A4158A"/>
    <w:rsid w:val="00A418F9"/>
    <w:rsid w:val="00A44DE7"/>
    <w:rsid w:val="00A45482"/>
    <w:rsid w:val="00A45763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861EE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6815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0AF5"/>
    <w:rsid w:val="00AD354E"/>
    <w:rsid w:val="00AD47E9"/>
    <w:rsid w:val="00AD4BE7"/>
    <w:rsid w:val="00AD4EA4"/>
    <w:rsid w:val="00AD55BE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0D30"/>
    <w:rsid w:val="00B210B0"/>
    <w:rsid w:val="00B21DB7"/>
    <w:rsid w:val="00B22290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1CE"/>
    <w:rsid w:val="00B64BBF"/>
    <w:rsid w:val="00B65F2D"/>
    <w:rsid w:val="00B716ED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9"/>
    <w:rsid w:val="00B915DB"/>
    <w:rsid w:val="00B941A0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BF77E3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55842"/>
    <w:rsid w:val="00C625A0"/>
    <w:rsid w:val="00C63256"/>
    <w:rsid w:val="00C6404A"/>
    <w:rsid w:val="00C64C25"/>
    <w:rsid w:val="00C66AD9"/>
    <w:rsid w:val="00C70858"/>
    <w:rsid w:val="00C70EAB"/>
    <w:rsid w:val="00C71BBE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E5F83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365DA"/>
    <w:rsid w:val="00D4007C"/>
    <w:rsid w:val="00D40208"/>
    <w:rsid w:val="00D43A68"/>
    <w:rsid w:val="00D44BFA"/>
    <w:rsid w:val="00D5098C"/>
    <w:rsid w:val="00D535DD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56B1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2A3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DE3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16C97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5C5F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C95"/>
    <w:rsid w:val="00EA6E91"/>
    <w:rsid w:val="00EB441E"/>
    <w:rsid w:val="00EB7673"/>
    <w:rsid w:val="00EC15A6"/>
    <w:rsid w:val="00EC519D"/>
    <w:rsid w:val="00EC582C"/>
    <w:rsid w:val="00EC6798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1513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6AD8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3FE9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0FE4"/>
    <w:rsid w:val="00FD1DBB"/>
    <w:rsid w:val="00FD2138"/>
    <w:rsid w:val="00FD2D36"/>
    <w:rsid w:val="00FD3229"/>
    <w:rsid w:val="00FD3A6D"/>
    <w:rsid w:val="00FD6C2E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  <w:style w:type="paragraph" w:styleId="3">
    <w:name w:val="Body Text Indent 3"/>
    <w:basedOn w:val="a"/>
    <w:link w:val="30"/>
    <w:uiPriority w:val="99"/>
    <w:unhideWhenUsed/>
    <w:rsid w:val="007821D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7821D2"/>
    <w:rPr>
      <w:rFonts w:ascii="Times New Roman" w:eastAsia="Times New Roman" w:hAnsi="Times New Roman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6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2033</TotalTime>
  <Pages>3</Pages>
  <Words>400</Words>
  <Characters>2281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Anushik Barseghyan</cp:lastModifiedBy>
  <cp:revision>369</cp:revision>
  <cp:lastPrinted>2025-05-22T10:48:00Z</cp:lastPrinted>
  <dcterms:created xsi:type="dcterms:W3CDTF">2020-03-03T06:08:00Z</dcterms:created>
  <dcterms:modified xsi:type="dcterms:W3CDTF">2025-05-22T10:48:00Z</dcterms:modified>
</cp:coreProperties>
</file>