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3A9" w:rsidRPr="00B823A9" w:rsidRDefault="00B823A9" w:rsidP="00B823A9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</w:pPr>
      <w:r w:rsidRPr="00B823A9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t>Ամփոփաթերթ</w:t>
      </w:r>
      <w:r w:rsidRPr="00B823A9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br/>
        <w:t>ՀԱՅԱՍՏԱՆԻ ՀԱՆՐԱՊԵՏՈՒԹՅԱՆ ԿԱՌԱՎԱՐՈՒԹՅԱՆ 2016 ԹՎԱԿԱՆԻ ՀՈԿՏԵՄԲԵՐԻ 20-Ի «ՌԱԶՄԱԿԱՆ ԿԱՐԻՔՆԵՐԻ ՀԱՄԱՐ ՊԵՏԱԿԱՆ ՊԱՏՎԵՐԻ ՁԵՎԱՎՈՐՄԱՆ ԿԱՐԳԸ ՀԱՍՏԱՏԵԼՈՒ ՄԱՍԻՆ» ԹԻՎ 1083-Ն ՈՐՈՇՄԱՆ ՄԵՋ ՓՈՓՈԽՈՒԹՅՈՒՆ ԿԱՏԱՐԵԼՈՒ ՄԱՍԻՆ նախագծի վերաբերյալ</w:t>
      </w:r>
    </w:p>
    <w:tbl>
      <w:tblPr>
        <w:tblW w:w="12952" w:type="dxa"/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2250"/>
        <w:gridCol w:w="3412"/>
        <w:gridCol w:w="3382"/>
        <w:gridCol w:w="3458"/>
      </w:tblGrid>
      <w:tr w:rsidR="00B823A9" w:rsidRPr="00B823A9" w:rsidTr="00B823A9">
        <w:tc>
          <w:tcPr>
            <w:tcW w:w="4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823A9" w:rsidRPr="00B823A9" w:rsidRDefault="00B823A9" w:rsidP="00B823A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bookmarkStart w:id="0" w:name="_GoBack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</w:t>
            </w:r>
          </w:p>
        </w:tc>
        <w:tc>
          <w:tcPr>
            <w:tcW w:w="22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823A9" w:rsidRPr="00B823A9" w:rsidRDefault="00B823A9" w:rsidP="00B823A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հեղինակը</w:t>
            </w:r>
            <w:proofErr w:type="spellEnd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ստացման</w:t>
            </w:r>
            <w:proofErr w:type="spellEnd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ամսաթիվը</w:t>
            </w:r>
            <w:proofErr w:type="spellEnd"/>
          </w:p>
        </w:tc>
        <w:tc>
          <w:tcPr>
            <w:tcW w:w="341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823A9" w:rsidRPr="00B823A9" w:rsidRDefault="00B823A9" w:rsidP="00B823A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823A9" w:rsidRPr="00B823A9" w:rsidRDefault="00B823A9" w:rsidP="00B823A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Եզրակացություն</w:t>
            </w:r>
            <w:proofErr w:type="spellEnd"/>
          </w:p>
        </w:tc>
        <w:tc>
          <w:tcPr>
            <w:tcW w:w="345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823A9" w:rsidRPr="00B823A9" w:rsidRDefault="00B823A9" w:rsidP="00B823A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Կատարված</w:t>
            </w:r>
            <w:proofErr w:type="spellEnd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փոփոխությունը</w:t>
            </w:r>
            <w:proofErr w:type="spellEnd"/>
          </w:p>
        </w:tc>
      </w:tr>
      <w:tr w:rsidR="00B823A9" w:rsidRPr="00B823A9" w:rsidTr="00B823A9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823A9" w:rsidRPr="00B823A9" w:rsidRDefault="00B823A9" w:rsidP="00B823A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823A9" w:rsidRPr="00B823A9" w:rsidRDefault="00B823A9" w:rsidP="00B823A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341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823A9" w:rsidRPr="00B823A9" w:rsidRDefault="00B823A9" w:rsidP="00B823A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823A9" w:rsidRPr="00B823A9" w:rsidRDefault="00B823A9" w:rsidP="00B823A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3</w:t>
            </w:r>
          </w:p>
        </w:tc>
        <w:tc>
          <w:tcPr>
            <w:tcW w:w="345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823A9" w:rsidRPr="00B823A9" w:rsidRDefault="00B823A9" w:rsidP="00B823A9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B823A9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4</w:t>
            </w:r>
          </w:p>
        </w:tc>
      </w:tr>
      <w:bookmarkEnd w:id="0"/>
    </w:tbl>
    <w:p w:rsidR="00DE088E" w:rsidRDefault="00DE088E"/>
    <w:sectPr w:rsidR="00DE088E" w:rsidSect="00B823A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603"/>
    <w:rsid w:val="009B4603"/>
    <w:rsid w:val="00B823A9"/>
    <w:rsid w:val="00DE0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77DD29-E5F6-4100-A4B5-BAE685976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823A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823A9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05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321</Characters>
  <Application>Microsoft Office Word</Application>
  <DocSecurity>0</DocSecurity>
  <Lines>2</Lines>
  <Paragraphs>1</Paragraphs>
  <ScaleCrop>false</ScaleCrop>
  <Company>HP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/>
  <dc:description/>
  <cp:lastModifiedBy>GOHAR MAMYAN</cp:lastModifiedBy>
  <cp:revision>3</cp:revision>
  <dcterms:created xsi:type="dcterms:W3CDTF">2025-05-27T09:07:00Z</dcterms:created>
  <dcterms:modified xsi:type="dcterms:W3CDTF">2025-05-27T09:07:00Z</dcterms:modified>
</cp:coreProperties>
</file>