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DEF21A" w14:textId="77777777" w:rsidR="006F11AB" w:rsidRPr="006F11AB" w:rsidRDefault="006F11AB" w:rsidP="005537CB">
      <w:pPr>
        <w:spacing w:line="360" w:lineRule="auto"/>
        <w:ind w:firstLine="375"/>
        <w:jc w:val="right"/>
        <w:rPr>
          <w:rFonts w:ascii="GHEA Grapalat" w:hAnsi="GHEA Grapalat" w:cs="Sylfaen"/>
          <w:bCs/>
          <w:vertAlign w:val="superscript"/>
          <w:lang w:val="hy-AM"/>
        </w:rPr>
      </w:pPr>
      <w:r w:rsidRPr="006F11AB">
        <w:rPr>
          <w:rFonts w:ascii="GHEA Grapalat" w:hAnsi="GHEA Grapalat" w:cs="Sylfaen"/>
          <w:bCs/>
          <w:lang w:val="hy-AM"/>
        </w:rPr>
        <w:t>ՆԱԽԱԳԻԾ</w:t>
      </w:r>
    </w:p>
    <w:p w14:paraId="06FAC802" w14:textId="77777777" w:rsidR="006F11AB" w:rsidRPr="00314B28" w:rsidRDefault="006F11AB" w:rsidP="005537C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color w:val="000000"/>
          <w:lang w:val="hy-AM"/>
        </w:rPr>
      </w:pPr>
      <w:r w:rsidRPr="00314B28">
        <w:rPr>
          <w:rStyle w:val="Strong"/>
          <w:rFonts w:ascii="GHEA Grapalat" w:hAnsi="GHEA Grapalat"/>
          <w:color w:val="000000"/>
          <w:lang w:val="hy-AM"/>
        </w:rPr>
        <w:t>ՀԱՅԱՍՏԱՆԻ ՀԱՆՐԱՊԵՏՈՒԹՅԱՆ</w:t>
      </w:r>
    </w:p>
    <w:p w14:paraId="5DD7B22B" w14:textId="77777777" w:rsidR="006F11AB" w:rsidRPr="00314B28" w:rsidRDefault="006F11AB" w:rsidP="005537C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color w:val="000000"/>
          <w:lang w:val="hy-AM"/>
        </w:rPr>
      </w:pPr>
    </w:p>
    <w:p w14:paraId="36DAF35D" w14:textId="77777777" w:rsidR="006F11AB" w:rsidRPr="00314B28" w:rsidRDefault="006F11AB" w:rsidP="005537C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color w:val="000000"/>
          <w:lang w:val="hy-AM"/>
        </w:rPr>
      </w:pPr>
      <w:r w:rsidRPr="00314B28">
        <w:rPr>
          <w:rFonts w:ascii="GHEA Grapalat" w:hAnsi="GHEA Grapalat"/>
          <w:b/>
          <w:bCs/>
          <w:color w:val="000000"/>
          <w:lang w:val="hy-AM"/>
        </w:rPr>
        <w:t>Օ Ր Ե Ն Ք Ը</w:t>
      </w:r>
    </w:p>
    <w:p w14:paraId="08B7052A" w14:textId="77777777" w:rsidR="006F11AB" w:rsidRPr="006F11AB" w:rsidRDefault="006F11AB" w:rsidP="005537CB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</w:p>
    <w:p w14:paraId="704DCF95" w14:textId="6F50695E" w:rsidR="006F11AB" w:rsidRPr="006F11AB" w:rsidRDefault="006F11AB" w:rsidP="005537CB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6F11AB">
        <w:rPr>
          <w:rStyle w:val="Strong"/>
          <w:rFonts w:ascii="GHEA Grapalat" w:hAnsi="GHEA Grapalat"/>
          <w:color w:val="000000"/>
          <w:sz w:val="21"/>
          <w:szCs w:val="21"/>
          <w:lang w:val="hy-AM"/>
        </w:rPr>
        <w:t>«</w:t>
      </w:r>
      <w:r w:rsidR="001C4A66">
        <w:rPr>
          <w:rStyle w:val="Strong"/>
          <w:rFonts w:ascii="GHEA Grapalat" w:hAnsi="GHEA Grapalat"/>
          <w:color w:val="000000"/>
          <w:sz w:val="21"/>
          <w:szCs w:val="21"/>
          <w:lang w:val="hy-AM"/>
        </w:rPr>
        <w:t>ՀԱՐԿԱՅԻՆ</w:t>
      </w:r>
      <w:r w:rsidR="00314B28">
        <w:rPr>
          <w:rStyle w:val="Strong"/>
          <w:rFonts w:ascii="GHEA Grapalat" w:hAnsi="GHEA Grapalat"/>
          <w:color w:val="000000"/>
          <w:sz w:val="21"/>
          <w:szCs w:val="21"/>
          <w:lang w:val="hy-AM"/>
        </w:rPr>
        <w:t xml:space="preserve"> ԾԱՌԱՅՈՒԹՅԱՆ ՄԱՍԻՆ</w:t>
      </w:r>
      <w:r w:rsidR="006A3679">
        <w:rPr>
          <w:rStyle w:val="Strong"/>
          <w:rFonts w:ascii="GHEA Grapalat" w:hAnsi="GHEA Grapalat"/>
          <w:color w:val="000000"/>
          <w:sz w:val="21"/>
          <w:szCs w:val="21"/>
          <w:lang w:val="hy-AM"/>
        </w:rPr>
        <w:t>» ՕՐԵՆՔՈՒՄ ՓՈՓՈԽՈՒԹՅՈՒՆ</w:t>
      </w:r>
      <w:r w:rsidR="002551F8">
        <w:rPr>
          <w:rStyle w:val="Strong"/>
          <w:rFonts w:ascii="GHEA Grapalat" w:hAnsi="GHEA Grapalat"/>
          <w:color w:val="000000"/>
          <w:sz w:val="21"/>
          <w:szCs w:val="21"/>
          <w:lang w:val="hy-AM"/>
        </w:rPr>
        <w:t>ՆԵՐ</w:t>
      </w:r>
      <w:r w:rsidR="00071E5E">
        <w:rPr>
          <w:rStyle w:val="Strong"/>
          <w:rFonts w:ascii="GHEA Grapalat" w:hAnsi="GHEA Grapalat"/>
          <w:color w:val="000000"/>
          <w:sz w:val="21"/>
          <w:szCs w:val="21"/>
          <w:lang w:val="hy-AM"/>
        </w:rPr>
        <w:t xml:space="preserve"> </w:t>
      </w:r>
      <w:r w:rsidRPr="006F11AB">
        <w:rPr>
          <w:rStyle w:val="Strong"/>
          <w:rFonts w:ascii="GHEA Grapalat" w:hAnsi="GHEA Grapalat"/>
          <w:color w:val="000000"/>
          <w:sz w:val="21"/>
          <w:szCs w:val="21"/>
          <w:lang w:val="hy-AM"/>
        </w:rPr>
        <w:t>ԿԱՏԱՐԵԼՈՒ ՄԱՍԻՆ</w:t>
      </w:r>
    </w:p>
    <w:p w14:paraId="74217139" w14:textId="77777777" w:rsidR="006F11AB" w:rsidRPr="004F143A" w:rsidRDefault="006F11AB" w:rsidP="005537CB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Grapalat" w:eastAsiaTheme="minorHAnsi" w:hAnsi="GHEA Grapalat" w:cs="Calibri"/>
          <w:color w:val="000000"/>
          <w:lang w:val="hy-AM"/>
        </w:rPr>
      </w:pPr>
      <w:r w:rsidRPr="006F11AB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14:paraId="42019FB4" w14:textId="1DB04891" w:rsidR="00314B28" w:rsidRDefault="006F11AB" w:rsidP="005537CB">
      <w:pPr>
        <w:pStyle w:val="NormalWeb"/>
        <w:shd w:val="clear" w:color="auto" w:fill="FFFFFF"/>
        <w:tabs>
          <w:tab w:val="left" w:pos="360"/>
        </w:tabs>
        <w:spacing w:before="0" w:beforeAutospacing="0" w:after="0" w:afterAutospacing="0" w:line="360" w:lineRule="auto"/>
        <w:ind w:right="-90" w:firstLine="540"/>
        <w:jc w:val="both"/>
        <w:rPr>
          <w:rFonts w:ascii="Cambria Math" w:eastAsiaTheme="minorHAnsi" w:hAnsi="Cambria Math" w:cs="Cambria Math"/>
          <w:color w:val="000000"/>
          <w:lang w:val="hy-AM"/>
        </w:rPr>
      </w:pPr>
      <w:r w:rsidRPr="004F143A">
        <w:rPr>
          <w:rFonts w:ascii="GHEA Grapalat" w:eastAsiaTheme="minorHAnsi" w:hAnsi="GHEA Grapalat" w:cs="Calibri"/>
          <w:b/>
          <w:color w:val="000000"/>
          <w:lang w:val="hy-AM"/>
        </w:rPr>
        <w:t>Հոդված 1.</w:t>
      </w:r>
      <w:r w:rsidRPr="004F143A">
        <w:rPr>
          <w:rFonts w:ascii="Calibri" w:eastAsiaTheme="minorHAnsi" w:hAnsi="Calibri" w:cs="Calibri"/>
          <w:color w:val="000000"/>
          <w:lang w:val="hy-AM"/>
        </w:rPr>
        <w:t> </w:t>
      </w:r>
      <w:r w:rsidRPr="004F143A">
        <w:rPr>
          <w:rFonts w:ascii="GHEA Grapalat" w:eastAsiaTheme="minorHAnsi" w:hAnsi="GHEA Grapalat" w:cs="Calibri"/>
          <w:color w:val="000000"/>
          <w:lang w:val="hy-AM"/>
        </w:rPr>
        <w:t>«</w:t>
      </w:r>
      <w:r w:rsidR="001C4A66">
        <w:rPr>
          <w:rFonts w:ascii="GHEA Grapalat" w:eastAsiaTheme="minorHAnsi" w:hAnsi="GHEA Grapalat" w:cs="Calibri"/>
          <w:color w:val="000000"/>
          <w:lang w:val="hy-AM"/>
        </w:rPr>
        <w:t>Հարկային</w:t>
      </w:r>
      <w:r w:rsidR="00314B28">
        <w:rPr>
          <w:rFonts w:ascii="GHEA Grapalat" w:eastAsiaTheme="minorHAnsi" w:hAnsi="GHEA Grapalat" w:cs="Calibri"/>
          <w:color w:val="000000"/>
          <w:lang w:val="hy-AM"/>
        </w:rPr>
        <w:t xml:space="preserve"> ծառայության մասին» 2002</w:t>
      </w:r>
      <w:r w:rsidRPr="004F143A">
        <w:rPr>
          <w:rFonts w:ascii="GHEA Grapalat" w:eastAsiaTheme="minorHAnsi" w:hAnsi="GHEA Grapalat" w:cs="Calibri"/>
          <w:color w:val="000000"/>
          <w:lang w:val="hy-AM"/>
        </w:rPr>
        <w:t xml:space="preserve"> թվականի </w:t>
      </w:r>
      <w:r w:rsidR="00314B28">
        <w:rPr>
          <w:rFonts w:ascii="GHEA Grapalat" w:eastAsiaTheme="minorHAnsi" w:hAnsi="GHEA Grapalat" w:cs="Calibri"/>
          <w:color w:val="000000"/>
          <w:lang w:val="hy-AM"/>
        </w:rPr>
        <w:t>հուլիսի 3</w:t>
      </w:r>
      <w:r w:rsidRPr="004F143A">
        <w:rPr>
          <w:rFonts w:ascii="GHEA Grapalat" w:eastAsiaTheme="minorHAnsi" w:hAnsi="GHEA Grapalat" w:cs="Calibri"/>
          <w:color w:val="000000"/>
          <w:lang w:val="hy-AM"/>
        </w:rPr>
        <w:t>-ի ՀՕ</w:t>
      </w:r>
      <w:r w:rsidR="00314B28">
        <w:rPr>
          <w:rFonts w:ascii="GHEA Grapalat" w:eastAsiaTheme="minorHAnsi" w:hAnsi="GHEA Grapalat" w:cs="Calibri"/>
          <w:color w:val="000000"/>
          <w:lang w:val="hy-AM"/>
        </w:rPr>
        <w:t>-402</w:t>
      </w:r>
      <w:r w:rsidRPr="004F143A">
        <w:rPr>
          <w:rFonts w:ascii="GHEA Grapalat" w:eastAsiaTheme="minorHAnsi" w:hAnsi="GHEA Grapalat" w:cs="Calibri"/>
          <w:color w:val="000000"/>
          <w:lang w:val="hy-AM"/>
        </w:rPr>
        <w:t>-Ն օրենքի</w:t>
      </w:r>
      <w:r w:rsidR="002551F8">
        <w:rPr>
          <w:rFonts w:ascii="GHEA Grapalat" w:eastAsiaTheme="minorHAnsi" w:hAnsi="GHEA Grapalat" w:cs="Calibri"/>
          <w:color w:val="000000"/>
          <w:lang w:val="hy-AM"/>
        </w:rPr>
        <w:t xml:space="preserve"> </w:t>
      </w:r>
      <w:r w:rsidR="002551F8" w:rsidRPr="002551F8">
        <w:rPr>
          <w:rFonts w:ascii="GHEA Grapalat" w:eastAsiaTheme="minorHAnsi" w:hAnsi="GHEA Grapalat" w:cs="Calibri"/>
          <w:color w:val="000000"/>
          <w:lang w:val="hy-AM"/>
        </w:rPr>
        <w:t>(</w:t>
      </w:r>
      <w:r w:rsidR="002551F8">
        <w:rPr>
          <w:rFonts w:ascii="GHEA Grapalat" w:eastAsiaTheme="minorHAnsi" w:hAnsi="GHEA Grapalat" w:cs="Calibri"/>
          <w:color w:val="000000"/>
          <w:lang w:val="hy-AM"/>
        </w:rPr>
        <w:t>այսուհետ՝ Օրենք</w:t>
      </w:r>
      <w:r w:rsidR="002551F8" w:rsidRPr="002551F8">
        <w:rPr>
          <w:rFonts w:ascii="GHEA Grapalat" w:eastAsiaTheme="minorHAnsi" w:hAnsi="GHEA Grapalat" w:cs="Calibri"/>
          <w:color w:val="000000"/>
          <w:lang w:val="hy-AM"/>
        </w:rPr>
        <w:t>)</w:t>
      </w:r>
      <w:r w:rsidRPr="004F143A">
        <w:rPr>
          <w:rFonts w:ascii="GHEA Grapalat" w:eastAsiaTheme="minorHAnsi" w:hAnsi="GHEA Grapalat" w:cs="Calibri"/>
          <w:color w:val="000000"/>
          <w:lang w:val="hy-AM"/>
        </w:rPr>
        <w:t xml:space="preserve"> </w:t>
      </w:r>
      <w:r w:rsidR="004C19F3">
        <w:rPr>
          <w:rFonts w:ascii="GHEA Grapalat" w:eastAsiaTheme="minorHAnsi" w:hAnsi="GHEA Grapalat" w:cs="Calibri"/>
          <w:color w:val="000000"/>
          <w:lang w:val="hy-AM"/>
        </w:rPr>
        <w:t>30</w:t>
      </w:r>
      <w:r w:rsidR="00AD5915">
        <w:rPr>
          <w:rFonts w:ascii="GHEA Grapalat" w:eastAsiaTheme="minorHAnsi" w:hAnsi="GHEA Grapalat" w:cs="Calibri"/>
          <w:color w:val="000000"/>
          <w:lang w:val="hy-AM"/>
        </w:rPr>
        <w:t>-րդ, 32-րդ</w:t>
      </w:r>
      <w:r w:rsidR="009724EB">
        <w:rPr>
          <w:rFonts w:ascii="GHEA Grapalat" w:eastAsiaTheme="minorHAnsi" w:hAnsi="GHEA Grapalat" w:cs="Calibri"/>
          <w:color w:val="000000"/>
          <w:lang w:val="hy-AM"/>
        </w:rPr>
        <w:t>,</w:t>
      </w:r>
      <w:r w:rsidR="00AD5915">
        <w:rPr>
          <w:rFonts w:ascii="GHEA Grapalat" w:eastAsiaTheme="minorHAnsi" w:hAnsi="GHEA Grapalat" w:cs="Calibri"/>
          <w:color w:val="000000"/>
          <w:lang w:val="hy-AM"/>
        </w:rPr>
        <w:t xml:space="preserve"> 33</w:t>
      </w:r>
      <w:r w:rsidR="004C19F3">
        <w:rPr>
          <w:rFonts w:ascii="GHEA Grapalat" w:eastAsiaTheme="minorHAnsi" w:hAnsi="GHEA Grapalat" w:cs="Calibri"/>
          <w:color w:val="000000"/>
          <w:lang w:val="hy-AM"/>
        </w:rPr>
        <w:t>-</w:t>
      </w:r>
      <w:r w:rsidR="00AD5915">
        <w:rPr>
          <w:rFonts w:ascii="GHEA Grapalat" w:eastAsiaTheme="minorHAnsi" w:hAnsi="GHEA Grapalat" w:cs="Calibri"/>
          <w:color w:val="000000"/>
          <w:lang w:val="hy-AM"/>
        </w:rPr>
        <w:t xml:space="preserve">րդ և </w:t>
      </w:r>
      <w:r w:rsidR="004C19F3">
        <w:rPr>
          <w:rFonts w:ascii="GHEA Grapalat" w:eastAsiaTheme="minorHAnsi" w:hAnsi="GHEA Grapalat" w:cs="Calibri"/>
          <w:color w:val="000000"/>
          <w:lang w:val="hy-AM"/>
        </w:rPr>
        <w:t>34</w:t>
      </w:r>
      <w:r w:rsidR="004E1FDA">
        <w:rPr>
          <w:rFonts w:ascii="GHEA Grapalat" w:eastAsiaTheme="minorHAnsi" w:hAnsi="GHEA Grapalat" w:cs="Calibri"/>
          <w:color w:val="000000"/>
          <w:lang w:val="hy-AM"/>
        </w:rPr>
        <w:t>-</w:t>
      </w:r>
      <w:r w:rsidR="00314B28">
        <w:rPr>
          <w:rFonts w:ascii="GHEA Grapalat" w:eastAsiaTheme="minorHAnsi" w:hAnsi="GHEA Grapalat" w:cs="Calibri"/>
          <w:color w:val="000000"/>
          <w:lang w:val="hy-AM"/>
        </w:rPr>
        <w:t xml:space="preserve">րդ </w:t>
      </w:r>
      <w:r w:rsidR="004E1FDA">
        <w:rPr>
          <w:rFonts w:ascii="GHEA Grapalat" w:eastAsiaTheme="minorHAnsi" w:hAnsi="GHEA Grapalat" w:cs="Calibri"/>
          <w:color w:val="000000"/>
          <w:lang w:val="hy-AM"/>
        </w:rPr>
        <w:t>հոդվածները</w:t>
      </w:r>
      <w:r w:rsidR="00314B28">
        <w:rPr>
          <w:rFonts w:ascii="GHEA Grapalat" w:eastAsiaTheme="minorHAnsi" w:hAnsi="GHEA Grapalat" w:cs="Calibri"/>
          <w:color w:val="000000"/>
          <w:lang w:val="hy-AM"/>
        </w:rPr>
        <w:t xml:space="preserve"> </w:t>
      </w:r>
      <w:r w:rsidRPr="004F143A">
        <w:rPr>
          <w:rFonts w:ascii="GHEA Grapalat" w:eastAsiaTheme="minorHAnsi" w:hAnsi="GHEA Grapalat" w:cs="Calibri"/>
          <w:color w:val="000000"/>
          <w:lang w:val="hy-AM"/>
        </w:rPr>
        <w:t>շարադրել նոր խմբագրությամբ հետևյալ բովանդակությամբ</w:t>
      </w:r>
      <w:r w:rsidRPr="004F143A">
        <w:rPr>
          <w:rFonts w:ascii="Cambria Math" w:eastAsiaTheme="minorHAnsi" w:hAnsi="Cambria Math" w:cs="Cambria Math"/>
          <w:color w:val="000000"/>
          <w:lang w:val="hy-AM"/>
        </w:rPr>
        <w:t>․</w:t>
      </w:r>
    </w:p>
    <w:p w14:paraId="2485F61C" w14:textId="77777777" w:rsidR="00CF7E9B" w:rsidRPr="004F143A" w:rsidRDefault="00CF7E9B" w:rsidP="005537CB">
      <w:pPr>
        <w:pStyle w:val="NormalWeb"/>
        <w:shd w:val="clear" w:color="auto" w:fill="FFFFFF"/>
        <w:tabs>
          <w:tab w:val="left" w:pos="360"/>
        </w:tabs>
        <w:spacing w:before="0" w:beforeAutospacing="0" w:after="0" w:afterAutospacing="0" w:line="360" w:lineRule="auto"/>
        <w:ind w:right="-90" w:firstLine="540"/>
        <w:jc w:val="both"/>
        <w:rPr>
          <w:rFonts w:ascii="GHEA Grapalat" w:eastAsiaTheme="minorHAnsi" w:hAnsi="GHEA Grapalat" w:cs="Calibri"/>
          <w:color w:val="000000"/>
          <w:lang w:val="hy-AM"/>
        </w:rPr>
      </w:pPr>
    </w:p>
    <w:tbl>
      <w:tblPr>
        <w:tblW w:w="5048" w:type="pct"/>
        <w:tblCellSpacing w:w="0" w:type="dxa"/>
        <w:tblInd w:w="90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70"/>
        <w:gridCol w:w="7380"/>
      </w:tblGrid>
      <w:tr w:rsidR="001C4A66" w:rsidRPr="001C4A66" w14:paraId="2603E180" w14:textId="77777777" w:rsidTr="00497D20">
        <w:trPr>
          <w:tblCellSpacing w:w="0" w:type="dxa"/>
        </w:trPr>
        <w:tc>
          <w:tcPr>
            <w:tcW w:w="2070" w:type="dxa"/>
            <w:shd w:val="clear" w:color="auto" w:fill="FFFFFF"/>
            <w:hideMark/>
          </w:tcPr>
          <w:p w14:paraId="535889F1" w14:textId="77777777" w:rsidR="001C4A66" w:rsidRPr="001C4A66" w:rsidRDefault="001C4A66" w:rsidP="00497D20">
            <w:pPr>
              <w:spacing w:after="240" w:line="360" w:lineRule="auto"/>
              <w:ind w:left="540" w:right="30" w:hanging="180"/>
              <w:jc w:val="both"/>
              <w:rPr>
                <w:rFonts w:ascii="GHEA Grapalat" w:hAnsi="GHEA Grapalat"/>
                <w:color w:val="000000"/>
              </w:rPr>
            </w:pPr>
            <w:r w:rsidRPr="001C4A66">
              <w:rPr>
                <w:rFonts w:ascii="GHEA Grapalat" w:hAnsi="GHEA Grapalat"/>
                <w:bCs/>
                <w:color w:val="000000"/>
                <w:lang w:val="hy-AM"/>
              </w:rPr>
              <w:t>«</w:t>
            </w:r>
            <w:r>
              <w:rPr>
                <w:rFonts w:ascii="GHEA Grapalat" w:hAnsi="GHEA Grapalat"/>
                <w:b/>
                <w:bCs/>
                <w:color w:val="000000"/>
                <w:lang w:val="hy-AM"/>
              </w:rPr>
              <w:t xml:space="preserve"> </w:t>
            </w:r>
            <w:proofErr w:type="spellStart"/>
            <w:r w:rsidRPr="001C4A66">
              <w:rPr>
                <w:rFonts w:ascii="GHEA Grapalat" w:hAnsi="GHEA Grapalat"/>
                <w:b/>
                <w:bCs/>
                <w:color w:val="000000"/>
              </w:rPr>
              <w:t>Հոդված</w:t>
            </w:r>
            <w:proofErr w:type="spellEnd"/>
            <w:r w:rsidRPr="001C4A66">
              <w:rPr>
                <w:rFonts w:ascii="GHEA Grapalat" w:hAnsi="GHEA Grapalat"/>
                <w:b/>
                <w:bCs/>
                <w:color w:val="000000"/>
              </w:rPr>
              <w:t xml:space="preserve"> 30.</w:t>
            </w:r>
          </w:p>
        </w:tc>
        <w:tc>
          <w:tcPr>
            <w:tcW w:w="7380" w:type="dxa"/>
            <w:shd w:val="clear" w:color="auto" w:fill="FFFFFF"/>
            <w:vAlign w:val="center"/>
            <w:hideMark/>
          </w:tcPr>
          <w:p w14:paraId="45353A21" w14:textId="3A468AFF" w:rsidR="001C4A66" w:rsidRPr="00497D20" w:rsidRDefault="001C4A66" w:rsidP="00497D20">
            <w:pPr>
              <w:tabs>
                <w:tab w:val="left" w:pos="990"/>
              </w:tabs>
              <w:spacing w:after="240" w:line="360" w:lineRule="auto"/>
              <w:ind w:right="139"/>
              <w:jc w:val="both"/>
              <w:rPr>
                <w:rFonts w:ascii="GHEA Grapalat" w:eastAsiaTheme="minorHAnsi" w:hAnsi="GHEA Grapalat" w:cstheme="minorBidi"/>
                <w:b/>
                <w:lang w:val="hy-AM"/>
              </w:rPr>
            </w:pPr>
            <w:proofErr w:type="spellStart"/>
            <w:r w:rsidRPr="001C4A66">
              <w:rPr>
                <w:rFonts w:ascii="GHEA Grapalat" w:hAnsi="GHEA Grapalat"/>
                <w:b/>
                <w:bCs/>
                <w:color w:val="000000"/>
              </w:rPr>
              <w:t>Հարկային</w:t>
            </w:r>
            <w:proofErr w:type="spellEnd"/>
            <w:r w:rsidR="004F7541">
              <w:rPr>
                <w:rFonts w:ascii="GHEA Grapalat" w:hAnsi="GHEA Grapalat"/>
                <w:b/>
                <w:bCs/>
                <w:color w:val="000000"/>
                <w:lang w:val="hy-AM"/>
              </w:rPr>
              <w:t xml:space="preserve"> մարմնի հանրային</w:t>
            </w:r>
            <w:r w:rsidRPr="001C4A66">
              <w:rPr>
                <w:rFonts w:ascii="GHEA Grapalat" w:hAnsi="GHEA Grapalat"/>
                <w:b/>
                <w:bCs/>
                <w:color w:val="000000"/>
              </w:rPr>
              <w:t xml:space="preserve"> </w:t>
            </w:r>
            <w:proofErr w:type="spellStart"/>
            <w:r w:rsidRPr="001C4A66">
              <w:rPr>
                <w:rFonts w:ascii="GHEA Grapalat" w:hAnsi="GHEA Grapalat"/>
                <w:b/>
                <w:bCs/>
                <w:color w:val="000000"/>
              </w:rPr>
              <w:t>ծառայողների</w:t>
            </w:r>
            <w:proofErr w:type="spellEnd"/>
            <w:r w:rsidRPr="001C4A66">
              <w:rPr>
                <w:rFonts w:ascii="GHEA Grapalat" w:hAnsi="GHEA Grapalat"/>
                <w:b/>
                <w:bCs/>
                <w:color w:val="000000"/>
              </w:rPr>
              <w:t xml:space="preserve"> </w:t>
            </w:r>
            <w:proofErr w:type="spellStart"/>
            <w:r w:rsidRPr="001C4A66">
              <w:rPr>
                <w:rFonts w:ascii="GHEA Grapalat" w:hAnsi="GHEA Grapalat"/>
                <w:b/>
                <w:bCs/>
                <w:color w:val="000000"/>
              </w:rPr>
              <w:t>կողմից</w:t>
            </w:r>
            <w:proofErr w:type="spellEnd"/>
            <w:r w:rsidRPr="001C4A66">
              <w:rPr>
                <w:rFonts w:ascii="GHEA Grapalat" w:hAnsi="GHEA Grapalat"/>
                <w:b/>
                <w:bCs/>
                <w:color w:val="000000"/>
              </w:rPr>
              <w:t xml:space="preserve"> </w:t>
            </w:r>
            <w:proofErr w:type="spellStart"/>
            <w:r w:rsidRPr="001C4A66">
              <w:rPr>
                <w:rFonts w:ascii="GHEA Grapalat" w:hAnsi="GHEA Grapalat"/>
                <w:b/>
                <w:bCs/>
                <w:color w:val="000000"/>
              </w:rPr>
              <w:t>ֆիզիկական</w:t>
            </w:r>
            <w:proofErr w:type="spellEnd"/>
            <w:r w:rsidRPr="001C4A66">
              <w:rPr>
                <w:rFonts w:ascii="GHEA Grapalat" w:hAnsi="GHEA Grapalat"/>
                <w:b/>
                <w:bCs/>
                <w:color w:val="000000"/>
              </w:rPr>
              <w:t xml:space="preserve"> </w:t>
            </w:r>
            <w:proofErr w:type="spellStart"/>
            <w:r w:rsidRPr="001C4A66">
              <w:rPr>
                <w:rFonts w:ascii="GHEA Grapalat" w:hAnsi="GHEA Grapalat"/>
                <w:b/>
                <w:bCs/>
                <w:color w:val="000000"/>
              </w:rPr>
              <w:t>ուժի</w:t>
            </w:r>
            <w:proofErr w:type="spellEnd"/>
            <w:r w:rsidRPr="001C4A66">
              <w:rPr>
                <w:rFonts w:ascii="GHEA Grapalat" w:hAnsi="GHEA Grapalat"/>
                <w:b/>
                <w:bCs/>
                <w:color w:val="000000"/>
              </w:rPr>
              <w:t xml:space="preserve">, </w:t>
            </w:r>
            <w:proofErr w:type="spellStart"/>
            <w:r w:rsidRPr="001C4A66">
              <w:rPr>
                <w:rFonts w:ascii="GHEA Grapalat" w:hAnsi="GHEA Grapalat"/>
                <w:b/>
                <w:bCs/>
                <w:color w:val="000000"/>
              </w:rPr>
              <w:t>հատուկ</w:t>
            </w:r>
            <w:proofErr w:type="spellEnd"/>
            <w:r w:rsidRPr="001C4A66">
              <w:rPr>
                <w:rFonts w:ascii="GHEA Grapalat" w:hAnsi="GHEA Grapalat"/>
                <w:b/>
                <w:bCs/>
                <w:color w:val="000000"/>
              </w:rPr>
              <w:t xml:space="preserve"> </w:t>
            </w:r>
            <w:proofErr w:type="spellStart"/>
            <w:r w:rsidRPr="001C4A66">
              <w:rPr>
                <w:rFonts w:ascii="GHEA Grapalat" w:hAnsi="GHEA Grapalat"/>
                <w:b/>
                <w:bCs/>
                <w:color w:val="000000"/>
              </w:rPr>
              <w:t>միջոցների</w:t>
            </w:r>
            <w:proofErr w:type="spellEnd"/>
            <w:r w:rsidRPr="001C4A66">
              <w:rPr>
                <w:rFonts w:ascii="GHEA Grapalat" w:hAnsi="GHEA Grapalat"/>
                <w:b/>
                <w:bCs/>
                <w:color w:val="000000"/>
              </w:rPr>
              <w:t xml:space="preserve"> </w:t>
            </w:r>
            <w:proofErr w:type="spellStart"/>
            <w:r w:rsidRPr="001C4A66">
              <w:rPr>
                <w:rFonts w:ascii="GHEA Grapalat" w:hAnsi="GHEA Grapalat"/>
                <w:b/>
                <w:bCs/>
                <w:color w:val="000000"/>
              </w:rPr>
              <w:t>ու</w:t>
            </w:r>
            <w:proofErr w:type="spellEnd"/>
            <w:r w:rsidRPr="001C4A66">
              <w:rPr>
                <w:rFonts w:ascii="GHEA Grapalat" w:hAnsi="GHEA Grapalat"/>
                <w:b/>
                <w:bCs/>
                <w:color w:val="000000"/>
              </w:rPr>
              <w:t xml:space="preserve"> </w:t>
            </w:r>
            <w:proofErr w:type="spellStart"/>
            <w:r w:rsidRPr="001C4A66">
              <w:rPr>
                <w:rFonts w:ascii="GHEA Grapalat" w:hAnsi="GHEA Grapalat"/>
                <w:b/>
                <w:bCs/>
                <w:color w:val="000000"/>
              </w:rPr>
              <w:t>զենքի</w:t>
            </w:r>
            <w:proofErr w:type="spellEnd"/>
            <w:r w:rsidRPr="001C4A66">
              <w:rPr>
                <w:rFonts w:ascii="GHEA Grapalat" w:hAnsi="GHEA Grapalat"/>
                <w:b/>
                <w:bCs/>
                <w:color w:val="000000"/>
              </w:rPr>
              <w:t xml:space="preserve"> </w:t>
            </w:r>
            <w:r w:rsidRPr="001C4A66">
              <w:rPr>
                <w:rFonts w:ascii="GHEA Grapalat" w:eastAsiaTheme="minorHAnsi" w:hAnsi="GHEA Grapalat" w:cstheme="minorBidi"/>
                <w:b/>
                <w:lang w:val="hy-AM"/>
              </w:rPr>
              <w:t>կիրառման հիմքերը, պայմանները և սահմանները</w:t>
            </w:r>
          </w:p>
        </w:tc>
      </w:tr>
    </w:tbl>
    <w:p w14:paraId="7DEEB959" w14:textId="5F85862E" w:rsidR="001C4A66" w:rsidRPr="001C4A66" w:rsidRDefault="001C4A66" w:rsidP="00497D20">
      <w:pPr>
        <w:numPr>
          <w:ilvl w:val="0"/>
          <w:numId w:val="24"/>
        </w:numPr>
        <w:tabs>
          <w:tab w:val="left" w:pos="851"/>
        </w:tabs>
        <w:spacing w:after="240" w:line="360" w:lineRule="auto"/>
        <w:ind w:left="0" w:right="-90" w:firstLine="450"/>
        <w:contextualSpacing/>
        <w:jc w:val="both"/>
        <w:rPr>
          <w:rFonts w:ascii="GHEA Grapalat" w:eastAsiaTheme="minorHAnsi" w:hAnsi="GHEA Grapalat" w:cstheme="minorBidi"/>
        </w:rPr>
      </w:pPr>
      <w:r w:rsidRPr="001C4A66">
        <w:rPr>
          <w:rFonts w:ascii="GHEA Grapalat" w:hAnsi="GHEA Grapalat"/>
          <w:color w:val="000000"/>
        </w:rPr>
        <w:t xml:space="preserve"> </w:t>
      </w:r>
      <w:proofErr w:type="spellStart"/>
      <w:r w:rsidRPr="001C4A66">
        <w:rPr>
          <w:rFonts w:ascii="GHEA Grapalat" w:hAnsi="GHEA Grapalat"/>
          <w:color w:val="000000"/>
        </w:rPr>
        <w:t>Հարկային</w:t>
      </w:r>
      <w:proofErr w:type="spellEnd"/>
      <w:r w:rsidRPr="001C4A66">
        <w:rPr>
          <w:rFonts w:ascii="GHEA Grapalat" w:hAnsi="GHEA Grapalat"/>
          <w:color w:val="000000"/>
        </w:rPr>
        <w:t xml:space="preserve"> </w:t>
      </w:r>
      <w:proofErr w:type="spellStart"/>
      <w:r w:rsidRPr="001C4A66">
        <w:rPr>
          <w:rFonts w:ascii="GHEA Grapalat" w:hAnsi="GHEA Grapalat"/>
          <w:color w:val="000000"/>
        </w:rPr>
        <w:t>մարմնի</w:t>
      </w:r>
      <w:proofErr w:type="spellEnd"/>
      <w:r w:rsidRPr="001C4A66">
        <w:rPr>
          <w:rFonts w:ascii="GHEA Grapalat" w:hAnsi="GHEA Grapalat"/>
          <w:color w:val="000000"/>
        </w:rPr>
        <w:t xml:space="preserve"> </w:t>
      </w:r>
      <w:proofErr w:type="spellStart"/>
      <w:r w:rsidRPr="001C4A66">
        <w:rPr>
          <w:rFonts w:ascii="GHEA Grapalat" w:hAnsi="GHEA Grapalat"/>
          <w:color w:val="000000"/>
        </w:rPr>
        <w:t>հանրային</w:t>
      </w:r>
      <w:proofErr w:type="spellEnd"/>
      <w:r w:rsidRPr="001C4A66">
        <w:rPr>
          <w:rFonts w:ascii="GHEA Grapalat" w:hAnsi="GHEA Grapalat"/>
          <w:color w:val="000000"/>
        </w:rPr>
        <w:t xml:space="preserve"> </w:t>
      </w:r>
      <w:r w:rsidRPr="001C4A66">
        <w:rPr>
          <w:rFonts w:ascii="GHEA Grapalat" w:eastAsiaTheme="minorHAnsi" w:hAnsi="GHEA Grapalat" w:cstheme="minorBidi"/>
          <w:lang w:val="hy-AM"/>
        </w:rPr>
        <w:t xml:space="preserve">ծառայողներին </w:t>
      </w:r>
      <w:r w:rsidRPr="001C4A66">
        <w:rPr>
          <w:rFonts w:ascii="GHEA Grapalat" w:eastAsiaTheme="minorHAnsi" w:hAnsi="GHEA Grapalat" w:cstheme="minorBidi"/>
          <w:color w:val="000000"/>
          <w:lang w:val="hy-AM"/>
        </w:rPr>
        <w:t>թույլատրվում է</w:t>
      </w:r>
      <w:r w:rsidR="00087AFB" w:rsidRPr="00087AFB">
        <w:t xml:space="preserve"> </w:t>
      </w:r>
      <w:r w:rsidR="00087AFB" w:rsidRPr="00087AFB">
        <w:rPr>
          <w:rFonts w:ascii="GHEA Grapalat" w:eastAsiaTheme="minorHAnsi" w:hAnsi="GHEA Grapalat" w:cstheme="minorBidi"/>
          <w:color w:val="000000"/>
          <w:lang w:val="hy-AM"/>
        </w:rPr>
        <w:t>իրենց պաշտոնեական պարտականությունները կատարելիս</w:t>
      </w:r>
      <w:r w:rsidRPr="001C4A66">
        <w:rPr>
          <w:rFonts w:ascii="GHEA Grapalat" w:eastAsiaTheme="minorHAnsi" w:hAnsi="GHEA Grapalat" w:cstheme="minorBidi"/>
          <w:color w:val="000000"/>
          <w:lang w:val="hy-AM"/>
        </w:rPr>
        <w:t xml:space="preserve"> կրել և պահել </w:t>
      </w:r>
      <w:r w:rsidR="00391D2C" w:rsidRPr="00391D2C">
        <w:rPr>
          <w:rFonts w:ascii="GHEA Grapalat" w:eastAsiaTheme="minorHAnsi" w:hAnsi="GHEA Grapalat" w:cstheme="minorBidi"/>
          <w:color w:val="000000"/>
          <w:lang w:val="hy-AM"/>
        </w:rPr>
        <w:t xml:space="preserve">օրենքով նախատեսված </w:t>
      </w:r>
      <w:r w:rsidRPr="001C4A66">
        <w:rPr>
          <w:rFonts w:ascii="GHEA Grapalat" w:eastAsiaTheme="minorHAnsi" w:hAnsi="GHEA Grapalat" w:cstheme="minorBidi"/>
          <w:color w:val="000000"/>
          <w:lang w:val="hy-AM"/>
        </w:rPr>
        <w:t>զենք ու հատուկ միջոցներ: Նրանք իրավունք ունեն սույն օրենքով նախատեսված դեպքերում և կարգով ֆիզիկական ուժ, ինչպես նաև հատուկ միջոցներ</w:t>
      </w:r>
      <w:r w:rsidRPr="001C4A66">
        <w:rPr>
          <w:rFonts w:ascii="GHEA Grapalat" w:eastAsiaTheme="minorHAnsi" w:hAnsi="GHEA Grapalat" w:cstheme="minorBidi"/>
          <w:color w:val="000000"/>
        </w:rPr>
        <w:t xml:space="preserve"> և </w:t>
      </w:r>
      <w:r w:rsidRPr="001C4A66">
        <w:rPr>
          <w:rFonts w:ascii="GHEA Grapalat" w:eastAsiaTheme="minorHAnsi" w:hAnsi="GHEA Grapalat" w:cstheme="minorBidi"/>
          <w:color w:val="000000"/>
          <w:lang w:val="hy-AM"/>
        </w:rPr>
        <w:t>զենք կիրառել</w:t>
      </w:r>
      <w:r w:rsidRPr="001C4A66">
        <w:rPr>
          <w:rFonts w:ascii="GHEA Grapalat" w:eastAsiaTheme="minorHAnsi" w:hAnsi="GHEA Grapalat" w:cstheme="minorBidi"/>
          <w:lang w:val="hy-AM"/>
        </w:rPr>
        <w:t>:</w:t>
      </w:r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hAnsi="GHEA Grapalat"/>
          <w:color w:val="000000"/>
        </w:rPr>
        <w:t>Նախքան</w:t>
      </w:r>
      <w:proofErr w:type="spellEnd"/>
      <w:r w:rsidRPr="001C4A66">
        <w:rPr>
          <w:rFonts w:ascii="GHEA Grapalat" w:hAnsi="GHEA Grapalat"/>
          <w:color w:val="000000"/>
        </w:rPr>
        <w:t xml:space="preserve"> </w:t>
      </w:r>
      <w:proofErr w:type="spellStart"/>
      <w:r w:rsidRPr="001C4A66">
        <w:rPr>
          <w:rFonts w:ascii="GHEA Grapalat" w:hAnsi="GHEA Grapalat"/>
          <w:color w:val="000000"/>
        </w:rPr>
        <w:t>հատուկ</w:t>
      </w:r>
      <w:proofErr w:type="spellEnd"/>
      <w:r w:rsidRPr="001C4A66">
        <w:rPr>
          <w:rFonts w:ascii="GHEA Grapalat" w:hAnsi="GHEA Grapalat"/>
          <w:color w:val="000000"/>
        </w:rPr>
        <w:t xml:space="preserve"> </w:t>
      </w:r>
      <w:proofErr w:type="spellStart"/>
      <w:r w:rsidRPr="001C4A66">
        <w:rPr>
          <w:rFonts w:ascii="GHEA Grapalat" w:hAnsi="GHEA Grapalat"/>
          <w:color w:val="000000"/>
        </w:rPr>
        <w:t>միջոցների</w:t>
      </w:r>
      <w:proofErr w:type="spellEnd"/>
      <w:r w:rsidRPr="001C4A66">
        <w:rPr>
          <w:rFonts w:ascii="GHEA Grapalat" w:hAnsi="GHEA Grapalat"/>
          <w:color w:val="000000"/>
        </w:rPr>
        <w:t xml:space="preserve"> և </w:t>
      </w:r>
      <w:proofErr w:type="spellStart"/>
      <w:r w:rsidRPr="001C4A66">
        <w:rPr>
          <w:rFonts w:ascii="GHEA Grapalat" w:hAnsi="GHEA Grapalat"/>
          <w:color w:val="000000"/>
        </w:rPr>
        <w:t>զենքի</w:t>
      </w:r>
      <w:proofErr w:type="spellEnd"/>
      <w:r w:rsidRPr="001C4A66">
        <w:rPr>
          <w:rFonts w:ascii="GHEA Grapalat" w:hAnsi="GHEA Grapalat"/>
          <w:color w:val="000000"/>
        </w:rPr>
        <w:t xml:space="preserve"> </w:t>
      </w:r>
      <w:proofErr w:type="spellStart"/>
      <w:r w:rsidRPr="001C4A66">
        <w:rPr>
          <w:rFonts w:ascii="GHEA Grapalat" w:hAnsi="GHEA Grapalat"/>
          <w:color w:val="000000"/>
        </w:rPr>
        <w:t>կիրառման</w:t>
      </w:r>
      <w:proofErr w:type="spellEnd"/>
      <w:r w:rsidRPr="001C4A66">
        <w:rPr>
          <w:rFonts w:ascii="GHEA Grapalat" w:hAnsi="GHEA Grapalat"/>
          <w:color w:val="000000"/>
        </w:rPr>
        <w:t xml:space="preserve"> </w:t>
      </w:r>
      <w:proofErr w:type="spellStart"/>
      <w:r w:rsidRPr="001C4A66">
        <w:rPr>
          <w:rFonts w:ascii="GHEA Grapalat" w:hAnsi="GHEA Grapalat"/>
          <w:color w:val="000000"/>
        </w:rPr>
        <w:t>իրավասություն</w:t>
      </w:r>
      <w:proofErr w:type="spellEnd"/>
      <w:r w:rsidRPr="001C4A66">
        <w:rPr>
          <w:rFonts w:ascii="GHEA Grapalat" w:hAnsi="GHEA Grapalat"/>
          <w:color w:val="000000"/>
        </w:rPr>
        <w:t xml:space="preserve"> </w:t>
      </w:r>
      <w:proofErr w:type="spellStart"/>
      <w:r w:rsidRPr="001C4A66">
        <w:rPr>
          <w:rFonts w:ascii="GHEA Grapalat" w:hAnsi="GHEA Grapalat"/>
          <w:color w:val="000000"/>
        </w:rPr>
        <w:t>ստանալը</w:t>
      </w:r>
      <w:proofErr w:type="spellEnd"/>
      <w:r w:rsidRPr="001C4A66">
        <w:rPr>
          <w:rFonts w:ascii="GHEA Grapalat" w:hAnsi="GHEA Grapalat"/>
          <w:color w:val="000000"/>
        </w:rPr>
        <w:t xml:space="preserve"> </w:t>
      </w:r>
      <w:proofErr w:type="spellStart"/>
      <w:r w:rsidRPr="001C4A66">
        <w:rPr>
          <w:rFonts w:ascii="GHEA Grapalat" w:hAnsi="GHEA Grapalat"/>
          <w:color w:val="000000"/>
        </w:rPr>
        <w:t>հարկային</w:t>
      </w:r>
      <w:proofErr w:type="spellEnd"/>
      <w:r w:rsidRPr="001C4A66">
        <w:rPr>
          <w:rFonts w:ascii="GHEA Grapalat" w:hAnsi="GHEA Grapalat"/>
          <w:color w:val="000000"/>
        </w:rPr>
        <w:t xml:space="preserve"> </w:t>
      </w:r>
      <w:proofErr w:type="spellStart"/>
      <w:r w:rsidRPr="001C4A66">
        <w:rPr>
          <w:rFonts w:ascii="GHEA Grapalat" w:hAnsi="GHEA Grapalat"/>
          <w:color w:val="000000"/>
        </w:rPr>
        <w:t>մարմնի</w:t>
      </w:r>
      <w:proofErr w:type="spellEnd"/>
      <w:r w:rsidRPr="001C4A66">
        <w:rPr>
          <w:rFonts w:ascii="GHEA Grapalat" w:hAnsi="GHEA Grapalat"/>
          <w:color w:val="000000"/>
        </w:rPr>
        <w:t xml:space="preserve"> </w:t>
      </w:r>
      <w:proofErr w:type="spellStart"/>
      <w:r w:rsidRPr="001C4A66">
        <w:rPr>
          <w:rFonts w:ascii="GHEA Grapalat" w:hAnsi="GHEA Grapalat"/>
          <w:color w:val="000000"/>
        </w:rPr>
        <w:t>հանրային</w:t>
      </w:r>
      <w:proofErr w:type="spellEnd"/>
      <w:r w:rsidRPr="001C4A66">
        <w:rPr>
          <w:rFonts w:ascii="Calibri" w:hAnsi="Calibri" w:cs="Calibri"/>
          <w:color w:val="000000"/>
        </w:rPr>
        <w:t> </w:t>
      </w:r>
      <w:proofErr w:type="spellStart"/>
      <w:r w:rsidRPr="001C4A66">
        <w:rPr>
          <w:rFonts w:ascii="GHEA Grapalat" w:hAnsi="GHEA Grapalat" w:cs="Arial Unicode"/>
          <w:color w:val="000000"/>
        </w:rPr>
        <w:t>ծառայողները</w:t>
      </w:r>
      <w:proofErr w:type="spellEnd"/>
      <w:r w:rsidRPr="001C4A66">
        <w:rPr>
          <w:rFonts w:ascii="GHEA Grapalat" w:hAnsi="GHEA Grapalat"/>
          <w:color w:val="000000"/>
        </w:rPr>
        <w:t xml:space="preserve">, </w:t>
      </w:r>
      <w:proofErr w:type="spellStart"/>
      <w:r w:rsidRPr="001C4A66">
        <w:rPr>
          <w:rFonts w:ascii="GHEA Grapalat" w:hAnsi="GHEA Grapalat" w:cs="Arial Unicode"/>
          <w:color w:val="000000"/>
        </w:rPr>
        <w:t>հարկային</w:t>
      </w:r>
      <w:proofErr w:type="spellEnd"/>
      <w:r w:rsidRPr="001C4A66">
        <w:rPr>
          <w:rFonts w:ascii="GHEA Grapalat" w:hAnsi="GHEA Grapalat"/>
          <w:color w:val="000000"/>
        </w:rPr>
        <w:t xml:space="preserve"> </w:t>
      </w:r>
      <w:proofErr w:type="spellStart"/>
      <w:r w:rsidRPr="001C4A66">
        <w:rPr>
          <w:rFonts w:ascii="GHEA Grapalat" w:hAnsi="GHEA Grapalat" w:cs="Arial Unicode"/>
          <w:color w:val="000000"/>
        </w:rPr>
        <w:t>մարմնի</w:t>
      </w:r>
      <w:proofErr w:type="spellEnd"/>
      <w:r w:rsidRPr="001C4A66">
        <w:rPr>
          <w:rFonts w:ascii="GHEA Grapalat" w:hAnsi="GHEA Grapalat" w:cs="Arial Unicode"/>
          <w:color w:val="000000"/>
        </w:rPr>
        <w:t xml:space="preserve"> </w:t>
      </w:r>
      <w:proofErr w:type="spellStart"/>
      <w:r w:rsidRPr="001C4A66">
        <w:rPr>
          <w:rFonts w:ascii="GHEA Grapalat" w:hAnsi="GHEA Grapalat" w:cs="Arial Unicode"/>
          <w:color w:val="000000"/>
        </w:rPr>
        <w:t>ղեկավարի</w:t>
      </w:r>
      <w:proofErr w:type="spellEnd"/>
      <w:r w:rsidRPr="001C4A66">
        <w:rPr>
          <w:rFonts w:ascii="Arial Unicode" w:hAnsi="Arial Unicode"/>
          <w:color w:val="000000"/>
          <w:sz w:val="21"/>
          <w:szCs w:val="21"/>
        </w:rPr>
        <w:t xml:space="preserve"> </w:t>
      </w:r>
      <w:proofErr w:type="spellStart"/>
      <w:r w:rsidRPr="001C4A66">
        <w:rPr>
          <w:rFonts w:ascii="GHEA Grapalat" w:hAnsi="GHEA Grapalat" w:cs="Arial Unicode"/>
          <w:color w:val="000000"/>
        </w:rPr>
        <w:t>սահմանած</w:t>
      </w:r>
      <w:proofErr w:type="spellEnd"/>
      <w:r w:rsidRPr="001C4A66">
        <w:rPr>
          <w:rFonts w:ascii="GHEA Grapalat" w:hAnsi="GHEA Grapalat"/>
          <w:color w:val="000000"/>
        </w:rPr>
        <w:t xml:space="preserve"> </w:t>
      </w:r>
      <w:proofErr w:type="spellStart"/>
      <w:r w:rsidRPr="001C4A66">
        <w:rPr>
          <w:rFonts w:ascii="GHEA Grapalat" w:hAnsi="GHEA Grapalat" w:cs="Arial Unicode"/>
          <w:color w:val="000000"/>
        </w:rPr>
        <w:t>կարգով</w:t>
      </w:r>
      <w:proofErr w:type="spellEnd"/>
      <w:r w:rsidRPr="001C4A66">
        <w:rPr>
          <w:rFonts w:ascii="GHEA Grapalat" w:hAnsi="GHEA Grapalat"/>
          <w:color w:val="000000"/>
        </w:rPr>
        <w:t xml:space="preserve"> </w:t>
      </w:r>
      <w:proofErr w:type="spellStart"/>
      <w:r w:rsidRPr="001C4A66">
        <w:rPr>
          <w:rFonts w:ascii="GHEA Grapalat" w:hAnsi="GHEA Grapalat" w:cs="Arial Unicode"/>
          <w:color w:val="000000"/>
        </w:rPr>
        <w:t>անցնում</w:t>
      </w:r>
      <w:proofErr w:type="spellEnd"/>
      <w:r w:rsidRPr="001C4A66">
        <w:rPr>
          <w:rFonts w:ascii="GHEA Grapalat" w:hAnsi="GHEA Grapalat"/>
          <w:color w:val="000000"/>
        </w:rPr>
        <w:t xml:space="preserve"> </w:t>
      </w:r>
      <w:proofErr w:type="spellStart"/>
      <w:r w:rsidRPr="001C4A66">
        <w:rPr>
          <w:rFonts w:ascii="GHEA Grapalat" w:hAnsi="GHEA Grapalat" w:cs="Arial Unicode"/>
          <w:color w:val="000000"/>
        </w:rPr>
        <w:t>են</w:t>
      </w:r>
      <w:proofErr w:type="spellEnd"/>
      <w:r w:rsidRPr="001C4A66">
        <w:rPr>
          <w:rFonts w:ascii="GHEA Grapalat" w:hAnsi="GHEA Grapalat"/>
          <w:color w:val="000000"/>
        </w:rPr>
        <w:t xml:space="preserve"> </w:t>
      </w:r>
      <w:proofErr w:type="spellStart"/>
      <w:r w:rsidRPr="001C4A66">
        <w:rPr>
          <w:rFonts w:ascii="GHEA Grapalat" w:hAnsi="GHEA Grapalat" w:cs="Arial Unicode"/>
          <w:color w:val="000000"/>
        </w:rPr>
        <w:t>հատուկ</w:t>
      </w:r>
      <w:proofErr w:type="spellEnd"/>
      <w:r w:rsidRPr="001C4A66">
        <w:rPr>
          <w:rFonts w:ascii="GHEA Grapalat" w:hAnsi="GHEA Grapalat"/>
          <w:color w:val="000000"/>
        </w:rPr>
        <w:t xml:space="preserve"> </w:t>
      </w:r>
      <w:proofErr w:type="spellStart"/>
      <w:r w:rsidRPr="001C4A66">
        <w:rPr>
          <w:rFonts w:ascii="GHEA Grapalat" w:hAnsi="GHEA Grapalat" w:cs="Arial Unicode"/>
          <w:color w:val="000000"/>
        </w:rPr>
        <w:t>պատրաստություն</w:t>
      </w:r>
      <w:proofErr w:type="spellEnd"/>
      <w:r w:rsidR="00CF2A21">
        <w:rPr>
          <w:rFonts w:ascii="GHEA Grapalat" w:hAnsi="GHEA Grapalat" w:cs="Arial Unicode"/>
          <w:color w:val="000000"/>
          <w:lang w:val="hy-AM"/>
        </w:rPr>
        <w:t xml:space="preserve"> </w:t>
      </w:r>
      <w:r w:rsidR="00CF2A21">
        <w:rPr>
          <w:rFonts w:ascii="GHEA Grapalat" w:hAnsi="GHEA Grapalat" w:cs="Arial Unicode"/>
          <w:color w:val="000000"/>
        </w:rPr>
        <w:t>(</w:t>
      </w:r>
      <w:r w:rsidR="00CF2A21">
        <w:rPr>
          <w:rFonts w:ascii="GHEA Grapalat" w:hAnsi="GHEA Grapalat" w:cs="Arial Unicode"/>
          <w:color w:val="000000"/>
          <w:lang w:val="hy-AM"/>
        </w:rPr>
        <w:t>ուսուցում</w:t>
      </w:r>
      <w:r w:rsidR="00CF2A21">
        <w:rPr>
          <w:rFonts w:ascii="GHEA Grapalat" w:hAnsi="GHEA Grapalat" w:cs="Arial Unicode"/>
          <w:color w:val="000000"/>
        </w:rPr>
        <w:t>)</w:t>
      </w:r>
      <w:r w:rsidRPr="001C4A66">
        <w:rPr>
          <w:rFonts w:ascii="GHEA Grapalat" w:hAnsi="GHEA Grapalat"/>
          <w:color w:val="000000"/>
        </w:rPr>
        <w:t>:</w:t>
      </w:r>
    </w:p>
    <w:p w14:paraId="4A4980F8" w14:textId="77777777" w:rsidR="001C4A66" w:rsidRPr="001C4A66" w:rsidRDefault="001C4A66" w:rsidP="00EF4A76">
      <w:pPr>
        <w:numPr>
          <w:ilvl w:val="0"/>
          <w:numId w:val="24"/>
        </w:numPr>
        <w:tabs>
          <w:tab w:val="left" w:pos="709"/>
          <w:tab w:val="left" w:pos="851"/>
          <w:tab w:val="left" w:pos="990"/>
        </w:tabs>
        <w:spacing w:line="360" w:lineRule="auto"/>
        <w:ind w:left="0" w:right="-90" w:firstLine="450"/>
        <w:jc w:val="both"/>
        <w:rPr>
          <w:rFonts w:ascii="GHEA Grapalat" w:eastAsiaTheme="minorHAnsi" w:hAnsi="GHEA Grapalat" w:cstheme="minorBidi"/>
          <w:lang w:val="hy-AM"/>
        </w:rPr>
      </w:pPr>
      <w:r w:rsidRPr="001C4A66">
        <w:rPr>
          <w:rFonts w:ascii="GHEA Grapalat" w:eastAsiaTheme="minorHAnsi" w:hAnsi="GHEA Grapalat" w:cstheme="minorBidi"/>
          <w:lang w:val="hy-AM"/>
        </w:rPr>
        <w:t xml:space="preserve">Ֆիզիկական ուժ, հատուկ միջոցներ և զենք կիրառելու նպատակահարմարությունը դիտարկելիս, ինչպես նաև տեսակի ընտրությունը կատարելիս </w:t>
      </w:r>
      <w:proofErr w:type="spellStart"/>
      <w:r w:rsidRPr="001C4A66">
        <w:rPr>
          <w:rFonts w:ascii="GHEA Grapalat" w:hAnsi="GHEA Grapalat"/>
          <w:color w:val="000000"/>
        </w:rPr>
        <w:t>հարկային</w:t>
      </w:r>
      <w:proofErr w:type="spellEnd"/>
      <w:r w:rsidRPr="001C4A66">
        <w:rPr>
          <w:rFonts w:ascii="GHEA Grapalat" w:hAnsi="GHEA Grapalat"/>
          <w:color w:val="000000"/>
        </w:rPr>
        <w:t xml:space="preserve"> </w:t>
      </w:r>
      <w:proofErr w:type="spellStart"/>
      <w:r w:rsidRPr="001C4A66">
        <w:rPr>
          <w:rFonts w:ascii="GHEA Grapalat" w:hAnsi="GHEA Grapalat"/>
          <w:color w:val="000000"/>
        </w:rPr>
        <w:t>մարմնի</w:t>
      </w:r>
      <w:proofErr w:type="spellEnd"/>
      <w:r w:rsidRPr="001C4A66">
        <w:rPr>
          <w:rFonts w:ascii="GHEA Grapalat" w:hAnsi="GHEA Grapalat"/>
          <w:color w:val="000000"/>
        </w:rPr>
        <w:t xml:space="preserve"> </w:t>
      </w:r>
      <w:proofErr w:type="spellStart"/>
      <w:r w:rsidRPr="001C4A66">
        <w:rPr>
          <w:rFonts w:ascii="GHEA Grapalat" w:hAnsi="GHEA Grapalat"/>
          <w:color w:val="000000"/>
        </w:rPr>
        <w:t>հանրային</w:t>
      </w:r>
      <w:proofErr w:type="spellEnd"/>
      <w:r w:rsidRPr="001C4A66">
        <w:rPr>
          <w:rFonts w:ascii="GHEA Grapalat" w:eastAsiaTheme="minorHAnsi" w:hAnsi="GHEA Grapalat" w:cstheme="minorBidi"/>
          <w:lang w:val="hy-AM"/>
        </w:rPr>
        <w:t xml:space="preserve"> ծառայողն առաջնորդվում է` ելնելով ստեղծված իրավիճակից, իրավախախտման բնույթից ու իրավախախտի անձից:</w:t>
      </w:r>
    </w:p>
    <w:p w14:paraId="00E58AD5" w14:textId="27890E06" w:rsidR="001C4A66" w:rsidRPr="001C4A66" w:rsidRDefault="001C4A66" w:rsidP="005537CB">
      <w:pPr>
        <w:numPr>
          <w:ilvl w:val="0"/>
          <w:numId w:val="24"/>
        </w:numPr>
        <w:tabs>
          <w:tab w:val="left" w:pos="709"/>
          <w:tab w:val="left" w:pos="851"/>
          <w:tab w:val="left" w:pos="990"/>
        </w:tabs>
        <w:spacing w:line="360" w:lineRule="auto"/>
        <w:ind w:left="-180" w:right="-90" w:firstLine="540"/>
        <w:jc w:val="both"/>
        <w:rPr>
          <w:rFonts w:ascii="GHEA Grapalat" w:eastAsiaTheme="minorHAnsi" w:hAnsi="GHEA Grapalat" w:cstheme="minorBidi"/>
          <w:lang w:val="hy-AM"/>
        </w:rPr>
      </w:pPr>
      <w:r w:rsidRPr="001C4A66">
        <w:rPr>
          <w:rFonts w:ascii="GHEA Grapalat" w:hAnsi="GHEA Grapalat"/>
          <w:color w:val="000000"/>
          <w:lang w:val="hy-AM"/>
        </w:rPr>
        <w:t xml:space="preserve">Հարկային մարմնի հանրային </w:t>
      </w:r>
      <w:r w:rsidRPr="001C4A66">
        <w:rPr>
          <w:rFonts w:ascii="GHEA Grapalat" w:eastAsiaTheme="minorHAnsi" w:hAnsi="GHEA Grapalat" w:cstheme="minorBidi"/>
          <w:lang w:val="hy-AM"/>
        </w:rPr>
        <w:t xml:space="preserve">ծառայողը </w:t>
      </w:r>
      <w:r w:rsidRPr="009B24A8">
        <w:rPr>
          <w:rFonts w:ascii="GHEA Grapalat" w:eastAsiaTheme="minorHAnsi" w:hAnsi="GHEA Grapalat" w:cstheme="minorBidi"/>
          <w:lang w:val="hy-AM"/>
        </w:rPr>
        <w:t>ֆիզիկական ուժ</w:t>
      </w:r>
      <w:r w:rsidRPr="001C4A66">
        <w:rPr>
          <w:rFonts w:ascii="GHEA Grapalat" w:eastAsiaTheme="minorHAnsi" w:hAnsi="GHEA Grapalat" w:cstheme="minorBidi"/>
          <w:lang w:val="hy-AM"/>
        </w:rPr>
        <w:t xml:space="preserve">, հատուկ միջոցներ և զենք կիրառելուց առաջ պարտավոր </w:t>
      </w:r>
      <w:r w:rsidRPr="009B24A8">
        <w:rPr>
          <w:rFonts w:ascii="GHEA Grapalat" w:eastAsiaTheme="minorHAnsi" w:hAnsi="GHEA Grapalat" w:cstheme="minorBidi"/>
          <w:lang w:val="hy-AM"/>
        </w:rPr>
        <w:t>է նախազգուշացնել</w:t>
      </w:r>
      <w:r w:rsidRPr="001C4A66">
        <w:rPr>
          <w:rFonts w:ascii="GHEA Grapalat" w:eastAsiaTheme="minorHAnsi" w:hAnsi="GHEA Grapalat" w:cstheme="minorBidi"/>
          <w:lang w:val="hy-AM"/>
        </w:rPr>
        <w:t xml:space="preserve"> դրանք կիրառելու մասին` բավարար ժամանակ տրամադրելով օրինական պահանջները կատարելու և ենթադրյալ </w:t>
      </w:r>
      <w:r w:rsidRPr="001C4A66">
        <w:rPr>
          <w:rFonts w:ascii="GHEA Grapalat" w:eastAsiaTheme="minorHAnsi" w:hAnsi="GHEA Grapalat" w:cstheme="minorBidi"/>
          <w:lang w:val="hy-AM"/>
        </w:rPr>
        <w:lastRenderedPageBreak/>
        <w:t xml:space="preserve">հանցագործությունը դադարեցնելու համար, բացառությամբ այն դեպքերի, երբ դրանց կիրառման հապաղումն անմիջական սպառնալիք է ստեղծում քաղաքացիների կամ </w:t>
      </w:r>
      <w:r w:rsidRPr="001C4A66">
        <w:rPr>
          <w:rFonts w:ascii="GHEA Grapalat" w:hAnsi="GHEA Grapalat"/>
          <w:color w:val="000000"/>
          <w:lang w:val="hy-AM"/>
        </w:rPr>
        <w:t>հարկային մարմնի հանրային</w:t>
      </w:r>
      <w:r w:rsidRPr="001C4A66">
        <w:rPr>
          <w:rFonts w:ascii="GHEA Grapalat" w:eastAsiaTheme="minorHAnsi" w:hAnsi="GHEA Grapalat" w:cstheme="minorBidi"/>
          <w:lang w:val="hy-AM"/>
        </w:rPr>
        <w:t xml:space="preserve"> ծառայողի կյանքի, առողջության համար կամ կարող է առաջացնել այլ ծանր հետևանքներ:</w:t>
      </w:r>
    </w:p>
    <w:p w14:paraId="010BAD9A" w14:textId="77777777" w:rsidR="001C4A66" w:rsidRPr="001C4A66" w:rsidRDefault="001C4A66" w:rsidP="005537CB">
      <w:pPr>
        <w:numPr>
          <w:ilvl w:val="0"/>
          <w:numId w:val="24"/>
        </w:numPr>
        <w:shd w:val="clear" w:color="auto" w:fill="FFFFFF"/>
        <w:tabs>
          <w:tab w:val="left" w:pos="851"/>
        </w:tabs>
        <w:spacing w:line="360" w:lineRule="auto"/>
        <w:ind w:left="-180" w:right="-90" w:firstLine="540"/>
        <w:contextualSpacing/>
        <w:jc w:val="both"/>
        <w:rPr>
          <w:rFonts w:ascii="GHEA Grapalat" w:hAnsi="GHEA Grapalat"/>
          <w:color w:val="000000"/>
          <w:lang w:val="hy-AM"/>
        </w:rPr>
      </w:pPr>
      <w:r w:rsidRPr="001C4A66">
        <w:rPr>
          <w:rFonts w:ascii="GHEA Grapalat" w:hAnsi="GHEA Grapalat"/>
          <w:color w:val="000000"/>
          <w:lang w:val="hy-AM"/>
        </w:rPr>
        <w:t>Իրավախախտման վտանգավորության աստիճանից և դա կատարող անձի ինքնությունից, ինչպես նաև դիմադրության ուժից ելնելով` վտանգի վերացմանն ուղղված գործողությունների հետևանքով հնարավոր վնասները հարկային մարմնի հանրային ծառայողը պետք է հասցնի նվազագույնի:</w:t>
      </w:r>
    </w:p>
    <w:p w14:paraId="40C10236" w14:textId="03CDDAC1" w:rsidR="006B4238" w:rsidRDefault="006B4238" w:rsidP="005537CB">
      <w:pPr>
        <w:numPr>
          <w:ilvl w:val="0"/>
          <w:numId w:val="24"/>
        </w:numPr>
        <w:tabs>
          <w:tab w:val="left" w:pos="709"/>
          <w:tab w:val="left" w:pos="851"/>
          <w:tab w:val="left" w:pos="990"/>
        </w:tabs>
        <w:spacing w:line="360" w:lineRule="auto"/>
        <w:ind w:left="-180" w:right="-90" w:firstLine="540"/>
        <w:jc w:val="both"/>
        <w:rPr>
          <w:rFonts w:ascii="GHEA Grapalat" w:eastAsiaTheme="minorHAnsi" w:hAnsi="GHEA Grapalat" w:cstheme="minorBidi"/>
          <w:lang w:val="hy-AM"/>
        </w:rPr>
      </w:pPr>
      <w:r w:rsidRPr="001C4A66">
        <w:rPr>
          <w:rFonts w:ascii="GHEA Grapalat" w:eastAsiaTheme="minorHAnsi" w:hAnsi="GHEA Grapalat" w:cstheme="minorBidi"/>
          <w:lang w:val="hy-AM"/>
        </w:rPr>
        <w:t xml:space="preserve">Օրենքով չնախատեսված դեպքերում </w:t>
      </w:r>
      <w:r w:rsidRPr="001C4A66">
        <w:rPr>
          <w:rFonts w:ascii="GHEA Grapalat" w:hAnsi="GHEA Grapalat"/>
          <w:color w:val="000000"/>
          <w:lang w:val="hy-AM"/>
        </w:rPr>
        <w:t xml:space="preserve">հարկային մարմնի հանրային </w:t>
      </w:r>
      <w:r w:rsidRPr="001C4A66">
        <w:rPr>
          <w:rFonts w:ascii="GHEA Grapalat" w:eastAsiaTheme="minorHAnsi" w:hAnsi="GHEA Grapalat" w:cstheme="minorBidi"/>
          <w:lang w:val="hy-AM"/>
        </w:rPr>
        <w:t>ծառայողի կողմից ֆիզիկական ուժի, հատուկ միջոցների և զենքի կիրառումը կամ սահմանների անցումով դրանց կիրառումն առաջացնում է պատասխանատվություն` օրենքով սահմանված կարգով</w:t>
      </w:r>
      <w:r w:rsidR="00672273">
        <w:rPr>
          <w:rFonts w:ascii="GHEA Grapalat" w:eastAsiaTheme="minorHAnsi" w:hAnsi="GHEA Grapalat" w:cstheme="minorBidi"/>
          <w:lang w:val="hy-AM"/>
        </w:rPr>
        <w:t>։</w:t>
      </w:r>
    </w:p>
    <w:p w14:paraId="342EB6BA" w14:textId="0EDCA5E4" w:rsidR="00120BA1" w:rsidRPr="009724EB" w:rsidRDefault="006B4238" w:rsidP="005537CB">
      <w:pPr>
        <w:numPr>
          <w:ilvl w:val="0"/>
          <w:numId w:val="24"/>
        </w:numPr>
        <w:tabs>
          <w:tab w:val="left" w:pos="709"/>
          <w:tab w:val="left" w:pos="851"/>
          <w:tab w:val="left" w:pos="990"/>
        </w:tabs>
        <w:spacing w:line="360" w:lineRule="auto"/>
        <w:ind w:left="-180" w:right="-90" w:firstLine="540"/>
        <w:jc w:val="both"/>
        <w:rPr>
          <w:rFonts w:ascii="GHEA Grapalat" w:eastAsiaTheme="minorHAnsi" w:hAnsi="GHEA Grapalat" w:cstheme="minorBidi"/>
          <w:lang w:val="hy-AM"/>
        </w:rPr>
      </w:pPr>
      <w:r w:rsidRPr="006B4238">
        <w:rPr>
          <w:rFonts w:ascii="GHEA Grapalat" w:hAnsi="GHEA Grapalat"/>
          <w:color w:val="000000"/>
          <w:lang w:val="hy-AM"/>
        </w:rPr>
        <w:t xml:space="preserve">Հարկային մարմնի հանրային </w:t>
      </w:r>
      <w:r w:rsidRPr="006B4238">
        <w:rPr>
          <w:rFonts w:ascii="GHEA Grapalat" w:hAnsi="GHEA Grapalat"/>
          <w:lang w:val="hy-AM"/>
        </w:rPr>
        <w:t>ծառայողն իր կողմից զենքի կիրառման յուրաքանչյուր դեպքի, ֆիզիկական ուժ, հատուկ միջոցներ, զենք կիրառելու հետևանքով մարմնական վնասվածքի կամ մահվան բոլոր դեպքերի մասին վերադասության կարգով անհապաղ գրավոր տեղեկացնում է հարկային մարմնի ղեկավարին, իսկ վերջինս էլ ֆիզիկական ուժ, հատուկ միջոցներ, զենք կիրառելու հետևանքով մարմնական վնասվածքի կամ մահվան բոլոր դեպքերի մասին անհապաղ տեղեկացնում է ՀՀ գլխավոր դատախազին:</w:t>
      </w:r>
    </w:p>
    <w:p w14:paraId="41D4CCAE" w14:textId="77777777" w:rsidR="009724EB" w:rsidRPr="008E6AAA" w:rsidRDefault="009724EB" w:rsidP="005537CB">
      <w:pPr>
        <w:tabs>
          <w:tab w:val="left" w:pos="709"/>
          <w:tab w:val="left" w:pos="851"/>
          <w:tab w:val="left" w:pos="990"/>
        </w:tabs>
        <w:spacing w:line="360" w:lineRule="auto"/>
        <w:ind w:left="540" w:right="-90"/>
        <w:jc w:val="both"/>
        <w:rPr>
          <w:rFonts w:ascii="GHEA Grapalat" w:eastAsiaTheme="minorHAnsi" w:hAnsi="GHEA Grapalat" w:cstheme="minorBidi"/>
          <w:lang w:val="hy-AM"/>
        </w:rPr>
      </w:pPr>
    </w:p>
    <w:p w14:paraId="3142B14A" w14:textId="77777777" w:rsidR="00120BA1" w:rsidRPr="001C4A66" w:rsidRDefault="00120BA1" w:rsidP="00497D20">
      <w:pPr>
        <w:tabs>
          <w:tab w:val="left" w:pos="990"/>
        </w:tabs>
        <w:spacing w:after="240" w:line="360" w:lineRule="auto"/>
        <w:ind w:right="-90" w:firstLine="540"/>
        <w:jc w:val="both"/>
        <w:rPr>
          <w:rFonts w:ascii="GHEA Grapalat" w:eastAsiaTheme="minorHAnsi" w:hAnsi="GHEA Grapalat" w:cstheme="minorBidi"/>
          <w:b/>
        </w:rPr>
      </w:pPr>
      <w:proofErr w:type="spellStart"/>
      <w:r w:rsidRPr="001C4A66">
        <w:rPr>
          <w:rFonts w:ascii="GHEA Grapalat" w:eastAsiaTheme="minorHAnsi" w:hAnsi="GHEA Grapalat" w:cstheme="minorBidi"/>
          <w:b/>
        </w:rPr>
        <w:t>Հոդված</w:t>
      </w:r>
      <w:proofErr w:type="spellEnd"/>
      <w:r w:rsidRPr="001C4A66">
        <w:rPr>
          <w:rFonts w:ascii="GHEA Grapalat" w:eastAsiaTheme="minorHAnsi" w:hAnsi="GHEA Grapalat" w:cstheme="minorBidi"/>
          <w:b/>
        </w:rPr>
        <w:t xml:space="preserve"> 32. </w:t>
      </w:r>
      <w:proofErr w:type="spellStart"/>
      <w:r w:rsidRPr="001C4A66">
        <w:rPr>
          <w:rFonts w:ascii="GHEA Grapalat" w:eastAsiaTheme="minorHAnsi" w:hAnsi="GHEA Grapalat" w:cstheme="minorBidi"/>
          <w:b/>
        </w:rPr>
        <w:t>Հատուկ</w:t>
      </w:r>
      <w:proofErr w:type="spellEnd"/>
      <w:r w:rsidRPr="001C4A66">
        <w:rPr>
          <w:rFonts w:ascii="GHEA Grapalat" w:eastAsiaTheme="minorHAnsi" w:hAnsi="GHEA Grapalat" w:cstheme="minorBidi"/>
          <w:b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  <w:b/>
        </w:rPr>
        <w:t>միջոցների</w:t>
      </w:r>
      <w:proofErr w:type="spellEnd"/>
      <w:r w:rsidRPr="001C4A66">
        <w:rPr>
          <w:rFonts w:ascii="GHEA Grapalat" w:eastAsiaTheme="minorHAnsi" w:hAnsi="GHEA Grapalat" w:cstheme="minorBidi"/>
          <w:b/>
        </w:rPr>
        <w:t xml:space="preserve"> </w:t>
      </w:r>
      <w:bookmarkStart w:id="0" w:name="_GoBack"/>
      <w:proofErr w:type="spellStart"/>
      <w:r w:rsidRPr="001C4A66">
        <w:rPr>
          <w:rFonts w:ascii="GHEA Grapalat" w:eastAsiaTheme="minorHAnsi" w:hAnsi="GHEA Grapalat" w:cstheme="minorBidi"/>
          <w:b/>
        </w:rPr>
        <w:t>կիրառումը</w:t>
      </w:r>
      <w:proofErr w:type="spellEnd"/>
    </w:p>
    <w:p w14:paraId="66983075" w14:textId="77777777" w:rsidR="00120BA1" w:rsidRPr="001C4A66" w:rsidRDefault="00120BA1" w:rsidP="00497D20">
      <w:pPr>
        <w:numPr>
          <w:ilvl w:val="0"/>
          <w:numId w:val="26"/>
        </w:numPr>
        <w:tabs>
          <w:tab w:val="left" w:pos="990"/>
        </w:tabs>
        <w:spacing w:after="240" w:line="360" w:lineRule="auto"/>
        <w:ind w:left="0" w:right="-90" w:firstLine="540"/>
        <w:contextualSpacing/>
        <w:jc w:val="both"/>
        <w:rPr>
          <w:rFonts w:ascii="GHEA Grapalat" w:eastAsiaTheme="minorHAnsi" w:hAnsi="GHEA Grapalat" w:cstheme="minorBidi"/>
        </w:rPr>
      </w:pPr>
      <w:proofErr w:type="spellStart"/>
      <w:r w:rsidRPr="001C4A66">
        <w:rPr>
          <w:rFonts w:ascii="GHEA Grapalat" w:eastAsiaTheme="minorHAnsi" w:hAnsi="GHEA Grapalat" w:cstheme="minorBidi"/>
        </w:rPr>
        <w:t>Հատուկ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միջոցները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28757C">
        <w:rPr>
          <w:rFonts w:ascii="GHEA Grapalat" w:eastAsiaTheme="minorHAnsi" w:hAnsi="GHEA Grapalat" w:cstheme="minorBidi"/>
        </w:rPr>
        <w:t>Կոմիտեի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bookmarkEnd w:id="0"/>
      <w:proofErr w:type="spellStart"/>
      <w:r w:rsidRPr="001C4A66">
        <w:rPr>
          <w:rFonts w:ascii="GHEA Grapalat" w:eastAsiaTheme="minorHAnsi" w:hAnsi="GHEA Grapalat" w:cstheme="minorBidi"/>
        </w:rPr>
        <w:t>սպառազինության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մեջ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ընդգրկված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և </w:t>
      </w:r>
      <w:proofErr w:type="spellStart"/>
      <w:r w:rsidRPr="001C4A66">
        <w:rPr>
          <w:rFonts w:ascii="GHEA Grapalat" w:eastAsiaTheme="minorHAnsi" w:hAnsi="GHEA Grapalat" w:cstheme="minorBidi"/>
        </w:rPr>
        <w:t>սույն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օրենքով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նախատեսված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տեխնիկական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միջոցները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(</w:t>
      </w:r>
      <w:proofErr w:type="spellStart"/>
      <w:r w:rsidRPr="001C4A66">
        <w:rPr>
          <w:rFonts w:ascii="GHEA Grapalat" w:eastAsiaTheme="minorHAnsi" w:hAnsi="GHEA Grapalat" w:cstheme="minorBidi"/>
        </w:rPr>
        <w:t>սարքերը</w:t>
      </w:r>
      <w:proofErr w:type="spellEnd"/>
      <w:r w:rsidRPr="001C4A66">
        <w:rPr>
          <w:rFonts w:ascii="GHEA Grapalat" w:eastAsiaTheme="minorHAnsi" w:hAnsi="GHEA Grapalat" w:cstheme="minorBidi"/>
        </w:rPr>
        <w:t xml:space="preserve">, </w:t>
      </w:r>
      <w:proofErr w:type="spellStart"/>
      <w:r w:rsidRPr="001C4A66">
        <w:rPr>
          <w:rFonts w:ascii="GHEA Grapalat" w:eastAsiaTheme="minorHAnsi" w:hAnsi="GHEA Grapalat" w:cstheme="minorBidi"/>
        </w:rPr>
        <w:t>սարքավորումները</w:t>
      </w:r>
      <w:proofErr w:type="spellEnd"/>
      <w:r w:rsidRPr="001C4A66">
        <w:rPr>
          <w:rFonts w:ascii="GHEA Grapalat" w:eastAsiaTheme="minorHAnsi" w:hAnsi="GHEA Grapalat" w:cstheme="minorBidi"/>
        </w:rPr>
        <w:t xml:space="preserve">, </w:t>
      </w:r>
      <w:proofErr w:type="spellStart"/>
      <w:r w:rsidRPr="001C4A66">
        <w:rPr>
          <w:rFonts w:ascii="GHEA Grapalat" w:eastAsiaTheme="minorHAnsi" w:hAnsi="GHEA Grapalat" w:cstheme="minorBidi"/>
        </w:rPr>
        <w:t>առարկաները</w:t>
      </w:r>
      <w:proofErr w:type="spellEnd"/>
      <w:r w:rsidRPr="001C4A66">
        <w:rPr>
          <w:rFonts w:ascii="GHEA Grapalat" w:eastAsiaTheme="minorHAnsi" w:hAnsi="GHEA Grapalat" w:cstheme="minorBidi"/>
        </w:rPr>
        <w:t xml:space="preserve">, </w:t>
      </w:r>
      <w:proofErr w:type="spellStart"/>
      <w:r w:rsidRPr="001C4A66">
        <w:rPr>
          <w:rFonts w:ascii="GHEA Grapalat" w:eastAsiaTheme="minorHAnsi" w:hAnsi="GHEA Grapalat" w:cstheme="minorBidi"/>
        </w:rPr>
        <w:t>նյութերը</w:t>
      </w:r>
      <w:proofErr w:type="spellEnd"/>
      <w:r w:rsidRPr="001C4A66">
        <w:rPr>
          <w:rFonts w:ascii="GHEA Grapalat" w:eastAsiaTheme="minorHAnsi" w:hAnsi="GHEA Grapalat" w:cstheme="minorBidi"/>
        </w:rPr>
        <w:t xml:space="preserve">) </w:t>
      </w:r>
      <w:proofErr w:type="spellStart"/>
      <w:r w:rsidRPr="001C4A66">
        <w:rPr>
          <w:rFonts w:ascii="GHEA Grapalat" w:eastAsiaTheme="minorHAnsi" w:hAnsi="GHEA Grapalat" w:cstheme="minorBidi"/>
        </w:rPr>
        <w:t>կամ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ծառայողական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շներն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են</w:t>
      </w:r>
      <w:proofErr w:type="spellEnd"/>
      <w:r w:rsidRPr="001C4A66">
        <w:rPr>
          <w:rFonts w:ascii="GHEA Grapalat" w:eastAsiaTheme="minorHAnsi" w:hAnsi="GHEA Grapalat" w:cstheme="minorBidi"/>
        </w:rPr>
        <w:t xml:space="preserve">, </w:t>
      </w:r>
      <w:proofErr w:type="spellStart"/>
      <w:r w:rsidRPr="001C4A66">
        <w:rPr>
          <w:rFonts w:ascii="GHEA Grapalat" w:eastAsiaTheme="minorHAnsi" w:hAnsi="GHEA Grapalat" w:cstheme="minorBidi"/>
        </w:rPr>
        <w:t>որոնց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հիմնական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նշանակությունը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մարդկանց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նկատմամբ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անմիջական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ֆիզիկական</w:t>
      </w:r>
      <w:proofErr w:type="spellEnd"/>
      <w:r w:rsidRPr="001C4A66">
        <w:rPr>
          <w:rFonts w:ascii="GHEA Grapalat" w:eastAsiaTheme="minorHAnsi" w:hAnsi="GHEA Grapalat" w:cstheme="minorBidi"/>
        </w:rPr>
        <w:t xml:space="preserve">, </w:t>
      </w:r>
      <w:proofErr w:type="spellStart"/>
      <w:r w:rsidRPr="001C4A66">
        <w:rPr>
          <w:rFonts w:ascii="GHEA Grapalat" w:eastAsiaTheme="minorHAnsi" w:hAnsi="GHEA Grapalat" w:cstheme="minorBidi"/>
        </w:rPr>
        <w:t>հոգեբանական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կամ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նյութական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օբյեկտների</w:t>
      </w:r>
      <w:proofErr w:type="spellEnd"/>
      <w:r w:rsidRPr="001C4A66">
        <w:rPr>
          <w:rFonts w:ascii="GHEA Grapalat" w:eastAsiaTheme="minorHAnsi" w:hAnsi="GHEA Grapalat" w:cstheme="minorBidi"/>
        </w:rPr>
        <w:t xml:space="preserve">, </w:t>
      </w:r>
      <w:proofErr w:type="spellStart"/>
      <w:r w:rsidRPr="001C4A66">
        <w:rPr>
          <w:rFonts w:ascii="GHEA Grapalat" w:eastAsiaTheme="minorHAnsi" w:hAnsi="GHEA Grapalat" w:cstheme="minorBidi"/>
        </w:rPr>
        <w:t>տրանսպորտային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միջոցների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նկատմամբ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անմիջական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ֆիզիկական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ներգործությունն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է: </w:t>
      </w:r>
      <w:proofErr w:type="spellStart"/>
      <w:r w:rsidRPr="001C4A66">
        <w:rPr>
          <w:rFonts w:ascii="GHEA Grapalat" w:eastAsiaTheme="minorHAnsi" w:hAnsi="GHEA Grapalat" w:cstheme="minorBidi"/>
          <w:color w:val="000000"/>
          <w:shd w:val="clear" w:color="auto" w:fill="FFFFFF"/>
        </w:rPr>
        <w:t>Իրենց</w:t>
      </w:r>
      <w:proofErr w:type="spellEnd"/>
      <w:r w:rsidRPr="001C4A66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  <w:color w:val="000000"/>
          <w:shd w:val="clear" w:color="auto" w:fill="FFFFFF"/>
        </w:rPr>
        <w:t>պաշտոնեական</w:t>
      </w:r>
      <w:proofErr w:type="spellEnd"/>
      <w:r w:rsidRPr="001C4A66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  <w:color w:val="000000"/>
          <w:shd w:val="clear" w:color="auto" w:fill="FFFFFF"/>
        </w:rPr>
        <w:t>պարտականությունները</w:t>
      </w:r>
      <w:proofErr w:type="spellEnd"/>
      <w:r w:rsidRPr="001C4A66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  <w:color w:val="000000"/>
          <w:shd w:val="clear" w:color="auto" w:fill="FFFFFF"/>
        </w:rPr>
        <w:lastRenderedPageBreak/>
        <w:t>կատարելիս</w:t>
      </w:r>
      <w:proofErr w:type="spellEnd"/>
      <w:r w:rsidRPr="001C4A66">
        <w:rPr>
          <w:rFonts w:ascii="Calibri" w:eastAsiaTheme="minorHAnsi" w:hAnsi="Calibri" w:cs="Calibri"/>
          <w:color w:val="000000"/>
          <w:shd w:val="clear" w:color="auto" w:fill="FFFFFF"/>
        </w:rPr>
        <w:t> </w:t>
      </w:r>
      <w:proofErr w:type="spellStart"/>
      <w:r w:rsidRPr="001C4A66">
        <w:rPr>
          <w:rFonts w:ascii="GHEA Grapalat" w:eastAsiaTheme="minorHAnsi" w:hAnsi="GHEA Grapalat" w:cstheme="minorBidi"/>
          <w:color w:val="000000"/>
          <w:shd w:val="clear" w:color="auto" w:fill="FFFFFF"/>
        </w:rPr>
        <w:t>հարկային</w:t>
      </w:r>
      <w:proofErr w:type="spellEnd"/>
      <w:r w:rsidRPr="001C4A66">
        <w:rPr>
          <w:rFonts w:ascii="Calibri" w:eastAsiaTheme="minorHAnsi" w:hAnsi="Calibri" w:cs="Calibri"/>
          <w:color w:val="000000"/>
          <w:shd w:val="clear" w:color="auto" w:fill="FFFFFF"/>
        </w:rPr>
        <w:t> </w:t>
      </w:r>
      <w:proofErr w:type="spellStart"/>
      <w:r w:rsidRPr="001C4A66">
        <w:rPr>
          <w:rFonts w:ascii="GHEA Grapalat" w:eastAsiaTheme="minorHAnsi" w:hAnsi="GHEA Grapalat" w:cstheme="minorBidi"/>
          <w:color w:val="000000"/>
          <w:shd w:val="clear" w:color="auto" w:fill="FFFFFF"/>
        </w:rPr>
        <w:t>մարմնի</w:t>
      </w:r>
      <w:proofErr w:type="spellEnd"/>
      <w:r w:rsidRPr="001C4A66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  <w:color w:val="000000"/>
          <w:shd w:val="clear" w:color="auto" w:fill="FFFFFF"/>
        </w:rPr>
        <w:t>հանրային</w:t>
      </w:r>
      <w:proofErr w:type="spellEnd"/>
      <w:r w:rsidRPr="001C4A66">
        <w:rPr>
          <w:rFonts w:ascii="Calibri" w:eastAsiaTheme="minorHAnsi" w:hAnsi="Calibri" w:cs="Calibri"/>
          <w:color w:val="000000"/>
          <w:shd w:val="clear" w:color="auto" w:fill="FFFFFF"/>
        </w:rPr>
        <w:t> </w:t>
      </w:r>
      <w:proofErr w:type="spellStart"/>
      <w:r w:rsidRPr="001C4A66">
        <w:rPr>
          <w:rFonts w:ascii="GHEA Grapalat" w:eastAsiaTheme="minorHAnsi" w:hAnsi="GHEA Grapalat" w:cstheme="minorBidi"/>
          <w:color w:val="000000"/>
          <w:shd w:val="clear" w:color="auto" w:fill="FFFFFF"/>
        </w:rPr>
        <w:t>ծառայողները</w:t>
      </w:r>
      <w:proofErr w:type="spellEnd"/>
      <w:r w:rsidRPr="001C4A66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  <w:color w:val="000000"/>
          <w:shd w:val="clear" w:color="auto" w:fill="FFFFFF"/>
        </w:rPr>
        <w:t>հատուկ</w:t>
      </w:r>
      <w:proofErr w:type="spellEnd"/>
      <w:r w:rsidRPr="001C4A66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  <w:color w:val="000000"/>
          <w:shd w:val="clear" w:color="auto" w:fill="FFFFFF"/>
        </w:rPr>
        <w:t>միջոցներ</w:t>
      </w:r>
      <w:proofErr w:type="spellEnd"/>
      <w:r w:rsidRPr="001C4A66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  <w:color w:val="000000"/>
          <w:shd w:val="clear" w:color="auto" w:fill="FFFFFF"/>
        </w:rPr>
        <w:t>կարող</w:t>
      </w:r>
      <w:proofErr w:type="spellEnd"/>
      <w:r w:rsidRPr="001C4A66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  <w:color w:val="000000"/>
          <w:shd w:val="clear" w:color="auto" w:fill="FFFFFF"/>
        </w:rPr>
        <w:t>են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կիրառել</w:t>
      </w:r>
      <w:proofErr w:type="spellEnd"/>
      <w:r w:rsidRPr="001C4A66">
        <w:rPr>
          <w:rFonts w:ascii="GHEA Grapalat" w:eastAsiaTheme="minorHAnsi" w:hAnsi="GHEA Grapalat" w:cstheme="minorBidi"/>
        </w:rPr>
        <w:t>`</w:t>
      </w:r>
    </w:p>
    <w:p w14:paraId="7787EAC4" w14:textId="77777777" w:rsidR="00120BA1" w:rsidRPr="001C4A66" w:rsidRDefault="00120BA1" w:rsidP="005537CB">
      <w:pPr>
        <w:numPr>
          <w:ilvl w:val="0"/>
          <w:numId w:val="27"/>
        </w:numPr>
        <w:tabs>
          <w:tab w:val="left" w:pos="990"/>
        </w:tabs>
        <w:spacing w:line="360" w:lineRule="auto"/>
        <w:ind w:left="0" w:right="-90" w:firstLine="540"/>
        <w:contextualSpacing/>
        <w:jc w:val="both"/>
        <w:rPr>
          <w:rFonts w:ascii="GHEA Grapalat" w:eastAsiaTheme="minorHAnsi" w:hAnsi="GHEA Grapalat" w:cstheme="minorBidi"/>
          <w:color w:val="000000"/>
          <w:shd w:val="clear" w:color="auto" w:fill="FFFFFF"/>
        </w:rPr>
      </w:pPr>
      <w:proofErr w:type="spellStart"/>
      <w:r w:rsidRPr="001C4A66">
        <w:rPr>
          <w:rFonts w:ascii="GHEA Grapalat" w:eastAsiaTheme="minorHAnsi" w:hAnsi="GHEA Grapalat" w:cstheme="minorBidi"/>
          <w:color w:val="000000"/>
          <w:shd w:val="clear" w:color="auto" w:fill="FFFFFF"/>
        </w:rPr>
        <w:t>իրենց</w:t>
      </w:r>
      <w:proofErr w:type="spellEnd"/>
      <w:r w:rsidRPr="001C4A66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r w:rsidRPr="0028757C">
        <w:rPr>
          <w:rFonts w:ascii="GHEA Grapalat" w:eastAsiaTheme="minorHAnsi" w:hAnsi="GHEA Grapalat" w:cstheme="minorBidi"/>
          <w:color w:val="000000"/>
          <w:shd w:val="clear" w:color="auto" w:fill="FFFFFF"/>
        </w:rPr>
        <w:t>և (</w:t>
      </w:r>
      <w:proofErr w:type="spellStart"/>
      <w:r w:rsidRPr="0028757C">
        <w:rPr>
          <w:rFonts w:ascii="GHEA Grapalat" w:eastAsiaTheme="minorHAnsi" w:hAnsi="GHEA Grapalat" w:cstheme="minorBidi"/>
          <w:color w:val="000000"/>
          <w:shd w:val="clear" w:color="auto" w:fill="FFFFFF"/>
        </w:rPr>
        <w:t>կամ</w:t>
      </w:r>
      <w:proofErr w:type="spellEnd"/>
      <w:r w:rsidRPr="0028757C">
        <w:rPr>
          <w:rFonts w:ascii="GHEA Grapalat" w:eastAsiaTheme="minorHAnsi" w:hAnsi="GHEA Grapalat" w:cstheme="minorBidi"/>
          <w:color w:val="000000"/>
          <w:shd w:val="clear" w:color="auto" w:fill="FFFFFF"/>
        </w:rPr>
        <w:t>)</w:t>
      </w:r>
      <w:r w:rsidRPr="001C4A66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  <w:color w:val="000000"/>
          <w:shd w:val="clear" w:color="auto" w:fill="FFFFFF"/>
        </w:rPr>
        <w:t>այլ</w:t>
      </w:r>
      <w:proofErr w:type="spellEnd"/>
      <w:r w:rsidRPr="001C4A66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  <w:color w:val="000000"/>
          <w:shd w:val="clear" w:color="auto" w:fill="FFFFFF"/>
        </w:rPr>
        <w:t>անձանց</w:t>
      </w:r>
      <w:proofErr w:type="spellEnd"/>
      <w:r w:rsidRPr="001C4A66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  <w:color w:val="000000"/>
          <w:shd w:val="clear" w:color="auto" w:fill="FFFFFF"/>
        </w:rPr>
        <w:t>վրա</w:t>
      </w:r>
      <w:proofErr w:type="spellEnd"/>
      <w:r w:rsidRPr="001C4A66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  <w:color w:val="000000"/>
          <w:shd w:val="clear" w:color="auto" w:fill="FFFFFF"/>
        </w:rPr>
        <w:t>կատարված</w:t>
      </w:r>
      <w:proofErr w:type="spellEnd"/>
      <w:r w:rsidRPr="001C4A66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  <w:color w:val="000000"/>
          <w:shd w:val="clear" w:color="auto" w:fill="FFFFFF"/>
        </w:rPr>
        <w:t>հարձակումը</w:t>
      </w:r>
      <w:proofErr w:type="spellEnd"/>
      <w:r w:rsidRPr="001C4A66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  <w:color w:val="000000"/>
          <w:shd w:val="clear" w:color="auto" w:fill="FFFFFF"/>
        </w:rPr>
        <w:t>խափանելիս</w:t>
      </w:r>
      <w:proofErr w:type="spellEnd"/>
      <w:r w:rsidRPr="001C4A66">
        <w:rPr>
          <w:rFonts w:ascii="GHEA Grapalat" w:eastAsiaTheme="minorHAnsi" w:hAnsi="GHEA Grapalat" w:cstheme="minorBidi"/>
          <w:color w:val="000000"/>
          <w:shd w:val="clear" w:color="auto" w:fill="FFFFFF"/>
        </w:rPr>
        <w:t>.</w:t>
      </w:r>
    </w:p>
    <w:p w14:paraId="3446617B" w14:textId="77777777" w:rsidR="00120BA1" w:rsidRPr="001C4A66" w:rsidRDefault="00120BA1" w:rsidP="005537CB">
      <w:pPr>
        <w:numPr>
          <w:ilvl w:val="0"/>
          <w:numId w:val="27"/>
        </w:numPr>
        <w:tabs>
          <w:tab w:val="left" w:pos="990"/>
        </w:tabs>
        <w:spacing w:line="360" w:lineRule="auto"/>
        <w:ind w:left="0" w:right="-90" w:firstLine="540"/>
        <w:contextualSpacing/>
        <w:jc w:val="both"/>
        <w:rPr>
          <w:rFonts w:ascii="GHEA Grapalat" w:eastAsiaTheme="minorHAnsi" w:hAnsi="GHEA Grapalat" w:cstheme="minorBidi"/>
        </w:rPr>
      </w:pPr>
      <w:proofErr w:type="spellStart"/>
      <w:r w:rsidRPr="001C4A66">
        <w:rPr>
          <w:rFonts w:ascii="GHEA Grapalat" w:eastAsiaTheme="minorHAnsi" w:hAnsi="GHEA Grapalat" w:cstheme="minorBidi"/>
        </w:rPr>
        <w:t>ենթադրյալ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հանցանքի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կատարման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պահին</w:t>
      </w:r>
      <w:proofErr w:type="spellEnd"/>
      <w:r>
        <w:rPr>
          <w:rFonts w:ascii="GHEA Grapalat" w:eastAsiaTheme="minorHAnsi" w:hAnsi="GHEA Grapalat" w:cstheme="minorBidi"/>
        </w:rPr>
        <w:t xml:space="preserve"> </w:t>
      </w:r>
      <w:r w:rsidRPr="002C4E8A">
        <w:rPr>
          <w:rFonts w:ascii="GHEA Grapalat" w:eastAsiaTheme="minorHAnsi" w:hAnsi="GHEA Grapalat" w:cstheme="minorBidi"/>
          <w:lang w:val="hy-AM"/>
        </w:rPr>
        <w:t>կամ</w:t>
      </w:r>
      <w:r w:rsidRPr="002C4E8A">
        <w:rPr>
          <w:rFonts w:ascii="GHEA Grapalat" w:eastAsiaTheme="minorHAnsi" w:hAnsi="GHEA Grapalat" w:cstheme="minorBidi"/>
        </w:rPr>
        <w:t xml:space="preserve"> </w:t>
      </w:r>
      <w:proofErr w:type="spellStart"/>
      <w:r w:rsidRPr="002C4E8A">
        <w:rPr>
          <w:rFonts w:ascii="GHEA Grapalat" w:eastAsiaTheme="minorHAnsi" w:hAnsi="GHEA Grapalat" w:cstheme="minorBidi"/>
        </w:rPr>
        <w:t>հանցանք</w:t>
      </w:r>
      <w:proofErr w:type="spellEnd"/>
      <w:r w:rsidRPr="002C4E8A">
        <w:rPr>
          <w:rFonts w:ascii="GHEA Grapalat" w:eastAsiaTheme="minorHAnsi" w:hAnsi="GHEA Grapalat" w:cstheme="minorBidi"/>
        </w:rPr>
        <w:t xml:space="preserve"> </w:t>
      </w:r>
      <w:proofErr w:type="spellStart"/>
      <w:proofErr w:type="gramStart"/>
      <w:r w:rsidRPr="002C4E8A">
        <w:rPr>
          <w:rFonts w:ascii="GHEA Grapalat" w:eastAsiaTheme="minorHAnsi" w:hAnsi="GHEA Grapalat" w:cstheme="minorBidi"/>
        </w:rPr>
        <w:t>կատարած</w:t>
      </w:r>
      <w:proofErr w:type="spellEnd"/>
      <w:r w:rsidRPr="002C4E8A">
        <w:rPr>
          <w:rFonts w:ascii="GHEA Grapalat" w:eastAsiaTheme="minorHAnsi" w:hAnsi="GHEA Grapalat" w:cstheme="minorBidi"/>
        </w:rPr>
        <w:t xml:space="preserve">  </w:t>
      </w:r>
      <w:proofErr w:type="spellStart"/>
      <w:r w:rsidRPr="002C4E8A">
        <w:rPr>
          <w:rFonts w:ascii="GHEA Grapalat" w:hAnsi="GHEA Grapalat"/>
          <w:color w:val="000000"/>
          <w:shd w:val="clear" w:color="auto" w:fill="FFFFFF"/>
        </w:rPr>
        <w:t>լինելու</w:t>
      </w:r>
      <w:proofErr w:type="spellEnd"/>
      <w:proofErr w:type="gramEnd"/>
      <w:r w:rsidRPr="002C4E8A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2C4E8A">
        <w:rPr>
          <w:rFonts w:ascii="GHEA Grapalat" w:hAnsi="GHEA Grapalat"/>
          <w:color w:val="000000"/>
          <w:shd w:val="clear" w:color="auto" w:fill="FFFFFF"/>
        </w:rPr>
        <w:t>անմիջականորեն</w:t>
      </w:r>
      <w:proofErr w:type="spellEnd"/>
      <w:r w:rsidRPr="002C4E8A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2C4E8A">
        <w:rPr>
          <w:rFonts w:ascii="GHEA Grapalat" w:hAnsi="GHEA Grapalat"/>
          <w:color w:val="000000"/>
          <w:shd w:val="clear" w:color="auto" w:fill="FFFFFF"/>
        </w:rPr>
        <w:t>ծագած</w:t>
      </w:r>
      <w:proofErr w:type="spellEnd"/>
      <w:r w:rsidRPr="002C4E8A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2C4E8A">
        <w:rPr>
          <w:rFonts w:ascii="GHEA Grapalat" w:hAnsi="GHEA Grapalat"/>
          <w:color w:val="000000"/>
          <w:shd w:val="clear" w:color="auto" w:fill="FFFFFF"/>
        </w:rPr>
        <w:t>հիմնավոր</w:t>
      </w:r>
      <w:proofErr w:type="spellEnd"/>
      <w:r w:rsidRPr="002C4E8A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2C4E8A">
        <w:rPr>
          <w:rFonts w:ascii="GHEA Grapalat" w:hAnsi="GHEA Grapalat"/>
          <w:color w:val="000000"/>
          <w:shd w:val="clear" w:color="auto" w:fill="FFFFFF"/>
        </w:rPr>
        <w:t>կասկածի</w:t>
      </w:r>
      <w:proofErr w:type="spellEnd"/>
      <w:r w:rsidRPr="002C4E8A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2C4E8A">
        <w:rPr>
          <w:rFonts w:ascii="GHEA Grapalat" w:hAnsi="GHEA Grapalat"/>
          <w:color w:val="000000"/>
          <w:shd w:val="clear" w:color="auto" w:fill="FFFFFF"/>
        </w:rPr>
        <w:t>առկայության</w:t>
      </w:r>
      <w:proofErr w:type="spellEnd"/>
      <w:r w:rsidRPr="002C4E8A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2C4E8A">
        <w:rPr>
          <w:rFonts w:ascii="GHEA Grapalat" w:hAnsi="GHEA Grapalat"/>
          <w:color w:val="000000"/>
          <w:shd w:val="clear" w:color="auto" w:fill="FFFFFF"/>
        </w:rPr>
        <w:t>դեպքում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բռնված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և </w:t>
      </w:r>
      <w:proofErr w:type="spellStart"/>
      <w:r w:rsidRPr="001C4A66">
        <w:rPr>
          <w:rFonts w:ascii="GHEA Grapalat" w:eastAsiaTheme="minorHAnsi" w:hAnsi="GHEA Grapalat" w:cstheme="minorBidi"/>
        </w:rPr>
        <w:t>փախուստի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փորձ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կատարող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անձանց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բռնելիս</w:t>
      </w:r>
      <w:proofErr w:type="spellEnd"/>
      <w:r w:rsidRPr="001C4A66">
        <w:rPr>
          <w:rFonts w:ascii="GHEA Grapalat" w:eastAsiaTheme="minorHAnsi" w:hAnsi="GHEA Grapalat" w:cstheme="minorBidi"/>
        </w:rPr>
        <w:t>.</w:t>
      </w:r>
    </w:p>
    <w:p w14:paraId="0B168454" w14:textId="77777777" w:rsidR="00120BA1" w:rsidRPr="001C4A66" w:rsidRDefault="00120BA1" w:rsidP="005537CB">
      <w:pPr>
        <w:numPr>
          <w:ilvl w:val="0"/>
          <w:numId w:val="27"/>
        </w:numPr>
        <w:tabs>
          <w:tab w:val="left" w:pos="990"/>
        </w:tabs>
        <w:spacing w:line="360" w:lineRule="auto"/>
        <w:ind w:left="0" w:right="-90" w:firstLine="540"/>
        <w:contextualSpacing/>
        <w:jc w:val="both"/>
        <w:rPr>
          <w:rFonts w:ascii="GHEA Grapalat" w:eastAsiaTheme="minorHAnsi" w:hAnsi="GHEA Grapalat" w:cstheme="minorBidi"/>
        </w:rPr>
      </w:pPr>
      <w:proofErr w:type="spellStart"/>
      <w:r w:rsidRPr="001C4A66">
        <w:rPr>
          <w:rFonts w:ascii="GHEA Grapalat" w:eastAsiaTheme="minorHAnsi" w:hAnsi="GHEA Grapalat" w:cstheme="minorBidi"/>
        </w:rPr>
        <w:t>երբ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բավարար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հիմքեր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կան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ենթադրելու</w:t>
      </w:r>
      <w:proofErr w:type="spellEnd"/>
      <w:r w:rsidRPr="001C4A66">
        <w:rPr>
          <w:rFonts w:ascii="GHEA Grapalat" w:eastAsiaTheme="minorHAnsi" w:hAnsi="GHEA Grapalat" w:cstheme="minorBidi"/>
        </w:rPr>
        <w:t xml:space="preserve">, </w:t>
      </w:r>
      <w:proofErr w:type="spellStart"/>
      <w:r w:rsidRPr="001C4A66">
        <w:rPr>
          <w:rFonts w:ascii="GHEA Grapalat" w:eastAsiaTheme="minorHAnsi" w:hAnsi="GHEA Grapalat" w:cstheme="minorBidi"/>
        </w:rPr>
        <w:t>որ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տվյալ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անձը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կամ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անձինք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պատրաստվում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են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զինված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դիմադրություն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ցույց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տալ</w:t>
      </w:r>
      <w:proofErr w:type="spellEnd"/>
      <w:r w:rsidRPr="001C4A66">
        <w:rPr>
          <w:rFonts w:ascii="GHEA Grapalat" w:eastAsiaTheme="minorHAnsi" w:hAnsi="GHEA Grapalat" w:cstheme="minorBidi"/>
        </w:rPr>
        <w:t>.</w:t>
      </w:r>
    </w:p>
    <w:p w14:paraId="79DF396B" w14:textId="77777777" w:rsidR="00120BA1" w:rsidRPr="001C4A66" w:rsidRDefault="00120BA1" w:rsidP="005537CB">
      <w:pPr>
        <w:numPr>
          <w:ilvl w:val="0"/>
          <w:numId w:val="27"/>
        </w:numPr>
        <w:tabs>
          <w:tab w:val="left" w:pos="990"/>
        </w:tabs>
        <w:spacing w:line="360" w:lineRule="auto"/>
        <w:ind w:left="0" w:right="-90" w:firstLine="540"/>
        <w:contextualSpacing/>
        <w:jc w:val="both"/>
        <w:rPr>
          <w:rFonts w:ascii="GHEA Grapalat" w:eastAsiaTheme="minorHAnsi" w:hAnsi="GHEA Grapalat" w:cstheme="minorBidi"/>
        </w:rPr>
      </w:pPr>
      <w:proofErr w:type="spellStart"/>
      <w:r w:rsidRPr="001C4A66">
        <w:rPr>
          <w:rFonts w:ascii="GHEA Grapalat" w:eastAsiaTheme="minorHAnsi" w:hAnsi="GHEA Grapalat" w:cstheme="minorBidi"/>
          <w:color w:val="000000"/>
          <w:shd w:val="clear" w:color="auto" w:fill="FFFFFF"/>
        </w:rPr>
        <w:t>դիմադրություն</w:t>
      </w:r>
      <w:proofErr w:type="spellEnd"/>
      <w:r w:rsidRPr="001C4A66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  <w:color w:val="000000"/>
          <w:shd w:val="clear" w:color="auto" w:fill="FFFFFF"/>
        </w:rPr>
        <w:t>ցույց</w:t>
      </w:r>
      <w:proofErr w:type="spellEnd"/>
      <w:r w:rsidRPr="001C4A66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  <w:color w:val="000000"/>
          <w:shd w:val="clear" w:color="auto" w:fill="FFFFFF"/>
        </w:rPr>
        <w:t>տվող</w:t>
      </w:r>
      <w:proofErr w:type="spellEnd"/>
      <w:r w:rsidRPr="001C4A66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  <w:color w:val="000000"/>
          <w:shd w:val="clear" w:color="auto" w:fill="FFFFFF"/>
        </w:rPr>
        <w:t>իրավախախտին</w:t>
      </w:r>
      <w:proofErr w:type="spellEnd"/>
      <w:r w:rsidRPr="001C4A66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  <w:color w:val="000000"/>
          <w:shd w:val="clear" w:color="auto" w:fill="FFFFFF"/>
        </w:rPr>
        <w:t>ձերբակալելու</w:t>
      </w:r>
      <w:proofErr w:type="spellEnd"/>
      <w:r w:rsidRPr="001C4A66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  <w:color w:val="000000"/>
          <w:shd w:val="clear" w:color="auto" w:fill="FFFFFF"/>
        </w:rPr>
        <w:t>կամ</w:t>
      </w:r>
      <w:proofErr w:type="spellEnd"/>
      <w:r w:rsidRPr="001C4A66">
        <w:rPr>
          <w:rFonts w:ascii="Calibri" w:eastAsiaTheme="minorHAnsi" w:hAnsi="Calibri" w:cs="Calibri"/>
          <w:color w:val="000000"/>
          <w:shd w:val="clear" w:color="auto" w:fill="FFFFFF"/>
        </w:rPr>
        <w:t> </w:t>
      </w:r>
      <w:proofErr w:type="spellStart"/>
      <w:r w:rsidRPr="001C4A66">
        <w:rPr>
          <w:rFonts w:ascii="GHEA Grapalat" w:eastAsiaTheme="minorHAnsi" w:hAnsi="GHEA Grapalat" w:cstheme="minorBidi"/>
          <w:color w:val="000000"/>
          <w:shd w:val="clear" w:color="auto" w:fill="FFFFFF"/>
        </w:rPr>
        <w:t>հարկային</w:t>
      </w:r>
      <w:proofErr w:type="spellEnd"/>
      <w:r w:rsidRPr="001C4A66">
        <w:rPr>
          <w:rFonts w:ascii="Calibri" w:eastAsiaTheme="minorHAnsi" w:hAnsi="Calibri" w:cs="Calibri"/>
          <w:color w:val="000000"/>
          <w:shd w:val="clear" w:color="auto" w:fill="FFFFFF"/>
        </w:rPr>
        <w:t> </w:t>
      </w:r>
      <w:proofErr w:type="spellStart"/>
      <w:r w:rsidRPr="001C4A66">
        <w:rPr>
          <w:rFonts w:ascii="GHEA Grapalat" w:eastAsiaTheme="minorHAnsi" w:hAnsi="GHEA Grapalat" w:cstheme="minorBidi"/>
          <w:color w:val="000000"/>
          <w:shd w:val="clear" w:color="auto" w:fill="FFFFFF"/>
        </w:rPr>
        <w:t>մարմնի</w:t>
      </w:r>
      <w:proofErr w:type="spellEnd"/>
      <w:r w:rsidRPr="001C4A66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  <w:color w:val="000000"/>
          <w:shd w:val="clear" w:color="auto" w:fill="FFFFFF"/>
        </w:rPr>
        <w:t>շենք</w:t>
      </w:r>
      <w:proofErr w:type="spellEnd"/>
      <w:r w:rsidRPr="001C4A66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  <w:color w:val="000000"/>
          <w:shd w:val="clear" w:color="auto" w:fill="FFFFFF"/>
        </w:rPr>
        <w:t>կամ</w:t>
      </w:r>
      <w:proofErr w:type="spellEnd"/>
      <w:r w:rsidRPr="001C4A66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  <w:color w:val="000000"/>
          <w:shd w:val="clear" w:color="auto" w:fill="FFFFFF"/>
        </w:rPr>
        <w:t>դրան</w:t>
      </w:r>
      <w:proofErr w:type="spellEnd"/>
      <w:r w:rsidRPr="001C4A66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  <w:color w:val="000000"/>
          <w:shd w:val="clear" w:color="auto" w:fill="FFFFFF"/>
        </w:rPr>
        <w:t>փոխարինող</w:t>
      </w:r>
      <w:proofErr w:type="spellEnd"/>
      <w:r w:rsidRPr="001C4A66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  <w:color w:val="000000"/>
          <w:shd w:val="clear" w:color="auto" w:fill="FFFFFF"/>
        </w:rPr>
        <w:t>այլ</w:t>
      </w:r>
      <w:proofErr w:type="spellEnd"/>
      <w:r w:rsidRPr="001C4A66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  <w:color w:val="000000"/>
          <w:shd w:val="clear" w:color="auto" w:fill="FFFFFF"/>
        </w:rPr>
        <w:t>շինություն</w:t>
      </w:r>
      <w:proofErr w:type="spellEnd"/>
      <w:r w:rsidRPr="001C4A66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  <w:color w:val="000000"/>
          <w:shd w:val="clear" w:color="auto" w:fill="FFFFFF"/>
        </w:rPr>
        <w:t>հասցնելու</w:t>
      </w:r>
      <w:proofErr w:type="spellEnd"/>
      <w:r w:rsidRPr="001C4A66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  <w:color w:val="000000"/>
          <w:shd w:val="clear" w:color="auto" w:fill="FFFFFF"/>
        </w:rPr>
        <w:t>համար</w:t>
      </w:r>
      <w:proofErr w:type="spellEnd"/>
      <w:r w:rsidRPr="001C4A66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, </w:t>
      </w:r>
      <w:proofErr w:type="spellStart"/>
      <w:r w:rsidRPr="001C4A66">
        <w:rPr>
          <w:rFonts w:ascii="GHEA Grapalat" w:eastAsiaTheme="minorHAnsi" w:hAnsi="GHEA Grapalat" w:cstheme="minorBidi"/>
        </w:rPr>
        <w:t>երբ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վերջիններիս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վարքագիծը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հիմք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է </w:t>
      </w:r>
      <w:proofErr w:type="spellStart"/>
      <w:r w:rsidRPr="001C4A66">
        <w:rPr>
          <w:rFonts w:ascii="GHEA Grapalat" w:eastAsiaTheme="minorHAnsi" w:hAnsi="GHEA Grapalat" w:cstheme="minorBidi"/>
        </w:rPr>
        <w:t>տալիս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ենթադրելու</w:t>
      </w:r>
      <w:proofErr w:type="spellEnd"/>
      <w:r w:rsidRPr="001C4A66">
        <w:rPr>
          <w:rFonts w:ascii="GHEA Grapalat" w:eastAsiaTheme="minorHAnsi" w:hAnsi="GHEA Grapalat" w:cstheme="minorBidi"/>
        </w:rPr>
        <w:t xml:space="preserve">, </w:t>
      </w:r>
      <w:proofErr w:type="spellStart"/>
      <w:r w:rsidRPr="001C4A66">
        <w:rPr>
          <w:rFonts w:ascii="GHEA Grapalat" w:eastAsiaTheme="minorHAnsi" w:hAnsi="GHEA Grapalat" w:cstheme="minorBidi"/>
        </w:rPr>
        <w:t>որ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նրանք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կարող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են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դիմել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փախուստի</w:t>
      </w:r>
      <w:proofErr w:type="spellEnd"/>
      <w:r w:rsidRPr="001C4A66">
        <w:rPr>
          <w:rFonts w:ascii="GHEA Grapalat" w:eastAsiaTheme="minorHAnsi" w:hAnsi="GHEA Grapalat" w:cstheme="minorBidi"/>
        </w:rPr>
        <w:t xml:space="preserve">, </w:t>
      </w:r>
      <w:proofErr w:type="spellStart"/>
      <w:r w:rsidRPr="001C4A66">
        <w:rPr>
          <w:rFonts w:ascii="GHEA Grapalat" w:eastAsiaTheme="minorHAnsi" w:hAnsi="GHEA Grapalat" w:cstheme="minorBidi"/>
        </w:rPr>
        <w:t>վնաս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պատճառել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իրենց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կամ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շրջապատին</w:t>
      </w:r>
      <w:proofErr w:type="spellEnd"/>
      <w:r w:rsidRPr="001C4A66">
        <w:rPr>
          <w:rFonts w:ascii="GHEA Grapalat" w:eastAsiaTheme="minorHAnsi" w:hAnsi="GHEA Grapalat" w:cstheme="minorBidi"/>
        </w:rPr>
        <w:t>.</w:t>
      </w:r>
    </w:p>
    <w:p w14:paraId="469B840C" w14:textId="77777777" w:rsidR="00120BA1" w:rsidRPr="001C4A66" w:rsidRDefault="00120BA1" w:rsidP="005537CB">
      <w:pPr>
        <w:numPr>
          <w:ilvl w:val="0"/>
          <w:numId w:val="27"/>
        </w:numPr>
        <w:tabs>
          <w:tab w:val="left" w:pos="990"/>
        </w:tabs>
        <w:spacing w:line="360" w:lineRule="auto"/>
        <w:ind w:left="0" w:right="-90" w:firstLine="540"/>
        <w:contextualSpacing/>
        <w:jc w:val="both"/>
        <w:rPr>
          <w:rFonts w:ascii="GHEA Grapalat" w:eastAsiaTheme="minorHAnsi" w:hAnsi="GHEA Grapalat" w:cstheme="minorBidi"/>
        </w:rPr>
      </w:pPr>
      <w:proofErr w:type="spellStart"/>
      <w:r w:rsidRPr="001C4A66">
        <w:rPr>
          <w:rFonts w:ascii="GHEA Grapalat" w:eastAsiaTheme="minorHAnsi" w:hAnsi="GHEA Grapalat" w:cstheme="minorBidi"/>
        </w:rPr>
        <w:t>ենթադրյալ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հանցանք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կատարող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կամ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կատարած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անձանց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հայտնաբերելիս</w:t>
      </w:r>
      <w:proofErr w:type="spellEnd"/>
      <w:r w:rsidRPr="001C4A66">
        <w:rPr>
          <w:rFonts w:ascii="GHEA Grapalat" w:eastAsiaTheme="minorHAnsi" w:hAnsi="GHEA Grapalat" w:cstheme="minorBidi"/>
        </w:rPr>
        <w:t>:</w:t>
      </w:r>
    </w:p>
    <w:p w14:paraId="5725A510" w14:textId="77777777" w:rsidR="00120BA1" w:rsidRPr="001C4A66" w:rsidRDefault="00120BA1" w:rsidP="005537CB">
      <w:pPr>
        <w:numPr>
          <w:ilvl w:val="0"/>
          <w:numId w:val="26"/>
        </w:numPr>
        <w:tabs>
          <w:tab w:val="left" w:pos="568"/>
        </w:tabs>
        <w:spacing w:line="360" w:lineRule="auto"/>
        <w:ind w:left="0" w:right="-90" w:firstLine="540"/>
        <w:contextualSpacing/>
        <w:jc w:val="both"/>
        <w:rPr>
          <w:rFonts w:ascii="GHEA Grapalat" w:eastAsiaTheme="minorHAnsi" w:hAnsi="GHEA Grapalat" w:cstheme="minorBidi"/>
        </w:rPr>
      </w:pPr>
      <w:proofErr w:type="spellStart"/>
      <w:r w:rsidRPr="001C4A66">
        <w:rPr>
          <w:rFonts w:ascii="GHEA Grapalat" w:hAnsi="GHEA Grapalat"/>
          <w:color w:val="000000"/>
        </w:rPr>
        <w:t>Հարկային</w:t>
      </w:r>
      <w:proofErr w:type="spellEnd"/>
      <w:r w:rsidRPr="001C4A66">
        <w:rPr>
          <w:rFonts w:ascii="GHEA Grapalat" w:hAnsi="GHEA Grapalat"/>
          <w:color w:val="000000"/>
        </w:rPr>
        <w:t xml:space="preserve"> </w:t>
      </w:r>
      <w:proofErr w:type="spellStart"/>
      <w:r w:rsidRPr="001C4A66">
        <w:rPr>
          <w:rFonts w:ascii="GHEA Grapalat" w:hAnsi="GHEA Grapalat"/>
          <w:color w:val="000000"/>
        </w:rPr>
        <w:t>մարմնի</w:t>
      </w:r>
      <w:proofErr w:type="spellEnd"/>
      <w:r w:rsidRPr="001C4A66">
        <w:rPr>
          <w:rFonts w:ascii="GHEA Grapalat" w:hAnsi="GHEA Grapalat"/>
          <w:color w:val="000000"/>
        </w:rPr>
        <w:t xml:space="preserve"> </w:t>
      </w:r>
      <w:proofErr w:type="spellStart"/>
      <w:r w:rsidRPr="001C4A66">
        <w:rPr>
          <w:rFonts w:ascii="GHEA Grapalat" w:hAnsi="GHEA Grapalat"/>
          <w:color w:val="000000"/>
        </w:rPr>
        <w:t>հանրային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ծառայողները</w:t>
      </w:r>
      <w:proofErr w:type="spellEnd"/>
      <w:r w:rsidRPr="001C4A66">
        <w:rPr>
          <w:rFonts w:ascii="GHEA Grapalat" w:eastAsiaTheme="minorHAnsi" w:hAnsi="GHEA Grapalat" w:cstheme="minorBidi"/>
        </w:rPr>
        <w:t xml:space="preserve">, </w:t>
      </w:r>
      <w:proofErr w:type="spellStart"/>
      <w:r w:rsidRPr="001C4A66">
        <w:rPr>
          <w:rFonts w:ascii="GHEA Grapalat" w:eastAsiaTheme="minorHAnsi" w:hAnsi="GHEA Grapalat" w:cstheme="minorBidi"/>
        </w:rPr>
        <w:t>որպես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հատուկ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միջոցներ</w:t>
      </w:r>
      <w:proofErr w:type="spellEnd"/>
      <w:r w:rsidRPr="001C4A66">
        <w:rPr>
          <w:rFonts w:ascii="GHEA Grapalat" w:eastAsiaTheme="minorHAnsi" w:hAnsi="GHEA Grapalat" w:cstheme="minorBidi"/>
        </w:rPr>
        <w:t xml:space="preserve">, </w:t>
      </w:r>
      <w:proofErr w:type="spellStart"/>
      <w:r w:rsidRPr="001C4A66">
        <w:rPr>
          <w:rFonts w:ascii="GHEA Grapalat" w:eastAsiaTheme="minorHAnsi" w:hAnsi="GHEA Grapalat" w:cstheme="minorBidi"/>
        </w:rPr>
        <w:t>կարող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են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կիրառել</w:t>
      </w:r>
      <w:proofErr w:type="spellEnd"/>
      <w:r w:rsidRPr="001C4A66">
        <w:rPr>
          <w:rFonts w:ascii="GHEA Grapalat" w:eastAsiaTheme="minorHAnsi" w:hAnsi="GHEA Grapalat" w:cstheme="minorBidi"/>
        </w:rPr>
        <w:t>`</w:t>
      </w:r>
    </w:p>
    <w:p w14:paraId="5A3A3572" w14:textId="77777777" w:rsidR="00120BA1" w:rsidRPr="001C4A66" w:rsidRDefault="00120BA1" w:rsidP="005537CB">
      <w:pPr>
        <w:numPr>
          <w:ilvl w:val="0"/>
          <w:numId w:val="28"/>
        </w:numPr>
        <w:tabs>
          <w:tab w:val="left" w:pos="990"/>
        </w:tabs>
        <w:spacing w:line="360" w:lineRule="auto"/>
        <w:ind w:left="0" w:right="-90" w:firstLine="540"/>
        <w:contextualSpacing/>
        <w:jc w:val="both"/>
        <w:rPr>
          <w:rFonts w:ascii="GHEA Grapalat" w:eastAsiaTheme="minorHAnsi" w:hAnsi="GHEA Grapalat" w:cstheme="minorBidi"/>
        </w:rPr>
      </w:pPr>
      <w:proofErr w:type="spellStart"/>
      <w:r w:rsidRPr="001C4A66">
        <w:rPr>
          <w:rFonts w:ascii="GHEA Grapalat" w:eastAsiaTheme="minorHAnsi" w:hAnsi="GHEA Grapalat" w:cstheme="minorBidi"/>
        </w:rPr>
        <w:t>ռետինե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մահակներ</w:t>
      </w:r>
      <w:proofErr w:type="spellEnd"/>
      <w:r w:rsidRPr="001C4A66">
        <w:rPr>
          <w:rFonts w:ascii="GHEA Grapalat" w:eastAsiaTheme="minorHAnsi" w:hAnsi="GHEA Grapalat" w:cstheme="minorBidi"/>
        </w:rPr>
        <w:t xml:space="preserve">` </w:t>
      </w:r>
      <w:proofErr w:type="spellStart"/>
      <w:r w:rsidRPr="001C4A66">
        <w:rPr>
          <w:rFonts w:ascii="GHEA Grapalat" w:eastAsiaTheme="minorHAnsi" w:hAnsi="GHEA Grapalat" w:cstheme="minorBidi"/>
        </w:rPr>
        <w:t>սույն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հոդվածի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առաջին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մասի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r>
        <w:rPr>
          <w:rFonts w:ascii="GHEA Grapalat" w:eastAsiaTheme="minorHAnsi" w:hAnsi="GHEA Grapalat" w:cstheme="minorBidi"/>
        </w:rPr>
        <w:t xml:space="preserve">1-3-րդ </w:t>
      </w:r>
      <w:proofErr w:type="spellStart"/>
      <w:r w:rsidRPr="001C4A66">
        <w:rPr>
          <w:rFonts w:ascii="GHEA Grapalat" w:eastAsiaTheme="minorHAnsi" w:hAnsi="GHEA Grapalat" w:cstheme="minorBidi"/>
        </w:rPr>
        <w:t>կետերով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նախատեսված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դեպքերում</w:t>
      </w:r>
      <w:proofErr w:type="spellEnd"/>
      <w:r w:rsidRPr="001C4A66">
        <w:rPr>
          <w:rFonts w:ascii="GHEA Grapalat" w:eastAsiaTheme="minorHAnsi" w:hAnsi="GHEA Grapalat" w:cstheme="minorBidi"/>
        </w:rPr>
        <w:t>.</w:t>
      </w:r>
    </w:p>
    <w:p w14:paraId="06214011" w14:textId="77777777" w:rsidR="00120BA1" w:rsidRPr="001C4A66" w:rsidRDefault="00120BA1" w:rsidP="005537CB">
      <w:pPr>
        <w:numPr>
          <w:ilvl w:val="0"/>
          <w:numId w:val="28"/>
        </w:numPr>
        <w:tabs>
          <w:tab w:val="left" w:pos="990"/>
        </w:tabs>
        <w:spacing w:line="360" w:lineRule="auto"/>
        <w:ind w:left="0" w:right="-90" w:firstLine="540"/>
        <w:contextualSpacing/>
        <w:jc w:val="both"/>
        <w:rPr>
          <w:rFonts w:ascii="GHEA Grapalat" w:eastAsiaTheme="minorHAnsi" w:hAnsi="GHEA Grapalat" w:cstheme="minorBidi"/>
        </w:rPr>
      </w:pPr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արցունքաբեր</w:t>
      </w:r>
      <w:proofErr w:type="spellEnd"/>
      <w:r w:rsidRPr="001C4A66">
        <w:rPr>
          <w:rFonts w:ascii="GHEA Grapalat" w:eastAsiaTheme="minorHAnsi" w:hAnsi="GHEA Grapalat" w:cstheme="minorBidi"/>
        </w:rPr>
        <w:t xml:space="preserve">, </w:t>
      </w:r>
      <w:proofErr w:type="spellStart"/>
      <w:r w:rsidRPr="001C4A66">
        <w:rPr>
          <w:rFonts w:ascii="GHEA Grapalat" w:eastAsiaTheme="minorHAnsi" w:hAnsi="GHEA Grapalat" w:cstheme="minorBidi"/>
        </w:rPr>
        <w:t>գրգռիչ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նյութեր</w:t>
      </w:r>
      <w:proofErr w:type="spellEnd"/>
      <w:r w:rsidRPr="001C4A66">
        <w:rPr>
          <w:rFonts w:ascii="GHEA Grapalat" w:eastAsiaTheme="minorHAnsi" w:hAnsi="GHEA Grapalat" w:cstheme="minorBidi"/>
        </w:rPr>
        <w:t xml:space="preserve">, </w:t>
      </w:r>
      <w:proofErr w:type="spellStart"/>
      <w:r w:rsidRPr="001C4A66">
        <w:rPr>
          <w:rFonts w:ascii="GHEA Grapalat" w:eastAsiaTheme="minorHAnsi" w:hAnsi="GHEA Grapalat" w:cstheme="minorBidi"/>
        </w:rPr>
        <w:t>ծխաքողարկող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միջոցներ</w:t>
      </w:r>
      <w:proofErr w:type="spellEnd"/>
      <w:r w:rsidRPr="001C4A66">
        <w:rPr>
          <w:rFonts w:ascii="GHEA Grapalat" w:eastAsiaTheme="minorHAnsi" w:hAnsi="GHEA Grapalat" w:cstheme="minorBidi"/>
        </w:rPr>
        <w:t xml:space="preserve">, </w:t>
      </w:r>
      <w:proofErr w:type="spellStart"/>
      <w:r w:rsidRPr="001C4A66">
        <w:rPr>
          <w:rFonts w:ascii="GHEA Grapalat" w:eastAsiaTheme="minorHAnsi" w:hAnsi="GHEA Grapalat" w:cstheme="minorBidi"/>
        </w:rPr>
        <w:t>ռետինե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գնդակներով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փամփուշտներ</w:t>
      </w:r>
      <w:proofErr w:type="spellEnd"/>
      <w:r w:rsidRPr="001C4A66">
        <w:rPr>
          <w:rFonts w:ascii="GHEA Grapalat" w:eastAsiaTheme="minorHAnsi" w:hAnsi="GHEA Grapalat" w:cstheme="minorBidi"/>
        </w:rPr>
        <w:t xml:space="preserve">` </w:t>
      </w:r>
      <w:proofErr w:type="spellStart"/>
      <w:r w:rsidRPr="001C4A66">
        <w:rPr>
          <w:rFonts w:ascii="GHEA Grapalat" w:eastAsiaTheme="minorHAnsi" w:hAnsi="GHEA Grapalat" w:cstheme="minorBidi"/>
        </w:rPr>
        <w:t>սույն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հոդվածի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առաջին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մասի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r>
        <w:rPr>
          <w:rFonts w:ascii="GHEA Grapalat" w:eastAsiaTheme="minorHAnsi" w:hAnsi="GHEA Grapalat" w:cstheme="minorBidi"/>
        </w:rPr>
        <w:t xml:space="preserve">1-3-րդ </w:t>
      </w:r>
      <w:proofErr w:type="spellStart"/>
      <w:r w:rsidRPr="001C4A66">
        <w:rPr>
          <w:rFonts w:ascii="GHEA Grapalat" w:eastAsiaTheme="minorHAnsi" w:hAnsi="GHEA Grapalat" w:cstheme="minorBidi"/>
        </w:rPr>
        <w:t>կետերով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նախատեսված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դեպքերում</w:t>
      </w:r>
      <w:proofErr w:type="spellEnd"/>
      <w:r w:rsidRPr="00E206C0">
        <w:rPr>
          <w:rFonts w:ascii="GHEA Grapalat" w:eastAsiaTheme="minorHAnsi" w:hAnsi="GHEA Grapalat" w:cstheme="minorBidi"/>
        </w:rPr>
        <w:t>.</w:t>
      </w:r>
      <w:r>
        <w:rPr>
          <w:rFonts w:ascii="GHEA Grapalat" w:eastAsiaTheme="minorHAnsi" w:hAnsi="GHEA Grapalat" w:cstheme="minorBidi"/>
          <w:lang w:val="hy-AM"/>
        </w:rPr>
        <w:t xml:space="preserve"> </w:t>
      </w:r>
    </w:p>
    <w:p w14:paraId="44A383FF" w14:textId="50A0A402" w:rsidR="00120BA1" w:rsidRPr="001C4A66" w:rsidRDefault="00120BA1" w:rsidP="005537CB">
      <w:pPr>
        <w:numPr>
          <w:ilvl w:val="0"/>
          <w:numId w:val="28"/>
        </w:numPr>
        <w:tabs>
          <w:tab w:val="left" w:pos="990"/>
        </w:tabs>
        <w:spacing w:line="360" w:lineRule="auto"/>
        <w:ind w:left="0" w:right="-90" w:firstLine="540"/>
        <w:contextualSpacing/>
        <w:jc w:val="both"/>
        <w:rPr>
          <w:rFonts w:ascii="GHEA Grapalat" w:eastAsiaTheme="minorHAnsi" w:hAnsi="GHEA Grapalat" w:cstheme="minorBidi"/>
        </w:rPr>
      </w:pPr>
      <w:proofErr w:type="spellStart"/>
      <w:r w:rsidRPr="001C4A66">
        <w:rPr>
          <w:rFonts w:ascii="GHEA Grapalat" w:eastAsiaTheme="minorHAnsi" w:hAnsi="GHEA Grapalat" w:cstheme="minorBidi"/>
        </w:rPr>
        <w:t>ձեռնաշղթաներ</w:t>
      </w:r>
      <w:proofErr w:type="spellEnd"/>
      <w:r w:rsidRPr="001C4A66">
        <w:rPr>
          <w:rFonts w:ascii="GHEA Grapalat" w:eastAsiaTheme="minorHAnsi" w:hAnsi="GHEA Grapalat" w:cstheme="minorBidi"/>
        </w:rPr>
        <w:t xml:space="preserve">` </w:t>
      </w:r>
      <w:proofErr w:type="spellStart"/>
      <w:r w:rsidRPr="001C4A66">
        <w:rPr>
          <w:rFonts w:ascii="GHEA Grapalat" w:eastAsiaTheme="minorHAnsi" w:hAnsi="GHEA Grapalat" w:cstheme="minorBidi"/>
        </w:rPr>
        <w:t>սույն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հոդվածի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առաջին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մասի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2-րդ և </w:t>
      </w:r>
      <w:r>
        <w:rPr>
          <w:rFonts w:ascii="GHEA Grapalat" w:eastAsiaTheme="minorHAnsi" w:hAnsi="GHEA Grapalat" w:cstheme="minorBidi"/>
        </w:rPr>
        <w:t>4</w:t>
      </w:r>
      <w:r w:rsidRPr="001C4A66">
        <w:rPr>
          <w:rFonts w:ascii="GHEA Grapalat" w:eastAsiaTheme="minorHAnsi" w:hAnsi="GHEA Grapalat" w:cstheme="minorBidi"/>
        </w:rPr>
        <w:t xml:space="preserve">-րդ </w:t>
      </w:r>
      <w:proofErr w:type="spellStart"/>
      <w:r w:rsidRPr="001C4A66">
        <w:rPr>
          <w:rFonts w:ascii="GHEA Grapalat" w:eastAsiaTheme="minorHAnsi" w:hAnsi="GHEA Grapalat" w:cstheme="minorBidi"/>
        </w:rPr>
        <w:t>կետերով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նախատեսված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դեպքերում</w:t>
      </w:r>
      <w:proofErr w:type="spellEnd"/>
      <w:r w:rsidRPr="001C4A66">
        <w:rPr>
          <w:rFonts w:ascii="GHEA Grapalat" w:eastAsiaTheme="minorHAnsi" w:hAnsi="GHEA Grapalat" w:cstheme="minorBidi"/>
        </w:rPr>
        <w:t>.</w:t>
      </w:r>
      <w:r>
        <w:rPr>
          <w:rFonts w:ascii="GHEA Grapalat" w:eastAsiaTheme="minorHAnsi" w:hAnsi="GHEA Grapalat" w:cstheme="minorBidi"/>
          <w:lang w:val="hy-AM"/>
        </w:rPr>
        <w:t xml:space="preserve"> </w:t>
      </w:r>
    </w:p>
    <w:p w14:paraId="500BB3D7" w14:textId="45C95260" w:rsidR="00120BA1" w:rsidRPr="001C4A66" w:rsidRDefault="00120BA1" w:rsidP="005537CB">
      <w:pPr>
        <w:numPr>
          <w:ilvl w:val="0"/>
          <w:numId w:val="28"/>
        </w:numPr>
        <w:tabs>
          <w:tab w:val="left" w:pos="990"/>
        </w:tabs>
        <w:spacing w:line="360" w:lineRule="auto"/>
        <w:ind w:left="0" w:right="-90" w:firstLine="540"/>
        <w:contextualSpacing/>
        <w:jc w:val="both"/>
        <w:rPr>
          <w:rFonts w:ascii="GHEA Grapalat" w:eastAsiaTheme="minorHAnsi" w:hAnsi="GHEA Grapalat" w:cstheme="minorBidi"/>
        </w:rPr>
      </w:pPr>
      <w:proofErr w:type="spellStart"/>
      <w:r w:rsidRPr="001C4A66">
        <w:rPr>
          <w:rFonts w:ascii="GHEA Grapalat" w:eastAsiaTheme="minorHAnsi" w:hAnsi="GHEA Grapalat" w:cstheme="minorBidi"/>
        </w:rPr>
        <w:t>ուշադրությունը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շեղող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լուսաձայնային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միջոցներ</w:t>
      </w:r>
      <w:proofErr w:type="spellEnd"/>
      <w:r w:rsidRPr="001C4A66">
        <w:rPr>
          <w:rFonts w:ascii="GHEA Grapalat" w:eastAsiaTheme="minorHAnsi" w:hAnsi="GHEA Grapalat" w:cstheme="minorBidi"/>
        </w:rPr>
        <w:t xml:space="preserve">` </w:t>
      </w:r>
      <w:proofErr w:type="spellStart"/>
      <w:r w:rsidRPr="001C4A66">
        <w:rPr>
          <w:rFonts w:ascii="GHEA Grapalat" w:eastAsiaTheme="minorHAnsi" w:hAnsi="GHEA Grapalat" w:cstheme="minorBidi"/>
        </w:rPr>
        <w:t>սույն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հոդվածի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առաջին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մասի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1-ին, </w:t>
      </w:r>
      <w:r>
        <w:rPr>
          <w:rFonts w:ascii="GHEA Grapalat" w:eastAsiaTheme="minorHAnsi" w:hAnsi="GHEA Grapalat" w:cstheme="minorBidi"/>
        </w:rPr>
        <w:t>3</w:t>
      </w:r>
      <w:r w:rsidRPr="001C4A66">
        <w:rPr>
          <w:rFonts w:ascii="GHEA Grapalat" w:eastAsiaTheme="minorHAnsi" w:hAnsi="GHEA Grapalat" w:cstheme="minorBidi"/>
        </w:rPr>
        <w:t xml:space="preserve">-րդ </w:t>
      </w:r>
      <w:proofErr w:type="spellStart"/>
      <w:r w:rsidRPr="001C4A66">
        <w:rPr>
          <w:rFonts w:ascii="GHEA Grapalat" w:eastAsiaTheme="minorHAnsi" w:hAnsi="GHEA Grapalat" w:cstheme="minorBidi"/>
        </w:rPr>
        <w:t>կետերով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նախատեսված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դեպքերում</w:t>
      </w:r>
      <w:proofErr w:type="spellEnd"/>
      <w:r w:rsidRPr="001C4A66">
        <w:rPr>
          <w:rFonts w:ascii="GHEA Grapalat" w:eastAsiaTheme="minorHAnsi" w:hAnsi="GHEA Grapalat" w:cstheme="minorBidi"/>
        </w:rPr>
        <w:t>.</w:t>
      </w:r>
      <w:r w:rsidRPr="009B24A8">
        <w:rPr>
          <w:rFonts w:ascii="GHEA Grapalat" w:eastAsiaTheme="minorHAnsi" w:hAnsi="GHEA Grapalat" w:cstheme="minorBidi"/>
        </w:rPr>
        <w:t xml:space="preserve"> </w:t>
      </w:r>
    </w:p>
    <w:p w14:paraId="62FC8296" w14:textId="48A92E9E" w:rsidR="00120BA1" w:rsidRPr="001C4A66" w:rsidRDefault="00120BA1" w:rsidP="005537CB">
      <w:pPr>
        <w:numPr>
          <w:ilvl w:val="0"/>
          <w:numId w:val="28"/>
        </w:numPr>
        <w:tabs>
          <w:tab w:val="left" w:pos="990"/>
        </w:tabs>
        <w:spacing w:line="360" w:lineRule="auto"/>
        <w:ind w:left="0" w:right="-90" w:firstLine="540"/>
        <w:contextualSpacing/>
        <w:jc w:val="both"/>
        <w:rPr>
          <w:rFonts w:ascii="GHEA Grapalat" w:eastAsiaTheme="minorHAnsi" w:hAnsi="GHEA Grapalat" w:cstheme="minorBidi"/>
        </w:rPr>
      </w:pPr>
      <w:proofErr w:type="spellStart"/>
      <w:r w:rsidRPr="001C4A66">
        <w:rPr>
          <w:rFonts w:ascii="GHEA Grapalat" w:eastAsiaTheme="minorHAnsi" w:hAnsi="GHEA Grapalat" w:cstheme="minorBidi"/>
        </w:rPr>
        <w:t>էլեկտրահարող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սարքեր</w:t>
      </w:r>
      <w:proofErr w:type="spellEnd"/>
      <w:r w:rsidRPr="001C4A66">
        <w:rPr>
          <w:rFonts w:ascii="GHEA Grapalat" w:eastAsiaTheme="minorHAnsi" w:hAnsi="GHEA Grapalat" w:cstheme="minorBidi"/>
        </w:rPr>
        <w:t xml:space="preserve">, </w:t>
      </w:r>
      <w:proofErr w:type="spellStart"/>
      <w:r w:rsidRPr="001C4A66">
        <w:rPr>
          <w:rFonts w:ascii="GHEA Grapalat" w:eastAsiaTheme="minorHAnsi" w:hAnsi="GHEA Grapalat" w:cstheme="minorBidi"/>
        </w:rPr>
        <w:t>կայծային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պարպիչներ</w:t>
      </w:r>
      <w:proofErr w:type="spellEnd"/>
      <w:r w:rsidRPr="001C4A66">
        <w:rPr>
          <w:rFonts w:ascii="GHEA Grapalat" w:eastAsiaTheme="minorHAnsi" w:hAnsi="GHEA Grapalat" w:cstheme="minorBidi"/>
        </w:rPr>
        <w:t xml:space="preserve">` </w:t>
      </w:r>
      <w:proofErr w:type="spellStart"/>
      <w:r w:rsidRPr="001C4A66">
        <w:rPr>
          <w:rFonts w:ascii="GHEA Grapalat" w:eastAsiaTheme="minorHAnsi" w:hAnsi="GHEA Grapalat" w:cstheme="minorBidi"/>
        </w:rPr>
        <w:t>սույն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հոդվածի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առաջին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մասի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1-</w:t>
      </w:r>
      <w:r>
        <w:rPr>
          <w:rFonts w:ascii="GHEA Grapalat" w:eastAsiaTheme="minorHAnsi" w:hAnsi="GHEA Grapalat" w:cstheme="minorBidi"/>
        </w:rPr>
        <w:t>3</w:t>
      </w:r>
      <w:r w:rsidRPr="001C4A66">
        <w:rPr>
          <w:rFonts w:ascii="GHEA Grapalat" w:eastAsiaTheme="minorHAnsi" w:hAnsi="GHEA Grapalat" w:cstheme="minorBidi"/>
        </w:rPr>
        <w:t xml:space="preserve">-րդ </w:t>
      </w:r>
      <w:proofErr w:type="spellStart"/>
      <w:r w:rsidRPr="001C4A66">
        <w:rPr>
          <w:rFonts w:ascii="GHEA Grapalat" w:eastAsiaTheme="minorHAnsi" w:hAnsi="GHEA Grapalat" w:cstheme="minorBidi"/>
        </w:rPr>
        <w:t>կետերով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նախատեսված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դեպքերում</w:t>
      </w:r>
      <w:proofErr w:type="spellEnd"/>
      <w:r w:rsidRPr="001C4A66">
        <w:rPr>
          <w:rFonts w:ascii="GHEA Grapalat" w:eastAsiaTheme="minorHAnsi" w:hAnsi="GHEA Grapalat" w:cstheme="minorBidi"/>
        </w:rPr>
        <w:t>.</w:t>
      </w:r>
    </w:p>
    <w:p w14:paraId="0C2AAEEE" w14:textId="1D6E30A7" w:rsidR="00120BA1" w:rsidRPr="001C4A66" w:rsidRDefault="00120BA1" w:rsidP="005537CB">
      <w:pPr>
        <w:numPr>
          <w:ilvl w:val="0"/>
          <w:numId w:val="28"/>
        </w:numPr>
        <w:tabs>
          <w:tab w:val="left" w:pos="990"/>
        </w:tabs>
        <w:spacing w:line="360" w:lineRule="auto"/>
        <w:ind w:left="0" w:right="-90" w:firstLine="540"/>
        <w:contextualSpacing/>
        <w:jc w:val="both"/>
        <w:rPr>
          <w:rFonts w:ascii="GHEA Grapalat" w:eastAsiaTheme="minorHAnsi" w:hAnsi="GHEA Grapalat" w:cstheme="minorBidi"/>
        </w:rPr>
      </w:pPr>
      <w:proofErr w:type="spellStart"/>
      <w:r w:rsidRPr="001C4A66">
        <w:rPr>
          <w:rFonts w:ascii="GHEA Grapalat" w:eastAsiaTheme="minorHAnsi" w:hAnsi="GHEA Grapalat" w:cstheme="minorBidi"/>
          <w:color w:val="000000"/>
          <w:shd w:val="clear" w:color="auto" w:fill="FFFFFF"/>
        </w:rPr>
        <w:lastRenderedPageBreak/>
        <w:t>հատուկ</w:t>
      </w:r>
      <w:proofErr w:type="spellEnd"/>
      <w:r w:rsidRPr="001C4A66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  <w:color w:val="000000"/>
          <w:shd w:val="clear" w:color="auto" w:fill="FFFFFF"/>
        </w:rPr>
        <w:t>ներկող</w:t>
      </w:r>
      <w:proofErr w:type="spellEnd"/>
      <w:r w:rsidRPr="001C4A66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  <w:color w:val="000000"/>
          <w:shd w:val="clear" w:color="auto" w:fill="FFFFFF"/>
        </w:rPr>
        <w:t>նյութեր</w:t>
      </w:r>
      <w:proofErr w:type="spellEnd"/>
      <w:r w:rsidRPr="001C4A66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՝ </w:t>
      </w:r>
      <w:proofErr w:type="spellStart"/>
      <w:r w:rsidRPr="001C4A66">
        <w:rPr>
          <w:rFonts w:ascii="GHEA Grapalat" w:eastAsiaTheme="minorHAnsi" w:hAnsi="GHEA Grapalat" w:cstheme="minorBidi"/>
          <w:color w:val="000000"/>
          <w:shd w:val="clear" w:color="auto" w:fill="FFFFFF"/>
        </w:rPr>
        <w:t>սույն</w:t>
      </w:r>
      <w:proofErr w:type="spellEnd"/>
      <w:r w:rsidRPr="001C4A66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  <w:color w:val="000000"/>
          <w:shd w:val="clear" w:color="auto" w:fill="FFFFFF"/>
        </w:rPr>
        <w:t>հոդվածի</w:t>
      </w:r>
      <w:proofErr w:type="spellEnd"/>
      <w:r w:rsidRPr="001C4A66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  <w:color w:val="000000"/>
          <w:shd w:val="clear" w:color="auto" w:fill="FFFFFF"/>
        </w:rPr>
        <w:t>առաջին</w:t>
      </w:r>
      <w:proofErr w:type="spellEnd"/>
      <w:r w:rsidRPr="001C4A66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  <w:color w:val="000000"/>
          <w:shd w:val="clear" w:color="auto" w:fill="FFFFFF"/>
        </w:rPr>
        <w:t>մասի</w:t>
      </w:r>
      <w:proofErr w:type="spellEnd"/>
      <w:r w:rsidRPr="001C4A66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r w:rsidR="00D74884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5</w:t>
      </w:r>
      <w:r w:rsidRPr="001C4A66">
        <w:rPr>
          <w:rFonts w:ascii="GHEA Grapalat" w:eastAsiaTheme="minorHAnsi" w:hAnsi="GHEA Grapalat" w:cstheme="minorBidi"/>
          <w:color w:val="000000"/>
          <w:shd w:val="clear" w:color="auto" w:fill="FFFFFF"/>
        </w:rPr>
        <w:t>-</w:t>
      </w:r>
      <w:proofErr w:type="spellStart"/>
      <w:r w:rsidRPr="001C4A66">
        <w:rPr>
          <w:rFonts w:ascii="GHEA Grapalat" w:eastAsiaTheme="minorHAnsi" w:hAnsi="GHEA Grapalat" w:cstheme="minorBidi"/>
          <w:color w:val="000000"/>
          <w:shd w:val="clear" w:color="auto" w:fill="FFFFFF"/>
        </w:rPr>
        <w:t>րդ</w:t>
      </w:r>
      <w:proofErr w:type="spellEnd"/>
      <w:r w:rsidRPr="001C4A66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  <w:color w:val="000000"/>
          <w:shd w:val="clear" w:color="auto" w:fill="FFFFFF"/>
        </w:rPr>
        <w:t>կետով</w:t>
      </w:r>
      <w:proofErr w:type="spellEnd"/>
      <w:r w:rsidRPr="001C4A66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  <w:color w:val="000000"/>
          <w:shd w:val="clear" w:color="auto" w:fill="FFFFFF"/>
        </w:rPr>
        <w:t>նախատեսված</w:t>
      </w:r>
      <w:proofErr w:type="spellEnd"/>
      <w:r w:rsidRPr="001C4A66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  <w:color w:val="000000"/>
          <w:shd w:val="clear" w:color="auto" w:fill="FFFFFF"/>
        </w:rPr>
        <w:t>դեպքերում</w:t>
      </w:r>
      <w:proofErr w:type="spellEnd"/>
      <w:r w:rsidRPr="001C4A66">
        <w:rPr>
          <w:rFonts w:ascii="GHEA Grapalat" w:eastAsiaTheme="minorHAnsi" w:hAnsi="GHEA Grapalat" w:cstheme="minorBidi"/>
          <w:color w:val="000000"/>
          <w:shd w:val="clear" w:color="auto" w:fill="FFFFFF"/>
        </w:rPr>
        <w:t>.</w:t>
      </w:r>
    </w:p>
    <w:p w14:paraId="5C858C4B" w14:textId="274D3490" w:rsidR="00120BA1" w:rsidRPr="001C4A66" w:rsidRDefault="00120BA1" w:rsidP="005537CB">
      <w:pPr>
        <w:numPr>
          <w:ilvl w:val="0"/>
          <w:numId w:val="28"/>
        </w:numPr>
        <w:tabs>
          <w:tab w:val="left" w:pos="990"/>
        </w:tabs>
        <w:spacing w:line="360" w:lineRule="auto"/>
        <w:ind w:left="0" w:right="-90" w:firstLine="540"/>
        <w:contextualSpacing/>
        <w:jc w:val="both"/>
        <w:rPr>
          <w:rFonts w:ascii="GHEA Grapalat" w:eastAsiaTheme="minorHAnsi" w:hAnsi="GHEA Grapalat" w:cstheme="minorBidi"/>
          <w:lang w:val="hy-AM"/>
        </w:rPr>
      </w:pPr>
      <w:r w:rsidRPr="001C4A66">
        <w:rPr>
          <w:rFonts w:ascii="GHEA Grapalat" w:eastAsiaTheme="minorHAnsi" w:hAnsi="GHEA Grapalat" w:cstheme="minorBidi"/>
          <w:lang w:val="hy-AM"/>
        </w:rPr>
        <w:t>ծառայողական շներ` սույն հոդվածի առաջին մասի 1-</w:t>
      </w:r>
      <w:r>
        <w:rPr>
          <w:rFonts w:ascii="GHEA Grapalat" w:eastAsiaTheme="minorHAnsi" w:hAnsi="GHEA Grapalat" w:cstheme="minorBidi"/>
        </w:rPr>
        <w:t>4</w:t>
      </w:r>
      <w:r w:rsidRPr="001C4A66">
        <w:rPr>
          <w:rFonts w:ascii="GHEA Grapalat" w:eastAsiaTheme="minorHAnsi" w:hAnsi="GHEA Grapalat" w:cstheme="minorBidi"/>
          <w:lang w:val="hy-AM"/>
        </w:rPr>
        <w:t>-</w:t>
      </w:r>
      <w:r w:rsidRPr="00C83CB8">
        <w:rPr>
          <w:rFonts w:ascii="GHEA Grapalat" w:eastAsiaTheme="minorHAnsi" w:hAnsi="GHEA Grapalat" w:cstheme="minorBidi"/>
          <w:lang w:val="hy-AM"/>
        </w:rPr>
        <w:t>րդ</w:t>
      </w:r>
      <w:r>
        <w:rPr>
          <w:rFonts w:ascii="GHEA Grapalat" w:eastAsiaTheme="minorHAnsi" w:hAnsi="GHEA Grapalat" w:cstheme="minorBidi"/>
        </w:rPr>
        <w:t xml:space="preserve"> և </w:t>
      </w:r>
      <w:r w:rsidR="00D74884">
        <w:rPr>
          <w:rFonts w:ascii="GHEA Grapalat" w:eastAsiaTheme="minorHAnsi" w:hAnsi="GHEA Grapalat" w:cstheme="minorBidi"/>
          <w:lang w:val="hy-AM"/>
        </w:rPr>
        <w:t>5</w:t>
      </w:r>
      <w:r>
        <w:rPr>
          <w:rFonts w:ascii="GHEA Grapalat" w:eastAsiaTheme="minorHAnsi" w:hAnsi="GHEA Grapalat" w:cstheme="minorBidi"/>
        </w:rPr>
        <w:t>-</w:t>
      </w:r>
      <w:proofErr w:type="spellStart"/>
      <w:r>
        <w:rPr>
          <w:rFonts w:ascii="GHEA Grapalat" w:eastAsiaTheme="minorHAnsi" w:hAnsi="GHEA Grapalat" w:cstheme="minorBidi"/>
        </w:rPr>
        <w:t>րդ</w:t>
      </w:r>
      <w:proofErr w:type="spellEnd"/>
      <w:r w:rsidRPr="001C4A66">
        <w:rPr>
          <w:rFonts w:ascii="GHEA Grapalat" w:eastAsiaTheme="minorHAnsi" w:hAnsi="GHEA Grapalat" w:cstheme="minorBidi"/>
          <w:lang w:val="hy-AM"/>
        </w:rPr>
        <w:t xml:space="preserve"> կետերով նախատեսված դեպքերում:</w:t>
      </w:r>
    </w:p>
    <w:p w14:paraId="0A63FD0E" w14:textId="77777777" w:rsidR="00120BA1" w:rsidRPr="001C4A66" w:rsidRDefault="00120BA1" w:rsidP="005537CB">
      <w:pPr>
        <w:numPr>
          <w:ilvl w:val="0"/>
          <w:numId w:val="26"/>
        </w:numPr>
        <w:tabs>
          <w:tab w:val="left" w:pos="568"/>
        </w:tabs>
        <w:spacing w:line="360" w:lineRule="auto"/>
        <w:ind w:left="0" w:right="-90" w:firstLine="540"/>
        <w:jc w:val="both"/>
        <w:rPr>
          <w:rFonts w:ascii="GHEA Grapalat" w:eastAsiaTheme="minorHAnsi" w:hAnsi="GHEA Grapalat" w:cstheme="minorBidi"/>
          <w:lang w:val="hy-AM"/>
        </w:rPr>
      </w:pPr>
      <w:r w:rsidRPr="001C4A66">
        <w:rPr>
          <w:rFonts w:ascii="GHEA Grapalat" w:eastAsiaTheme="minorHAnsi" w:hAnsi="GHEA Grapalat" w:cstheme="minorBidi"/>
          <w:lang w:val="hy-AM"/>
        </w:rPr>
        <w:t>Հատուկ միջոցների բոլոր տեսակները կարող են կիրառվել նաև սույն օրենքի 33-րդ հոդվածի առաջին մասով նախատեսված դեպքերում:</w:t>
      </w:r>
    </w:p>
    <w:p w14:paraId="38EFB377" w14:textId="77777777" w:rsidR="00120BA1" w:rsidRPr="001C4A66" w:rsidRDefault="00120BA1" w:rsidP="005537CB">
      <w:pPr>
        <w:numPr>
          <w:ilvl w:val="0"/>
          <w:numId w:val="26"/>
        </w:numPr>
        <w:spacing w:line="360" w:lineRule="auto"/>
        <w:ind w:left="0" w:right="-90" w:firstLine="540"/>
        <w:jc w:val="both"/>
        <w:rPr>
          <w:rFonts w:ascii="GHEA Grapalat" w:eastAsiaTheme="minorHAnsi" w:hAnsi="GHEA Grapalat" w:cstheme="minorBidi"/>
          <w:lang w:val="hy-AM"/>
        </w:rPr>
      </w:pPr>
      <w:r w:rsidRPr="001C4A66">
        <w:rPr>
          <w:rFonts w:ascii="GHEA Grapalat" w:eastAsiaTheme="minorHAnsi" w:hAnsi="GHEA Grapalat" w:cstheme="minorBidi"/>
          <w:lang w:val="hy-AM"/>
        </w:rPr>
        <w:t>Արգելվում է հատուկ միջոցները կիրառել հղիության նկատելի նշաններով կանանց, ակնհայտ հաշմանդամների և անչափահասների նկատմամբ (բացառությամբ նրանց կողմից զինված հարձակում գործելու, զինված դիմադրության, մարդկանց կյանքին</w:t>
      </w:r>
      <w:r>
        <w:rPr>
          <w:rFonts w:ascii="GHEA Grapalat" w:eastAsiaTheme="minorHAnsi" w:hAnsi="GHEA Grapalat" w:cstheme="minorBidi"/>
          <w:lang w:val="hy-AM"/>
        </w:rPr>
        <w:t xml:space="preserve">, </w:t>
      </w:r>
      <w:r w:rsidRPr="001C4A66">
        <w:rPr>
          <w:rFonts w:ascii="GHEA Grapalat" w:eastAsiaTheme="minorHAnsi" w:hAnsi="GHEA Grapalat" w:cstheme="minorBidi"/>
          <w:lang w:val="hy-AM"/>
        </w:rPr>
        <w:t>առողջությանն սպառնացող խմբակային հարձակման դեպքերի), դիվանագիտական և հյուպատոսական ներկայացուցչությունների տարածքներում (բացառությամբ այն դեպքերի, երբ հատուկ միջոցները կիրառվում են դրանց լիազոր ներկայացուցիչների խնդրանքով), ինչպես նաև մարտավարատեխնիկական բնութագրերով պայթյունավտանգ հատուկ միջոցները` այն շենքերում (շինություններում), որտեղ արտադրվում կամ պահվում են դյուրավառ կամ պայթուցիկ նյութեր:</w:t>
      </w:r>
    </w:p>
    <w:p w14:paraId="3A928237" w14:textId="77777777" w:rsidR="00CF7E9B" w:rsidRPr="001C4A66" w:rsidRDefault="00CF7E9B" w:rsidP="005537CB">
      <w:pPr>
        <w:tabs>
          <w:tab w:val="left" w:pos="568"/>
        </w:tabs>
        <w:spacing w:line="360" w:lineRule="auto"/>
        <w:ind w:left="540" w:right="-90"/>
        <w:jc w:val="both"/>
        <w:rPr>
          <w:rFonts w:ascii="GHEA Grapalat" w:eastAsiaTheme="minorHAnsi" w:hAnsi="GHEA Grapalat" w:cstheme="minorBidi"/>
          <w:lang w:val="hy-AM"/>
        </w:rPr>
      </w:pPr>
    </w:p>
    <w:p w14:paraId="7CC8C458" w14:textId="2E22B2BD" w:rsidR="001C4A66" w:rsidRPr="001C4A66" w:rsidRDefault="001C4A66" w:rsidP="00497D20">
      <w:pPr>
        <w:tabs>
          <w:tab w:val="left" w:pos="990"/>
        </w:tabs>
        <w:spacing w:after="240" w:line="360" w:lineRule="auto"/>
        <w:ind w:right="-90" w:firstLine="540"/>
        <w:jc w:val="both"/>
        <w:rPr>
          <w:rFonts w:ascii="GHEA Grapalat" w:eastAsiaTheme="minorHAnsi" w:hAnsi="GHEA Grapalat" w:cstheme="minorBidi"/>
          <w:lang w:val="hy-AM"/>
        </w:rPr>
      </w:pPr>
      <w:r w:rsidRPr="001C4A66">
        <w:rPr>
          <w:rFonts w:ascii="GHEA Grapalat" w:eastAsiaTheme="minorHAnsi" w:hAnsi="GHEA Grapalat" w:cstheme="minorBidi"/>
          <w:b/>
          <w:lang w:val="hy-AM"/>
        </w:rPr>
        <w:t>Հոդված 33</w:t>
      </w:r>
      <w:r w:rsidR="00196298">
        <w:rPr>
          <w:rFonts w:ascii="Cambria Math" w:eastAsiaTheme="minorHAnsi" w:hAnsi="Cambria Math" w:cstheme="minorBidi"/>
          <w:b/>
          <w:lang w:val="hy-AM"/>
        </w:rPr>
        <w:t>․</w:t>
      </w:r>
      <w:r w:rsidRPr="001C4A66">
        <w:rPr>
          <w:rFonts w:ascii="GHEA Grapalat" w:eastAsiaTheme="minorHAnsi" w:hAnsi="GHEA Grapalat" w:cstheme="minorBidi"/>
          <w:b/>
          <w:lang w:val="hy-AM"/>
        </w:rPr>
        <w:t xml:space="preserve"> Զենքի կիրառումը (գործադրումը և օգտագործումը)</w:t>
      </w:r>
    </w:p>
    <w:p w14:paraId="3D216183" w14:textId="42A6BF89" w:rsidR="001C4A66" w:rsidRPr="001C4A66" w:rsidRDefault="001C4A66" w:rsidP="00497D20">
      <w:pPr>
        <w:numPr>
          <w:ilvl w:val="0"/>
          <w:numId w:val="29"/>
        </w:numPr>
        <w:tabs>
          <w:tab w:val="left" w:pos="284"/>
          <w:tab w:val="left" w:pos="567"/>
        </w:tabs>
        <w:spacing w:line="360" w:lineRule="auto"/>
        <w:ind w:left="0" w:right="-90" w:firstLine="540"/>
        <w:jc w:val="both"/>
        <w:rPr>
          <w:rFonts w:ascii="GHEA Grapalat" w:eastAsiaTheme="minorHAnsi" w:hAnsi="GHEA Grapalat" w:cstheme="minorBidi"/>
          <w:lang w:val="hy-AM"/>
        </w:rPr>
      </w:pPr>
      <w:r w:rsidRPr="001C4A66">
        <w:rPr>
          <w:rFonts w:ascii="GHEA Grapalat" w:hAnsi="GHEA Grapalat"/>
          <w:color w:val="000000"/>
          <w:lang w:val="hy-AM"/>
        </w:rPr>
        <w:t>Հարկային մարմնի հանրային</w:t>
      </w:r>
      <w:r w:rsidRPr="001C4A66">
        <w:rPr>
          <w:rFonts w:ascii="GHEA Grapalat" w:eastAsiaTheme="minorHAnsi" w:hAnsi="GHEA Grapalat" w:cstheme="minorBidi"/>
          <w:lang w:val="hy-AM"/>
        </w:rPr>
        <w:t xml:space="preserve"> ծառայողները</w:t>
      </w:r>
      <w:r w:rsidR="00D37FBF">
        <w:rPr>
          <w:rFonts w:ascii="GHEA Grapalat" w:eastAsiaTheme="minorHAnsi" w:hAnsi="GHEA Grapalat" w:cstheme="minorBidi"/>
          <w:lang w:val="hy-AM"/>
        </w:rPr>
        <w:t xml:space="preserve"> իրենց պաշտոնեական պարտականությունները կատարելիս հարկային</w:t>
      </w:r>
      <w:r w:rsidRPr="001C4A66">
        <w:rPr>
          <w:rFonts w:ascii="GHEA Grapalat" w:eastAsiaTheme="minorHAnsi" w:hAnsi="GHEA Grapalat" w:cstheme="minorBidi"/>
          <w:lang w:val="hy-AM"/>
        </w:rPr>
        <w:t xml:space="preserve"> հանցագործությունների կանխման, խափանման, հայտնաբերման, բացահայտման</w:t>
      </w:r>
      <w:r w:rsidR="00BF7DCE">
        <w:rPr>
          <w:rFonts w:ascii="GHEA Grapalat" w:eastAsiaTheme="minorHAnsi" w:hAnsi="GHEA Grapalat" w:cstheme="minorBidi"/>
          <w:lang w:val="hy-AM"/>
        </w:rPr>
        <w:t xml:space="preserve"> ժամանակ</w:t>
      </w:r>
      <w:r w:rsidRPr="001C4A66">
        <w:rPr>
          <w:rFonts w:ascii="GHEA Grapalat" w:eastAsiaTheme="minorHAnsi" w:hAnsi="GHEA Grapalat" w:cstheme="minorBidi"/>
          <w:lang w:val="hy-AM"/>
        </w:rPr>
        <w:t xml:space="preserve"> իրավունք ունեն զենք գործադրել`</w:t>
      </w:r>
    </w:p>
    <w:p w14:paraId="44A6B249" w14:textId="77777777" w:rsidR="001C4A66" w:rsidRPr="001C4A66" w:rsidRDefault="001C4A66" w:rsidP="00497D20">
      <w:pPr>
        <w:tabs>
          <w:tab w:val="left" w:pos="990"/>
        </w:tabs>
        <w:spacing w:line="360" w:lineRule="auto"/>
        <w:ind w:right="-90" w:firstLine="540"/>
        <w:jc w:val="both"/>
        <w:rPr>
          <w:rFonts w:ascii="GHEA Grapalat" w:eastAsiaTheme="minorHAnsi" w:hAnsi="GHEA Grapalat" w:cstheme="minorBidi"/>
          <w:lang w:val="hy-AM"/>
        </w:rPr>
      </w:pPr>
      <w:r w:rsidRPr="001C4A66">
        <w:rPr>
          <w:rFonts w:ascii="GHEA Grapalat" w:eastAsiaTheme="minorHAnsi" w:hAnsi="GHEA Grapalat" w:cstheme="minorBidi"/>
          <w:lang w:val="hy-AM"/>
        </w:rPr>
        <w:t>1) քաղաքացիներին` նրանց կյանքի կամ առողջության համար վտանգավոր հարձակումից պաշտպանելիս.</w:t>
      </w:r>
    </w:p>
    <w:p w14:paraId="4A12703D" w14:textId="77777777" w:rsidR="001C4A66" w:rsidRPr="001C4A66" w:rsidRDefault="001C4A66" w:rsidP="005537CB">
      <w:pPr>
        <w:tabs>
          <w:tab w:val="left" w:pos="990"/>
        </w:tabs>
        <w:spacing w:line="360" w:lineRule="auto"/>
        <w:ind w:right="-90" w:firstLine="540"/>
        <w:jc w:val="both"/>
        <w:rPr>
          <w:rFonts w:ascii="GHEA Grapalat" w:eastAsiaTheme="minorHAnsi" w:hAnsi="GHEA Grapalat" w:cstheme="minorBidi"/>
          <w:lang w:val="hy-AM"/>
        </w:rPr>
      </w:pPr>
      <w:r w:rsidRPr="001C4A66">
        <w:rPr>
          <w:rFonts w:ascii="GHEA Grapalat" w:eastAsiaTheme="minorHAnsi" w:hAnsi="GHEA Grapalat" w:cstheme="minorBidi"/>
          <w:lang w:val="hy-AM"/>
        </w:rPr>
        <w:t xml:space="preserve">2) </w:t>
      </w:r>
      <w:r w:rsidRPr="001C4A66">
        <w:rPr>
          <w:rFonts w:ascii="GHEA Grapalat" w:hAnsi="GHEA Grapalat"/>
          <w:color w:val="000000"/>
          <w:lang w:val="hy-AM"/>
        </w:rPr>
        <w:t>հարկային մարմնի հանրային</w:t>
      </w:r>
      <w:r w:rsidRPr="001C4A66">
        <w:rPr>
          <w:rFonts w:ascii="GHEA Grapalat" w:eastAsiaTheme="minorHAnsi" w:hAnsi="GHEA Grapalat" w:cstheme="minorBidi"/>
          <w:lang w:val="hy-AM"/>
        </w:rPr>
        <w:t xml:space="preserve"> ծառայողի վրա կատարվող հարձակումը հետ մղելու համար, երբ նրա կյանքին կամ առողջությանը վտանգ է սպառնում, ինչպես նաև նրա զենքին տիրանալու փորձը կանխելիս.</w:t>
      </w:r>
    </w:p>
    <w:p w14:paraId="4068A635" w14:textId="77777777" w:rsidR="001C4A66" w:rsidRDefault="001C4A66" w:rsidP="005537CB">
      <w:pPr>
        <w:tabs>
          <w:tab w:val="left" w:pos="990"/>
        </w:tabs>
        <w:spacing w:line="360" w:lineRule="auto"/>
        <w:ind w:right="-90" w:firstLine="540"/>
        <w:jc w:val="both"/>
        <w:rPr>
          <w:rFonts w:ascii="GHEA Grapalat" w:eastAsiaTheme="minorHAnsi" w:hAnsi="GHEA Grapalat" w:cstheme="minorBidi"/>
          <w:lang w:val="hy-AM"/>
        </w:rPr>
      </w:pPr>
      <w:r w:rsidRPr="001C4A66">
        <w:rPr>
          <w:rFonts w:ascii="GHEA Grapalat" w:eastAsiaTheme="minorHAnsi" w:hAnsi="GHEA Grapalat" w:cstheme="minorBidi"/>
          <w:lang w:val="hy-AM"/>
        </w:rPr>
        <w:lastRenderedPageBreak/>
        <w:t xml:space="preserve">3) ծանր կամ առանձնապես ծանր հանցանք կատարելու </w:t>
      </w:r>
      <w:r w:rsidRPr="00C83CB8">
        <w:rPr>
          <w:rFonts w:ascii="GHEA Grapalat" w:eastAsiaTheme="minorHAnsi" w:hAnsi="GHEA Grapalat" w:cstheme="minorBidi"/>
          <w:lang w:val="hy-AM"/>
        </w:rPr>
        <w:t>պահին</w:t>
      </w:r>
      <w:r w:rsidR="009D4C31" w:rsidRPr="00BF7DCE">
        <w:rPr>
          <w:rFonts w:ascii="GHEA Grapalat" w:eastAsiaTheme="minorHAnsi" w:hAnsi="GHEA Grapalat" w:cstheme="minorBidi"/>
          <w:lang w:val="hy-AM"/>
        </w:rPr>
        <w:t xml:space="preserve"> </w:t>
      </w:r>
      <w:r w:rsidR="009D4C31" w:rsidRPr="00C83CB8">
        <w:rPr>
          <w:rFonts w:ascii="GHEA Grapalat" w:eastAsiaTheme="minorHAnsi" w:hAnsi="GHEA Grapalat" w:cstheme="minorBidi"/>
          <w:lang w:val="hy-AM"/>
        </w:rPr>
        <w:t>կամ</w:t>
      </w:r>
      <w:r w:rsidR="009D4C31" w:rsidRPr="009D4C31">
        <w:rPr>
          <w:rFonts w:ascii="GHEA Grapalat" w:eastAsiaTheme="minorHAnsi" w:hAnsi="GHEA Grapalat" w:cstheme="minorBidi"/>
          <w:lang w:val="hy-AM"/>
        </w:rPr>
        <w:t xml:space="preserve"> հանցանք կատարած  </w:t>
      </w:r>
      <w:r w:rsidR="009D4C31" w:rsidRPr="009D4C31">
        <w:rPr>
          <w:rFonts w:ascii="GHEA Grapalat" w:hAnsi="GHEA Grapalat"/>
          <w:color w:val="000000"/>
          <w:shd w:val="clear" w:color="auto" w:fill="FFFFFF"/>
          <w:lang w:val="hy-AM"/>
        </w:rPr>
        <w:t>լինելու անմիջականորեն ծագած հիմնավոր կասկածի առկայության դեպքում</w:t>
      </w:r>
      <w:r w:rsidR="009D4C31">
        <w:rPr>
          <w:rFonts w:ascii="GHEA Grapalat" w:eastAsiaTheme="minorHAnsi" w:hAnsi="GHEA Grapalat" w:cstheme="minorBidi"/>
          <w:lang w:val="hy-AM"/>
        </w:rPr>
        <w:t xml:space="preserve"> </w:t>
      </w:r>
      <w:r w:rsidRPr="001C4A66">
        <w:rPr>
          <w:rFonts w:ascii="GHEA Grapalat" w:eastAsiaTheme="minorHAnsi" w:hAnsi="GHEA Grapalat" w:cstheme="minorBidi"/>
          <w:lang w:val="hy-AM"/>
        </w:rPr>
        <w:t>բռնված և փախուստի փորձ կատարող, ինչպես նաև զինված կամ խմբակային դիմադրություն ցույց տվող անձանց ձերբակալելիս</w:t>
      </w:r>
      <w:r w:rsidRPr="001C4A66">
        <w:rPr>
          <w:rFonts w:ascii="GHEA Grapalat" w:eastAsiaTheme="minorHAnsi" w:hAnsi="GHEA Grapalat" w:cs="Cambria Math"/>
          <w:lang w:val="hy-AM"/>
        </w:rPr>
        <w:t>.</w:t>
      </w:r>
      <w:r w:rsidRPr="001C4A66">
        <w:rPr>
          <w:rFonts w:ascii="GHEA Grapalat" w:eastAsiaTheme="minorHAnsi" w:hAnsi="GHEA Grapalat" w:cstheme="minorBidi"/>
          <w:lang w:val="hy-AM"/>
        </w:rPr>
        <w:t xml:space="preserve">  </w:t>
      </w:r>
    </w:p>
    <w:p w14:paraId="09BD1520" w14:textId="77777777" w:rsidR="00BF7DCE" w:rsidRPr="00BF7DCE" w:rsidRDefault="00BF7DCE" w:rsidP="005537CB">
      <w:pPr>
        <w:pStyle w:val="ListParagraph"/>
        <w:numPr>
          <w:ilvl w:val="0"/>
          <w:numId w:val="33"/>
        </w:numPr>
        <w:tabs>
          <w:tab w:val="left" w:pos="990"/>
        </w:tabs>
        <w:spacing w:after="0" w:line="360" w:lineRule="auto"/>
        <w:ind w:left="0" w:right="-9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BF7DC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հարկային մարմնի տնօրինության տակ գտնվող շենքերի, շինությունների և տարածքների վրա, ինչպես նաև հարկային մարմնի հանրային ծառայողի կողմից իրականացվող ուղեկցման և ապրանքների տեղափոխման ժամանակ խմբային կամ զինված հարձակումը հետ մղելիս:</w:t>
      </w:r>
    </w:p>
    <w:p w14:paraId="35E0263F" w14:textId="77777777" w:rsidR="001C4A66" w:rsidRPr="001C4A66" w:rsidRDefault="001C4A66" w:rsidP="005537CB">
      <w:pPr>
        <w:numPr>
          <w:ilvl w:val="0"/>
          <w:numId w:val="29"/>
        </w:numPr>
        <w:tabs>
          <w:tab w:val="left" w:pos="567"/>
        </w:tabs>
        <w:spacing w:line="360" w:lineRule="auto"/>
        <w:ind w:left="0" w:right="-90" w:firstLine="540"/>
        <w:contextualSpacing/>
        <w:jc w:val="both"/>
        <w:rPr>
          <w:rFonts w:ascii="GHEA Grapalat" w:eastAsiaTheme="minorHAnsi" w:hAnsi="GHEA Grapalat" w:cstheme="minorBidi"/>
          <w:lang w:val="hy-AM"/>
        </w:rPr>
      </w:pPr>
      <w:r w:rsidRPr="001C4A66">
        <w:rPr>
          <w:rFonts w:ascii="GHEA Grapalat" w:hAnsi="GHEA Grapalat"/>
          <w:color w:val="000000"/>
          <w:lang w:val="hy-AM"/>
        </w:rPr>
        <w:t>Հարկային մարմնի հանրային</w:t>
      </w:r>
      <w:r w:rsidRPr="001C4A66">
        <w:rPr>
          <w:rFonts w:ascii="GHEA Grapalat" w:eastAsiaTheme="minorHAnsi" w:hAnsi="GHEA Grapalat" w:cstheme="minorBidi"/>
          <w:lang w:val="hy-AM"/>
        </w:rPr>
        <w:t xml:space="preserve"> ծառայողներն իրավունք ունեն զենք օգտագործել`</w:t>
      </w:r>
    </w:p>
    <w:p w14:paraId="6274DE52" w14:textId="0E2A3129" w:rsidR="001C4A66" w:rsidRPr="001C4A66" w:rsidRDefault="006A72DB" w:rsidP="005537CB">
      <w:pPr>
        <w:tabs>
          <w:tab w:val="left" w:pos="990"/>
        </w:tabs>
        <w:spacing w:line="360" w:lineRule="auto"/>
        <w:ind w:right="-90" w:firstLine="540"/>
        <w:jc w:val="both"/>
        <w:rPr>
          <w:rFonts w:ascii="GHEA Grapalat" w:eastAsiaTheme="minorHAnsi" w:hAnsi="GHEA Grapalat" w:cstheme="minorBidi"/>
          <w:lang w:val="hy-AM"/>
        </w:rPr>
      </w:pPr>
      <w:r>
        <w:rPr>
          <w:rFonts w:ascii="GHEA Grapalat" w:eastAsiaTheme="minorHAnsi" w:hAnsi="GHEA Grapalat" w:cstheme="minorBidi"/>
          <w:lang w:val="hy-AM"/>
        </w:rPr>
        <w:t>1</w:t>
      </w:r>
      <w:r w:rsidR="001C4A66" w:rsidRPr="001C4A66">
        <w:rPr>
          <w:rFonts w:ascii="GHEA Grapalat" w:eastAsiaTheme="minorHAnsi" w:hAnsi="GHEA Grapalat" w:cstheme="minorBidi"/>
          <w:lang w:val="hy-AM"/>
        </w:rPr>
        <w:t xml:space="preserve">) մարդկանց </w:t>
      </w:r>
      <w:r w:rsidR="001C4A66">
        <w:rPr>
          <w:rFonts w:ascii="GHEA Grapalat" w:eastAsiaTheme="minorHAnsi" w:hAnsi="GHEA Grapalat" w:cstheme="minorBidi"/>
          <w:lang w:val="hy-AM"/>
        </w:rPr>
        <w:t>կյանքին,</w:t>
      </w:r>
      <w:r w:rsidR="001C4A66" w:rsidRPr="001C4A66">
        <w:rPr>
          <w:rFonts w:ascii="GHEA Grapalat" w:eastAsiaTheme="minorHAnsi" w:hAnsi="GHEA Grapalat" w:cstheme="minorBidi"/>
          <w:lang w:val="hy-AM"/>
        </w:rPr>
        <w:t xml:space="preserve"> առողջությանն անմիջականորեն սպառնացող կենդանիներին վնասազերծելիս.</w:t>
      </w:r>
    </w:p>
    <w:p w14:paraId="3881DCCF" w14:textId="03ACA500" w:rsidR="001C4A66" w:rsidRPr="001C4A66" w:rsidRDefault="006A72DB" w:rsidP="005537CB">
      <w:pPr>
        <w:tabs>
          <w:tab w:val="left" w:pos="990"/>
        </w:tabs>
        <w:spacing w:line="360" w:lineRule="auto"/>
        <w:ind w:right="-90" w:firstLine="540"/>
        <w:jc w:val="both"/>
        <w:rPr>
          <w:rFonts w:ascii="GHEA Grapalat" w:eastAsiaTheme="minorHAnsi" w:hAnsi="GHEA Grapalat" w:cstheme="minorBidi"/>
          <w:lang w:val="hy-AM"/>
        </w:rPr>
      </w:pPr>
      <w:r>
        <w:rPr>
          <w:rFonts w:ascii="GHEA Grapalat" w:eastAsiaTheme="minorHAnsi" w:hAnsi="GHEA Grapalat" w:cstheme="minorBidi"/>
          <w:lang w:val="hy-AM"/>
        </w:rPr>
        <w:t>2</w:t>
      </w:r>
      <w:r w:rsidR="001C4A66" w:rsidRPr="001C4A66">
        <w:rPr>
          <w:rFonts w:ascii="GHEA Grapalat" w:eastAsiaTheme="minorHAnsi" w:hAnsi="GHEA Grapalat" w:cstheme="minorBidi"/>
          <w:lang w:val="hy-AM"/>
        </w:rPr>
        <w:t>) զենք օգտագործելու կամ գործադրելու մտադրության մասին նախազգուշական կրակոց արձակելիս, տագնապ հայտարարելիս կամ օգնության կանչելիս:</w:t>
      </w:r>
    </w:p>
    <w:p w14:paraId="6900D60D" w14:textId="77777777" w:rsidR="001C4A66" w:rsidRPr="001C4A66" w:rsidRDefault="001C4A66" w:rsidP="005537CB">
      <w:pPr>
        <w:tabs>
          <w:tab w:val="left" w:pos="990"/>
        </w:tabs>
        <w:spacing w:line="360" w:lineRule="auto"/>
        <w:ind w:right="-90" w:firstLine="540"/>
        <w:jc w:val="both"/>
        <w:rPr>
          <w:rFonts w:ascii="GHEA Grapalat" w:eastAsiaTheme="minorHAnsi" w:hAnsi="GHEA Grapalat" w:cstheme="minorBidi"/>
          <w:lang w:val="hy-AM"/>
        </w:rPr>
      </w:pPr>
      <w:r w:rsidRPr="001C4A66">
        <w:rPr>
          <w:rFonts w:ascii="GHEA Grapalat" w:eastAsiaTheme="minorHAnsi" w:hAnsi="GHEA Grapalat" w:cstheme="minorBidi"/>
          <w:lang w:val="hy-AM"/>
        </w:rPr>
        <w:t>3. Արգելվում է զենքի գործադրումը հղիության նկատելի նշաններով կանանց, ակնհայտ հաշմանդամների և անչափահասների նկատմամբ (բացառությամբ նրանց կողմից քաղաքացիների կյանքի համար վտանգավոր զինված կամ խմբակային հարձակման և զինված դիմադրության դեպքերի), ինչպես նաև երբ զենքի գործադրումից կարող են տուժել այլ անձինք:</w:t>
      </w:r>
    </w:p>
    <w:p w14:paraId="62497C96" w14:textId="73EB39D6" w:rsidR="009D45FD" w:rsidRPr="00EF5B09" w:rsidRDefault="001C4A66" w:rsidP="005537CB">
      <w:pPr>
        <w:tabs>
          <w:tab w:val="left" w:pos="990"/>
        </w:tabs>
        <w:spacing w:line="360" w:lineRule="auto"/>
        <w:ind w:right="-90" w:firstLine="540"/>
        <w:jc w:val="both"/>
        <w:rPr>
          <w:rFonts w:ascii="GHEA Grapalat" w:hAnsi="GHEA Grapalat" w:cs="Arial Unicode"/>
          <w:bCs/>
          <w:lang w:val="hy-AM"/>
        </w:rPr>
      </w:pPr>
      <w:r w:rsidRPr="001C4A66">
        <w:rPr>
          <w:rFonts w:ascii="GHEA Grapalat" w:eastAsiaTheme="minorHAnsi" w:hAnsi="GHEA Grapalat" w:cstheme="minorBidi"/>
          <w:lang w:val="hy-AM"/>
        </w:rPr>
        <w:t xml:space="preserve">4. Կոմիտեի սպառազինության մեջ կարող </w:t>
      </w:r>
      <w:r w:rsidR="00D74884">
        <w:rPr>
          <w:rFonts w:ascii="GHEA Grapalat" w:eastAsiaTheme="minorHAnsi" w:hAnsi="GHEA Grapalat" w:cstheme="minorBidi"/>
          <w:lang w:val="hy-AM"/>
        </w:rPr>
        <w:t>են</w:t>
      </w:r>
      <w:r w:rsidR="00D74884" w:rsidRPr="001C4A66">
        <w:rPr>
          <w:rFonts w:ascii="GHEA Grapalat" w:eastAsiaTheme="minorHAnsi" w:hAnsi="GHEA Grapalat" w:cstheme="minorBidi"/>
          <w:lang w:val="hy-AM"/>
        </w:rPr>
        <w:t xml:space="preserve"> </w:t>
      </w:r>
      <w:r w:rsidRPr="001C4A66">
        <w:rPr>
          <w:rFonts w:ascii="GHEA Grapalat" w:eastAsiaTheme="minorHAnsi" w:hAnsi="GHEA Grapalat" w:cstheme="minorBidi"/>
          <w:lang w:val="hy-AM"/>
        </w:rPr>
        <w:t>ընդգրկվել</w:t>
      </w:r>
      <w:r w:rsidR="00D74884">
        <w:rPr>
          <w:rFonts w:ascii="GHEA Grapalat" w:eastAsiaTheme="minorHAnsi" w:hAnsi="GHEA Grapalat" w:cstheme="minorBidi"/>
          <w:lang w:val="hy-AM"/>
        </w:rPr>
        <w:t xml:space="preserve"> «Զենքի շրջանառության կարգավորման մասին» օրենքով նախատեսված զենքի </w:t>
      </w:r>
      <w:r w:rsidR="00646180">
        <w:rPr>
          <w:rFonts w:ascii="GHEA Grapalat" w:eastAsiaTheme="minorHAnsi" w:hAnsi="GHEA Grapalat" w:cstheme="minorBidi"/>
          <w:lang w:val="hy-AM"/>
        </w:rPr>
        <w:t xml:space="preserve">համապատասխան </w:t>
      </w:r>
      <w:r w:rsidR="00D74884">
        <w:rPr>
          <w:rFonts w:ascii="GHEA Grapalat" w:eastAsiaTheme="minorHAnsi" w:hAnsi="GHEA Grapalat" w:cstheme="minorBidi"/>
          <w:lang w:val="hy-AM"/>
        </w:rPr>
        <w:t>տեսակներ</w:t>
      </w:r>
      <w:r w:rsidRPr="001C4A66">
        <w:rPr>
          <w:rFonts w:ascii="GHEA Grapalat" w:hAnsi="GHEA Grapalat" w:cs="Arial Unicode"/>
          <w:bCs/>
          <w:lang w:val="hy-AM"/>
        </w:rPr>
        <w:t>:</w:t>
      </w:r>
      <w:r w:rsidR="00EF5B09">
        <w:rPr>
          <w:rFonts w:ascii="GHEA Grapalat" w:hAnsi="GHEA Grapalat" w:cs="Arial Unicode"/>
          <w:bCs/>
          <w:lang w:val="hy-AM"/>
        </w:rPr>
        <w:t xml:space="preserve"> </w:t>
      </w:r>
      <w:r w:rsidR="009D45FD" w:rsidRPr="0073361C">
        <w:rPr>
          <w:rFonts w:ascii="GHEA Grapalat" w:hAnsi="GHEA Grapalat" w:cs="Arial Unicode"/>
          <w:bCs/>
          <w:lang w:val="hy-AM"/>
        </w:rPr>
        <w:t xml:space="preserve"> </w:t>
      </w:r>
      <w:r w:rsidR="009D45FD">
        <w:rPr>
          <w:rFonts w:ascii="GHEA Grapalat" w:hAnsi="GHEA Grapalat" w:cs="Arial Unicode"/>
          <w:bCs/>
          <w:lang w:val="hy-AM"/>
        </w:rPr>
        <w:t>Կոմիտեի  սպառազինության մեջ ընդգրկվող զենքի տեսակները՝ ըստ Կոմիտեի կառուցվածքային ստորաբաժանումների</w:t>
      </w:r>
      <w:r w:rsidR="00375988">
        <w:rPr>
          <w:rFonts w:ascii="GHEA Grapalat" w:hAnsi="GHEA Grapalat" w:cs="Arial Unicode"/>
          <w:bCs/>
          <w:lang w:val="hy-AM"/>
        </w:rPr>
        <w:t>,</w:t>
      </w:r>
      <w:r w:rsidR="009D45FD">
        <w:rPr>
          <w:rFonts w:ascii="GHEA Grapalat" w:hAnsi="GHEA Grapalat" w:cs="Arial Unicode"/>
          <w:bCs/>
          <w:lang w:val="hy-AM"/>
        </w:rPr>
        <w:t xml:space="preserve">  պաշտոնների</w:t>
      </w:r>
      <w:r w:rsidR="00375988">
        <w:rPr>
          <w:rFonts w:ascii="GHEA Grapalat" w:hAnsi="GHEA Grapalat" w:cs="Arial Unicode"/>
          <w:bCs/>
          <w:lang w:val="hy-AM"/>
        </w:rPr>
        <w:t xml:space="preserve"> և ծառայողական պարտականությունների</w:t>
      </w:r>
      <w:r w:rsidR="009D45FD">
        <w:rPr>
          <w:rFonts w:ascii="GHEA Grapalat" w:hAnsi="GHEA Grapalat" w:cs="Arial Unicode"/>
          <w:bCs/>
          <w:lang w:val="hy-AM"/>
        </w:rPr>
        <w:t>, սահմանվում են հարկային մարմնի ղեկավարի հրամանով։</w:t>
      </w:r>
    </w:p>
    <w:p w14:paraId="5AF58063" w14:textId="31209516" w:rsidR="00CF7E9B" w:rsidRDefault="001C4A66" w:rsidP="005537CB">
      <w:pPr>
        <w:tabs>
          <w:tab w:val="left" w:pos="990"/>
        </w:tabs>
        <w:spacing w:line="360" w:lineRule="auto"/>
        <w:ind w:right="-90" w:firstLine="540"/>
        <w:jc w:val="both"/>
        <w:rPr>
          <w:rFonts w:ascii="GHEA Grapalat" w:eastAsiaTheme="minorHAnsi" w:hAnsi="GHEA Grapalat" w:cstheme="minorBidi"/>
          <w:lang w:val="hy-AM"/>
        </w:rPr>
      </w:pPr>
      <w:r w:rsidRPr="001C4A66">
        <w:rPr>
          <w:rFonts w:ascii="GHEA Grapalat" w:eastAsiaTheme="minorHAnsi" w:hAnsi="GHEA Grapalat" w:cstheme="minorBidi"/>
          <w:lang w:val="hy-AM"/>
        </w:rPr>
        <w:t xml:space="preserve">5. </w:t>
      </w:r>
      <w:r w:rsidR="00EB0FE8">
        <w:rPr>
          <w:rFonts w:ascii="GHEA Grapalat" w:eastAsiaTheme="minorHAnsi" w:hAnsi="GHEA Grapalat" w:cstheme="minorBidi"/>
          <w:lang w:val="hy-AM"/>
        </w:rPr>
        <w:t>Հարկային մարմնի</w:t>
      </w:r>
      <w:r w:rsidR="00EB0FE8" w:rsidRPr="00EB0FE8">
        <w:rPr>
          <w:rFonts w:ascii="GHEA Grapalat" w:eastAsiaTheme="minorHAnsi" w:hAnsi="GHEA Grapalat" w:cstheme="minorBidi"/>
          <w:lang w:val="hy-AM"/>
        </w:rPr>
        <w:t xml:space="preserve"> ստորաբաժանումներում գտնվող զենքի հաշվառումը, </w:t>
      </w:r>
      <w:r w:rsidR="005F50A7" w:rsidRPr="005F50A7">
        <w:rPr>
          <w:rFonts w:ascii="GHEA Grapalat" w:eastAsiaTheme="minorHAnsi" w:hAnsi="GHEA Grapalat" w:cstheme="minorBidi"/>
          <w:lang w:val="hy-AM"/>
        </w:rPr>
        <w:t>հարկային մարմնի հանրային ծառայողներին</w:t>
      </w:r>
      <w:r w:rsidR="009D45FD">
        <w:rPr>
          <w:rFonts w:ascii="GHEA Grapalat" w:eastAsiaTheme="minorHAnsi" w:hAnsi="GHEA Grapalat" w:cstheme="minorBidi"/>
          <w:lang w:val="hy-AM"/>
        </w:rPr>
        <w:t>՝ ըստ գործառույթների,</w:t>
      </w:r>
      <w:r w:rsidR="009D45FD" w:rsidRPr="005F50A7">
        <w:rPr>
          <w:rFonts w:ascii="GHEA Grapalat" w:eastAsiaTheme="minorHAnsi" w:hAnsi="GHEA Grapalat" w:cstheme="minorBidi"/>
          <w:lang w:val="hy-AM"/>
        </w:rPr>
        <w:t xml:space="preserve"> </w:t>
      </w:r>
      <w:r w:rsidR="009D45FD" w:rsidRPr="0073361C">
        <w:rPr>
          <w:rFonts w:ascii="GHEA Grapalat" w:eastAsiaTheme="minorHAnsi" w:hAnsi="GHEA Grapalat" w:cstheme="minorBidi"/>
          <w:lang w:val="hy-AM"/>
        </w:rPr>
        <w:t xml:space="preserve"> </w:t>
      </w:r>
      <w:r w:rsidR="00EB0FE8" w:rsidRPr="00EB0FE8">
        <w:rPr>
          <w:rFonts w:ascii="GHEA Grapalat" w:eastAsiaTheme="minorHAnsi" w:hAnsi="GHEA Grapalat" w:cstheme="minorBidi"/>
          <w:lang w:val="hy-AM"/>
        </w:rPr>
        <w:t xml:space="preserve">զենք տալու, </w:t>
      </w:r>
      <w:r w:rsidR="005F50A7">
        <w:rPr>
          <w:rFonts w:ascii="GHEA Grapalat" w:eastAsiaTheme="minorHAnsi" w:hAnsi="GHEA Grapalat" w:cstheme="minorBidi"/>
          <w:lang w:val="hy-AM"/>
        </w:rPr>
        <w:lastRenderedPageBreak/>
        <w:t>նրանց</w:t>
      </w:r>
      <w:r w:rsidR="00EB0FE8" w:rsidRPr="00EB0FE8">
        <w:rPr>
          <w:rFonts w:ascii="GHEA Grapalat" w:eastAsiaTheme="minorHAnsi" w:hAnsi="GHEA Grapalat" w:cstheme="minorBidi"/>
          <w:lang w:val="hy-AM"/>
        </w:rPr>
        <w:t xml:space="preserve"> կողմից զենքը հանձնելու հետ կապված հարաբերությունները կարգավորվում են </w:t>
      </w:r>
      <w:r w:rsidR="00196298">
        <w:rPr>
          <w:rFonts w:ascii="GHEA Grapalat" w:eastAsiaTheme="minorHAnsi" w:hAnsi="GHEA Grapalat" w:cstheme="minorBidi"/>
          <w:lang w:val="hy-AM"/>
        </w:rPr>
        <w:t>հ</w:t>
      </w:r>
      <w:r w:rsidR="00EB0FE8">
        <w:rPr>
          <w:rFonts w:ascii="GHEA Grapalat" w:eastAsiaTheme="minorHAnsi" w:hAnsi="GHEA Grapalat" w:cstheme="minorBidi"/>
          <w:lang w:val="hy-AM"/>
        </w:rPr>
        <w:t>արկային</w:t>
      </w:r>
      <w:r w:rsidR="00EB0FE8" w:rsidRPr="00C90F33">
        <w:rPr>
          <w:rFonts w:ascii="GHEA Grapalat" w:eastAsiaTheme="minorHAnsi" w:hAnsi="GHEA Grapalat" w:cstheme="minorBidi"/>
          <w:lang w:val="hy-AM"/>
        </w:rPr>
        <w:t xml:space="preserve"> մարմնի ղեկավարի հրամանով</w:t>
      </w:r>
      <w:r w:rsidR="00EB0FE8" w:rsidRPr="00EB0FE8">
        <w:rPr>
          <w:rFonts w:ascii="GHEA Grapalat" w:eastAsiaTheme="minorHAnsi" w:hAnsi="GHEA Grapalat" w:cstheme="minorBidi"/>
          <w:lang w:val="hy-AM"/>
        </w:rPr>
        <w:t>։</w:t>
      </w:r>
    </w:p>
    <w:p w14:paraId="174B308E" w14:textId="77777777" w:rsidR="00CF7E9B" w:rsidRPr="00EB0FE8" w:rsidRDefault="00CF7E9B" w:rsidP="005537CB">
      <w:pPr>
        <w:tabs>
          <w:tab w:val="left" w:pos="990"/>
        </w:tabs>
        <w:spacing w:line="360" w:lineRule="auto"/>
        <w:ind w:right="-90" w:firstLine="540"/>
        <w:jc w:val="both"/>
        <w:rPr>
          <w:rFonts w:ascii="GHEA Grapalat" w:eastAsiaTheme="minorHAnsi" w:hAnsi="GHEA Grapalat" w:cstheme="minorBidi"/>
          <w:lang w:val="hy-AM"/>
        </w:rPr>
      </w:pPr>
    </w:p>
    <w:tbl>
      <w:tblPr>
        <w:tblW w:w="4771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8"/>
        <w:gridCol w:w="7513"/>
      </w:tblGrid>
      <w:tr w:rsidR="001C4A66" w:rsidRPr="001C4A66" w14:paraId="45B7B082" w14:textId="77777777" w:rsidTr="00B35A63">
        <w:trPr>
          <w:tblCellSpacing w:w="0" w:type="dxa"/>
        </w:trPr>
        <w:tc>
          <w:tcPr>
            <w:tcW w:w="1418" w:type="dxa"/>
            <w:shd w:val="clear" w:color="auto" w:fill="FFFFFF"/>
            <w:hideMark/>
          </w:tcPr>
          <w:p w14:paraId="37E1109A" w14:textId="77777777" w:rsidR="001C4A66" w:rsidRPr="001C4A66" w:rsidRDefault="001C4A66" w:rsidP="00497D20">
            <w:pPr>
              <w:spacing w:before="240" w:after="240" w:line="360" w:lineRule="auto"/>
              <w:ind w:right="-90" w:firstLine="180"/>
              <w:jc w:val="both"/>
              <w:rPr>
                <w:rFonts w:ascii="GHEA Grapalat" w:hAnsi="GHEA Grapalat"/>
                <w:color w:val="000000"/>
              </w:rPr>
            </w:pPr>
            <w:proofErr w:type="spellStart"/>
            <w:r w:rsidRPr="001C4A66">
              <w:rPr>
                <w:rFonts w:ascii="GHEA Grapalat" w:hAnsi="GHEA Grapalat"/>
                <w:b/>
                <w:bCs/>
                <w:color w:val="000000"/>
              </w:rPr>
              <w:t>Հոդված</w:t>
            </w:r>
            <w:proofErr w:type="spellEnd"/>
            <w:r w:rsidRPr="001C4A66">
              <w:rPr>
                <w:rFonts w:ascii="GHEA Grapalat" w:hAnsi="GHEA Grapalat"/>
                <w:b/>
                <w:bCs/>
                <w:color w:val="000000"/>
              </w:rPr>
              <w:t xml:space="preserve">         </w:t>
            </w:r>
          </w:p>
        </w:tc>
        <w:tc>
          <w:tcPr>
            <w:tcW w:w="7513" w:type="dxa"/>
            <w:shd w:val="clear" w:color="auto" w:fill="FFFFFF"/>
            <w:vAlign w:val="center"/>
            <w:hideMark/>
          </w:tcPr>
          <w:p w14:paraId="5046C31B" w14:textId="3F1E25A5" w:rsidR="00CF7E9B" w:rsidRPr="001C4A66" w:rsidRDefault="001C4A66" w:rsidP="00497D20">
            <w:pPr>
              <w:spacing w:before="240" w:after="240" w:line="360" w:lineRule="auto"/>
              <w:ind w:left="375" w:right="42" w:hanging="375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1C4A66">
              <w:rPr>
                <w:rFonts w:ascii="GHEA Grapalat" w:hAnsi="GHEA Grapalat"/>
                <w:b/>
                <w:bCs/>
                <w:color w:val="000000"/>
              </w:rPr>
              <w:t xml:space="preserve">34. </w:t>
            </w:r>
            <w:proofErr w:type="spellStart"/>
            <w:r w:rsidRPr="001C4A66">
              <w:rPr>
                <w:rFonts w:ascii="GHEA Grapalat" w:hAnsi="GHEA Grapalat"/>
                <w:b/>
                <w:bCs/>
                <w:color w:val="000000"/>
              </w:rPr>
              <w:t>Հարկային</w:t>
            </w:r>
            <w:proofErr w:type="spellEnd"/>
            <w:r w:rsidRPr="001C4A66">
              <w:rPr>
                <w:rFonts w:ascii="GHEA Grapalat" w:hAnsi="GHEA Grapalat"/>
                <w:b/>
                <w:bCs/>
                <w:color w:val="000000"/>
              </w:rPr>
              <w:t xml:space="preserve"> </w:t>
            </w:r>
            <w:proofErr w:type="spellStart"/>
            <w:r w:rsidRPr="001C4A66">
              <w:rPr>
                <w:rFonts w:ascii="GHEA Grapalat" w:hAnsi="GHEA Grapalat"/>
                <w:b/>
                <w:bCs/>
                <w:color w:val="000000"/>
              </w:rPr>
              <w:t>մարմնի</w:t>
            </w:r>
            <w:proofErr w:type="spellEnd"/>
            <w:r w:rsidRPr="001C4A66">
              <w:rPr>
                <w:rFonts w:ascii="GHEA Grapalat" w:hAnsi="GHEA Grapalat"/>
                <w:b/>
                <w:bCs/>
                <w:color w:val="000000"/>
              </w:rPr>
              <w:t xml:space="preserve"> </w:t>
            </w:r>
            <w:proofErr w:type="spellStart"/>
            <w:r w:rsidRPr="001C4A66">
              <w:rPr>
                <w:rFonts w:ascii="GHEA Grapalat" w:hAnsi="GHEA Grapalat"/>
                <w:b/>
                <w:bCs/>
                <w:color w:val="000000"/>
              </w:rPr>
              <w:t>հանրային</w:t>
            </w:r>
            <w:proofErr w:type="spellEnd"/>
            <w:r w:rsidRPr="001C4A66">
              <w:rPr>
                <w:rFonts w:ascii="Calibri" w:hAnsi="Calibri" w:cs="Calibri"/>
                <w:b/>
                <w:bCs/>
                <w:color w:val="000000"/>
              </w:rPr>
              <w:t> </w:t>
            </w:r>
            <w:proofErr w:type="spellStart"/>
            <w:r w:rsidRPr="001C4A66">
              <w:rPr>
                <w:rFonts w:ascii="GHEA Grapalat" w:hAnsi="GHEA Grapalat" w:cs="Arial Unicode"/>
                <w:b/>
                <w:bCs/>
                <w:color w:val="000000"/>
              </w:rPr>
              <w:t>ծառայողների</w:t>
            </w:r>
            <w:proofErr w:type="spellEnd"/>
            <w:r w:rsidRPr="001C4A66">
              <w:rPr>
                <w:rFonts w:ascii="GHEA Grapalat" w:hAnsi="GHEA Grapalat"/>
                <w:b/>
                <w:bCs/>
                <w:color w:val="000000"/>
              </w:rPr>
              <w:t xml:space="preserve"> </w:t>
            </w:r>
            <w:proofErr w:type="spellStart"/>
            <w:r w:rsidRPr="001C4A66">
              <w:rPr>
                <w:rFonts w:ascii="GHEA Grapalat" w:hAnsi="GHEA Grapalat" w:cs="Arial Unicode"/>
                <w:b/>
                <w:bCs/>
                <w:color w:val="000000"/>
              </w:rPr>
              <w:t>անհատական</w:t>
            </w:r>
            <w:proofErr w:type="spellEnd"/>
            <w:r w:rsidRPr="001C4A66">
              <w:rPr>
                <w:rFonts w:ascii="GHEA Grapalat" w:hAnsi="GHEA Grapalat"/>
                <w:b/>
                <w:bCs/>
                <w:color w:val="000000"/>
              </w:rPr>
              <w:t xml:space="preserve">       </w:t>
            </w:r>
            <w:proofErr w:type="spellStart"/>
            <w:r w:rsidRPr="001C4A66">
              <w:rPr>
                <w:rFonts w:ascii="GHEA Grapalat" w:hAnsi="GHEA Grapalat" w:cs="Arial Unicode"/>
                <w:b/>
                <w:bCs/>
                <w:color w:val="000000"/>
              </w:rPr>
              <w:t>պաշտպանության</w:t>
            </w:r>
            <w:proofErr w:type="spellEnd"/>
            <w:r w:rsidRPr="001C4A66">
              <w:rPr>
                <w:rFonts w:ascii="GHEA Grapalat" w:hAnsi="GHEA Grapalat"/>
                <w:b/>
                <w:bCs/>
                <w:color w:val="000000"/>
              </w:rPr>
              <w:t xml:space="preserve"> </w:t>
            </w:r>
            <w:proofErr w:type="spellStart"/>
            <w:r w:rsidRPr="001C4A66">
              <w:rPr>
                <w:rFonts w:ascii="GHEA Grapalat" w:hAnsi="GHEA Grapalat" w:cs="Arial Unicode"/>
                <w:b/>
                <w:bCs/>
                <w:color w:val="000000"/>
              </w:rPr>
              <w:t>միջոցներ</w:t>
            </w:r>
            <w:r w:rsidRPr="001C4A66">
              <w:rPr>
                <w:rFonts w:ascii="GHEA Grapalat" w:hAnsi="GHEA Grapalat"/>
                <w:b/>
                <w:bCs/>
                <w:color w:val="000000"/>
              </w:rPr>
              <w:t>ը</w:t>
            </w:r>
            <w:proofErr w:type="spellEnd"/>
          </w:p>
        </w:tc>
      </w:tr>
    </w:tbl>
    <w:p w14:paraId="32FB52EE" w14:textId="089BF89A" w:rsidR="001C4A66" w:rsidRPr="00453BCA" w:rsidRDefault="001C4A66" w:rsidP="00497D20">
      <w:pPr>
        <w:numPr>
          <w:ilvl w:val="0"/>
          <w:numId w:val="30"/>
        </w:numPr>
        <w:shd w:val="clear" w:color="auto" w:fill="FFFFFF"/>
        <w:spacing w:before="240" w:after="240" w:line="360" w:lineRule="auto"/>
        <w:ind w:left="0" w:right="-90" w:firstLine="540"/>
        <w:contextualSpacing/>
        <w:jc w:val="both"/>
        <w:rPr>
          <w:rFonts w:ascii="GHEA Grapalat" w:eastAsiaTheme="minorHAnsi" w:hAnsi="GHEA Grapalat" w:cstheme="minorBidi"/>
        </w:rPr>
      </w:pPr>
      <w:proofErr w:type="spellStart"/>
      <w:r w:rsidRPr="001C4A66">
        <w:rPr>
          <w:rFonts w:ascii="GHEA Grapalat" w:eastAsiaTheme="minorHAnsi" w:hAnsi="GHEA Grapalat" w:cstheme="minorBidi"/>
        </w:rPr>
        <w:t>Անձնական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անվտանգության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ապահովման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համար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հարկային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մարմնի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հանրային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ծառայողն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իրավունք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ունի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օգտագործել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սաղավարտ</w:t>
      </w:r>
      <w:proofErr w:type="spellEnd"/>
      <w:r w:rsidRPr="001C4A66">
        <w:rPr>
          <w:rFonts w:ascii="GHEA Grapalat" w:eastAsiaTheme="minorHAnsi" w:hAnsi="GHEA Grapalat" w:cstheme="minorBidi"/>
        </w:rPr>
        <w:t xml:space="preserve">, </w:t>
      </w:r>
      <w:proofErr w:type="spellStart"/>
      <w:r w:rsidRPr="001C4A66">
        <w:rPr>
          <w:rFonts w:ascii="GHEA Grapalat" w:eastAsiaTheme="minorHAnsi" w:hAnsi="GHEA Grapalat" w:cstheme="minorBidi"/>
        </w:rPr>
        <w:t>վահան</w:t>
      </w:r>
      <w:proofErr w:type="spellEnd"/>
      <w:r w:rsidRPr="001C4A66">
        <w:rPr>
          <w:rFonts w:ascii="GHEA Grapalat" w:eastAsiaTheme="minorHAnsi" w:hAnsi="GHEA Grapalat" w:cstheme="minorBidi"/>
        </w:rPr>
        <w:t xml:space="preserve">, </w:t>
      </w:r>
      <w:proofErr w:type="spellStart"/>
      <w:r w:rsidRPr="001C4A66">
        <w:rPr>
          <w:rFonts w:ascii="GHEA Grapalat" w:eastAsiaTheme="minorHAnsi" w:hAnsi="GHEA Grapalat" w:cstheme="minorBidi"/>
        </w:rPr>
        <w:t>զրահաբաճկոն</w:t>
      </w:r>
      <w:proofErr w:type="spellEnd"/>
      <w:r w:rsidRPr="001C4A66">
        <w:rPr>
          <w:rFonts w:ascii="GHEA Grapalat" w:eastAsiaTheme="minorHAnsi" w:hAnsi="GHEA Grapalat" w:cstheme="minorBidi"/>
        </w:rPr>
        <w:t xml:space="preserve">, </w:t>
      </w:r>
      <w:proofErr w:type="spellStart"/>
      <w:r w:rsidRPr="001C4A66">
        <w:rPr>
          <w:rFonts w:ascii="GHEA Grapalat" w:eastAsiaTheme="minorHAnsi" w:hAnsi="GHEA Grapalat" w:cstheme="minorBidi"/>
        </w:rPr>
        <w:t>հակագազ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և </w:t>
      </w:r>
      <w:proofErr w:type="spellStart"/>
      <w:r w:rsidRPr="001C4A66">
        <w:rPr>
          <w:rFonts w:ascii="GHEA Grapalat" w:eastAsiaTheme="minorHAnsi" w:hAnsi="GHEA Grapalat" w:cstheme="minorBidi"/>
        </w:rPr>
        <w:t>անհատական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պաշտպանության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այլ</w:t>
      </w:r>
      <w:proofErr w:type="spellEnd"/>
      <w:r w:rsidRPr="001C4A66">
        <w:rPr>
          <w:rFonts w:ascii="GHEA Grapalat" w:eastAsiaTheme="minorHAnsi" w:hAnsi="GHEA Grapalat" w:cstheme="minorBidi"/>
        </w:rPr>
        <w:t xml:space="preserve"> </w:t>
      </w:r>
      <w:proofErr w:type="spellStart"/>
      <w:r w:rsidRPr="001C4A66">
        <w:rPr>
          <w:rFonts w:ascii="GHEA Grapalat" w:eastAsiaTheme="minorHAnsi" w:hAnsi="GHEA Grapalat" w:cstheme="minorBidi"/>
        </w:rPr>
        <w:t>միջոցներ</w:t>
      </w:r>
      <w:proofErr w:type="spellEnd"/>
      <w:r w:rsidRPr="001C4A66">
        <w:rPr>
          <w:rFonts w:ascii="GHEA Grapalat" w:eastAsiaTheme="minorHAnsi" w:hAnsi="GHEA Grapalat" w:cstheme="minorBidi"/>
        </w:rPr>
        <w:t>:</w:t>
      </w:r>
      <w:r w:rsidR="00D42DC7" w:rsidRPr="00625371">
        <w:rPr>
          <w:rFonts w:ascii="GHEA Grapalat" w:eastAsiaTheme="minorHAnsi" w:hAnsi="GHEA Grapalat" w:cstheme="minorBidi"/>
          <w:lang w:val="hy-AM"/>
        </w:rPr>
        <w:t>»։</w:t>
      </w:r>
    </w:p>
    <w:p w14:paraId="6EA936EB" w14:textId="77777777" w:rsidR="00453BCA" w:rsidRPr="002551F8" w:rsidRDefault="00453BCA" w:rsidP="005537CB">
      <w:pPr>
        <w:spacing w:line="360" w:lineRule="auto"/>
        <w:ind w:right="-90" w:firstLine="180"/>
        <w:jc w:val="both"/>
        <w:rPr>
          <w:rFonts w:ascii="GHEA Grapalat" w:hAnsi="GHEA Grapalat"/>
          <w:b/>
          <w:bCs/>
          <w:color w:val="000000"/>
        </w:rPr>
      </w:pPr>
    </w:p>
    <w:p w14:paraId="6522EBA8" w14:textId="77777777" w:rsidR="002551F8" w:rsidRPr="00EB0FE8" w:rsidRDefault="002551F8" w:rsidP="005537CB">
      <w:pPr>
        <w:spacing w:line="360" w:lineRule="auto"/>
        <w:ind w:right="-90" w:firstLine="270"/>
        <w:jc w:val="both"/>
        <w:rPr>
          <w:rFonts w:ascii="GHEA Grapalat" w:hAnsi="GHEA Grapalat"/>
          <w:b/>
          <w:bCs/>
          <w:color w:val="000000"/>
          <w:lang w:val="hy-AM"/>
        </w:rPr>
      </w:pPr>
    </w:p>
    <w:p w14:paraId="07473363" w14:textId="26BB298F" w:rsidR="000E1DE8" w:rsidRPr="000E1DE8" w:rsidRDefault="002551F8" w:rsidP="00497D20">
      <w:pPr>
        <w:spacing w:after="240" w:line="360" w:lineRule="auto"/>
        <w:ind w:right="-90" w:firstLine="270"/>
        <w:jc w:val="both"/>
        <w:rPr>
          <w:rFonts w:ascii="GHEA Grapalat" w:hAnsi="GHEA Grapalat"/>
          <w:b/>
          <w:bCs/>
          <w:color w:val="000000"/>
          <w:lang w:val="hy-AM"/>
        </w:rPr>
      </w:pPr>
      <w:r w:rsidRPr="000E1DE8">
        <w:rPr>
          <w:rFonts w:ascii="GHEA Grapalat" w:hAnsi="GHEA Grapalat"/>
          <w:b/>
          <w:bCs/>
          <w:color w:val="000000"/>
          <w:lang w:val="hy-AM"/>
        </w:rPr>
        <w:t xml:space="preserve">Հոդված </w:t>
      </w:r>
      <w:r w:rsidR="00391D2C">
        <w:rPr>
          <w:rFonts w:ascii="GHEA Grapalat" w:hAnsi="GHEA Grapalat"/>
          <w:b/>
          <w:bCs/>
          <w:color w:val="000000"/>
          <w:lang w:val="hy-AM"/>
        </w:rPr>
        <w:t>2</w:t>
      </w:r>
      <w:r w:rsidRPr="000E1DE8">
        <w:rPr>
          <w:rFonts w:ascii="Cambria Math" w:hAnsi="Cambria Math" w:cs="Cambria Math"/>
          <w:b/>
          <w:bCs/>
          <w:color w:val="000000"/>
          <w:lang w:val="hy-AM"/>
        </w:rPr>
        <w:t>․</w:t>
      </w:r>
      <w:r w:rsidRPr="000E1DE8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0B1264" w:rsidRPr="00182480">
        <w:rPr>
          <w:rFonts w:ascii="GHEA Grapalat" w:eastAsia="Calibri" w:hAnsi="GHEA Grapalat"/>
          <w:b/>
          <w:lang w:val="hy-AM"/>
        </w:rPr>
        <w:t>Եզրափակիչ մաս և անցումային դրույթներ</w:t>
      </w:r>
    </w:p>
    <w:p w14:paraId="07B76F17" w14:textId="14DAF3C9" w:rsidR="00E96348" w:rsidRPr="00485577" w:rsidRDefault="00E96348" w:rsidP="00497D20">
      <w:pPr>
        <w:pStyle w:val="ListParagraph"/>
        <w:numPr>
          <w:ilvl w:val="0"/>
          <w:numId w:val="34"/>
        </w:numPr>
        <w:spacing w:after="240" w:line="360" w:lineRule="auto"/>
        <w:ind w:left="0" w:right="-90" w:firstLine="27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485577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Սույն օրենքն ուժի մեջ է մտնում պաշտոնական հրապարակմանը հաջորդող օրվանից:</w:t>
      </w:r>
    </w:p>
    <w:p w14:paraId="33547E19" w14:textId="39DAE5D7" w:rsidR="003D1012" w:rsidRPr="009724EB" w:rsidRDefault="000E1DE8" w:rsidP="005537CB">
      <w:pPr>
        <w:pStyle w:val="ListParagraph"/>
        <w:numPr>
          <w:ilvl w:val="0"/>
          <w:numId w:val="34"/>
        </w:numPr>
        <w:spacing w:after="0" w:line="360" w:lineRule="auto"/>
        <w:ind w:left="0" w:right="-90" w:firstLine="27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485577">
        <w:rPr>
          <w:rFonts w:ascii="Calibri" w:eastAsia="Times New Roman" w:hAnsi="Calibri" w:cs="Calibri"/>
          <w:bCs/>
          <w:color w:val="000000"/>
          <w:sz w:val="24"/>
          <w:szCs w:val="24"/>
          <w:lang w:val="hy-AM"/>
        </w:rPr>
        <w:t> </w:t>
      </w:r>
      <w:r w:rsidRPr="00485577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>Սույն</w:t>
      </w:r>
      <w:r w:rsidRPr="00485577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485577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>օրենքի</w:t>
      </w:r>
      <w:r w:rsidR="00485577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>ց բխող</w:t>
      </w:r>
      <w:r w:rsidRPr="00485577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ենթաօրենսդրական նորմատիվ իրավական ակտերն ընդունվ</w:t>
      </w:r>
      <w:r w:rsidR="003109D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ում են սույն օրենքի</w:t>
      </w:r>
      <w:r w:rsidR="00485577" w:rsidRPr="00485577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ուժի մեջ մտնելուց</w:t>
      </w:r>
      <w:r w:rsidR="00485577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հետո՝ վեցամսյա ժամկետում</w:t>
      </w:r>
      <w:r w:rsidRPr="00485577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:</w:t>
      </w:r>
    </w:p>
    <w:sectPr w:rsidR="003D1012" w:rsidRPr="009724EB" w:rsidSect="009724EB">
      <w:pgSz w:w="12240" w:h="15840"/>
      <w:pgMar w:top="144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72CE7"/>
    <w:multiLevelType w:val="hybridMultilevel"/>
    <w:tmpl w:val="99EED690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0F724DA1"/>
    <w:multiLevelType w:val="hybridMultilevel"/>
    <w:tmpl w:val="534CE39C"/>
    <w:lvl w:ilvl="0" w:tplc="750A6CC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17E0172C"/>
    <w:multiLevelType w:val="hybridMultilevel"/>
    <w:tmpl w:val="7726560C"/>
    <w:lvl w:ilvl="0" w:tplc="752C78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F72451"/>
    <w:multiLevelType w:val="hybridMultilevel"/>
    <w:tmpl w:val="FBFE086C"/>
    <w:lvl w:ilvl="0" w:tplc="6B784610">
      <w:start w:val="1"/>
      <w:numFmt w:val="decimal"/>
      <w:lvlText w:val="%1)"/>
      <w:lvlJc w:val="left"/>
      <w:pPr>
        <w:ind w:left="90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 w15:restartNumberingAfterBreak="0">
    <w:nsid w:val="18687CCA"/>
    <w:multiLevelType w:val="hybridMultilevel"/>
    <w:tmpl w:val="B36A574C"/>
    <w:lvl w:ilvl="0" w:tplc="6E3A10E8">
      <w:start w:val="1"/>
      <w:numFmt w:val="decimal"/>
      <w:lvlText w:val="%1)"/>
      <w:lvlJc w:val="left"/>
      <w:pPr>
        <w:ind w:left="1080" w:hanging="360"/>
      </w:pPr>
      <w:rPr>
        <w:rFonts w:ascii="GHEA Grapalat" w:eastAsiaTheme="minorHAnsi" w:hAnsi="GHEA Grapalat" w:cs="Arial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87E4608"/>
    <w:multiLevelType w:val="hybridMultilevel"/>
    <w:tmpl w:val="7A3CD24A"/>
    <w:lvl w:ilvl="0" w:tplc="BE4612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CA815FC"/>
    <w:multiLevelType w:val="hybridMultilevel"/>
    <w:tmpl w:val="BD6E9A9E"/>
    <w:lvl w:ilvl="0" w:tplc="0409000F">
      <w:start w:val="1"/>
      <w:numFmt w:val="decimal"/>
      <w:lvlText w:val="%1."/>
      <w:lvlJc w:val="left"/>
      <w:pPr>
        <w:ind w:left="40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F31FA1"/>
    <w:multiLevelType w:val="hybridMultilevel"/>
    <w:tmpl w:val="E0409196"/>
    <w:lvl w:ilvl="0" w:tplc="6DE8F23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2E14DC4"/>
    <w:multiLevelType w:val="hybridMultilevel"/>
    <w:tmpl w:val="BEDC8456"/>
    <w:lvl w:ilvl="0" w:tplc="BB5A216E">
      <w:start w:val="2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9" w15:restartNumberingAfterBreak="0">
    <w:nsid w:val="25347580"/>
    <w:multiLevelType w:val="hybridMultilevel"/>
    <w:tmpl w:val="9AA2A9A8"/>
    <w:lvl w:ilvl="0" w:tplc="7CD0D922">
      <w:start w:val="3"/>
      <w:numFmt w:val="decimal"/>
      <w:lvlText w:val="%1."/>
      <w:lvlJc w:val="left"/>
      <w:pPr>
        <w:ind w:left="786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5A31B72"/>
    <w:multiLevelType w:val="hybridMultilevel"/>
    <w:tmpl w:val="4934BE38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1" w15:restartNumberingAfterBreak="0">
    <w:nsid w:val="271B7E77"/>
    <w:multiLevelType w:val="hybridMultilevel"/>
    <w:tmpl w:val="879252A8"/>
    <w:lvl w:ilvl="0" w:tplc="00A6435C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30E90A5B"/>
    <w:multiLevelType w:val="hybridMultilevel"/>
    <w:tmpl w:val="F0F8F32E"/>
    <w:lvl w:ilvl="0" w:tplc="DE783044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292FF3"/>
    <w:multiLevelType w:val="hybridMultilevel"/>
    <w:tmpl w:val="5B124EDA"/>
    <w:lvl w:ilvl="0" w:tplc="0542F046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B77FF1"/>
    <w:multiLevelType w:val="hybridMultilevel"/>
    <w:tmpl w:val="1812B6BC"/>
    <w:lvl w:ilvl="0" w:tplc="0CD82CE8">
      <w:start w:val="1"/>
      <w:numFmt w:val="decimal"/>
      <w:lvlText w:val="%1)"/>
      <w:lvlJc w:val="left"/>
      <w:pPr>
        <w:ind w:left="277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491" w:hanging="360"/>
      </w:pPr>
    </w:lvl>
    <w:lvl w:ilvl="2" w:tplc="0409001B" w:tentative="1">
      <w:start w:val="1"/>
      <w:numFmt w:val="lowerRoman"/>
      <w:lvlText w:val="%3."/>
      <w:lvlJc w:val="right"/>
      <w:pPr>
        <w:ind w:left="4211" w:hanging="180"/>
      </w:pPr>
    </w:lvl>
    <w:lvl w:ilvl="3" w:tplc="0409000F" w:tentative="1">
      <w:start w:val="1"/>
      <w:numFmt w:val="decimal"/>
      <w:lvlText w:val="%4."/>
      <w:lvlJc w:val="left"/>
      <w:pPr>
        <w:ind w:left="4931" w:hanging="360"/>
      </w:pPr>
    </w:lvl>
    <w:lvl w:ilvl="4" w:tplc="04090019" w:tentative="1">
      <w:start w:val="1"/>
      <w:numFmt w:val="lowerLetter"/>
      <w:lvlText w:val="%5."/>
      <w:lvlJc w:val="left"/>
      <w:pPr>
        <w:ind w:left="5651" w:hanging="360"/>
      </w:pPr>
    </w:lvl>
    <w:lvl w:ilvl="5" w:tplc="0409001B" w:tentative="1">
      <w:start w:val="1"/>
      <w:numFmt w:val="lowerRoman"/>
      <w:lvlText w:val="%6."/>
      <w:lvlJc w:val="right"/>
      <w:pPr>
        <w:ind w:left="6371" w:hanging="180"/>
      </w:pPr>
    </w:lvl>
    <w:lvl w:ilvl="6" w:tplc="0409000F" w:tentative="1">
      <w:start w:val="1"/>
      <w:numFmt w:val="decimal"/>
      <w:lvlText w:val="%7."/>
      <w:lvlJc w:val="left"/>
      <w:pPr>
        <w:ind w:left="7091" w:hanging="360"/>
      </w:pPr>
    </w:lvl>
    <w:lvl w:ilvl="7" w:tplc="04090019" w:tentative="1">
      <w:start w:val="1"/>
      <w:numFmt w:val="lowerLetter"/>
      <w:lvlText w:val="%8."/>
      <w:lvlJc w:val="left"/>
      <w:pPr>
        <w:ind w:left="7811" w:hanging="360"/>
      </w:pPr>
    </w:lvl>
    <w:lvl w:ilvl="8" w:tplc="0409001B" w:tentative="1">
      <w:start w:val="1"/>
      <w:numFmt w:val="lowerRoman"/>
      <w:lvlText w:val="%9."/>
      <w:lvlJc w:val="right"/>
      <w:pPr>
        <w:ind w:left="8531" w:hanging="180"/>
      </w:pPr>
    </w:lvl>
  </w:abstractNum>
  <w:abstractNum w:abstractNumId="15" w15:restartNumberingAfterBreak="0">
    <w:nsid w:val="3A354BD9"/>
    <w:multiLevelType w:val="hybridMultilevel"/>
    <w:tmpl w:val="F7E00CA8"/>
    <w:lvl w:ilvl="0" w:tplc="BB5A216E">
      <w:start w:val="2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BC60DF"/>
    <w:multiLevelType w:val="hybridMultilevel"/>
    <w:tmpl w:val="0EA07F42"/>
    <w:lvl w:ilvl="0" w:tplc="FC48DDA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1577585"/>
    <w:multiLevelType w:val="hybridMultilevel"/>
    <w:tmpl w:val="AB1257AC"/>
    <w:lvl w:ilvl="0" w:tplc="3D347EC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49D24704"/>
    <w:multiLevelType w:val="hybridMultilevel"/>
    <w:tmpl w:val="5A3C3F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7228EA"/>
    <w:multiLevelType w:val="hybridMultilevel"/>
    <w:tmpl w:val="7B50262A"/>
    <w:lvl w:ilvl="0" w:tplc="8F80923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C1C2184"/>
    <w:multiLevelType w:val="hybridMultilevel"/>
    <w:tmpl w:val="54DA88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F62D79"/>
    <w:multiLevelType w:val="hybridMultilevel"/>
    <w:tmpl w:val="C77C7B04"/>
    <w:lvl w:ilvl="0" w:tplc="04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2057E2"/>
    <w:multiLevelType w:val="hybridMultilevel"/>
    <w:tmpl w:val="0BB6AB7A"/>
    <w:lvl w:ilvl="0" w:tplc="14B81CC2">
      <w:start w:val="1"/>
      <w:numFmt w:val="decimal"/>
      <w:lvlText w:val="%1)"/>
      <w:lvlJc w:val="left"/>
      <w:pPr>
        <w:ind w:left="1080" w:hanging="360"/>
      </w:pPr>
      <w:rPr>
        <w:rFonts w:ascii="GHEA Grapalat" w:eastAsia="Times New Roma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79F327B"/>
    <w:multiLevelType w:val="hybridMultilevel"/>
    <w:tmpl w:val="E3CCBEC2"/>
    <w:lvl w:ilvl="0" w:tplc="422E32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1001483"/>
    <w:multiLevelType w:val="hybridMultilevel"/>
    <w:tmpl w:val="F5A44E46"/>
    <w:lvl w:ilvl="0" w:tplc="3BACA28A">
      <w:start w:val="1"/>
      <w:numFmt w:val="decimal"/>
      <w:lvlText w:val="%1)"/>
      <w:lvlJc w:val="left"/>
      <w:pPr>
        <w:ind w:left="630" w:hanging="360"/>
      </w:pPr>
      <w:rPr>
        <w:rFonts w:eastAsia="Calibri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5" w15:restartNumberingAfterBreak="0">
    <w:nsid w:val="61747679"/>
    <w:multiLevelType w:val="hybridMultilevel"/>
    <w:tmpl w:val="A7CCDC30"/>
    <w:lvl w:ilvl="0" w:tplc="E1E6EDEE">
      <w:start w:val="1"/>
      <w:numFmt w:val="decimal"/>
      <w:lvlText w:val="%1."/>
      <w:lvlJc w:val="left"/>
      <w:pPr>
        <w:ind w:left="4046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0C52C3"/>
    <w:multiLevelType w:val="hybridMultilevel"/>
    <w:tmpl w:val="A0068790"/>
    <w:lvl w:ilvl="0" w:tplc="3F621A4E">
      <w:start w:val="6"/>
      <w:numFmt w:val="decimal"/>
      <w:lvlText w:val="%1."/>
      <w:lvlJc w:val="left"/>
      <w:pPr>
        <w:ind w:left="1070" w:hanging="360"/>
      </w:pPr>
    </w:lvl>
    <w:lvl w:ilvl="1" w:tplc="04090019">
      <w:start w:val="1"/>
      <w:numFmt w:val="lowerLetter"/>
      <w:lvlText w:val="%2."/>
      <w:lvlJc w:val="left"/>
      <w:pPr>
        <w:ind w:left="1790" w:hanging="360"/>
      </w:pPr>
    </w:lvl>
    <w:lvl w:ilvl="2" w:tplc="0409001B">
      <w:start w:val="1"/>
      <w:numFmt w:val="lowerRoman"/>
      <w:lvlText w:val="%3."/>
      <w:lvlJc w:val="right"/>
      <w:pPr>
        <w:ind w:left="2510" w:hanging="180"/>
      </w:pPr>
    </w:lvl>
    <w:lvl w:ilvl="3" w:tplc="0409000F">
      <w:start w:val="1"/>
      <w:numFmt w:val="decimal"/>
      <w:lvlText w:val="%4."/>
      <w:lvlJc w:val="left"/>
      <w:pPr>
        <w:ind w:left="3230" w:hanging="360"/>
      </w:pPr>
    </w:lvl>
    <w:lvl w:ilvl="4" w:tplc="04090019">
      <w:start w:val="1"/>
      <w:numFmt w:val="lowerLetter"/>
      <w:lvlText w:val="%5."/>
      <w:lvlJc w:val="left"/>
      <w:pPr>
        <w:ind w:left="3950" w:hanging="360"/>
      </w:pPr>
    </w:lvl>
    <w:lvl w:ilvl="5" w:tplc="0409001B">
      <w:start w:val="1"/>
      <w:numFmt w:val="lowerRoman"/>
      <w:lvlText w:val="%6."/>
      <w:lvlJc w:val="right"/>
      <w:pPr>
        <w:ind w:left="4670" w:hanging="180"/>
      </w:pPr>
    </w:lvl>
    <w:lvl w:ilvl="6" w:tplc="0409000F">
      <w:start w:val="1"/>
      <w:numFmt w:val="decimal"/>
      <w:lvlText w:val="%7."/>
      <w:lvlJc w:val="left"/>
      <w:pPr>
        <w:ind w:left="5390" w:hanging="360"/>
      </w:pPr>
    </w:lvl>
    <w:lvl w:ilvl="7" w:tplc="04090019">
      <w:start w:val="1"/>
      <w:numFmt w:val="lowerLetter"/>
      <w:lvlText w:val="%8."/>
      <w:lvlJc w:val="left"/>
      <w:pPr>
        <w:ind w:left="6110" w:hanging="360"/>
      </w:pPr>
    </w:lvl>
    <w:lvl w:ilvl="8" w:tplc="0409001B">
      <w:start w:val="1"/>
      <w:numFmt w:val="lowerRoman"/>
      <w:lvlText w:val="%9."/>
      <w:lvlJc w:val="right"/>
      <w:pPr>
        <w:ind w:left="6830" w:hanging="180"/>
      </w:pPr>
    </w:lvl>
  </w:abstractNum>
  <w:abstractNum w:abstractNumId="27" w15:restartNumberingAfterBreak="0">
    <w:nsid w:val="6D400615"/>
    <w:multiLevelType w:val="hybridMultilevel"/>
    <w:tmpl w:val="E8B4E71E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8" w15:restartNumberingAfterBreak="0">
    <w:nsid w:val="765A1EBB"/>
    <w:multiLevelType w:val="hybridMultilevel"/>
    <w:tmpl w:val="4064A8FE"/>
    <w:lvl w:ilvl="0" w:tplc="DE9ED88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7681564"/>
    <w:multiLevelType w:val="hybridMultilevel"/>
    <w:tmpl w:val="2710DB3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7AF4B4A"/>
    <w:multiLevelType w:val="hybridMultilevel"/>
    <w:tmpl w:val="3618C26C"/>
    <w:lvl w:ilvl="0" w:tplc="6B3C332E">
      <w:start w:val="4"/>
      <w:numFmt w:val="decimal"/>
      <w:lvlText w:val="%1)"/>
      <w:lvlJc w:val="left"/>
      <w:pPr>
        <w:ind w:left="40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D12777C"/>
    <w:multiLevelType w:val="hybridMultilevel"/>
    <w:tmpl w:val="8C3415FE"/>
    <w:lvl w:ilvl="0" w:tplc="337CAB6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theme="minorBidi" w:hint="default"/>
        <w:b w:val="0"/>
        <w:bCs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DB146E9"/>
    <w:multiLevelType w:val="hybridMultilevel"/>
    <w:tmpl w:val="528294B4"/>
    <w:lvl w:ilvl="0" w:tplc="6B784610">
      <w:start w:val="1"/>
      <w:numFmt w:val="decimal"/>
      <w:lvlText w:val="%1)"/>
      <w:lvlJc w:val="left"/>
      <w:pPr>
        <w:ind w:left="63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3" w15:restartNumberingAfterBreak="0">
    <w:nsid w:val="7F3A2476"/>
    <w:multiLevelType w:val="hybridMultilevel"/>
    <w:tmpl w:val="07B402F4"/>
    <w:lvl w:ilvl="0" w:tplc="AB30F448">
      <w:start w:val="2"/>
      <w:numFmt w:val="decimal"/>
      <w:lvlText w:val="%1)"/>
      <w:lvlJc w:val="left"/>
      <w:pPr>
        <w:ind w:left="90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22"/>
  </w:num>
  <w:num w:numId="2">
    <w:abstractNumId w:val="16"/>
  </w:num>
  <w:num w:numId="3">
    <w:abstractNumId w:val="24"/>
  </w:num>
  <w:num w:numId="4">
    <w:abstractNumId w:val="13"/>
  </w:num>
  <w:num w:numId="5">
    <w:abstractNumId w:val="5"/>
  </w:num>
  <w:num w:numId="6">
    <w:abstractNumId w:val="23"/>
  </w:num>
  <w:num w:numId="7">
    <w:abstractNumId w:val="2"/>
  </w:num>
  <w:num w:numId="8">
    <w:abstractNumId w:val="28"/>
  </w:num>
  <w:num w:numId="9">
    <w:abstractNumId w:val="7"/>
  </w:num>
  <w:num w:numId="10">
    <w:abstractNumId w:val="12"/>
  </w:num>
  <w:num w:numId="11">
    <w:abstractNumId w:val="4"/>
  </w:num>
  <w:num w:numId="12">
    <w:abstractNumId w:val="31"/>
  </w:num>
  <w:num w:numId="13">
    <w:abstractNumId w:val="19"/>
  </w:num>
  <w:num w:numId="14">
    <w:abstractNumId w:val="10"/>
  </w:num>
  <w:num w:numId="15">
    <w:abstractNumId w:val="32"/>
  </w:num>
  <w:num w:numId="16">
    <w:abstractNumId w:val="3"/>
  </w:num>
  <w:num w:numId="17">
    <w:abstractNumId w:val="33"/>
  </w:num>
  <w:num w:numId="18">
    <w:abstractNumId w:val="29"/>
  </w:num>
  <w:num w:numId="19">
    <w:abstractNumId w:val="21"/>
  </w:num>
  <w:num w:numId="20">
    <w:abstractNumId w:val="26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</w:num>
  <w:num w:numId="22">
    <w:abstractNumId w:val="8"/>
  </w:num>
  <w:num w:numId="23">
    <w:abstractNumId w:val="15"/>
  </w:num>
  <w:num w:numId="24">
    <w:abstractNumId w:val="20"/>
  </w:num>
  <w:num w:numId="25">
    <w:abstractNumId w:val="18"/>
  </w:num>
  <w:num w:numId="26">
    <w:abstractNumId w:val="17"/>
  </w:num>
  <w:num w:numId="27">
    <w:abstractNumId w:val="11"/>
  </w:num>
  <w:num w:numId="28">
    <w:abstractNumId w:val="14"/>
  </w:num>
  <w:num w:numId="29">
    <w:abstractNumId w:val="6"/>
  </w:num>
  <w:num w:numId="30">
    <w:abstractNumId w:val="1"/>
  </w:num>
  <w:num w:numId="31">
    <w:abstractNumId w:val="0"/>
  </w:num>
  <w:num w:numId="32">
    <w:abstractNumId w:val="27"/>
  </w:num>
  <w:num w:numId="33">
    <w:abstractNumId w:val="30"/>
  </w:num>
  <w:num w:numId="34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390"/>
    <w:rsid w:val="00002DBA"/>
    <w:rsid w:val="0000360F"/>
    <w:rsid w:val="00006C52"/>
    <w:rsid w:val="00007500"/>
    <w:rsid w:val="00021F02"/>
    <w:rsid w:val="00024B1D"/>
    <w:rsid w:val="00034D0E"/>
    <w:rsid w:val="00036A67"/>
    <w:rsid w:val="000402FF"/>
    <w:rsid w:val="0004119D"/>
    <w:rsid w:val="0004310C"/>
    <w:rsid w:val="00044F80"/>
    <w:rsid w:val="000633E9"/>
    <w:rsid w:val="000708DA"/>
    <w:rsid w:val="00070F54"/>
    <w:rsid w:val="00071E5E"/>
    <w:rsid w:val="00073C41"/>
    <w:rsid w:val="00083005"/>
    <w:rsid w:val="0008326F"/>
    <w:rsid w:val="00083DE3"/>
    <w:rsid w:val="00085DC2"/>
    <w:rsid w:val="00086194"/>
    <w:rsid w:val="00086302"/>
    <w:rsid w:val="00087AFB"/>
    <w:rsid w:val="000930FB"/>
    <w:rsid w:val="00094142"/>
    <w:rsid w:val="00094E33"/>
    <w:rsid w:val="000A2640"/>
    <w:rsid w:val="000B1264"/>
    <w:rsid w:val="000B5065"/>
    <w:rsid w:val="000D0240"/>
    <w:rsid w:val="000D5830"/>
    <w:rsid w:val="000D6E13"/>
    <w:rsid w:val="000E1DE8"/>
    <w:rsid w:val="000E42AC"/>
    <w:rsid w:val="000E560D"/>
    <w:rsid w:val="000E7044"/>
    <w:rsid w:val="000F37F0"/>
    <w:rsid w:val="000F4095"/>
    <w:rsid w:val="000F6392"/>
    <w:rsid w:val="00105664"/>
    <w:rsid w:val="00105DC8"/>
    <w:rsid w:val="00113D0B"/>
    <w:rsid w:val="00120BA1"/>
    <w:rsid w:val="00121F2D"/>
    <w:rsid w:val="00122B8D"/>
    <w:rsid w:val="00125E15"/>
    <w:rsid w:val="00142DBF"/>
    <w:rsid w:val="001435CD"/>
    <w:rsid w:val="00145F4E"/>
    <w:rsid w:val="00146EAB"/>
    <w:rsid w:val="0015057A"/>
    <w:rsid w:val="0015306A"/>
    <w:rsid w:val="00155E3D"/>
    <w:rsid w:val="00157312"/>
    <w:rsid w:val="001575C4"/>
    <w:rsid w:val="00161CD0"/>
    <w:rsid w:val="00165C2A"/>
    <w:rsid w:val="001779D7"/>
    <w:rsid w:val="00190714"/>
    <w:rsid w:val="00196298"/>
    <w:rsid w:val="001B0427"/>
    <w:rsid w:val="001B3C62"/>
    <w:rsid w:val="001C27C0"/>
    <w:rsid w:val="001C2CA1"/>
    <w:rsid w:val="001C4A66"/>
    <w:rsid w:val="001D3151"/>
    <w:rsid w:val="001D38E7"/>
    <w:rsid w:val="001D71CE"/>
    <w:rsid w:val="001E1105"/>
    <w:rsid w:val="001E5D5F"/>
    <w:rsid w:val="001F235A"/>
    <w:rsid w:val="001F259D"/>
    <w:rsid w:val="001F6643"/>
    <w:rsid w:val="00203BF7"/>
    <w:rsid w:val="002073B2"/>
    <w:rsid w:val="002309B4"/>
    <w:rsid w:val="0023272B"/>
    <w:rsid w:val="00232AC8"/>
    <w:rsid w:val="00234B08"/>
    <w:rsid w:val="00236247"/>
    <w:rsid w:val="0024338B"/>
    <w:rsid w:val="0024419A"/>
    <w:rsid w:val="00245F55"/>
    <w:rsid w:val="002551F8"/>
    <w:rsid w:val="00255B97"/>
    <w:rsid w:val="00262725"/>
    <w:rsid w:val="00262BB7"/>
    <w:rsid w:val="00266896"/>
    <w:rsid w:val="00277D5B"/>
    <w:rsid w:val="0028161D"/>
    <w:rsid w:val="0028552E"/>
    <w:rsid w:val="0028757C"/>
    <w:rsid w:val="002A2003"/>
    <w:rsid w:val="002A3E67"/>
    <w:rsid w:val="002A3F32"/>
    <w:rsid w:val="002B5A56"/>
    <w:rsid w:val="002B71F7"/>
    <w:rsid w:val="002C22B9"/>
    <w:rsid w:val="002C4E8A"/>
    <w:rsid w:val="002D0969"/>
    <w:rsid w:val="002D6B85"/>
    <w:rsid w:val="002E04B9"/>
    <w:rsid w:val="002F3D01"/>
    <w:rsid w:val="0031035F"/>
    <w:rsid w:val="003109D2"/>
    <w:rsid w:val="00314B28"/>
    <w:rsid w:val="00314C23"/>
    <w:rsid w:val="003231E3"/>
    <w:rsid w:val="003268AC"/>
    <w:rsid w:val="00337B06"/>
    <w:rsid w:val="00337B31"/>
    <w:rsid w:val="0034057C"/>
    <w:rsid w:val="00351260"/>
    <w:rsid w:val="0036041A"/>
    <w:rsid w:val="0036241C"/>
    <w:rsid w:val="00364709"/>
    <w:rsid w:val="00367538"/>
    <w:rsid w:val="00367A6C"/>
    <w:rsid w:val="00371B12"/>
    <w:rsid w:val="003729FF"/>
    <w:rsid w:val="00373DDA"/>
    <w:rsid w:val="00375988"/>
    <w:rsid w:val="00376D0D"/>
    <w:rsid w:val="00386167"/>
    <w:rsid w:val="00391D2C"/>
    <w:rsid w:val="0039553F"/>
    <w:rsid w:val="003A0399"/>
    <w:rsid w:val="003A6148"/>
    <w:rsid w:val="003A7218"/>
    <w:rsid w:val="003A7602"/>
    <w:rsid w:val="003B59E2"/>
    <w:rsid w:val="003D1012"/>
    <w:rsid w:val="003D2D1D"/>
    <w:rsid w:val="003D523C"/>
    <w:rsid w:val="003D6AE9"/>
    <w:rsid w:val="003E13ED"/>
    <w:rsid w:val="004009BC"/>
    <w:rsid w:val="00403C7C"/>
    <w:rsid w:val="004062BB"/>
    <w:rsid w:val="00412B05"/>
    <w:rsid w:val="00415C89"/>
    <w:rsid w:val="00422732"/>
    <w:rsid w:val="00430C76"/>
    <w:rsid w:val="00441380"/>
    <w:rsid w:val="00451914"/>
    <w:rsid w:val="0045382D"/>
    <w:rsid w:val="00453BCA"/>
    <w:rsid w:val="00455E41"/>
    <w:rsid w:val="00460AD1"/>
    <w:rsid w:val="00461D01"/>
    <w:rsid w:val="00464BDA"/>
    <w:rsid w:val="00470154"/>
    <w:rsid w:val="0047112A"/>
    <w:rsid w:val="004724E9"/>
    <w:rsid w:val="00473E1C"/>
    <w:rsid w:val="00477C8B"/>
    <w:rsid w:val="00481C5D"/>
    <w:rsid w:val="00482D5F"/>
    <w:rsid w:val="00484160"/>
    <w:rsid w:val="00485577"/>
    <w:rsid w:val="0049476C"/>
    <w:rsid w:val="0049681B"/>
    <w:rsid w:val="00497D20"/>
    <w:rsid w:val="004A3B30"/>
    <w:rsid w:val="004A794C"/>
    <w:rsid w:val="004B4B67"/>
    <w:rsid w:val="004B4BF9"/>
    <w:rsid w:val="004B574C"/>
    <w:rsid w:val="004B5DB2"/>
    <w:rsid w:val="004C19F3"/>
    <w:rsid w:val="004D5DE8"/>
    <w:rsid w:val="004E0203"/>
    <w:rsid w:val="004E063A"/>
    <w:rsid w:val="004E1FDA"/>
    <w:rsid w:val="004E6F10"/>
    <w:rsid w:val="004F28EF"/>
    <w:rsid w:val="004F7541"/>
    <w:rsid w:val="00502531"/>
    <w:rsid w:val="00502FEB"/>
    <w:rsid w:val="00510BDF"/>
    <w:rsid w:val="00512395"/>
    <w:rsid w:val="005146DF"/>
    <w:rsid w:val="005146E3"/>
    <w:rsid w:val="005179D8"/>
    <w:rsid w:val="00543B1B"/>
    <w:rsid w:val="005537CB"/>
    <w:rsid w:val="00554A28"/>
    <w:rsid w:val="00562CEC"/>
    <w:rsid w:val="00566E39"/>
    <w:rsid w:val="00571AE5"/>
    <w:rsid w:val="00575D89"/>
    <w:rsid w:val="00580EE8"/>
    <w:rsid w:val="00587F6C"/>
    <w:rsid w:val="005906B1"/>
    <w:rsid w:val="005906DE"/>
    <w:rsid w:val="005938C1"/>
    <w:rsid w:val="00593E41"/>
    <w:rsid w:val="005961BA"/>
    <w:rsid w:val="005A6AF5"/>
    <w:rsid w:val="005A6F6E"/>
    <w:rsid w:val="005B159E"/>
    <w:rsid w:val="005B2913"/>
    <w:rsid w:val="005B5673"/>
    <w:rsid w:val="005B712A"/>
    <w:rsid w:val="005C0033"/>
    <w:rsid w:val="005C5B87"/>
    <w:rsid w:val="005D15BE"/>
    <w:rsid w:val="005D1EB7"/>
    <w:rsid w:val="005D5DFC"/>
    <w:rsid w:val="005D7005"/>
    <w:rsid w:val="005D75F7"/>
    <w:rsid w:val="005D7A52"/>
    <w:rsid w:val="005E06DF"/>
    <w:rsid w:val="005E0AF2"/>
    <w:rsid w:val="005E21E8"/>
    <w:rsid w:val="005E609C"/>
    <w:rsid w:val="005E6883"/>
    <w:rsid w:val="005E6899"/>
    <w:rsid w:val="005F50A7"/>
    <w:rsid w:val="005F5C7E"/>
    <w:rsid w:val="005F7899"/>
    <w:rsid w:val="00605FB2"/>
    <w:rsid w:val="00610DEA"/>
    <w:rsid w:val="00620DCA"/>
    <w:rsid w:val="0063029A"/>
    <w:rsid w:val="00632A33"/>
    <w:rsid w:val="00635D63"/>
    <w:rsid w:val="006362A5"/>
    <w:rsid w:val="00646180"/>
    <w:rsid w:val="006476EE"/>
    <w:rsid w:val="006545D0"/>
    <w:rsid w:val="00664CE9"/>
    <w:rsid w:val="006661FB"/>
    <w:rsid w:val="00672273"/>
    <w:rsid w:val="0067233F"/>
    <w:rsid w:val="00675A9F"/>
    <w:rsid w:val="00685AED"/>
    <w:rsid w:val="00690928"/>
    <w:rsid w:val="00697721"/>
    <w:rsid w:val="006A1488"/>
    <w:rsid w:val="006A3679"/>
    <w:rsid w:val="006A4EA4"/>
    <w:rsid w:val="006A72DB"/>
    <w:rsid w:val="006B3E01"/>
    <w:rsid w:val="006B4238"/>
    <w:rsid w:val="006C5972"/>
    <w:rsid w:val="006D22D9"/>
    <w:rsid w:val="006D5896"/>
    <w:rsid w:val="006E2D2E"/>
    <w:rsid w:val="006E47B9"/>
    <w:rsid w:val="006E6508"/>
    <w:rsid w:val="006F0776"/>
    <w:rsid w:val="006F11AB"/>
    <w:rsid w:val="00700C7B"/>
    <w:rsid w:val="0070316A"/>
    <w:rsid w:val="007137B8"/>
    <w:rsid w:val="0071380D"/>
    <w:rsid w:val="0071661A"/>
    <w:rsid w:val="00726FA7"/>
    <w:rsid w:val="00730D35"/>
    <w:rsid w:val="0073361C"/>
    <w:rsid w:val="00736FA6"/>
    <w:rsid w:val="00737698"/>
    <w:rsid w:val="00741F12"/>
    <w:rsid w:val="00745024"/>
    <w:rsid w:val="00751BE1"/>
    <w:rsid w:val="00754082"/>
    <w:rsid w:val="00761D94"/>
    <w:rsid w:val="00763211"/>
    <w:rsid w:val="00774DA6"/>
    <w:rsid w:val="00775224"/>
    <w:rsid w:val="0077551E"/>
    <w:rsid w:val="00777FE3"/>
    <w:rsid w:val="00792F76"/>
    <w:rsid w:val="00795B28"/>
    <w:rsid w:val="007A0340"/>
    <w:rsid w:val="007A47DD"/>
    <w:rsid w:val="007B0A91"/>
    <w:rsid w:val="007B6226"/>
    <w:rsid w:val="007C02C1"/>
    <w:rsid w:val="007D003D"/>
    <w:rsid w:val="007D10FA"/>
    <w:rsid w:val="007D1536"/>
    <w:rsid w:val="007D2C3C"/>
    <w:rsid w:val="007E6679"/>
    <w:rsid w:val="007E6CCE"/>
    <w:rsid w:val="007F26FA"/>
    <w:rsid w:val="0081102B"/>
    <w:rsid w:val="00824B0E"/>
    <w:rsid w:val="008308E0"/>
    <w:rsid w:val="00842EF3"/>
    <w:rsid w:val="00846A03"/>
    <w:rsid w:val="00850E2B"/>
    <w:rsid w:val="00860979"/>
    <w:rsid w:val="00867EDE"/>
    <w:rsid w:val="00875F55"/>
    <w:rsid w:val="00884141"/>
    <w:rsid w:val="00884408"/>
    <w:rsid w:val="00884D27"/>
    <w:rsid w:val="008A0A80"/>
    <w:rsid w:val="008B55CF"/>
    <w:rsid w:val="008B7E4B"/>
    <w:rsid w:val="008C58FE"/>
    <w:rsid w:val="008C6FAB"/>
    <w:rsid w:val="008C70D7"/>
    <w:rsid w:val="008D2EF3"/>
    <w:rsid w:val="008D439E"/>
    <w:rsid w:val="008E190B"/>
    <w:rsid w:val="008E1AE5"/>
    <w:rsid w:val="008E635A"/>
    <w:rsid w:val="008E6AAA"/>
    <w:rsid w:val="008E71E9"/>
    <w:rsid w:val="008F05EB"/>
    <w:rsid w:val="008F3206"/>
    <w:rsid w:val="00914408"/>
    <w:rsid w:val="009277F7"/>
    <w:rsid w:val="009426D1"/>
    <w:rsid w:val="00944CCE"/>
    <w:rsid w:val="0094559C"/>
    <w:rsid w:val="00946872"/>
    <w:rsid w:val="00951FB3"/>
    <w:rsid w:val="00956F56"/>
    <w:rsid w:val="009576E0"/>
    <w:rsid w:val="00964344"/>
    <w:rsid w:val="009724EB"/>
    <w:rsid w:val="009745BB"/>
    <w:rsid w:val="00976A2D"/>
    <w:rsid w:val="00983364"/>
    <w:rsid w:val="0098684F"/>
    <w:rsid w:val="00992E19"/>
    <w:rsid w:val="00997AAF"/>
    <w:rsid w:val="009A4BC4"/>
    <w:rsid w:val="009A555E"/>
    <w:rsid w:val="009B04AE"/>
    <w:rsid w:val="009B1044"/>
    <w:rsid w:val="009B24A8"/>
    <w:rsid w:val="009B399C"/>
    <w:rsid w:val="009B3E0E"/>
    <w:rsid w:val="009B413A"/>
    <w:rsid w:val="009C278F"/>
    <w:rsid w:val="009D0F22"/>
    <w:rsid w:val="009D3DFA"/>
    <w:rsid w:val="009D45FD"/>
    <w:rsid w:val="009D49B0"/>
    <w:rsid w:val="009D4C31"/>
    <w:rsid w:val="009D5C20"/>
    <w:rsid w:val="009E1677"/>
    <w:rsid w:val="009E2607"/>
    <w:rsid w:val="009F5907"/>
    <w:rsid w:val="009F5ED6"/>
    <w:rsid w:val="009F7E1E"/>
    <w:rsid w:val="00A051E2"/>
    <w:rsid w:val="00A05B2C"/>
    <w:rsid w:val="00A06DA1"/>
    <w:rsid w:val="00A12817"/>
    <w:rsid w:val="00A14C1A"/>
    <w:rsid w:val="00A17306"/>
    <w:rsid w:val="00A228D6"/>
    <w:rsid w:val="00A23B91"/>
    <w:rsid w:val="00A2519D"/>
    <w:rsid w:val="00A252A2"/>
    <w:rsid w:val="00A2697E"/>
    <w:rsid w:val="00A30055"/>
    <w:rsid w:val="00A31393"/>
    <w:rsid w:val="00A31A16"/>
    <w:rsid w:val="00A3204C"/>
    <w:rsid w:val="00A44C5F"/>
    <w:rsid w:val="00A46DB1"/>
    <w:rsid w:val="00A50639"/>
    <w:rsid w:val="00A512AB"/>
    <w:rsid w:val="00A52D1B"/>
    <w:rsid w:val="00A54CC9"/>
    <w:rsid w:val="00A55CE1"/>
    <w:rsid w:val="00A5752F"/>
    <w:rsid w:val="00A61C83"/>
    <w:rsid w:val="00A621AC"/>
    <w:rsid w:val="00A705AF"/>
    <w:rsid w:val="00A7184A"/>
    <w:rsid w:val="00A72C23"/>
    <w:rsid w:val="00A80BC1"/>
    <w:rsid w:val="00A843A1"/>
    <w:rsid w:val="00A93390"/>
    <w:rsid w:val="00A956AB"/>
    <w:rsid w:val="00AA15AC"/>
    <w:rsid w:val="00AA1918"/>
    <w:rsid w:val="00AB01E7"/>
    <w:rsid w:val="00AB0D02"/>
    <w:rsid w:val="00AB5FAB"/>
    <w:rsid w:val="00AC6EA5"/>
    <w:rsid w:val="00AD3110"/>
    <w:rsid w:val="00AD5915"/>
    <w:rsid w:val="00AD76A4"/>
    <w:rsid w:val="00AD7CF7"/>
    <w:rsid w:val="00AE2D75"/>
    <w:rsid w:val="00AE4C2C"/>
    <w:rsid w:val="00AE795D"/>
    <w:rsid w:val="00AF3515"/>
    <w:rsid w:val="00AF4D88"/>
    <w:rsid w:val="00AF7905"/>
    <w:rsid w:val="00B012AD"/>
    <w:rsid w:val="00B0351E"/>
    <w:rsid w:val="00B22108"/>
    <w:rsid w:val="00B248F0"/>
    <w:rsid w:val="00B25D13"/>
    <w:rsid w:val="00B31EBD"/>
    <w:rsid w:val="00B35A63"/>
    <w:rsid w:val="00B42D2A"/>
    <w:rsid w:val="00B4321F"/>
    <w:rsid w:val="00B46390"/>
    <w:rsid w:val="00B503DD"/>
    <w:rsid w:val="00B55555"/>
    <w:rsid w:val="00B60843"/>
    <w:rsid w:val="00B70CC5"/>
    <w:rsid w:val="00B71D9F"/>
    <w:rsid w:val="00B74ADE"/>
    <w:rsid w:val="00B77D49"/>
    <w:rsid w:val="00B81B03"/>
    <w:rsid w:val="00BA322D"/>
    <w:rsid w:val="00BA4D57"/>
    <w:rsid w:val="00BA7DF6"/>
    <w:rsid w:val="00BB6A2F"/>
    <w:rsid w:val="00BC337D"/>
    <w:rsid w:val="00BC656A"/>
    <w:rsid w:val="00BD3CC6"/>
    <w:rsid w:val="00BD656D"/>
    <w:rsid w:val="00BE2CAA"/>
    <w:rsid w:val="00BE7B36"/>
    <w:rsid w:val="00BF2DA0"/>
    <w:rsid w:val="00BF7DCE"/>
    <w:rsid w:val="00C00BC6"/>
    <w:rsid w:val="00C032CF"/>
    <w:rsid w:val="00C10B5D"/>
    <w:rsid w:val="00C162B8"/>
    <w:rsid w:val="00C21DAA"/>
    <w:rsid w:val="00C259A1"/>
    <w:rsid w:val="00C31E5D"/>
    <w:rsid w:val="00C351C8"/>
    <w:rsid w:val="00C45A78"/>
    <w:rsid w:val="00C708A9"/>
    <w:rsid w:val="00C741D5"/>
    <w:rsid w:val="00C76170"/>
    <w:rsid w:val="00C77000"/>
    <w:rsid w:val="00C77CA0"/>
    <w:rsid w:val="00C83CB8"/>
    <w:rsid w:val="00C860E3"/>
    <w:rsid w:val="00C87927"/>
    <w:rsid w:val="00C87E1A"/>
    <w:rsid w:val="00C90DFB"/>
    <w:rsid w:val="00CB2219"/>
    <w:rsid w:val="00CB271B"/>
    <w:rsid w:val="00CB336B"/>
    <w:rsid w:val="00CC29E0"/>
    <w:rsid w:val="00CE3BFC"/>
    <w:rsid w:val="00CE72DE"/>
    <w:rsid w:val="00CF0D0B"/>
    <w:rsid w:val="00CF118D"/>
    <w:rsid w:val="00CF2A21"/>
    <w:rsid w:val="00CF3768"/>
    <w:rsid w:val="00CF4159"/>
    <w:rsid w:val="00CF4420"/>
    <w:rsid w:val="00CF538B"/>
    <w:rsid w:val="00CF7E9B"/>
    <w:rsid w:val="00D001BE"/>
    <w:rsid w:val="00D002CF"/>
    <w:rsid w:val="00D00649"/>
    <w:rsid w:val="00D0144B"/>
    <w:rsid w:val="00D0338F"/>
    <w:rsid w:val="00D16C09"/>
    <w:rsid w:val="00D20274"/>
    <w:rsid w:val="00D20A17"/>
    <w:rsid w:val="00D21B90"/>
    <w:rsid w:val="00D36C39"/>
    <w:rsid w:val="00D37FBF"/>
    <w:rsid w:val="00D4226C"/>
    <w:rsid w:val="00D42DC7"/>
    <w:rsid w:val="00D538F5"/>
    <w:rsid w:val="00D56AFB"/>
    <w:rsid w:val="00D60749"/>
    <w:rsid w:val="00D62ED2"/>
    <w:rsid w:val="00D66C5F"/>
    <w:rsid w:val="00D66FA8"/>
    <w:rsid w:val="00D70F30"/>
    <w:rsid w:val="00D74884"/>
    <w:rsid w:val="00D76063"/>
    <w:rsid w:val="00D826DF"/>
    <w:rsid w:val="00D9061D"/>
    <w:rsid w:val="00DA0938"/>
    <w:rsid w:val="00DA2417"/>
    <w:rsid w:val="00DA7A4A"/>
    <w:rsid w:val="00DB6767"/>
    <w:rsid w:val="00DC3333"/>
    <w:rsid w:val="00DD280A"/>
    <w:rsid w:val="00DD336A"/>
    <w:rsid w:val="00DD7437"/>
    <w:rsid w:val="00DD7926"/>
    <w:rsid w:val="00DE03A9"/>
    <w:rsid w:val="00DE3454"/>
    <w:rsid w:val="00DE3574"/>
    <w:rsid w:val="00DE7453"/>
    <w:rsid w:val="00DE7C6B"/>
    <w:rsid w:val="00DF148C"/>
    <w:rsid w:val="00DF21FE"/>
    <w:rsid w:val="00DF2C05"/>
    <w:rsid w:val="00E015EE"/>
    <w:rsid w:val="00E0209A"/>
    <w:rsid w:val="00E05587"/>
    <w:rsid w:val="00E11F03"/>
    <w:rsid w:val="00E14306"/>
    <w:rsid w:val="00E206C0"/>
    <w:rsid w:val="00E234D2"/>
    <w:rsid w:val="00E24088"/>
    <w:rsid w:val="00E2534B"/>
    <w:rsid w:val="00E33476"/>
    <w:rsid w:val="00E3640C"/>
    <w:rsid w:val="00E41F1D"/>
    <w:rsid w:val="00E512FF"/>
    <w:rsid w:val="00E53442"/>
    <w:rsid w:val="00E53E69"/>
    <w:rsid w:val="00E61292"/>
    <w:rsid w:val="00E635AC"/>
    <w:rsid w:val="00E6760D"/>
    <w:rsid w:val="00E77A0B"/>
    <w:rsid w:val="00E83220"/>
    <w:rsid w:val="00E83E68"/>
    <w:rsid w:val="00E83F5C"/>
    <w:rsid w:val="00E86877"/>
    <w:rsid w:val="00E96348"/>
    <w:rsid w:val="00EA3498"/>
    <w:rsid w:val="00EA51AB"/>
    <w:rsid w:val="00EB0FE8"/>
    <w:rsid w:val="00EC0D28"/>
    <w:rsid w:val="00EC33BC"/>
    <w:rsid w:val="00EE1112"/>
    <w:rsid w:val="00EE6345"/>
    <w:rsid w:val="00EE6EC5"/>
    <w:rsid w:val="00EF0DFA"/>
    <w:rsid w:val="00EF4510"/>
    <w:rsid w:val="00EF4A76"/>
    <w:rsid w:val="00EF5B09"/>
    <w:rsid w:val="00F061E4"/>
    <w:rsid w:val="00F110B5"/>
    <w:rsid w:val="00F111BC"/>
    <w:rsid w:val="00F14476"/>
    <w:rsid w:val="00F1600D"/>
    <w:rsid w:val="00F21B67"/>
    <w:rsid w:val="00F22628"/>
    <w:rsid w:val="00F30A8F"/>
    <w:rsid w:val="00F42574"/>
    <w:rsid w:val="00F42B61"/>
    <w:rsid w:val="00F44116"/>
    <w:rsid w:val="00F5104C"/>
    <w:rsid w:val="00F5458D"/>
    <w:rsid w:val="00F62763"/>
    <w:rsid w:val="00F62F4D"/>
    <w:rsid w:val="00F749E5"/>
    <w:rsid w:val="00F763E9"/>
    <w:rsid w:val="00F805B5"/>
    <w:rsid w:val="00F9340C"/>
    <w:rsid w:val="00F956DE"/>
    <w:rsid w:val="00FA13CC"/>
    <w:rsid w:val="00FA3808"/>
    <w:rsid w:val="00FA4DB4"/>
    <w:rsid w:val="00FB30F4"/>
    <w:rsid w:val="00FB5F2F"/>
    <w:rsid w:val="00FB648D"/>
    <w:rsid w:val="00FC12F3"/>
    <w:rsid w:val="00FC185B"/>
    <w:rsid w:val="00FC2BD2"/>
    <w:rsid w:val="00FD2539"/>
    <w:rsid w:val="00FE4369"/>
    <w:rsid w:val="00FF4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054423"/>
  <w15:docId w15:val="{64AB1BA3-B491-4242-A12D-653A55EAC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60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F4420"/>
    <w:rPr>
      <w:rFonts w:ascii="Segoe UI" w:eastAsiaTheme="minorHAns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4420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Akapit z listą BS,List Paragraph 1,List_Paragraph,Multilevel para_II,List Paragraph1,Table no. List Paragraph,Bullet1,References,List Paragraph (numbered (a)),IBL List Paragraph,List Paragraph nowy,Numbered List Paragraph,Абзац списка3"/>
    <w:basedOn w:val="Normal"/>
    <w:link w:val="ListParagraphChar"/>
    <w:uiPriority w:val="34"/>
    <w:qFormat/>
    <w:rsid w:val="00A2519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Table no. List Paragraph Char,Bullet1 Char,References Char,List Paragraph (numbered (a)) Char,IBL List Paragraph Char"/>
    <w:link w:val="ListParagraph"/>
    <w:uiPriority w:val="34"/>
    <w:locked/>
    <w:rsid w:val="00A2519D"/>
  </w:style>
  <w:style w:type="character" w:styleId="Strong">
    <w:name w:val="Strong"/>
    <w:basedOn w:val="DefaultParagraphFont"/>
    <w:uiPriority w:val="22"/>
    <w:qFormat/>
    <w:rsid w:val="00A2519D"/>
    <w:rPr>
      <w:b/>
      <w:bCs/>
    </w:rPr>
  </w:style>
  <w:style w:type="paragraph" w:styleId="NormalWeb">
    <w:name w:val="Normal (Web)"/>
    <w:basedOn w:val="Normal"/>
    <w:uiPriority w:val="99"/>
    <w:unhideWhenUsed/>
    <w:rsid w:val="00A2519D"/>
    <w:pPr>
      <w:spacing w:before="100" w:beforeAutospacing="1" w:after="100" w:afterAutospacing="1"/>
    </w:pPr>
  </w:style>
  <w:style w:type="paragraph" w:customStyle="1" w:styleId="xmsonormal">
    <w:name w:val="x_msonormal"/>
    <w:basedOn w:val="Normal"/>
    <w:uiPriority w:val="99"/>
    <w:rsid w:val="003D1012"/>
    <w:rPr>
      <w:rFonts w:ascii="Calibri" w:eastAsiaTheme="minorHAnsi" w:hAnsi="Calibri" w:cs="Calibri"/>
      <w:sz w:val="22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2C4E8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C4E8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C4E8A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C4E8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C4E8A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1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0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13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6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2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4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5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2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5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34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9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2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45FAB4-6D3C-4104-91CB-E52F3F995E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6</Pages>
  <Words>1175</Words>
  <Characters>6702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Zhenya Halevoryan</dc:creator>
  <cp:keywords>https:/mul2-taxservice.gov.am/tasks/2781700/oneclick/4c11845fe600ef683367a87553fe94fb10fe08241c8035f83ad32e41c311696f.docx?token=54d4c72238c4e7a24e5cf22ff517ebdf</cp:keywords>
  <dc:description/>
  <cp:lastModifiedBy>Alla Tonoyan</cp:lastModifiedBy>
  <cp:revision>28</cp:revision>
  <cp:lastPrinted>2023-02-17T12:16:00Z</cp:lastPrinted>
  <dcterms:created xsi:type="dcterms:W3CDTF">2025-04-11T13:19:00Z</dcterms:created>
  <dcterms:modified xsi:type="dcterms:W3CDTF">2025-05-26T12:41:00Z</dcterms:modified>
</cp:coreProperties>
</file>