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E46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u w:val="single"/>
        </w:rPr>
      </w:pPr>
      <w:r w:rsidRPr="00B16065">
        <w:rPr>
          <w:rStyle w:val="Strong"/>
          <w:rFonts w:ascii="GHEA Grapalat" w:hAnsi="GHEA Grapalat"/>
          <w:color w:val="000000"/>
          <w:u w:val="single"/>
        </w:rPr>
        <w:t>ՆԱԽԱԳԻԾ</w:t>
      </w:r>
    </w:p>
    <w:p w:rsidR="00BD5E46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:rsidR="00BD5E46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B16065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BD5E46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BD5E46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B16065">
        <w:rPr>
          <w:rStyle w:val="Strong"/>
          <w:rFonts w:ascii="GHEA Grapalat" w:hAnsi="GHEA Grapalat"/>
          <w:color w:val="000000"/>
        </w:rPr>
        <w:t>Օ Ր Ե Ն Ք Ը</w:t>
      </w:r>
    </w:p>
    <w:p w:rsidR="00BD5E46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BD5E46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B16065">
        <w:rPr>
          <w:rFonts w:ascii="GHEA Grapalat" w:hAnsi="GHEA Grapalat"/>
        </w:rPr>
        <w:t>«</w:t>
      </w:r>
      <w:r w:rsidR="0021624F" w:rsidRPr="00B16065">
        <w:rPr>
          <w:rStyle w:val="Strong"/>
          <w:rFonts w:ascii="GHEA Grapalat" w:hAnsi="GHEA Grapalat"/>
          <w:color w:val="000000"/>
        </w:rPr>
        <w:t>ՕԶՈՆԱՅԻՆ ՇԵՐՏԸ ՔԱՅՔԱ</w:t>
      </w:r>
      <w:r w:rsidR="00192897" w:rsidRPr="00B16065">
        <w:rPr>
          <w:rStyle w:val="Strong"/>
          <w:rFonts w:ascii="GHEA Grapalat" w:hAnsi="GHEA Grapalat"/>
          <w:color w:val="000000"/>
        </w:rPr>
        <w:t>Յ</w:t>
      </w:r>
      <w:r w:rsidR="0021624F" w:rsidRPr="00B16065">
        <w:rPr>
          <w:rStyle w:val="Strong"/>
          <w:rFonts w:ascii="GHEA Grapalat" w:hAnsi="GHEA Grapalat"/>
          <w:color w:val="000000"/>
        </w:rPr>
        <w:t>ՈՂ Ն</w:t>
      </w:r>
      <w:r w:rsidRPr="00B16065">
        <w:rPr>
          <w:rStyle w:val="Strong"/>
          <w:rFonts w:ascii="GHEA Grapalat" w:hAnsi="GHEA Grapalat"/>
          <w:color w:val="000000"/>
        </w:rPr>
        <w:t>Յ</w:t>
      </w:r>
      <w:r w:rsidR="0021624F" w:rsidRPr="00B16065">
        <w:rPr>
          <w:rStyle w:val="Strong"/>
          <w:rFonts w:ascii="GHEA Grapalat" w:hAnsi="GHEA Grapalat"/>
          <w:color w:val="000000"/>
        </w:rPr>
        <w:t>Ո</w:t>
      </w:r>
      <w:r w:rsidRPr="00B16065">
        <w:rPr>
          <w:rStyle w:val="Strong"/>
          <w:rFonts w:ascii="GHEA Grapalat" w:hAnsi="GHEA Grapalat"/>
          <w:color w:val="000000"/>
        </w:rPr>
        <w:t>ՒԹԵՐԻ ՄԱՍԻՆ</w:t>
      </w:r>
      <w:r w:rsidRPr="00B16065">
        <w:rPr>
          <w:rFonts w:ascii="GHEA Grapalat" w:hAnsi="GHEA Grapalat"/>
        </w:rPr>
        <w:t>»</w:t>
      </w:r>
      <w:r w:rsidRPr="00B16065">
        <w:rPr>
          <w:rStyle w:val="Strong"/>
          <w:rFonts w:ascii="GHEA Grapalat" w:hAnsi="GHEA Grapalat"/>
          <w:color w:val="000000"/>
        </w:rPr>
        <w:t xml:space="preserve"> ՕՐԵՆ</w:t>
      </w:r>
      <w:r w:rsidR="00F869E8" w:rsidRPr="00B16065">
        <w:rPr>
          <w:rStyle w:val="Strong"/>
          <w:rFonts w:ascii="GHEA Grapalat" w:hAnsi="GHEA Grapalat"/>
          <w:color w:val="000000"/>
          <w:lang w:val="ru-RU"/>
        </w:rPr>
        <w:t>Ք</w:t>
      </w:r>
      <w:r w:rsidRPr="00B16065">
        <w:rPr>
          <w:rStyle w:val="Strong"/>
          <w:rFonts w:ascii="GHEA Grapalat" w:hAnsi="GHEA Grapalat"/>
          <w:color w:val="000000"/>
        </w:rPr>
        <w:t xml:space="preserve">ՈՒՄ </w:t>
      </w:r>
      <w:r w:rsidR="00F869E8" w:rsidRPr="00B16065">
        <w:rPr>
          <w:rStyle w:val="Strong"/>
          <w:rFonts w:ascii="GHEA Grapalat" w:hAnsi="GHEA Grapalat"/>
          <w:color w:val="000000"/>
          <w:lang w:val="ru-RU"/>
        </w:rPr>
        <w:t>ՓՈՓՈԽՈՒԹՅՈՒՆ</w:t>
      </w:r>
      <w:r w:rsidRPr="00B16065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BD5E46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/>
          <w:color w:val="000000"/>
        </w:rPr>
      </w:pPr>
    </w:p>
    <w:p w:rsidR="00F869E8" w:rsidRPr="00B16065" w:rsidRDefault="00BD5E46" w:rsidP="00B1606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bCs/>
          <w:color w:val="000000"/>
        </w:rPr>
      </w:pPr>
      <w:r w:rsidRPr="00B16065"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>Հոդված 1.</w:t>
      </w:r>
      <w:r w:rsidRPr="00B16065">
        <w:rPr>
          <w:rFonts w:ascii="Calibri" w:hAnsi="Calibri" w:cs="Calibri"/>
          <w:shd w:val="clear" w:color="auto" w:fill="FFFFFF"/>
        </w:rPr>
        <w:t> </w:t>
      </w:r>
      <w:r w:rsidRPr="00B16065">
        <w:rPr>
          <w:rFonts w:ascii="GHEA Grapalat" w:hAnsi="GHEA Grapalat"/>
          <w:color w:val="000000"/>
          <w:shd w:val="clear" w:color="auto" w:fill="FFFFFF"/>
        </w:rPr>
        <w:t xml:space="preserve">«Օզոնային շերտը քայքայող նյութերի մասին» </w:t>
      </w:r>
      <w:r w:rsidR="00BE7358" w:rsidRPr="00B16065">
        <w:rPr>
          <w:rFonts w:ascii="GHEA Grapalat" w:hAnsi="GHEA Grapalat"/>
          <w:color w:val="000000"/>
          <w:shd w:val="clear" w:color="auto" w:fill="FFFFFF"/>
        </w:rPr>
        <w:t xml:space="preserve">2006 թվականի նոյեմբերի 27-ի </w:t>
      </w:r>
      <w:r w:rsidRPr="00B16065">
        <w:rPr>
          <w:rFonts w:ascii="GHEA Grapalat" w:hAnsi="GHEA Grapalat"/>
          <w:color w:val="000000"/>
          <w:shd w:val="clear" w:color="auto" w:fill="FFFFFF"/>
        </w:rPr>
        <w:t>ՀՕ-218-Ն օրենք</w:t>
      </w:r>
      <w:r w:rsidR="00F869E8" w:rsidRPr="00B16065">
        <w:rPr>
          <w:rFonts w:ascii="GHEA Grapalat" w:hAnsi="GHEA Grapalat"/>
          <w:color w:val="000000"/>
          <w:shd w:val="clear" w:color="auto" w:fill="FFFFFF"/>
          <w:lang w:val="ru-RU"/>
        </w:rPr>
        <w:t>ը</w:t>
      </w:r>
      <w:r w:rsidRPr="00B1606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81329A" w:rsidRPr="00B16065">
        <w:rPr>
          <w:rFonts w:ascii="GHEA Grapalat" w:hAnsi="GHEA Grapalat"/>
          <w:color w:val="000000"/>
          <w:shd w:val="clear" w:color="auto" w:fill="FFFFFF"/>
          <w:lang w:val="ru-RU"/>
        </w:rPr>
        <w:t>շարադրել</w:t>
      </w:r>
      <w:r w:rsidR="0081329A" w:rsidRPr="00B1606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06103" w:rsidRPr="00B16065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հետևյալ </w:t>
      </w:r>
      <w:r w:rsidR="0081329A" w:rsidRPr="00B16065">
        <w:rPr>
          <w:rFonts w:ascii="GHEA Grapalat" w:hAnsi="GHEA Grapalat"/>
          <w:color w:val="000000"/>
          <w:shd w:val="clear" w:color="auto" w:fill="FFFFFF"/>
          <w:lang w:val="ru-RU"/>
        </w:rPr>
        <w:t>խմբագրությամբ՝</w:t>
      </w:r>
    </w:p>
    <w:p w:rsidR="00F869E8" w:rsidRPr="00B16065" w:rsidRDefault="0081329A" w:rsidP="00B1606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hAnsi="GHEA Grapalat"/>
          <w:sz w:val="24"/>
          <w:szCs w:val="24"/>
        </w:rPr>
        <w:t>«</w:t>
      </w:r>
      <w:r w:rsidR="00F869E8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ՕԶՈՆԱՅԻՆ ՇԵՐՏ</w:t>
      </w:r>
      <w:r w:rsidR="00391E41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 ՊԱՀՊԱՆՈՒԹՅԱՆ</w:t>
      </w:r>
      <w:r w:rsidR="00F869E8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</w:t>
      </w:r>
      <w:r w:rsidR="00F869E8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</w:p>
    <w:p w:rsidR="00F869E8" w:rsidRPr="00B16065" w:rsidRDefault="00F869E8" w:rsidP="00B1606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</w:t>
      </w:r>
      <w:r w:rsidRPr="00B1606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Լ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ՈՒ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Խ</w:t>
      </w:r>
      <w:r w:rsidRPr="00B1606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</w:r>
      <w:r w:rsidRPr="00B1606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ԸՆԴՀԱՆՈՒՐ ԴՐՈՒՅԹՆԵՐ</w:t>
      </w:r>
    </w:p>
    <w:p w:rsidR="00F869E8" w:rsidRPr="00B16065" w:rsidRDefault="00F869E8" w:rsidP="00B16065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 1. Օրենքի կարգավորման առարկան</w:t>
      </w:r>
    </w:p>
    <w:p w:rsidR="003A4F47" w:rsidRPr="00B16065" w:rsidRDefault="003A4F47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Սույն օրենքով կարգավորվում են օզոնային շերտը քայքայող նյութերի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և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այդ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նյութերին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այլընտրանք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հանդիսացող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ջերմոցային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գազերի՝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031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հիդրո</w:t>
      </w:r>
      <w:r w:rsidR="0079078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ֆտորածխածինների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Հայաստանի Հանրապետությունում արտադրության, ներմուծման, արտահանման և տարանցիկ </w:t>
      </w:r>
      <w:r w:rsidR="008A79D0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տեղափոխման 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 սահմանափակումները և դրանց հետ կապված հարաբերությունները` «Օզոնային շերտի պահպանության մասին» Վիեննայի կոնվենցիայի և «Օզոնային շերտը քայքայող նյութերի մասին» Մոնրեալի արձանագրության շրջանակներում կնքված միջազգային համապատասխան պայմանագրերը վավերացրած երկրների հետ: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869E8" w:rsidRPr="00B16065" w:rsidRDefault="00F869E8" w:rsidP="00B16065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 2.</w:t>
      </w:r>
      <w:r w:rsidR="0081329A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5B4624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Կարգավորվող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նյութերի մասին օրենսդրությունը</w:t>
      </w:r>
    </w:p>
    <w:p w:rsidR="003A4F47" w:rsidRPr="00B16065" w:rsidRDefault="003A4F47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869E8" w:rsidRPr="00B16065" w:rsidRDefault="00152D37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5B4624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նյութերի` Հայաստանի Հանրապետությունում արտադրության, ներմուծման, արտահանման և տարանցիկ </w:t>
      </w:r>
      <w:r w:rsidR="008A79D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տեղափոխման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նկատմամբ սահմանափակումներն ու դրանց հետ կապված հարաբերությունները կարգավորվում են</w:t>
      </w:r>
      <w:r w:rsidR="00B16065" w:rsidRPr="00B1606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0833FE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</w:t>
      </w:r>
      <w:r w:rsidR="000833FE" w:rsidRPr="00B16065">
        <w:rPr>
          <w:rFonts w:ascii="GHEA Grapalat" w:hAnsi="GHEA Grapalat" w:cs="Arial Unicode"/>
          <w:sz w:val="24"/>
          <w:szCs w:val="24"/>
          <w:lang w:val="hy-AM"/>
        </w:rPr>
        <w:t>Մաքսային կարգավորման մասին» Հայաստանի Հանրապետության օրենքով</w:t>
      </w:r>
      <w:r w:rsidR="001E6BDA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«Մթնոլո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րտային օդի պահպանության մասին» Հայաստանի Հանրապետության օրենքով,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միջազգային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պայմանագրերով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օրենքով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A060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նորմատիվ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իրավական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ակտերով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EF5B42" w:rsidRPr="00B16065" w:rsidRDefault="00203141" w:rsidP="00B16065">
      <w:pPr>
        <w:shd w:val="clear" w:color="auto" w:fill="FFFFFF"/>
        <w:spacing w:after="24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 Հայաստանի Հանրապետության միջազգային պայմանագրերով սահմանված են այլ</w:t>
      </w:r>
      <w:r w:rsidR="00F869E8" w:rsidRPr="00B1606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նորմեր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նախատեսված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օրենքով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ապա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կիրառվում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միջազգային պայմանագրերի նորմերը:</w:t>
      </w:r>
    </w:p>
    <w:p w:rsidR="00F869E8" w:rsidRPr="00B16065" w:rsidRDefault="00F869E8" w:rsidP="00B16065">
      <w:pPr>
        <w:shd w:val="clear" w:color="auto" w:fill="FFFFFF"/>
        <w:spacing w:after="24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3.</w:t>
      </w:r>
      <w:r w:rsidR="0081329A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Օրենքում օգտագործվող հիմնական հասկացությունները</w:t>
      </w:r>
    </w:p>
    <w:p w:rsidR="00F869E8" w:rsidRPr="00B16065" w:rsidRDefault="00F869E8" w:rsidP="00B16065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օրենքում օգտագործվում են հետևյալ հիմնական հասկացությունները.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օզոնային շերտ`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մոլորակի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սահմանամերձ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շերտից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վերև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գտնվող</w:t>
      </w: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մթնոլորտային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օզոնի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շերտը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օզոնային շերտը քայքայող նյութեր`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քիմիական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որոնք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ցուցաբերում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ունակ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ցուցաբերելու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բարենպաստ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ազդեցություն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օզոնային</w:t>
      </w: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շերտի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վրա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մաքուր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վիճակում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խառնուրդներում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որոնց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միավոր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զանգվածում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օզոն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քայքայող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մաքուր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քանակը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մեկ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տոկոսից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ավե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 է.</w:t>
      </w:r>
    </w:p>
    <w:p w:rsidR="00513461" w:rsidRPr="00D752E8" w:rsidRDefault="00052855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ՀՖԱ</w:t>
      </w:r>
      <w:r w:rsidR="00391E41" w:rsidRPr="00D752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՝ 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(հ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իդրոֆտորածխածիններ</w:t>
      </w:r>
      <w:r w:rsidR="00391E41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)՝ ջերմոցային գազեր, որոնք չեն հանդիսանում օզոնային շերտը քայքայող նյութեր, չունեն օզոնաքայքայիչ ներուժ.</w:t>
      </w:r>
      <w:r w:rsidR="00391E41" w:rsidRPr="00D752E8" w:rsidDel="00391E4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026227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96228D" w:rsidRPr="00D752E8" w:rsidRDefault="0096228D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կարգավորվող նյութեր՝</w:t>
      </w:r>
      <w:r w:rsidR="001E6BDA" w:rsidRPr="00B1606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օզոնային շերտը քայքայող նյութերը և </w:t>
      </w:r>
      <w:r w:rsidR="00391E41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ՀՖԱ-ներ</w:t>
      </w:r>
      <w:r w:rsidR="0077742B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կողմ հանդիսացող երկիր`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երկիր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վավերացրել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«Օզոնային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շերտի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պահպանության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մասին»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Վիեննայի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կոնվենցիա</w:t>
      </w:r>
      <w:r w:rsidR="00894473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«Օզոնային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շերտը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քայքայող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մասին»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Մոնրեալի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արձանագրությ</w:t>
      </w:r>
      <w:r w:rsidR="00894473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ունը և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94473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դրանց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շրջանակներում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կնքված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միջազգային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94473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պայմանագրերը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կողմ չհանդիսացող երկիր`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երկիր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վավերացրել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«Օզոնային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շերտի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պահպանության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մասին»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Վիեննայի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կոնվենցիա</w:t>
      </w:r>
      <w:r w:rsidR="003712A7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«Օզոնային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շերտը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քայքայող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մասին»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Մոնրեալի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արձանագրությ</w:t>
      </w:r>
      <w:r w:rsidR="003712A7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ունը և դրանց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շրջանակներում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կնքված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միջազգային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712A7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այլ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պայմանագրերը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ընդհանուր չափաքանակ (քվոտա)`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96228D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նյութերի` Հայաստանի Հանրապետություն ներմուծման թույլատրելի ընդհանուր քանակությունը՝ ըստ տարիների.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անհատական չափաքանակ (քվոտա)`</w:t>
      </w:r>
      <w:r w:rsidR="001E6BDA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յուրաքանչյուր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ներմուծողին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A7CEA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քանակություն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6399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տարվա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առաքման թույլտվություն`</w:t>
      </w:r>
      <w:r w:rsidR="001E6BDA" w:rsidRPr="00B16065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8A7CEA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արտահանման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տարանցիկ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A79D0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տեղափոխման</w:t>
      </w:r>
      <w:r w:rsidR="008A79D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արտահանող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տարանցիկ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A79D0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տեղափոխում</w:t>
      </w:r>
      <w:r w:rsidR="008A79D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իրականացնող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հայտատուին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տրամադրվող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փաստաթուղթ</w:t>
      </w:r>
      <w:r w:rsidR="00E216DF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E216DF" w:rsidRPr="00D752E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(մեկանգամյա </w:t>
      </w:r>
      <w:r w:rsidR="0095382C" w:rsidRPr="00D752E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լիցենզիա</w:t>
      </w:r>
      <w:r w:rsidR="00441D14" w:rsidRPr="00B1606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, </w:t>
      </w:r>
      <w:r w:rsidR="00E216DF" w:rsidRPr="00D752E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եզրակացություն (թույլատրող փաստաթուղթ))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որով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թույլատրվում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այդ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ներմուծումը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արտահանումը կամ տարանցիկ </w:t>
      </w:r>
      <w:r w:rsidR="008A79D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տեղափոխումը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եթե նման գործարքը համապատասխանում է սույն օրենքի պահանջներին.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հայտատու`</w:t>
      </w:r>
      <w:r w:rsidR="005C5C52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8A7CEA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արտահանման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տարանցիկ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A79D0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տեղափոխման</w:t>
      </w:r>
      <w:r w:rsidR="008A79D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գործարք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կատարելու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նպատակով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առաքման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թույլտվություն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ստանալու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պետական մարմին հայտ ներկայացրած իրավաբանական</w:t>
      </w:r>
      <w:r w:rsidR="0067692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անձինք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 </w:t>
      </w:r>
      <w:r w:rsidR="0067692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որպես </w:t>
      </w:r>
      <w:r w:rsidR="009F15ED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 ձեռնարկատեր </w:t>
      </w:r>
      <w:r w:rsidR="0067692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հաշվառված</w:t>
      </w:r>
      <w:r w:rsidR="009F15ED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ֆիզիկական անձինք.</w:t>
      </w:r>
    </w:p>
    <w:p w:rsidR="00F869E8" w:rsidRPr="00D752E8" w:rsidRDefault="00F869E8" w:rsidP="00B1606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հայտ`</w:t>
      </w:r>
      <w:r w:rsidR="005C5C52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E216DF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արտահանման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տարանցիկ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A79D0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տեղափոխման</w:t>
      </w:r>
      <w:r w:rsidR="008A79D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գործարք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կատարելու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դիմում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որը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ներառում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արտահանման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տարանցիկ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A79D0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տեղափոխման</w:t>
      </w:r>
      <w:r w:rsidR="008A79D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կրների անվանումները</w:t>
      </w: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տվյալներ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հայտատուի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նրա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կողմից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ներմուծման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արտահանման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տարանցիկ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A79D0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տեղափոխման</w:t>
      </w:r>
      <w:r w:rsidR="008A79D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ենթակա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216DF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նյութերի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անվանումների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քանակների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գործարքի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իրականացման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ժամկետների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F869E8" w:rsidRPr="00D752E8" w:rsidRDefault="00F869E8" w:rsidP="00B1606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869E8" w:rsidRPr="00D752E8" w:rsidRDefault="00F869E8" w:rsidP="00B160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 Լ ՈՒ Խ</w:t>
      </w:r>
      <w:r w:rsidRPr="00D752E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</w:t>
      </w:r>
    </w:p>
    <w:p w:rsidR="00F869E8" w:rsidRPr="00D752E8" w:rsidRDefault="00F869E8" w:rsidP="00B160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</w:r>
      <w:r w:rsidR="00786E93" w:rsidRPr="00D752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ՆՅՈՒԹԵՐԻ ԳՈՐԾԱԾՄԱՆ ԲՆԱԳԱՎԱՌՈՒՄ ՊԵՏԱԿԱՆ ԿԱՐԳԱՎՈՐՈՒՄԸ</w:t>
      </w:r>
    </w:p>
    <w:p w:rsidR="00F869E8" w:rsidRPr="00D752E8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869E8" w:rsidRPr="00D752E8" w:rsidRDefault="00F869E8" w:rsidP="00B16065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4.</w:t>
      </w:r>
      <w:r w:rsidR="0081329A"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իրավասությունները</w:t>
      </w:r>
    </w:p>
    <w:p w:rsidR="00F869E8" w:rsidRPr="00D752E8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869E8" w:rsidRPr="00D752E8" w:rsidRDefault="000833FE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 w:rsidR="00786E93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գործածման բնագավառում Հայաստանի Հանրապետության կառավարության իրավասություններն են`</w:t>
      </w:r>
    </w:p>
    <w:p w:rsidR="00786E93" w:rsidRPr="00B16065" w:rsidRDefault="004F0D1F" w:rsidP="00B16065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նյութերի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ցանկի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հաստատումը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869E8" w:rsidRPr="00B16065" w:rsidRDefault="004F0D1F" w:rsidP="00B16065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նյութերի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ներմուծման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ընդհանուր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չափաքանակների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քվոտաների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սահմանումը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869E8" w:rsidRPr="00B16065" w:rsidRDefault="004F0D1F" w:rsidP="00B16065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lastRenderedPageBreak/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ներմուծման անհատական չափաքանակների սահմանման կարգի հաստատումը.</w:t>
      </w:r>
    </w:p>
    <w:p w:rsidR="00F869E8" w:rsidRPr="00B16065" w:rsidRDefault="00F869E8" w:rsidP="00B16065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առաքմ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ան թույլտվության տրամադրման կարգի ու ձևի հաստատումը.</w:t>
      </w:r>
    </w:p>
    <w:p w:rsidR="00F869E8" w:rsidRPr="00B16065" w:rsidRDefault="004F0D1F" w:rsidP="00B16065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 ներմուծմանը, արտահանմանը և տարանցմանը վերաբերող ենթաօրենսդրական ակտերի ընդունումը.</w:t>
      </w:r>
    </w:p>
    <w:p w:rsidR="00F869E8" w:rsidRPr="00B16065" w:rsidRDefault="00456F9B" w:rsidP="00B16065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="004F0D1F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արգավորվող</w:t>
      </w:r>
      <w:r w:rsidR="002B1E82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նյութերի</w:t>
      </w:r>
      <w:r w:rsidR="004F0D1F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գործածման բնագավառում քաղաքականության իրակ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անացման ապահովումը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456F9B" w:rsidRPr="00B16065" w:rsidRDefault="00E84B5C" w:rsidP="00B16065">
      <w:pPr>
        <w:pStyle w:val="ListParagraph"/>
        <w:numPr>
          <w:ilvl w:val="1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456F9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արգավորվող նյութերի </w:t>
      </w:r>
      <w:r w:rsidR="006A5B39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ներմուծման անհատական չափաքանակի օգտագործման մասին հաշվետվության </w:t>
      </w:r>
      <w:r w:rsidR="00456F9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հաշվառման կարգի </w:t>
      </w:r>
      <w:r w:rsidR="006A5B39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հաստատումը</w:t>
      </w:r>
      <w:r w:rsidR="00456F9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869E8" w:rsidRPr="00B16065" w:rsidRDefault="00F869E8" w:rsidP="00B16065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 5.</w:t>
      </w:r>
      <w:r w:rsidR="0081329A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Լիազոր պետական մարմնի իրավասությունները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869E8" w:rsidRPr="00B16065" w:rsidRDefault="000833FE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1.</w:t>
      </w:r>
      <w:r w:rsidR="00EF5B42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  <w:r w:rsidR="004F0D1F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գործածման բնագավառում</w:t>
      </w:r>
      <w:r w:rsidR="00F869E8" w:rsidRPr="00B16065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լիազոր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մարմնի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իրավասություններն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F869E8" w:rsidRPr="00B16065" w:rsidRDefault="008570DA" w:rsidP="00B16065">
      <w:pPr>
        <w:shd w:val="clear" w:color="auto" w:fill="FFFFFF"/>
        <w:tabs>
          <w:tab w:val="left" w:pos="426"/>
          <w:tab w:val="left" w:pos="709"/>
        </w:tabs>
        <w:spacing w:after="0" w:line="240" w:lineRule="auto"/>
        <w:ind w:left="705" w:hanging="3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4F0D1F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ներմուծման, արտահանման և տարանցիկ </w:t>
      </w:r>
      <w:r w:rsidR="008A79D0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տեղափոխման 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 իրավական ակտերի մշակումը.</w:t>
      </w:r>
    </w:p>
    <w:p w:rsidR="00F869E8" w:rsidRPr="00B16065" w:rsidRDefault="00F869E8" w:rsidP="00B16065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r w:rsidR="008570DA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F0D1F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քանակությունների</w:t>
      </w:r>
      <w:r w:rsidR="008363DD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փաստաթղթերի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հաշվառումը.</w:t>
      </w:r>
    </w:p>
    <w:p w:rsidR="00F869E8" w:rsidRPr="00B16065" w:rsidRDefault="00F869E8" w:rsidP="00B16065">
      <w:pPr>
        <w:shd w:val="clear" w:color="auto" w:fill="FFFFFF"/>
        <w:tabs>
          <w:tab w:val="left" w:pos="709"/>
          <w:tab w:val="left" w:pos="851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r w:rsidR="008570DA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60332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անհատական չափաքանակների սահմանումը.</w:t>
      </w:r>
    </w:p>
    <w:p w:rsidR="00F869E8" w:rsidRPr="00B16065" w:rsidRDefault="00F869E8" w:rsidP="00B16065">
      <w:pPr>
        <w:shd w:val="clear" w:color="auto" w:fill="FFFFFF"/>
        <w:tabs>
          <w:tab w:val="left" w:pos="567"/>
          <w:tab w:val="left" w:pos="709"/>
          <w:tab w:val="left" w:pos="993"/>
          <w:tab w:val="left" w:pos="1418"/>
          <w:tab w:val="left" w:pos="1560"/>
          <w:tab w:val="left" w:pos="1843"/>
          <w:tab w:val="left" w:pos="2268"/>
        </w:tabs>
        <w:spacing w:after="0" w:line="240" w:lineRule="auto"/>
        <w:ind w:left="705" w:hanging="3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="008570DA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B60332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առաքման թույլտվությունների տրամադրումը` ներկայացված հայտերի հիման վրա.</w:t>
      </w:r>
    </w:p>
    <w:p w:rsidR="00F869E8" w:rsidRPr="00B16065" w:rsidRDefault="00F869E8" w:rsidP="00B16065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r w:rsidR="008570DA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C7546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գործածման բնագավառում քաղաքականության մշակումը.</w:t>
      </w:r>
    </w:p>
    <w:p w:rsidR="00F869E8" w:rsidRPr="00B16065" w:rsidRDefault="00F869E8" w:rsidP="00B16065">
      <w:pPr>
        <w:shd w:val="clear" w:color="auto" w:fill="FFFFFF"/>
        <w:tabs>
          <w:tab w:val="left" w:pos="709"/>
        </w:tabs>
        <w:spacing w:after="0" w:line="240" w:lineRule="auto"/>
        <w:ind w:left="705" w:hanging="3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="008570DA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456F9B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ru-RU"/>
        </w:rPr>
        <w:t>կարգավորվող</w:t>
      </w:r>
      <w:r w:rsidR="00456F9B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</w:t>
      </w:r>
      <w:r w:rsidR="00EF5B42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ներմուծման անհատական չափաքանակի օգտագործման մասին</w:t>
      </w:r>
      <w:r w:rsidR="00456F9B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56F9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հաշվետվության ձևի </w:t>
      </w:r>
      <w:r w:rsidR="00FE409F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հաստատումը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869E8" w:rsidRPr="00B16065" w:rsidRDefault="00F869E8" w:rsidP="00B1606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869E8" w:rsidRPr="00B16065" w:rsidRDefault="00F869E8" w:rsidP="00B160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 Լ ՈՒ Խ</w:t>
      </w:r>
      <w:r w:rsidRPr="00B1606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3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</w:r>
      <w:r w:rsidR="00DF2CA4" w:rsidRPr="00B1606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ru-RU"/>
        </w:rPr>
        <w:t>ԿԱՐԳԱՎՈՐՎՈՂ</w:t>
      </w:r>
      <w:r w:rsidRPr="00B1606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ՆՅՈՒԹԵՐԻ ԳՈՐԾԱԾՄԱՆ ՍԿԶԲՈՒՆՔՆԵՐՆ ՈՒ ԿԱՐԳԸ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869E8" w:rsidRPr="00B16065" w:rsidRDefault="00F869E8" w:rsidP="00B16065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 6.</w:t>
      </w:r>
      <w:r w:rsidR="0081329A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CB5B40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Կ</w:t>
      </w:r>
      <w:r w:rsidR="00CB5B40" w:rsidRPr="00B16065">
        <w:rPr>
          <w:rFonts w:ascii="GHEA Grapalat" w:eastAsia="Times New Roman" w:hAnsi="GHEA Grapalat" w:cs="Arial Unicode"/>
          <w:b/>
          <w:color w:val="000000"/>
          <w:sz w:val="24"/>
          <w:szCs w:val="24"/>
          <w:lang w:val="ru-RU"/>
        </w:rPr>
        <w:t>արգավորվող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նյութերի գործածման նկատմամբ</w:t>
      </w:r>
      <w:r w:rsidRPr="00B1606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արգելքներ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869E8" w:rsidRPr="00B16065" w:rsidRDefault="00F869E8" w:rsidP="00B16065">
      <w:pPr>
        <w:pStyle w:val="ListParagraph"/>
        <w:numPr>
          <w:ilvl w:val="2"/>
          <w:numId w:val="8"/>
        </w:numPr>
        <w:shd w:val="clear" w:color="auto" w:fill="FFFFFF"/>
        <w:spacing w:after="0" w:line="240" w:lineRule="auto"/>
        <w:ind w:left="709" w:hanging="28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Հանրապետությունում արգելվում է`</w:t>
      </w:r>
    </w:p>
    <w:p w:rsidR="00F869E8" w:rsidRPr="00B16065" w:rsidRDefault="00F869E8" w:rsidP="00B16065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օզոնային շերտը քայքայող նյութերի արտադրությունը.</w:t>
      </w:r>
    </w:p>
    <w:p w:rsidR="00C83AD9" w:rsidRPr="00B16065" w:rsidRDefault="00C83AD9" w:rsidP="00B16065">
      <w:pPr>
        <w:pStyle w:val="ListParagraph"/>
        <w:numPr>
          <w:ilvl w:val="0"/>
          <w:numId w:val="11"/>
        </w:numPr>
        <w:shd w:val="clear" w:color="auto" w:fill="FFFFFF"/>
        <w:spacing w:after="24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օզոնային շերտը քայքայող</w:t>
      </w:r>
      <w:r w:rsidRPr="00B16065" w:rsidDel="00CB5B4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նյութերի ներմուծումը կողմ չհանդիսացող երկրներից և արտահանումն այդ երկրներ, ինչպես նաև Հայաստանի Հանրապետության տարածքով օզոնային շերտը քայքայող նյութերի տարանցիկ </w:t>
      </w:r>
      <w:r w:rsidR="008A79D0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տեղափոխումը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, եթե այդ նյութերն առաքվել են կողմ չհանդիսացող երկրից կամ առաքվում են կողմ չհանդիսացող երկիր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869E8" w:rsidRPr="00B16065" w:rsidRDefault="0077742B" w:rsidP="00B16065">
      <w:pPr>
        <w:pStyle w:val="ListParagraph"/>
        <w:numPr>
          <w:ilvl w:val="0"/>
          <w:numId w:val="11"/>
        </w:numPr>
        <w:shd w:val="clear" w:color="auto" w:fill="FFFFFF"/>
        <w:spacing w:after="24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ՀՖԱ-ների </w:t>
      </w:r>
      <w:r w:rsidR="00C83AD9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ներմուծումը </w:t>
      </w:r>
      <w:r w:rsidR="00B264C6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5340EE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B264C6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 </w:t>
      </w:r>
      <w:r w:rsidR="005340EE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թվականի հոկտեմբերի </w:t>
      </w:r>
      <w:r w:rsidR="00B72335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15-ին Կիգալիում ստորագրված՝ «Օզոնային շերտը քայքայող նյութերի մասին» Մոնրեալի արձանագրության Կիգալիի փոփոխություն» </w:t>
      </w:r>
      <w:r w:rsidR="00B264C6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համաձայնագրի</w:t>
      </w:r>
      <w:r w:rsidR="00A04722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C83AD9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կողմ չհանդիսացող երկրներից և արտահանումն այդ երկրներ, ինչպես նաև Հայաստանի Հանրապետության տարածքով 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ՀՖԱ-ների</w:t>
      </w:r>
      <w:r w:rsidR="00C83AD9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տարանցիկ </w:t>
      </w:r>
      <w:r w:rsidR="008A79D0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տեղափոխումը</w:t>
      </w:r>
      <w:r w:rsidR="00C83AD9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եթե դրանք առաքվել են 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սույն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մասում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նշված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համաձայնագրի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83AD9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կողմ չհանդիսացող երկրից կամ առաքվում են 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սույն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մասում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նշված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համաձայնագրի</w:t>
      </w:r>
      <w:r w:rsidR="00D66DC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83AD9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կողմ չհանդիսացող երկիր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869E8" w:rsidRPr="00B16065" w:rsidRDefault="00F869E8" w:rsidP="00B16065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 7.</w:t>
      </w:r>
      <w:r w:rsidR="0081329A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64479A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Կարգավորվող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նյութերի ներմուծման ընդհանուր</w:t>
      </w:r>
      <w:r w:rsidRPr="00B1606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չափաքանակների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սահմանման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սկզբունքներն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ու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կարգ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 </w:t>
      </w:r>
    </w:p>
    <w:p w:rsidR="00F869E8" w:rsidRPr="00B16065" w:rsidRDefault="00F869E8" w:rsidP="00B16065">
      <w:pPr>
        <w:pStyle w:val="ListParagraph"/>
        <w:numPr>
          <w:ilvl w:val="2"/>
          <w:numId w:val="10"/>
        </w:numPr>
        <w:shd w:val="clear" w:color="auto" w:fill="FFFFFF"/>
        <w:spacing w:after="0" w:line="240" w:lineRule="auto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տարածք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4479A"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կարգավորվող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նյութերի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ներմուծման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ընդհանուր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չափաքանակները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սահմանվում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յուրաքանչյուր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տարվա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համար</w:t>
      </w:r>
      <w:r w:rsidR="00A04722" w:rsidRPr="00B16065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ոչ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ավելի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քան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միջազգային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պայմանագրերի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համաձայն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համար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չափաքանակների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869E8" w:rsidRPr="00B16065" w:rsidRDefault="00393775" w:rsidP="00B16065">
      <w:pPr>
        <w:pStyle w:val="ListParagraph"/>
        <w:numPr>
          <w:ilvl w:val="2"/>
          <w:numId w:val="10"/>
        </w:numPr>
        <w:shd w:val="clear" w:color="auto" w:fill="FFFFFF"/>
        <w:spacing w:after="0" w:line="240" w:lineRule="auto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ներմուծման ընդհանուր չափաքանակները սահմանվում են մինչև Հայաստանի Հանրապետության համար նախատեսված չափաքանակների սպառվելը</w:t>
      </w:r>
      <w:r w:rsidR="00D745E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D745E5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համաձայն միջազգային պայմանագրերի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869E8" w:rsidRPr="00B16065" w:rsidRDefault="00FB53FE" w:rsidP="00B16065">
      <w:pPr>
        <w:pStyle w:val="ListParagraph"/>
        <w:numPr>
          <w:ilvl w:val="2"/>
          <w:numId w:val="10"/>
        </w:numPr>
        <w:shd w:val="clear" w:color="auto" w:fill="FFFFFF"/>
        <w:spacing w:after="240" w:line="240" w:lineRule="auto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</w:t>
      </w:r>
      <w:r w:rsidR="00F869E8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առավարություն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ը</w:t>
      </w:r>
      <w:r w:rsidR="00303B7F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</w:t>
      </w:r>
      <w:r w:rsidR="00303B7F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303B7F" w:rsidRPr="00B16065">
        <w:rPr>
          <w:rFonts w:ascii="GHEA Grapalat" w:eastAsia="Times New Roman" w:hAnsi="GHEA Grapalat" w:cs="Arial Unicode"/>
          <w:color w:val="000000"/>
          <w:sz w:val="24"/>
          <w:szCs w:val="24"/>
        </w:rPr>
        <w:t>ըստ տարիների</w:t>
      </w:r>
      <w:r w:rsidR="00303B7F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ներմուծման ընդհանուր չափաքանակները սահմանում է լիազոր պետական մարմնի ներկայացմամբ:</w:t>
      </w:r>
    </w:p>
    <w:p w:rsidR="00F869E8" w:rsidRPr="00B16065" w:rsidRDefault="00F869E8" w:rsidP="00B16065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 8.</w:t>
      </w:r>
      <w:r w:rsidR="0081329A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EA7752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Կարգավոր</w:t>
      </w:r>
      <w:r w:rsidR="000C4FF3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</w:t>
      </w:r>
      <w:r w:rsidR="00EA7752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ող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նյութերի ներմուծման անհատական չափաքանակների սահմանման կարգը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="00C5573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եկից ավելի </w:t>
      </w:r>
      <w:r w:rsidR="00C5573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C55737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նյութերի ներմուծման համար ներկայացված հայտի դեպքում դրանց թույլատրելի քանակները սահմանվում են մեկ անհատական չափաքանակով` ըստ առանձին նյութերի: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="00CB60D8"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Կարգավորվող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նյութերի ներմուծման համար սահմանված անհատական չափաքանակների հիման վրա լիազոր պետական մարմինը հայտատուին տրամադրում է առաքման թույլտվություն:</w:t>
      </w:r>
    </w:p>
    <w:p w:rsidR="00F869E8" w:rsidRPr="00B16065" w:rsidRDefault="00111B74" w:rsidP="00B16065">
      <w:pPr>
        <w:shd w:val="clear" w:color="auto" w:fill="FFFFFF"/>
        <w:tabs>
          <w:tab w:val="left" w:pos="567"/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Հայտատուն իրավունք ունի</w:t>
      </w:r>
      <w:r w:rsidR="00666B7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պետական մարմնի կողմից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անհատական չափաքանակից ոչ ավելի քանակության </w:t>
      </w:r>
      <w:r w:rsidR="0021629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 ներմուծել Հայաստանի Հանրապետության տարածք տվյալ տարվա ընթացքում` միանվագ կամ մաս-մաս` ներմուծման յուրաքանչյուր ժամանակահատվածի և ներմուծվող </w:t>
      </w:r>
      <w:r w:rsidR="0021629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քանակության մասին</w:t>
      </w:r>
      <w:r w:rsidR="00F75C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bookmarkStart w:id="0" w:name="_GoBack"/>
      <w:bookmarkEnd w:id="0"/>
      <w:r w:rsid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կառավարության կողմից սահմանված կարգով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010E7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տեղեկացնելով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պետական մարմնին: </w:t>
      </w:r>
      <w:r w:rsidR="001B10E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Չտեղեկացնելու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 ներմուծողը պատասխանատվություն է կրում օրենքով սահմանված կարգով:</w:t>
      </w:r>
    </w:p>
    <w:p w:rsidR="00F869E8" w:rsidRPr="00B16065" w:rsidRDefault="00111B74" w:rsidP="00B16065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0834BD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 նյութերի ներմուծման անհատական չափաքանակ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ստացած </w:t>
      </w:r>
      <w:r w:rsidR="00AD66C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իրավաբանական </w:t>
      </w:r>
      <w:r w:rsidR="00513FA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անձինք </w:t>
      </w:r>
      <w:r w:rsidR="00AD66C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 </w:t>
      </w:r>
      <w:r w:rsidR="00513FA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որպես </w:t>
      </w:r>
      <w:r w:rsidR="00AD66C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 ձեռնարկատեր </w:t>
      </w:r>
      <w:r w:rsidR="00513FA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հաշվառված</w:t>
      </w:r>
      <w:r w:rsidR="00AD66C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ֆիզիկական անձինք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մինչև հաջորդ տարվա փետրվարի 25-ը պետական լիազոր մարմին է ներկայացնում </w:t>
      </w:r>
      <w:r w:rsidR="0021629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ներմուծման անհատական չափաքանակի օգտագործման մասին տարեկան հաշվետվություն:</w:t>
      </w:r>
    </w:p>
    <w:p w:rsidR="00F869E8" w:rsidRPr="00B16065" w:rsidRDefault="00111B74" w:rsidP="00B16065">
      <w:pPr>
        <w:shd w:val="clear" w:color="auto" w:fill="FFFFFF"/>
        <w:tabs>
          <w:tab w:val="left" w:pos="709"/>
          <w:tab w:val="left" w:pos="851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EB56E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Կարգավորվող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նյութերի առաքման թույլտվության համար գանձվում (վճարվում) է պետական տուրք` «Պետական տուրքի մասին» Հայաստանի Հանրապետության օրենքով սահմանված կարգով և չափով:</w:t>
      </w:r>
    </w:p>
    <w:p w:rsidR="00F869E8" w:rsidRPr="00B16065" w:rsidRDefault="00111B74" w:rsidP="00B16065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6.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 մարմինը թույլտվության տրման մասին որոշման ընդունումից հետո` մեկ աշխատանքային օրվա ընթացքում, պատշաճ ձևով այդ մասին տեղեկացնում է հայտատուին: Տեղեկացմամբ հայտատուն պետք է նախազգուշացվի սույն հոդվածի 9-րդ մասով նախատեսված հետևանքների մասին: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7. Հայտատուն օրենքով սահմանված պետական տուրքը պարտավոր է վճարել ոչ ուշ, քան </w:t>
      </w:r>
      <w:r w:rsidR="001F3BE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առաքման 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թույլտվության տրման հայտը բավարարելու մասին պատշ</w:t>
      </w:r>
      <w:r w:rsidR="00F15A2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աճ ձևով տեղեկացումից հետո՝ 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հինգ աշխատանքային օրվա ընթացքում:</w:t>
      </w:r>
    </w:p>
    <w:p w:rsidR="00F869E8" w:rsidRPr="00B16065" w:rsidRDefault="00111B74" w:rsidP="00B16065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Հայտատուն լիազոր մարմին պետական տուրքի վճարումը հավաստող փաստաթուղթ կարող է չներկայացնել: Հայտատուի կողմից պետական տուրքի վճարումը հավաստող փաստաթուղթ չներկայացվելու դեպքում լիազոր մարմինը թույլտվության տրման հայտը բավարարելու մասին որոշումն ընդունելուց հետո գանձապետական առցանց կառավարման համակարգի կամ պետական վճարումների էլեկտրոնային համակարգի միջոցով հավաստիանում է պետական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տուրքի՝ սույն հոդվածի 7-րդ մասում նշված ժամկետում վճարված լինելու մասին և հայտատուին պատշաճ ձևով հանձնում կամ ուղարկում է </w:t>
      </w:r>
      <w:r w:rsidR="001F3BE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առաքման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թույլտվությունը, ինչպես նաև դրա վերաբերյալ համապատասխան որոշումը:</w:t>
      </w:r>
    </w:p>
    <w:p w:rsidR="00F869E8" w:rsidRPr="00B16065" w:rsidRDefault="00111B74" w:rsidP="00B16065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9.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Թույլտվությունն ուժի մեջ է մտնում թույլտվության տրամադրման որոշման մասին պատշաճ ձևով տեղեկացումից հետո, իսկ հայտատուի կողմից պետական տուրքը թույլտվության տրամադրման որոշման մասին պատշաճ ձևով տեղեկացումից հետո վճարման դեպքում՝ հայտատուի կողմից պետական տուրքը վճարվելու օրվանից: Սույն հոդվածի 7-րդ մասով նախատեսված ժամկետում հայտատուի կողմից պետական տուրքը չվճարվելու դեպքում լիազոր մարմնի կայացրած համապատասխան որոշումը չեղյալ է ճանաչվում:</w:t>
      </w:r>
    </w:p>
    <w:p w:rsidR="00AB1ACB" w:rsidRPr="00B16065" w:rsidRDefault="00111B74" w:rsidP="00B16065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10.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AB1AC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Առաքման թույլտվության տրամադրման գործընթացն իրականացվում է նաև էլեկտրոնային եղանակով՝ </w:t>
      </w:r>
      <w:r w:rsidR="000833FE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AB1AC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կողմից սահմանված կարգով: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869E8" w:rsidRPr="00B16065" w:rsidRDefault="00F869E8" w:rsidP="00B16065">
      <w:pPr>
        <w:tabs>
          <w:tab w:val="left" w:pos="1418"/>
          <w:tab w:val="left" w:pos="1701"/>
          <w:tab w:val="left" w:pos="1843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9.</w:t>
      </w:r>
      <w:r w:rsidR="0081329A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E3695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Կարգավորվող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նյութերի ներմուծումը, արտահանումը և տարանցիկ </w:t>
      </w:r>
      <w:r w:rsidR="00794E24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տեղափոխումը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869E8" w:rsidRPr="00B16065" w:rsidRDefault="00846CDE" w:rsidP="00B16065">
      <w:pPr>
        <w:shd w:val="clear" w:color="auto" w:fill="FFFFFF"/>
        <w:tabs>
          <w:tab w:val="left" w:pos="567"/>
          <w:tab w:val="left" w:pos="709"/>
          <w:tab w:val="left" w:pos="851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Մաքսային մարմինները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E369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ներմուծումը, արտահանումը և տարանցիկ </w:t>
      </w:r>
      <w:r w:rsidR="00794E24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տեղափոխումը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թույլատրում են </w:t>
      </w:r>
      <w:r w:rsidR="00B536A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F742F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B536A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F742F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</w:t>
      </w:r>
      <w:r w:rsidR="00B536A5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</w:t>
      </w:r>
      <w:r w:rsidR="00697A4E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</w:t>
      </w:r>
      <w:r w:rsidR="00CC5F3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5174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հաստատված ձևի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առաքման թույլտվության առկայության դեպքում:</w:t>
      </w:r>
    </w:p>
    <w:p w:rsidR="00481100" w:rsidRPr="00B16065" w:rsidRDefault="00914982" w:rsidP="00B16065">
      <w:pPr>
        <w:shd w:val="clear" w:color="auto" w:fill="FFFFFF"/>
        <w:spacing w:after="0" w:line="24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48110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Առաքման թույլտվությունը տրամադրվում է </w:t>
      </w:r>
      <w:r w:rsidR="000833FE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48110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կողմից սահմանված կարգի հա</w:t>
      </w:r>
      <w:r w:rsidR="00B02AE2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մաձայն: Առաքման թույլտվության տ</w:t>
      </w:r>
      <w:r w:rsidR="0048110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րամադրումը մերժվում է՝</w:t>
      </w:r>
    </w:p>
    <w:p w:rsidR="00914982" w:rsidRPr="00B16065" w:rsidRDefault="00914982" w:rsidP="00B16065">
      <w:pPr>
        <w:shd w:val="clear" w:color="auto" w:fill="FFFFFF"/>
        <w:spacing w:after="0" w:line="240" w:lineRule="auto"/>
        <w:ind w:left="709" w:hanging="28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սույն օրենքի 6-րդ հոդվածի առաջին մասի երկրորդ և երրորդ կետերով նախատեսված հիմքերով,</w:t>
      </w:r>
    </w:p>
    <w:p w:rsidR="00481100" w:rsidRPr="00B16065" w:rsidRDefault="00694674" w:rsidP="00B16065">
      <w:pPr>
        <w:pStyle w:val="NormalWeb"/>
        <w:shd w:val="clear" w:color="auto" w:fill="FFFFFF"/>
        <w:spacing w:before="0" w:beforeAutospacing="0" w:after="0" w:afterAutospacing="0"/>
        <w:ind w:left="709" w:hanging="283"/>
        <w:jc w:val="both"/>
        <w:rPr>
          <w:rFonts w:ascii="GHEA Grapalat" w:hAnsi="GHEA Grapalat"/>
          <w:color w:val="000000"/>
          <w:lang w:val="hy-AM"/>
        </w:rPr>
      </w:pPr>
      <w:r w:rsidRPr="00B16065">
        <w:rPr>
          <w:rFonts w:ascii="GHEA Grapalat" w:hAnsi="GHEA Grapalat"/>
          <w:color w:val="000000"/>
          <w:lang w:val="hy-AM"/>
        </w:rPr>
        <w:t>2</w:t>
      </w:r>
      <w:r w:rsidR="00481100" w:rsidRPr="00B16065">
        <w:rPr>
          <w:rFonts w:ascii="GHEA Grapalat" w:hAnsi="GHEA Grapalat"/>
          <w:color w:val="000000"/>
          <w:lang w:val="hy-AM"/>
        </w:rPr>
        <w:t xml:space="preserve">) եթե ներկայացված փաստաթղթերը թերի են կամ դրանցում առկա են ակնհայտ կեղծ կամ </w:t>
      </w:r>
      <w:r w:rsidR="00F15A2B" w:rsidRPr="00B16065">
        <w:rPr>
          <w:rFonts w:ascii="GHEA Grapalat" w:hAnsi="GHEA Grapalat"/>
          <w:color w:val="000000"/>
          <w:lang w:val="hy-AM"/>
        </w:rPr>
        <w:t xml:space="preserve">  </w:t>
      </w:r>
      <w:r w:rsidRPr="00B16065">
        <w:rPr>
          <w:rFonts w:ascii="GHEA Grapalat" w:hAnsi="GHEA Grapalat"/>
          <w:color w:val="000000"/>
          <w:lang w:val="hy-AM"/>
        </w:rPr>
        <w:t xml:space="preserve">    </w:t>
      </w:r>
      <w:r w:rsidR="00481100" w:rsidRPr="00B16065">
        <w:rPr>
          <w:rFonts w:ascii="GHEA Grapalat" w:hAnsi="GHEA Grapalat"/>
          <w:color w:val="000000"/>
          <w:lang w:val="hy-AM"/>
        </w:rPr>
        <w:t>խեղաթյուրված տեղեկություններ.</w:t>
      </w:r>
    </w:p>
    <w:p w:rsidR="00481100" w:rsidRPr="00B16065" w:rsidRDefault="00694674" w:rsidP="00B16065">
      <w:pPr>
        <w:shd w:val="clear" w:color="auto" w:fill="FFFFFF"/>
        <w:spacing w:after="0" w:line="240" w:lineRule="auto"/>
        <w:ind w:left="709" w:hanging="34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48110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եթե առաքման թույլտվության տրամադրման համար հիմք ծառայող մեկ կամ մի քանի փաստաթղթերի գործողությունը դադարեցված է կամ կասեցված,</w:t>
      </w:r>
    </w:p>
    <w:p w:rsidR="00481100" w:rsidRPr="00B16065" w:rsidRDefault="00694674" w:rsidP="00B16065">
      <w:pPr>
        <w:shd w:val="clear" w:color="auto" w:fill="FFFFFF"/>
        <w:spacing w:after="0" w:line="240" w:lineRule="auto"/>
        <w:ind w:left="709" w:hanging="34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48110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F15A2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481100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ներմուծման ընդհանուր չափաքանակների սպառման դեպքում:</w:t>
      </w:r>
    </w:p>
    <w:p w:rsidR="00F869E8" w:rsidRPr="00B16065" w:rsidRDefault="00A40794" w:rsidP="00B16065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F5174B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 նյութերի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ներմուծման, արտահանման և տարանցիկ </w:t>
      </w:r>
      <w:r w:rsidR="00794E24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տեղափոխման </w:t>
      </w:r>
      <w:r w:rsidR="00F869E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 մաքսային մարմինները տեղեկատվություն են ներկայացնում լիազոր պետական մարմնին տվյալ գործարքի իրականացման ավարտից հետո` մեկամսյա ժամկետում, որը ներառում է`</w:t>
      </w:r>
    </w:p>
    <w:p w:rsidR="00F869E8" w:rsidRPr="00D752E8" w:rsidRDefault="00F869E8" w:rsidP="00B16065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ներմուծման կամ արտահանման կամ տարանցիկ </w:t>
      </w:r>
      <w:r w:rsidR="00794E24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տեղափոխման 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 տվյալները.</w:t>
      </w:r>
    </w:p>
    <w:p w:rsidR="00F869E8" w:rsidRPr="00D752E8" w:rsidRDefault="00F869E8" w:rsidP="00B16065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ներմուծված կամ արտահանված կամ տարանցիկ </w:t>
      </w:r>
      <w:r w:rsidR="00794E24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տեղափոխման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ենթարկված </w:t>
      </w:r>
      <w:r w:rsidR="00D745E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</w:t>
      </w:r>
      <w:r w:rsidR="00D745E0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ը, դրանց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քանակները և իրականացված գործարքի ժամանակահատվածը.</w:t>
      </w:r>
    </w:p>
    <w:p w:rsidR="00D745E0" w:rsidRPr="00D752E8" w:rsidRDefault="00F869E8" w:rsidP="00B16065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արտահանման և ներմուծման</w:t>
      </w: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երկրների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անվանումները</w:t>
      </w:r>
      <w:r w:rsidR="00D745E0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.</w:t>
      </w:r>
    </w:p>
    <w:p w:rsidR="00F869E8" w:rsidRPr="00D752E8" w:rsidRDefault="00D745E0" w:rsidP="0083075C">
      <w:pPr>
        <w:pStyle w:val="ListParagraph"/>
        <w:numPr>
          <w:ilvl w:val="1"/>
          <w:numId w:val="1"/>
        </w:numPr>
        <w:shd w:val="clear" w:color="auto" w:fill="FFFFFF"/>
        <w:spacing w:after="0" w:line="240" w:lineRule="auto"/>
        <w:ind w:left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ներմուծում կամ արտահանում կամ տարանցիկ </w:t>
      </w:r>
      <w:r w:rsidR="00794E24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տեղափոխում 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իրականացրած անձի տվյալները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F869E8"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869E8" w:rsidRPr="00D752E8" w:rsidRDefault="00F869E8" w:rsidP="00B160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 Լ ՈՒ Խ</w:t>
      </w:r>
      <w:r w:rsidRPr="00D752E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4</w:t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CC57C6" w:rsidRPr="00D752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ԿԱՐԳԱՎՈՐՎՈՂ </w:t>
      </w:r>
      <w:r w:rsidRPr="00D752E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ՆՅՈՒԹԵՐԻ ՀԱՇՎԱՌՈՒՄԸ</w:t>
      </w:r>
    </w:p>
    <w:p w:rsidR="00F869E8" w:rsidRPr="00D752E8" w:rsidRDefault="00F869E8" w:rsidP="00B1606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869E8" w:rsidRPr="00D752E8" w:rsidRDefault="00F869E8" w:rsidP="00B16065">
      <w:pPr>
        <w:tabs>
          <w:tab w:val="left" w:pos="1276"/>
          <w:tab w:val="left" w:pos="1418"/>
          <w:tab w:val="left" w:pos="156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0B160E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10.</w:t>
      </w:r>
      <w:r w:rsidR="000B160E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0B160E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81329A"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D745E0"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նյութերի հաշվառման կարգը</w:t>
      </w:r>
    </w:p>
    <w:p w:rsidR="00F869E8" w:rsidRPr="00D752E8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869E8" w:rsidRPr="00D752E8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Հաշվառման ենթակա են`</w:t>
      </w:r>
    </w:p>
    <w:p w:rsidR="00F869E8" w:rsidRPr="00D752E8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5C5A25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ներմուծման համար սահմանված ընդհանուր չափաքանակները` ըստ առանձին նյութերի.</w:t>
      </w:r>
    </w:p>
    <w:p w:rsidR="00F869E8" w:rsidRPr="00D752E8" w:rsidRDefault="000B160E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2)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5C5A25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ներմուծման կամ արտահանման կամ տարանցիկ </w:t>
      </w:r>
      <w:r w:rsidR="00794E24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տեղափոխման</w:t>
      </w:r>
      <w:r w:rsidR="00F869E8"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869E8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գործարք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կատարելու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հայտերը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869E8" w:rsidRPr="00D752E8" w:rsidRDefault="000B160E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5C5A25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ներմուծման սահմանված անհատական չափաքանակները և դրանց մնացորդային քանակությունները` ըստ առանձին նյութերի.</w:t>
      </w:r>
    </w:p>
    <w:p w:rsidR="00F869E8" w:rsidRPr="00D752E8" w:rsidRDefault="000B160E" w:rsidP="00B16065">
      <w:pPr>
        <w:shd w:val="clear" w:color="auto" w:fill="FFFFFF"/>
        <w:tabs>
          <w:tab w:val="left" w:pos="709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5C5A25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ներմուծման, արտահանման և տարանցիկ </w:t>
      </w:r>
      <w:r w:rsidR="00794E24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տեղափոխման</w:t>
      </w:r>
      <w:r w:rsidR="00F869E8"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869E8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առաքման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869E8" w:rsidRPr="00D752E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թույլտվությունները</w:t>
      </w:r>
      <w:r w:rsidR="00F869E8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F869E8" w:rsidRPr="00D752E8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5) </w:t>
      </w:r>
      <w:r w:rsidR="005C5A25"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կարգավորվող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նյութերի ներմուծման անհատական չափաքանակի օգտագործման մասին տարեկան հաշվետվությունները:</w:t>
      </w:r>
    </w:p>
    <w:p w:rsidR="00F869E8" w:rsidRPr="00D752E8" w:rsidRDefault="00F869E8" w:rsidP="00B16065">
      <w:pPr>
        <w:shd w:val="clear" w:color="auto" w:fill="FFFFFF"/>
        <w:tabs>
          <w:tab w:val="left" w:pos="426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Սույն հոդվածի առաջին մասի 1-5-րդ կետերով սահմանված օզոնային շերտը քայքայող նյութերի քանակություններն ու փաստաթղթերը հաշվառում է լիազոր պետական մարմինը, իսկ 4-րդ կետով սահմանված փաստաթղթերը հաշվառում են նաև մաքսային մարմինները` </w:t>
      </w:r>
      <w:r w:rsidR="00F57FC6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սահմանած կարգով:</w:t>
      </w:r>
    </w:p>
    <w:p w:rsidR="00F869E8" w:rsidRPr="00D752E8" w:rsidRDefault="00F869E8" w:rsidP="00B16065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869E8" w:rsidRPr="00B16065" w:rsidRDefault="00F869E8" w:rsidP="00B160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 Լ ՈՒ Խ</w:t>
      </w:r>
      <w:r w:rsidRPr="00D752E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5</w:t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Pr="00D752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3A1F07" w:rsidRPr="00B1606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ՍՈՒՅՆ ՕՐԵՆՔՈՎ ՍԱՀՄԱՆՎԱԾ ՊԱՀԱՆՋՆԵՐԻ ՆԿԱՏՄԱՄԲՎԵՐԱՀՍԿՈՂՈՒԹՅՈՒՆԸ ԵՎ ՊԱՏԱՍԽԱՆԱՏՎՈՒԹՅՈՒՆԸ</w:t>
      </w:r>
    </w:p>
    <w:p w:rsidR="00BE7358" w:rsidRPr="00D752E8" w:rsidRDefault="00BE7358" w:rsidP="00B160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BE7358" w:rsidRPr="00B16065" w:rsidRDefault="00BE7358" w:rsidP="00B16065">
      <w:pPr>
        <w:shd w:val="clear" w:color="auto" w:fill="FFFFFF"/>
        <w:tabs>
          <w:tab w:val="left" w:pos="1276"/>
          <w:tab w:val="left" w:pos="1418"/>
          <w:tab w:val="left" w:pos="1560"/>
        </w:tabs>
        <w:spacing w:after="0" w:line="240" w:lineRule="auto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Հոդված 11. </w:t>
      </w:r>
      <w:r w:rsidR="00F741B9" w:rsidRPr="00B16065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  </w:t>
      </w:r>
      <w:r w:rsidRPr="00B16065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Սույն օրենքի պահանջների նկատմամբ վերահսկողությունը</w:t>
      </w:r>
    </w:p>
    <w:p w:rsidR="00BE7358" w:rsidRPr="00B16065" w:rsidRDefault="00BE7358" w:rsidP="00B1606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ab/>
      </w:r>
    </w:p>
    <w:p w:rsidR="00BE7358" w:rsidRPr="00B16065" w:rsidRDefault="00BE7358" w:rsidP="00B16065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left="0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Սույն օրենքով սահմանված պահանջների վերահսկողությունն իրականացվում է Հայաստանի Հանրապետության </w:t>
      </w:r>
      <w:r w:rsidR="00CA39A5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օրենքներով</w:t>
      </w:r>
      <w:r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սահմանված կարգով: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869E8" w:rsidRPr="00B16065" w:rsidRDefault="00F869E8" w:rsidP="00B16065">
      <w:pPr>
        <w:tabs>
          <w:tab w:val="left" w:pos="284"/>
          <w:tab w:val="left" w:pos="567"/>
          <w:tab w:val="left" w:pos="1276"/>
          <w:tab w:val="left" w:pos="1418"/>
          <w:tab w:val="left" w:pos="156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0B160E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25922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0B160E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="000B160E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Պատասխանատվությունը սույն օրենքի պահանջները խախտելու </w:t>
      </w:r>
      <w:r w:rsidR="005C5A25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համար</w:t>
      </w:r>
    </w:p>
    <w:p w:rsidR="00F869E8" w:rsidRPr="00B16065" w:rsidRDefault="00F869E8" w:rsidP="00B160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490541" w:rsidRPr="00B16065" w:rsidRDefault="00F869E8" w:rsidP="00B16065">
      <w:pPr>
        <w:pStyle w:val="ListParagraph"/>
        <w:numPr>
          <w:ilvl w:val="0"/>
          <w:numId w:val="14"/>
        </w:numPr>
        <w:shd w:val="clear" w:color="auto" w:fill="FFFFFF"/>
        <w:tabs>
          <w:tab w:val="left" w:pos="426"/>
        </w:tabs>
        <w:spacing w:after="0" w:line="240" w:lineRule="auto"/>
        <w:ind w:hanging="29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օրենքով սահմանված պահանջները խ</w:t>
      </w:r>
      <w:r w:rsidR="00490541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ախտողները պատասխանատվություն են</w:t>
      </w:r>
    </w:p>
    <w:p w:rsidR="00F869E8" w:rsidRPr="00D752E8" w:rsidRDefault="00F869E8" w:rsidP="00B16065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52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կրում Հայաստանի Հանրապետության օրենքով սահմանված կարգով:</w:t>
      </w:r>
    </w:p>
    <w:p w:rsidR="00E5702F" w:rsidRPr="00B16065" w:rsidRDefault="00E5702F" w:rsidP="00B16065">
      <w:pPr>
        <w:shd w:val="clear" w:color="auto" w:fill="FFFFFF"/>
        <w:tabs>
          <w:tab w:val="left" w:pos="426"/>
        </w:tabs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A1F07" w:rsidRPr="00B16065" w:rsidRDefault="003A1F07" w:rsidP="00B16065">
      <w:pPr>
        <w:shd w:val="clear" w:color="auto" w:fill="FFFFFF"/>
        <w:tabs>
          <w:tab w:val="left" w:pos="426"/>
        </w:tabs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 Լ ՈՒ Խ</w:t>
      </w:r>
      <w:r w:rsidRPr="00B1606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6</w:t>
      </w:r>
    </w:p>
    <w:p w:rsidR="003A1F07" w:rsidRPr="00B16065" w:rsidRDefault="003A1F07" w:rsidP="00B16065">
      <w:pPr>
        <w:shd w:val="clear" w:color="auto" w:fill="FFFFFF"/>
        <w:tabs>
          <w:tab w:val="left" w:pos="426"/>
        </w:tabs>
        <w:spacing w:after="24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ԱՆՑՈՒՄԱՅԻՆ </w:t>
      </w:r>
      <w:r w:rsidR="00C61952" w:rsidRPr="00B1606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ԵՎ ԵԶՐԱՓԱԿԻՉ </w:t>
      </w:r>
      <w:r w:rsidRPr="00B1606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ԴՐՈՒՅԹՆԵՐ</w:t>
      </w:r>
    </w:p>
    <w:p w:rsidR="00C61952" w:rsidRPr="00B16065" w:rsidRDefault="00C61952" w:rsidP="00B16065">
      <w:pPr>
        <w:shd w:val="clear" w:color="auto" w:fill="FFFFFF"/>
        <w:tabs>
          <w:tab w:val="left" w:pos="426"/>
        </w:tabs>
        <w:spacing w:after="240" w:line="240" w:lineRule="auto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</w:t>
      </w: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  <w:t xml:space="preserve"> Անցումային դրույթներ</w:t>
      </w:r>
    </w:p>
    <w:p w:rsidR="003A1F07" w:rsidRPr="00B16065" w:rsidRDefault="003A1F07" w:rsidP="00B16065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</w:tabs>
        <w:spacing w:after="240" w:line="240" w:lineRule="auto"/>
        <w:ind w:left="0" w:firstLine="426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Մինչև սույն օրենքն ուժի մտնելը սկսված և օրենքն ուժի մեջ մտնելու պահին չավարտված առաքման թույլտվությունների</w:t>
      </w:r>
      <w:r w:rsidR="005B71B8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հետ կապված</w:t>
      </w:r>
      <w:r w:rsidR="00080A5A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5B71B8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հարաբերությունները կարգավորվում են տվյալ պահին գործող իրավական ակտերով:</w:t>
      </w:r>
    </w:p>
    <w:p w:rsidR="000A20ED" w:rsidRPr="00B16065" w:rsidRDefault="00C61952" w:rsidP="00B16065">
      <w:pPr>
        <w:pStyle w:val="ListParagraph"/>
        <w:numPr>
          <w:ilvl w:val="0"/>
          <w:numId w:val="16"/>
        </w:numPr>
        <w:shd w:val="clear" w:color="auto" w:fill="FFFFFF"/>
        <w:tabs>
          <w:tab w:val="left" w:pos="426"/>
        </w:tabs>
        <w:spacing w:after="0" w:line="240" w:lineRule="auto"/>
        <w:ind w:hanging="294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Սույն օրենքի ընդունումից հետո</w:t>
      </w:r>
      <w:r w:rsidR="00F11794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մեկ տարվա ընթացք</w:t>
      </w:r>
      <w:r w:rsidR="000A20ED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ում օզոնային շերտի պահպանության</w:t>
      </w:r>
    </w:p>
    <w:p w:rsidR="005B71B8" w:rsidRPr="00B16065" w:rsidRDefault="00A81F9E" w:rsidP="00B16065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բ</w:t>
      </w:r>
      <w:r w:rsidR="00C61952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նագավառի</w:t>
      </w:r>
      <w:r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C61952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գործող </w:t>
      </w:r>
      <w:r w:rsidR="00C61952" w:rsidRPr="00B16065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իրավական ակտերը համապատասխանեցնել սույն օրենքին»:</w:t>
      </w:r>
    </w:p>
    <w:p w:rsidR="000A20ED" w:rsidRPr="00B16065" w:rsidRDefault="000A20ED" w:rsidP="00B16065">
      <w:pPr>
        <w:shd w:val="clear" w:color="auto" w:fill="FFFFFF"/>
        <w:tabs>
          <w:tab w:val="left" w:pos="426"/>
        </w:tabs>
        <w:spacing w:after="24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752E7" w:rsidRPr="00B16065" w:rsidRDefault="00F869E8" w:rsidP="00B16065">
      <w:pPr>
        <w:shd w:val="clear" w:color="auto" w:fill="FFFFFF"/>
        <w:tabs>
          <w:tab w:val="left" w:pos="426"/>
        </w:tabs>
        <w:spacing w:after="240" w:line="240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2.</w:t>
      </w:r>
      <w:r w:rsidR="008D0DC2" w:rsidRPr="00B16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օրենքն ուժի մեջ է մտնում պաշտոնական </w:t>
      </w:r>
      <w:r w:rsidR="008023CF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 օրվան հաջորդող տասներորդ օրը</w:t>
      </w:r>
      <w:r w:rsidR="00E008DE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բացառությամբ </w:t>
      </w:r>
      <w:r w:rsidR="00BE7358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 w:rsidR="00E008DE"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6-րդ հոդվածի առաջին մասի 3-րդ կետի, որն ուժի մեջ է մտնում 2033 թվականից</w:t>
      </w:r>
      <w:r w:rsidRPr="00B160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sectPr w:rsidR="003752E7" w:rsidRPr="00B16065" w:rsidSect="00B16065">
      <w:pgSz w:w="12240" w:h="15840"/>
      <w:pgMar w:top="454" w:right="567" w:bottom="454" w:left="680" w:header="567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7AC" w:rsidRDefault="008A07AC" w:rsidP="0081329A">
      <w:pPr>
        <w:spacing w:after="0" w:line="240" w:lineRule="auto"/>
      </w:pPr>
      <w:r>
        <w:separator/>
      </w:r>
    </w:p>
  </w:endnote>
  <w:endnote w:type="continuationSeparator" w:id="0">
    <w:p w:rsidR="008A07AC" w:rsidRDefault="008A07AC" w:rsidP="0081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7AC" w:rsidRDefault="008A07AC" w:rsidP="0081329A">
      <w:pPr>
        <w:spacing w:after="0" w:line="240" w:lineRule="auto"/>
      </w:pPr>
      <w:r>
        <w:separator/>
      </w:r>
    </w:p>
  </w:footnote>
  <w:footnote w:type="continuationSeparator" w:id="0">
    <w:p w:rsidR="008A07AC" w:rsidRDefault="008A07AC" w:rsidP="00813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B7FF3"/>
    <w:multiLevelType w:val="hybridMultilevel"/>
    <w:tmpl w:val="9DE4D99A"/>
    <w:lvl w:ilvl="0" w:tplc="A6F478BC">
      <w:start w:val="1"/>
      <w:numFmt w:val="decimal"/>
      <w:lvlText w:val="%1)"/>
      <w:lvlJc w:val="left"/>
      <w:pPr>
        <w:ind w:left="1095" w:hanging="360"/>
      </w:pPr>
      <w:rPr>
        <w:rFonts w:ascii="GHEA Grapalat" w:eastAsia="Times New Roman" w:hAnsi="GHEA Grapalat" w:cs="Times New Roman"/>
        <w:b/>
      </w:rPr>
    </w:lvl>
    <w:lvl w:ilvl="1" w:tplc="4E66220A">
      <w:start w:val="1"/>
      <w:numFmt w:val="decimal"/>
      <w:lvlText w:val="%2)"/>
      <w:lvlJc w:val="left"/>
      <w:pPr>
        <w:ind w:left="1815" w:hanging="360"/>
      </w:pPr>
      <w:rPr>
        <w:rFonts w:hint="default"/>
        <w:b w:val="0"/>
      </w:rPr>
    </w:lvl>
    <w:lvl w:ilvl="2" w:tplc="9A38E20A">
      <w:start w:val="1"/>
      <w:numFmt w:val="decimal"/>
      <w:lvlText w:val="%3."/>
      <w:lvlJc w:val="left"/>
      <w:pPr>
        <w:ind w:left="271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4A522E8"/>
    <w:multiLevelType w:val="hybridMultilevel"/>
    <w:tmpl w:val="BD921E3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B0A16F3"/>
    <w:multiLevelType w:val="hybridMultilevel"/>
    <w:tmpl w:val="27404300"/>
    <w:lvl w:ilvl="0" w:tplc="4B2C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34449"/>
    <w:multiLevelType w:val="hybridMultilevel"/>
    <w:tmpl w:val="5D562A04"/>
    <w:lvl w:ilvl="0" w:tplc="EA50C3A0">
      <w:start w:val="1"/>
      <w:numFmt w:val="decimal"/>
      <w:lvlText w:val="%1)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8C01A71"/>
    <w:multiLevelType w:val="hybridMultilevel"/>
    <w:tmpl w:val="4A6095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AEE156C"/>
    <w:multiLevelType w:val="hybridMultilevel"/>
    <w:tmpl w:val="7B388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108FF"/>
    <w:multiLevelType w:val="hybridMultilevel"/>
    <w:tmpl w:val="ECB6B6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9C01F0"/>
    <w:multiLevelType w:val="hybridMultilevel"/>
    <w:tmpl w:val="15001BA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8210A32"/>
    <w:multiLevelType w:val="hybridMultilevel"/>
    <w:tmpl w:val="6E8C848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5A48187C">
      <w:start w:val="1"/>
      <w:numFmt w:val="decimal"/>
      <w:lvlText w:val="%3."/>
      <w:lvlJc w:val="left"/>
      <w:pPr>
        <w:ind w:left="2535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406C2A13"/>
    <w:multiLevelType w:val="hybridMultilevel"/>
    <w:tmpl w:val="6FCC4306"/>
    <w:lvl w:ilvl="0" w:tplc="5A4818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B7E2FA66">
      <w:start w:val="1"/>
      <w:numFmt w:val="decimal"/>
      <w:lvlText w:val="%2)"/>
      <w:lvlJc w:val="left"/>
      <w:pPr>
        <w:ind w:left="145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1692428"/>
    <w:multiLevelType w:val="hybridMultilevel"/>
    <w:tmpl w:val="A108477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B7E2FA66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486E6438"/>
    <w:multiLevelType w:val="hybridMultilevel"/>
    <w:tmpl w:val="0EFE8F42"/>
    <w:lvl w:ilvl="0" w:tplc="EA50C3A0">
      <w:start w:val="1"/>
      <w:numFmt w:val="decimal"/>
      <w:lvlText w:val="%1)"/>
      <w:lvlJc w:val="left"/>
      <w:pPr>
        <w:ind w:left="10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50517E14"/>
    <w:multiLevelType w:val="hybridMultilevel"/>
    <w:tmpl w:val="344213C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566E77A9"/>
    <w:multiLevelType w:val="hybridMultilevel"/>
    <w:tmpl w:val="49688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77200"/>
    <w:multiLevelType w:val="hybridMultilevel"/>
    <w:tmpl w:val="9662A6F2"/>
    <w:lvl w:ilvl="0" w:tplc="EA50C3A0">
      <w:start w:val="1"/>
      <w:numFmt w:val="decimal"/>
      <w:lvlText w:val="%1)"/>
      <w:lvlJc w:val="left"/>
      <w:pPr>
        <w:ind w:left="1095" w:hanging="360"/>
      </w:pPr>
      <w:rPr>
        <w:rFonts w:hint="default"/>
        <w:b/>
      </w:rPr>
    </w:lvl>
    <w:lvl w:ilvl="1" w:tplc="EA50C3A0">
      <w:start w:val="1"/>
      <w:numFmt w:val="decimal"/>
      <w:lvlText w:val="%2)"/>
      <w:lvlJc w:val="left"/>
      <w:pPr>
        <w:ind w:left="1815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700954CA"/>
    <w:multiLevelType w:val="hybridMultilevel"/>
    <w:tmpl w:val="7B864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"/>
  </w:num>
  <w:num w:numId="5">
    <w:abstractNumId w:val="10"/>
  </w:num>
  <w:num w:numId="6">
    <w:abstractNumId w:val="11"/>
  </w:num>
  <w:num w:numId="7">
    <w:abstractNumId w:val="14"/>
  </w:num>
  <w:num w:numId="8">
    <w:abstractNumId w:val="0"/>
  </w:num>
  <w:num w:numId="9">
    <w:abstractNumId w:val="12"/>
  </w:num>
  <w:num w:numId="10">
    <w:abstractNumId w:val="8"/>
  </w:num>
  <w:num w:numId="11">
    <w:abstractNumId w:val="6"/>
  </w:num>
  <w:num w:numId="12">
    <w:abstractNumId w:val="4"/>
  </w:num>
  <w:num w:numId="13">
    <w:abstractNumId w:val="15"/>
  </w:num>
  <w:num w:numId="14">
    <w:abstractNumId w:val="5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46D9"/>
    <w:rsid w:val="0000022A"/>
    <w:rsid w:val="000004E4"/>
    <w:rsid w:val="00004341"/>
    <w:rsid w:val="0000454D"/>
    <w:rsid w:val="00012F65"/>
    <w:rsid w:val="0001472E"/>
    <w:rsid w:val="00014BBD"/>
    <w:rsid w:val="000156AD"/>
    <w:rsid w:val="00017350"/>
    <w:rsid w:val="0002103A"/>
    <w:rsid w:val="00024664"/>
    <w:rsid w:val="00024AD2"/>
    <w:rsid w:val="00024BFE"/>
    <w:rsid w:val="000260D5"/>
    <w:rsid w:val="00026227"/>
    <w:rsid w:val="00031466"/>
    <w:rsid w:val="0003165B"/>
    <w:rsid w:val="00032F9A"/>
    <w:rsid w:val="00040513"/>
    <w:rsid w:val="00041793"/>
    <w:rsid w:val="00041A38"/>
    <w:rsid w:val="00045D5E"/>
    <w:rsid w:val="00052855"/>
    <w:rsid w:val="00052936"/>
    <w:rsid w:val="00055F82"/>
    <w:rsid w:val="00056553"/>
    <w:rsid w:val="00057B91"/>
    <w:rsid w:val="000608CB"/>
    <w:rsid w:val="00061895"/>
    <w:rsid w:val="00062A2E"/>
    <w:rsid w:val="000634D8"/>
    <w:rsid w:val="00064E45"/>
    <w:rsid w:val="00071D16"/>
    <w:rsid w:val="00071E10"/>
    <w:rsid w:val="000808D6"/>
    <w:rsid w:val="00080A5A"/>
    <w:rsid w:val="000833FE"/>
    <w:rsid w:val="000834BD"/>
    <w:rsid w:val="00083B5A"/>
    <w:rsid w:val="00092ED4"/>
    <w:rsid w:val="000935CA"/>
    <w:rsid w:val="00097254"/>
    <w:rsid w:val="000A0BBA"/>
    <w:rsid w:val="000A20ED"/>
    <w:rsid w:val="000A2DBB"/>
    <w:rsid w:val="000A693A"/>
    <w:rsid w:val="000B0CE9"/>
    <w:rsid w:val="000B14B7"/>
    <w:rsid w:val="000B160E"/>
    <w:rsid w:val="000B31B1"/>
    <w:rsid w:val="000B575D"/>
    <w:rsid w:val="000B66A2"/>
    <w:rsid w:val="000C3323"/>
    <w:rsid w:val="000C3618"/>
    <w:rsid w:val="000C4228"/>
    <w:rsid w:val="000C4A2C"/>
    <w:rsid w:val="000C4FC4"/>
    <w:rsid w:val="000C4FF3"/>
    <w:rsid w:val="000C598B"/>
    <w:rsid w:val="000C5C8B"/>
    <w:rsid w:val="000C6C6A"/>
    <w:rsid w:val="000D47FB"/>
    <w:rsid w:val="000E3695"/>
    <w:rsid w:val="000F4D00"/>
    <w:rsid w:val="000F56BE"/>
    <w:rsid w:val="000F7DDD"/>
    <w:rsid w:val="0010089C"/>
    <w:rsid w:val="001073A9"/>
    <w:rsid w:val="00110244"/>
    <w:rsid w:val="00111B74"/>
    <w:rsid w:val="00111D35"/>
    <w:rsid w:val="00111DFC"/>
    <w:rsid w:val="00112D1C"/>
    <w:rsid w:val="00114A27"/>
    <w:rsid w:val="00117DFB"/>
    <w:rsid w:val="00125193"/>
    <w:rsid w:val="001304C6"/>
    <w:rsid w:val="00130DCB"/>
    <w:rsid w:val="001325BE"/>
    <w:rsid w:val="00134D47"/>
    <w:rsid w:val="00136ED3"/>
    <w:rsid w:val="001445E5"/>
    <w:rsid w:val="001453FD"/>
    <w:rsid w:val="00147642"/>
    <w:rsid w:val="00152D37"/>
    <w:rsid w:val="00153F7A"/>
    <w:rsid w:val="001546EC"/>
    <w:rsid w:val="00154DAF"/>
    <w:rsid w:val="00155107"/>
    <w:rsid w:val="00161446"/>
    <w:rsid w:val="00165F42"/>
    <w:rsid w:val="00166500"/>
    <w:rsid w:val="00170AE1"/>
    <w:rsid w:val="00170B14"/>
    <w:rsid w:val="00172F12"/>
    <w:rsid w:val="00183BF1"/>
    <w:rsid w:val="0018717E"/>
    <w:rsid w:val="00187541"/>
    <w:rsid w:val="0019066E"/>
    <w:rsid w:val="00191B9B"/>
    <w:rsid w:val="00192897"/>
    <w:rsid w:val="001940F1"/>
    <w:rsid w:val="0019518D"/>
    <w:rsid w:val="00197F9B"/>
    <w:rsid w:val="001A10E6"/>
    <w:rsid w:val="001A3ABA"/>
    <w:rsid w:val="001A4509"/>
    <w:rsid w:val="001A4F6D"/>
    <w:rsid w:val="001A5216"/>
    <w:rsid w:val="001A63F4"/>
    <w:rsid w:val="001B10E1"/>
    <w:rsid w:val="001B5E3C"/>
    <w:rsid w:val="001C496A"/>
    <w:rsid w:val="001C7754"/>
    <w:rsid w:val="001D0FBF"/>
    <w:rsid w:val="001D1B75"/>
    <w:rsid w:val="001D2027"/>
    <w:rsid w:val="001D3A3A"/>
    <w:rsid w:val="001D3BE9"/>
    <w:rsid w:val="001D4599"/>
    <w:rsid w:val="001D5D4A"/>
    <w:rsid w:val="001D654B"/>
    <w:rsid w:val="001E2F31"/>
    <w:rsid w:val="001E6218"/>
    <w:rsid w:val="001E64A0"/>
    <w:rsid w:val="001E6BDA"/>
    <w:rsid w:val="001F1B6A"/>
    <w:rsid w:val="001F3BE1"/>
    <w:rsid w:val="001F507B"/>
    <w:rsid w:val="001F715F"/>
    <w:rsid w:val="00203141"/>
    <w:rsid w:val="00203489"/>
    <w:rsid w:val="00205678"/>
    <w:rsid w:val="00211FB8"/>
    <w:rsid w:val="0021624F"/>
    <w:rsid w:val="00216295"/>
    <w:rsid w:val="0022382E"/>
    <w:rsid w:val="00223ABB"/>
    <w:rsid w:val="0022619F"/>
    <w:rsid w:val="00227293"/>
    <w:rsid w:val="0023332E"/>
    <w:rsid w:val="00236805"/>
    <w:rsid w:val="002411A9"/>
    <w:rsid w:val="002443BF"/>
    <w:rsid w:val="00246F0E"/>
    <w:rsid w:val="00261A05"/>
    <w:rsid w:val="00261BBB"/>
    <w:rsid w:val="00261F8B"/>
    <w:rsid w:val="0026493E"/>
    <w:rsid w:val="002666AA"/>
    <w:rsid w:val="0026759A"/>
    <w:rsid w:val="0027052B"/>
    <w:rsid w:val="002709B2"/>
    <w:rsid w:val="00273062"/>
    <w:rsid w:val="00274AAF"/>
    <w:rsid w:val="00280FB8"/>
    <w:rsid w:val="002816CD"/>
    <w:rsid w:val="00281F1C"/>
    <w:rsid w:val="002859B5"/>
    <w:rsid w:val="00287523"/>
    <w:rsid w:val="00291A3F"/>
    <w:rsid w:val="002945CF"/>
    <w:rsid w:val="00297BF7"/>
    <w:rsid w:val="002A0453"/>
    <w:rsid w:val="002A2398"/>
    <w:rsid w:val="002B00EA"/>
    <w:rsid w:val="002B0D09"/>
    <w:rsid w:val="002B1E82"/>
    <w:rsid w:val="002B3192"/>
    <w:rsid w:val="002C0AD2"/>
    <w:rsid w:val="002C1093"/>
    <w:rsid w:val="002C5792"/>
    <w:rsid w:val="002C6C44"/>
    <w:rsid w:val="002C7399"/>
    <w:rsid w:val="002C7546"/>
    <w:rsid w:val="002D0650"/>
    <w:rsid w:val="002D1509"/>
    <w:rsid w:val="002D2086"/>
    <w:rsid w:val="002D237E"/>
    <w:rsid w:val="002D5202"/>
    <w:rsid w:val="002D64A4"/>
    <w:rsid w:val="002D680B"/>
    <w:rsid w:val="002D6F39"/>
    <w:rsid w:val="002E3270"/>
    <w:rsid w:val="002E5F15"/>
    <w:rsid w:val="002E725B"/>
    <w:rsid w:val="002F004E"/>
    <w:rsid w:val="002F27B7"/>
    <w:rsid w:val="002F59D7"/>
    <w:rsid w:val="00303B7F"/>
    <w:rsid w:val="00303F4C"/>
    <w:rsid w:val="003041A1"/>
    <w:rsid w:val="00304B84"/>
    <w:rsid w:val="00305D7D"/>
    <w:rsid w:val="00306BCD"/>
    <w:rsid w:val="0031702E"/>
    <w:rsid w:val="0032026D"/>
    <w:rsid w:val="00322817"/>
    <w:rsid w:val="00325485"/>
    <w:rsid w:val="00326FB4"/>
    <w:rsid w:val="00327F54"/>
    <w:rsid w:val="003300E4"/>
    <w:rsid w:val="00330D85"/>
    <w:rsid w:val="00332DD0"/>
    <w:rsid w:val="00334AF0"/>
    <w:rsid w:val="003469DA"/>
    <w:rsid w:val="00347B6D"/>
    <w:rsid w:val="00352058"/>
    <w:rsid w:val="00356BAC"/>
    <w:rsid w:val="003619E6"/>
    <w:rsid w:val="00364BBA"/>
    <w:rsid w:val="00366836"/>
    <w:rsid w:val="00370233"/>
    <w:rsid w:val="003712A7"/>
    <w:rsid w:val="003715C9"/>
    <w:rsid w:val="00371AEE"/>
    <w:rsid w:val="003752E7"/>
    <w:rsid w:val="003759EE"/>
    <w:rsid w:val="003763BF"/>
    <w:rsid w:val="003800DF"/>
    <w:rsid w:val="00380505"/>
    <w:rsid w:val="00380F5C"/>
    <w:rsid w:val="00381B4E"/>
    <w:rsid w:val="00381FEE"/>
    <w:rsid w:val="00385EE1"/>
    <w:rsid w:val="003869D5"/>
    <w:rsid w:val="00387656"/>
    <w:rsid w:val="00390B2A"/>
    <w:rsid w:val="00391E41"/>
    <w:rsid w:val="00391FF8"/>
    <w:rsid w:val="00393775"/>
    <w:rsid w:val="00393A5B"/>
    <w:rsid w:val="003A1C67"/>
    <w:rsid w:val="003A1F07"/>
    <w:rsid w:val="003A247E"/>
    <w:rsid w:val="003A4F47"/>
    <w:rsid w:val="003B5D87"/>
    <w:rsid w:val="003B6C70"/>
    <w:rsid w:val="003C6B9B"/>
    <w:rsid w:val="003D0A5A"/>
    <w:rsid w:val="003D297A"/>
    <w:rsid w:val="003D3CB2"/>
    <w:rsid w:val="003E1DD6"/>
    <w:rsid w:val="003E27F8"/>
    <w:rsid w:val="003E579B"/>
    <w:rsid w:val="003E5FD6"/>
    <w:rsid w:val="003F12C0"/>
    <w:rsid w:val="003F2582"/>
    <w:rsid w:val="003F747E"/>
    <w:rsid w:val="004010E7"/>
    <w:rsid w:val="00406103"/>
    <w:rsid w:val="00406585"/>
    <w:rsid w:val="00407E5A"/>
    <w:rsid w:val="00411D74"/>
    <w:rsid w:val="00412E34"/>
    <w:rsid w:val="00413BF8"/>
    <w:rsid w:val="004149A5"/>
    <w:rsid w:val="00414BA7"/>
    <w:rsid w:val="004158BD"/>
    <w:rsid w:val="00422E7C"/>
    <w:rsid w:val="0042561D"/>
    <w:rsid w:val="00431DA3"/>
    <w:rsid w:val="004328B4"/>
    <w:rsid w:val="004374A0"/>
    <w:rsid w:val="00440030"/>
    <w:rsid w:val="00441D14"/>
    <w:rsid w:val="00444276"/>
    <w:rsid w:val="00446ADF"/>
    <w:rsid w:val="00452508"/>
    <w:rsid w:val="004539D2"/>
    <w:rsid w:val="00454473"/>
    <w:rsid w:val="00456C6E"/>
    <w:rsid w:val="00456C9F"/>
    <w:rsid w:val="00456F9B"/>
    <w:rsid w:val="0046146D"/>
    <w:rsid w:val="00463EFE"/>
    <w:rsid w:val="00464760"/>
    <w:rsid w:val="0046562F"/>
    <w:rsid w:val="004706CE"/>
    <w:rsid w:val="004709DF"/>
    <w:rsid w:val="00473855"/>
    <w:rsid w:val="00473BF3"/>
    <w:rsid w:val="00477F95"/>
    <w:rsid w:val="00480116"/>
    <w:rsid w:val="00481100"/>
    <w:rsid w:val="004873ED"/>
    <w:rsid w:val="00487624"/>
    <w:rsid w:val="00487830"/>
    <w:rsid w:val="0048787C"/>
    <w:rsid w:val="004900B7"/>
    <w:rsid w:val="00490541"/>
    <w:rsid w:val="004934FC"/>
    <w:rsid w:val="004966A1"/>
    <w:rsid w:val="0049698E"/>
    <w:rsid w:val="004A1678"/>
    <w:rsid w:val="004A3327"/>
    <w:rsid w:val="004A47E6"/>
    <w:rsid w:val="004A7772"/>
    <w:rsid w:val="004B063D"/>
    <w:rsid w:val="004B1CFB"/>
    <w:rsid w:val="004B2494"/>
    <w:rsid w:val="004B3A6F"/>
    <w:rsid w:val="004B3C05"/>
    <w:rsid w:val="004B4212"/>
    <w:rsid w:val="004B57E2"/>
    <w:rsid w:val="004C3FB5"/>
    <w:rsid w:val="004C4C0D"/>
    <w:rsid w:val="004C57F8"/>
    <w:rsid w:val="004D12F5"/>
    <w:rsid w:val="004D2922"/>
    <w:rsid w:val="004D3F1F"/>
    <w:rsid w:val="004D45FD"/>
    <w:rsid w:val="004D795D"/>
    <w:rsid w:val="004E2280"/>
    <w:rsid w:val="004E2DB2"/>
    <w:rsid w:val="004E33CF"/>
    <w:rsid w:val="004E4DE4"/>
    <w:rsid w:val="004E6DF7"/>
    <w:rsid w:val="004F0D1F"/>
    <w:rsid w:val="004F4AB8"/>
    <w:rsid w:val="004F4C1C"/>
    <w:rsid w:val="004F5ACC"/>
    <w:rsid w:val="004F60B6"/>
    <w:rsid w:val="004F7028"/>
    <w:rsid w:val="00502398"/>
    <w:rsid w:val="00504BA7"/>
    <w:rsid w:val="00513461"/>
    <w:rsid w:val="00513FAB"/>
    <w:rsid w:val="00516A07"/>
    <w:rsid w:val="0052059B"/>
    <w:rsid w:val="0052170C"/>
    <w:rsid w:val="00522D68"/>
    <w:rsid w:val="00523255"/>
    <w:rsid w:val="00524109"/>
    <w:rsid w:val="0052578C"/>
    <w:rsid w:val="0052580F"/>
    <w:rsid w:val="00530C11"/>
    <w:rsid w:val="005340EE"/>
    <w:rsid w:val="00537343"/>
    <w:rsid w:val="005376BA"/>
    <w:rsid w:val="00543440"/>
    <w:rsid w:val="0054409F"/>
    <w:rsid w:val="00544AD5"/>
    <w:rsid w:val="00544CDC"/>
    <w:rsid w:val="00545811"/>
    <w:rsid w:val="00546504"/>
    <w:rsid w:val="0054688A"/>
    <w:rsid w:val="00551A3B"/>
    <w:rsid w:val="00554D8C"/>
    <w:rsid w:val="00556332"/>
    <w:rsid w:val="0056172C"/>
    <w:rsid w:val="00561DA7"/>
    <w:rsid w:val="00563664"/>
    <w:rsid w:val="005645DD"/>
    <w:rsid w:val="005674DD"/>
    <w:rsid w:val="00580965"/>
    <w:rsid w:val="005852D9"/>
    <w:rsid w:val="005856CF"/>
    <w:rsid w:val="0059248C"/>
    <w:rsid w:val="005931EC"/>
    <w:rsid w:val="00596123"/>
    <w:rsid w:val="00596581"/>
    <w:rsid w:val="005A0FE3"/>
    <w:rsid w:val="005A2401"/>
    <w:rsid w:val="005B4624"/>
    <w:rsid w:val="005B582A"/>
    <w:rsid w:val="005B639E"/>
    <w:rsid w:val="005B71B8"/>
    <w:rsid w:val="005C4878"/>
    <w:rsid w:val="005C4FCE"/>
    <w:rsid w:val="005C5A25"/>
    <w:rsid w:val="005C5C52"/>
    <w:rsid w:val="005C6998"/>
    <w:rsid w:val="005C78E3"/>
    <w:rsid w:val="005C7E34"/>
    <w:rsid w:val="005D0999"/>
    <w:rsid w:val="005D0B34"/>
    <w:rsid w:val="005D46D9"/>
    <w:rsid w:val="005D5F0B"/>
    <w:rsid w:val="005D74BB"/>
    <w:rsid w:val="005E3DC9"/>
    <w:rsid w:val="005E610C"/>
    <w:rsid w:val="005F3A7A"/>
    <w:rsid w:val="005F3E06"/>
    <w:rsid w:val="005F7444"/>
    <w:rsid w:val="0060394F"/>
    <w:rsid w:val="0060725F"/>
    <w:rsid w:val="00607AC0"/>
    <w:rsid w:val="00610B5C"/>
    <w:rsid w:val="00611468"/>
    <w:rsid w:val="00612537"/>
    <w:rsid w:val="00612FAA"/>
    <w:rsid w:val="006225AA"/>
    <w:rsid w:val="00622FED"/>
    <w:rsid w:val="00627FF0"/>
    <w:rsid w:val="0063112F"/>
    <w:rsid w:val="00631B10"/>
    <w:rsid w:val="006334D4"/>
    <w:rsid w:val="00633F84"/>
    <w:rsid w:val="00635853"/>
    <w:rsid w:val="0064415F"/>
    <w:rsid w:val="0064479A"/>
    <w:rsid w:val="0065185C"/>
    <w:rsid w:val="006558EA"/>
    <w:rsid w:val="00655ECD"/>
    <w:rsid w:val="00657DE7"/>
    <w:rsid w:val="006614D7"/>
    <w:rsid w:val="00664015"/>
    <w:rsid w:val="00664A38"/>
    <w:rsid w:val="00666B7B"/>
    <w:rsid w:val="0067120A"/>
    <w:rsid w:val="00673F8B"/>
    <w:rsid w:val="00676066"/>
    <w:rsid w:val="006767DA"/>
    <w:rsid w:val="00676921"/>
    <w:rsid w:val="0068027B"/>
    <w:rsid w:val="00680D89"/>
    <w:rsid w:val="00681FA8"/>
    <w:rsid w:val="00682693"/>
    <w:rsid w:val="00682BFD"/>
    <w:rsid w:val="006900C9"/>
    <w:rsid w:val="00694674"/>
    <w:rsid w:val="006957D2"/>
    <w:rsid w:val="006960FC"/>
    <w:rsid w:val="00697A4E"/>
    <w:rsid w:val="006A5B39"/>
    <w:rsid w:val="006A7955"/>
    <w:rsid w:val="006B1800"/>
    <w:rsid w:val="006B2F3B"/>
    <w:rsid w:val="006C3F3B"/>
    <w:rsid w:val="006C515E"/>
    <w:rsid w:val="006C5A1E"/>
    <w:rsid w:val="006C7C07"/>
    <w:rsid w:val="006D6DF4"/>
    <w:rsid w:val="006E2414"/>
    <w:rsid w:val="006E338F"/>
    <w:rsid w:val="006E4272"/>
    <w:rsid w:val="006E6360"/>
    <w:rsid w:val="006E7947"/>
    <w:rsid w:val="006F0A99"/>
    <w:rsid w:val="006F5BF5"/>
    <w:rsid w:val="006F5C52"/>
    <w:rsid w:val="006F6A8A"/>
    <w:rsid w:val="006F6D87"/>
    <w:rsid w:val="0070165F"/>
    <w:rsid w:val="00701F77"/>
    <w:rsid w:val="007021C3"/>
    <w:rsid w:val="00706D0C"/>
    <w:rsid w:val="00710D38"/>
    <w:rsid w:val="00711CB5"/>
    <w:rsid w:val="00712EE9"/>
    <w:rsid w:val="007155B3"/>
    <w:rsid w:val="00716A34"/>
    <w:rsid w:val="00717208"/>
    <w:rsid w:val="00717BAA"/>
    <w:rsid w:val="00720B45"/>
    <w:rsid w:val="007228A6"/>
    <w:rsid w:val="0072726B"/>
    <w:rsid w:val="00731551"/>
    <w:rsid w:val="00735748"/>
    <w:rsid w:val="00737C0C"/>
    <w:rsid w:val="00740BDF"/>
    <w:rsid w:val="00741019"/>
    <w:rsid w:val="00741A84"/>
    <w:rsid w:val="00744350"/>
    <w:rsid w:val="007447C7"/>
    <w:rsid w:val="0074507D"/>
    <w:rsid w:val="00745448"/>
    <w:rsid w:val="00745D72"/>
    <w:rsid w:val="00747FD5"/>
    <w:rsid w:val="00750A6D"/>
    <w:rsid w:val="00750FF9"/>
    <w:rsid w:val="00752C5D"/>
    <w:rsid w:val="007546B1"/>
    <w:rsid w:val="00755455"/>
    <w:rsid w:val="00760D97"/>
    <w:rsid w:val="00765CAC"/>
    <w:rsid w:val="007665E2"/>
    <w:rsid w:val="00767B11"/>
    <w:rsid w:val="00775778"/>
    <w:rsid w:val="00775D85"/>
    <w:rsid w:val="00776F47"/>
    <w:rsid w:val="0077742B"/>
    <w:rsid w:val="0078337F"/>
    <w:rsid w:val="007840C2"/>
    <w:rsid w:val="00786E93"/>
    <w:rsid w:val="00787842"/>
    <w:rsid w:val="00790781"/>
    <w:rsid w:val="00790B47"/>
    <w:rsid w:val="00792177"/>
    <w:rsid w:val="00793329"/>
    <w:rsid w:val="007935B3"/>
    <w:rsid w:val="00794E24"/>
    <w:rsid w:val="007955EB"/>
    <w:rsid w:val="007956DF"/>
    <w:rsid w:val="007A2619"/>
    <w:rsid w:val="007A387F"/>
    <w:rsid w:val="007A59BA"/>
    <w:rsid w:val="007A5F39"/>
    <w:rsid w:val="007A609A"/>
    <w:rsid w:val="007A78BB"/>
    <w:rsid w:val="007A7C5D"/>
    <w:rsid w:val="007B1A94"/>
    <w:rsid w:val="007B2740"/>
    <w:rsid w:val="007B28B3"/>
    <w:rsid w:val="007B37A4"/>
    <w:rsid w:val="007B4558"/>
    <w:rsid w:val="007B45EC"/>
    <w:rsid w:val="007C1D62"/>
    <w:rsid w:val="007C3B16"/>
    <w:rsid w:val="007D02A4"/>
    <w:rsid w:val="007D0AC8"/>
    <w:rsid w:val="007D103F"/>
    <w:rsid w:val="007D3980"/>
    <w:rsid w:val="007D46A9"/>
    <w:rsid w:val="007D6D5D"/>
    <w:rsid w:val="007E01BF"/>
    <w:rsid w:val="007E1548"/>
    <w:rsid w:val="007E18D3"/>
    <w:rsid w:val="007E3A82"/>
    <w:rsid w:val="007F0588"/>
    <w:rsid w:val="007F0706"/>
    <w:rsid w:val="007F686E"/>
    <w:rsid w:val="007F6BA1"/>
    <w:rsid w:val="007F73AF"/>
    <w:rsid w:val="008023CF"/>
    <w:rsid w:val="00802663"/>
    <w:rsid w:val="00804F26"/>
    <w:rsid w:val="00806759"/>
    <w:rsid w:val="0081185E"/>
    <w:rsid w:val="008125F3"/>
    <w:rsid w:val="008130CA"/>
    <w:rsid w:val="0081329A"/>
    <w:rsid w:val="00814128"/>
    <w:rsid w:val="00817D41"/>
    <w:rsid w:val="008276FA"/>
    <w:rsid w:val="00830754"/>
    <w:rsid w:val="00830927"/>
    <w:rsid w:val="0083373D"/>
    <w:rsid w:val="008341B5"/>
    <w:rsid w:val="0083624A"/>
    <w:rsid w:val="008363DD"/>
    <w:rsid w:val="00836C32"/>
    <w:rsid w:val="008446F0"/>
    <w:rsid w:val="00844CD3"/>
    <w:rsid w:val="00846CDE"/>
    <w:rsid w:val="00853C1E"/>
    <w:rsid w:val="0085484D"/>
    <w:rsid w:val="00856EF1"/>
    <w:rsid w:val="008570DA"/>
    <w:rsid w:val="008575C1"/>
    <w:rsid w:val="00867B7A"/>
    <w:rsid w:val="008704F1"/>
    <w:rsid w:val="00872D87"/>
    <w:rsid w:val="00873485"/>
    <w:rsid w:val="00877829"/>
    <w:rsid w:val="0089391E"/>
    <w:rsid w:val="00894473"/>
    <w:rsid w:val="00895016"/>
    <w:rsid w:val="0089674D"/>
    <w:rsid w:val="008A07AC"/>
    <w:rsid w:val="008A0A73"/>
    <w:rsid w:val="008A36F8"/>
    <w:rsid w:val="008A79D0"/>
    <w:rsid w:val="008A7CEA"/>
    <w:rsid w:val="008B2CFD"/>
    <w:rsid w:val="008B5E45"/>
    <w:rsid w:val="008B626D"/>
    <w:rsid w:val="008B728E"/>
    <w:rsid w:val="008C29CA"/>
    <w:rsid w:val="008C2F2F"/>
    <w:rsid w:val="008C43FD"/>
    <w:rsid w:val="008C495A"/>
    <w:rsid w:val="008C53A9"/>
    <w:rsid w:val="008C5781"/>
    <w:rsid w:val="008C7149"/>
    <w:rsid w:val="008D0DC2"/>
    <w:rsid w:val="008D2D0F"/>
    <w:rsid w:val="008D2E61"/>
    <w:rsid w:val="008E0410"/>
    <w:rsid w:val="008E3098"/>
    <w:rsid w:val="008E763E"/>
    <w:rsid w:val="008E7BB7"/>
    <w:rsid w:val="008F7FAC"/>
    <w:rsid w:val="0090131E"/>
    <w:rsid w:val="009026FF"/>
    <w:rsid w:val="00903A42"/>
    <w:rsid w:val="0090478E"/>
    <w:rsid w:val="00911348"/>
    <w:rsid w:val="00911D30"/>
    <w:rsid w:val="00912D46"/>
    <w:rsid w:val="009134E3"/>
    <w:rsid w:val="00914982"/>
    <w:rsid w:val="0091688A"/>
    <w:rsid w:val="00924458"/>
    <w:rsid w:val="00925AF7"/>
    <w:rsid w:val="00927E07"/>
    <w:rsid w:val="009322FE"/>
    <w:rsid w:val="009327CD"/>
    <w:rsid w:val="00933FF6"/>
    <w:rsid w:val="00935323"/>
    <w:rsid w:val="009361AE"/>
    <w:rsid w:val="00937428"/>
    <w:rsid w:val="00937F2C"/>
    <w:rsid w:val="0094218B"/>
    <w:rsid w:val="0094438E"/>
    <w:rsid w:val="0094466A"/>
    <w:rsid w:val="00945D91"/>
    <w:rsid w:val="00945E9E"/>
    <w:rsid w:val="00951946"/>
    <w:rsid w:val="0095382C"/>
    <w:rsid w:val="00954B6F"/>
    <w:rsid w:val="009558EB"/>
    <w:rsid w:val="00962206"/>
    <w:rsid w:val="0096228D"/>
    <w:rsid w:val="00963C69"/>
    <w:rsid w:val="00966F4F"/>
    <w:rsid w:val="00967D1A"/>
    <w:rsid w:val="00967FF2"/>
    <w:rsid w:val="009718D2"/>
    <w:rsid w:val="00971A3A"/>
    <w:rsid w:val="00973BEF"/>
    <w:rsid w:val="009752B9"/>
    <w:rsid w:val="009756CA"/>
    <w:rsid w:val="00981D0F"/>
    <w:rsid w:val="009822C2"/>
    <w:rsid w:val="00984DE1"/>
    <w:rsid w:val="0098622A"/>
    <w:rsid w:val="00990F83"/>
    <w:rsid w:val="0099101D"/>
    <w:rsid w:val="00993C89"/>
    <w:rsid w:val="00996350"/>
    <w:rsid w:val="009A1D6F"/>
    <w:rsid w:val="009A21E0"/>
    <w:rsid w:val="009A5806"/>
    <w:rsid w:val="009A644C"/>
    <w:rsid w:val="009A72F7"/>
    <w:rsid w:val="009B01E2"/>
    <w:rsid w:val="009B2A1B"/>
    <w:rsid w:val="009B2A91"/>
    <w:rsid w:val="009B3DAC"/>
    <w:rsid w:val="009B4295"/>
    <w:rsid w:val="009B4FDC"/>
    <w:rsid w:val="009B7EBF"/>
    <w:rsid w:val="009C0BEF"/>
    <w:rsid w:val="009C15B0"/>
    <w:rsid w:val="009C5085"/>
    <w:rsid w:val="009D03F9"/>
    <w:rsid w:val="009D0F41"/>
    <w:rsid w:val="009D2565"/>
    <w:rsid w:val="009D2CB6"/>
    <w:rsid w:val="009D3CE9"/>
    <w:rsid w:val="009D4CA6"/>
    <w:rsid w:val="009E2208"/>
    <w:rsid w:val="009E346E"/>
    <w:rsid w:val="009E355D"/>
    <w:rsid w:val="009E3763"/>
    <w:rsid w:val="009E4D2E"/>
    <w:rsid w:val="009F15ED"/>
    <w:rsid w:val="009F2F9A"/>
    <w:rsid w:val="009F3B43"/>
    <w:rsid w:val="009F49FE"/>
    <w:rsid w:val="009F582F"/>
    <w:rsid w:val="009F5D2D"/>
    <w:rsid w:val="009F6E25"/>
    <w:rsid w:val="00A017D0"/>
    <w:rsid w:val="00A044B2"/>
    <w:rsid w:val="00A04722"/>
    <w:rsid w:val="00A06961"/>
    <w:rsid w:val="00A15399"/>
    <w:rsid w:val="00A16942"/>
    <w:rsid w:val="00A20687"/>
    <w:rsid w:val="00A227E6"/>
    <w:rsid w:val="00A23A8C"/>
    <w:rsid w:val="00A25922"/>
    <w:rsid w:val="00A25D74"/>
    <w:rsid w:val="00A27F7D"/>
    <w:rsid w:val="00A346AB"/>
    <w:rsid w:val="00A40794"/>
    <w:rsid w:val="00A41BE4"/>
    <w:rsid w:val="00A421CD"/>
    <w:rsid w:val="00A42352"/>
    <w:rsid w:val="00A4667C"/>
    <w:rsid w:val="00A52741"/>
    <w:rsid w:val="00A53269"/>
    <w:rsid w:val="00A53985"/>
    <w:rsid w:val="00A56995"/>
    <w:rsid w:val="00A6277E"/>
    <w:rsid w:val="00A65A22"/>
    <w:rsid w:val="00A66EC6"/>
    <w:rsid w:val="00A6767B"/>
    <w:rsid w:val="00A7072E"/>
    <w:rsid w:val="00A71C18"/>
    <w:rsid w:val="00A71EAE"/>
    <w:rsid w:val="00A73ECE"/>
    <w:rsid w:val="00A80F46"/>
    <w:rsid w:val="00A8149C"/>
    <w:rsid w:val="00A8155F"/>
    <w:rsid w:val="00A81F9E"/>
    <w:rsid w:val="00A82FAA"/>
    <w:rsid w:val="00A87923"/>
    <w:rsid w:val="00A93873"/>
    <w:rsid w:val="00A93D9A"/>
    <w:rsid w:val="00A96CBA"/>
    <w:rsid w:val="00A97B4F"/>
    <w:rsid w:val="00AA697B"/>
    <w:rsid w:val="00AB12A9"/>
    <w:rsid w:val="00AB150F"/>
    <w:rsid w:val="00AB1ACB"/>
    <w:rsid w:val="00AB5619"/>
    <w:rsid w:val="00AB615F"/>
    <w:rsid w:val="00AB6A5C"/>
    <w:rsid w:val="00AB7A9C"/>
    <w:rsid w:val="00AC16D0"/>
    <w:rsid w:val="00AC36DD"/>
    <w:rsid w:val="00AC565A"/>
    <w:rsid w:val="00AC756E"/>
    <w:rsid w:val="00AD04C6"/>
    <w:rsid w:val="00AD1DCE"/>
    <w:rsid w:val="00AD291E"/>
    <w:rsid w:val="00AD36E7"/>
    <w:rsid w:val="00AD66C5"/>
    <w:rsid w:val="00AE3A33"/>
    <w:rsid w:val="00AE7495"/>
    <w:rsid w:val="00AE75CD"/>
    <w:rsid w:val="00AF3F32"/>
    <w:rsid w:val="00B01852"/>
    <w:rsid w:val="00B02AE2"/>
    <w:rsid w:val="00B03899"/>
    <w:rsid w:val="00B0721D"/>
    <w:rsid w:val="00B07336"/>
    <w:rsid w:val="00B079B1"/>
    <w:rsid w:val="00B127B5"/>
    <w:rsid w:val="00B145F4"/>
    <w:rsid w:val="00B16065"/>
    <w:rsid w:val="00B21195"/>
    <w:rsid w:val="00B2436D"/>
    <w:rsid w:val="00B264C6"/>
    <w:rsid w:val="00B27344"/>
    <w:rsid w:val="00B277EF"/>
    <w:rsid w:val="00B27EE7"/>
    <w:rsid w:val="00B311F7"/>
    <w:rsid w:val="00B31FBD"/>
    <w:rsid w:val="00B33511"/>
    <w:rsid w:val="00B35BC7"/>
    <w:rsid w:val="00B36636"/>
    <w:rsid w:val="00B40129"/>
    <w:rsid w:val="00B45166"/>
    <w:rsid w:val="00B45A15"/>
    <w:rsid w:val="00B47338"/>
    <w:rsid w:val="00B526CE"/>
    <w:rsid w:val="00B536A5"/>
    <w:rsid w:val="00B573DC"/>
    <w:rsid w:val="00B60332"/>
    <w:rsid w:val="00B60997"/>
    <w:rsid w:val="00B60AFF"/>
    <w:rsid w:val="00B6133C"/>
    <w:rsid w:val="00B71744"/>
    <w:rsid w:val="00B71854"/>
    <w:rsid w:val="00B72335"/>
    <w:rsid w:val="00B74BD5"/>
    <w:rsid w:val="00B753A6"/>
    <w:rsid w:val="00B766D2"/>
    <w:rsid w:val="00B7772C"/>
    <w:rsid w:val="00B77BEE"/>
    <w:rsid w:val="00B8173A"/>
    <w:rsid w:val="00B81B79"/>
    <w:rsid w:val="00B91F0E"/>
    <w:rsid w:val="00B93894"/>
    <w:rsid w:val="00B94836"/>
    <w:rsid w:val="00B95F00"/>
    <w:rsid w:val="00BA0749"/>
    <w:rsid w:val="00BA0C5A"/>
    <w:rsid w:val="00BA6BF4"/>
    <w:rsid w:val="00BB3ABA"/>
    <w:rsid w:val="00BB761F"/>
    <w:rsid w:val="00BC2324"/>
    <w:rsid w:val="00BC63F4"/>
    <w:rsid w:val="00BD0652"/>
    <w:rsid w:val="00BD0B35"/>
    <w:rsid w:val="00BD49DF"/>
    <w:rsid w:val="00BD581B"/>
    <w:rsid w:val="00BD5E46"/>
    <w:rsid w:val="00BD603A"/>
    <w:rsid w:val="00BE4970"/>
    <w:rsid w:val="00BE4A72"/>
    <w:rsid w:val="00BE7358"/>
    <w:rsid w:val="00BF1627"/>
    <w:rsid w:val="00BF362A"/>
    <w:rsid w:val="00BF3F8E"/>
    <w:rsid w:val="00BF4D35"/>
    <w:rsid w:val="00BF688C"/>
    <w:rsid w:val="00BF6CCF"/>
    <w:rsid w:val="00BF742F"/>
    <w:rsid w:val="00C01656"/>
    <w:rsid w:val="00C019A3"/>
    <w:rsid w:val="00C04DCC"/>
    <w:rsid w:val="00C10259"/>
    <w:rsid w:val="00C10752"/>
    <w:rsid w:val="00C11378"/>
    <w:rsid w:val="00C14AA2"/>
    <w:rsid w:val="00C15A97"/>
    <w:rsid w:val="00C20095"/>
    <w:rsid w:val="00C2087E"/>
    <w:rsid w:val="00C23D8C"/>
    <w:rsid w:val="00C26D0A"/>
    <w:rsid w:val="00C3277A"/>
    <w:rsid w:val="00C35074"/>
    <w:rsid w:val="00C35D4E"/>
    <w:rsid w:val="00C35E70"/>
    <w:rsid w:val="00C37B5D"/>
    <w:rsid w:val="00C4118A"/>
    <w:rsid w:val="00C414EE"/>
    <w:rsid w:val="00C448D9"/>
    <w:rsid w:val="00C44B08"/>
    <w:rsid w:val="00C454C9"/>
    <w:rsid w:val="00C46214"/>
    <w:rsid w:val="00C47717"/>
    <w:rsid w:val="00C50CCE"/>
    <w:rsid w:val="00C51ED1"/>
    <w:rsid w:val="00C5222F"/>
    <w:rsid w:val="00C5233E"/>
    <w:rsid w:val="00C5322E"/>
    <w:rsid w:val="00C55737"/>
    <w:rsid w:val="00C5614C"/>
    <w:rsid w:val="00C61952"/>
    <w:rsid w:val="00C7310E"/>
    <w:rsid w:val="00C7443B"/>
    <w:rsid w:val="00C83AD9"/>
    <w:rsid w:val="00C90103"/>
    <w:rsid w:val="00C90966"/>
    <w:rsid w:val="00C94896"/>
    <w:rsid w:val="00C97F86"/>
    <w:rsid w:val="00CA254E"/>
    <w:rsid w:val="00CA27DC"/>
    <w:rsid w:val="00CA39A5"/>
    <w:rsid w:val="00CA53F0"/>
    <w:rsid w:val="00CA6771"/>
    <w:rsid w:val="00CA7B36"/>
    <w:rsid w:val="00CB287B"/>
    <w:rsid w:val="00CB4623"/>
    <w:rsid w:val="00CB5B40"/>
    <w:rsid w:val="00CB60D8"/>
    <w:rsid w:val="00CB695E"/>
    <w:rsid w:val="00CC1D74"/>
    <w:rsid w:val="00CC251C"/>
    <w:rsid w:val="00CC3C41"/>
    <w:rsid w:val="00CC57C6"/>
    <w:rsid w:val="00CC5BAA"/>
    <w:rsid w:val="00CC5F3B"/>
    <w:rsid w:val="00CD753B"/>
    <w:rsid w:val="00CE3FBF"/>
    <w:rsid w:val="00CE4C41"/>
    <w:rsid w:val="00CF1FCA"/>
    <w:rsid w:val="00CF35C0"/>
    <w:rsid w:val="00CF3708"/>
    <w:rsid w:val="00CF5046"/>
    <w:rsid w:val="00CF5129"/>
    <w:rsid w:val="00CF5197"/>
    <w:rsid w:val="00CF63A9"/>
    <w:rsid w:val="00CF7C25"/>
    <w:rsid w:val="00D000BC"/>
    <w:rsid w:val="00D10BF1"/>
    <w:rsid w:val="00D128FF"/>
    <w:rsid w:val="00D13051"/>
    <w:rsid w:val="00D1420A"/>
    <w:rsid w:val="00D179DF"/>
    <w:rsid w:val="00D20EC8"/>
    <w:rsid w:val="00D2101E"/>
    <w:rsid w:val="00D21B2F"/>
    <w:rsid w:val="00D26C68"/>
    <w:rsid w:val="00D276A7"/>
    <w:rsid w:val="00D27FFD"/>
    <w:rsid w:val="00D3123C"/>
    <w:rsid w:val="00D33AA6"/>
    <w:rsid w:val="00D370B6"/>
    <w:rsid w:val="00D370F5"/>
    <w:rsid w:val="00D37E65"/>
    <w:rsid w:val="00D41848"/>
    <w:rsid w:val="00D4209C"/>
    <w:rsid w:val="00D43219"/>
    <w:rsid w:val="00D43593"/>
    <w:rsid w:val="00D510FC"/>
    <w:rsid w:val="00D55CC5"/>
    <w:rsid w:val="00D608C4"/>
    <w:rsid w:val="00D610B7"/>
    <w:rsid w:val="00D617F6"/>
    <w:rsid w:val="00D6316D"/>
    <w:rsid w:val="00D6607E"/>
    <w:rsid w:val="00D667B8"/>
    <w:rsid w:val="00D66DC7"/>
    <w:rsid w:val="00D70008"/>
    <w:rsid w:val="00D70CF6"/>
    <w:rsid w:val="00D70E7C"/>
    <w:rsid w:val="00D71C3E"/>
    <w:rsid w:val="00D745E0"/>
    <w:rsid w:val="00D745E5"/>
    <w:rsid w:val="00D752E8"/>
    <w:rsid w:val="00D754F6"/>
    <w:rsid w:val="00D7781B"/>
    <w:rsid w:val="00D77E14"/>
    <w:rsid w:val="00D83B8F"/>
    <w:rsid w:val="00D84B30"/>
    <w:rsid w:val="00D86703"/>
    <w:rsid w:val="00D87304"/>
    <w:rsid w:val="00D90DF4"/>
    <w:rsid w:val="00D91757"/>
    <w:rsid w:val="00D92865"/>
    <w:rsid w:val="00D93B9C"/>
    <w:rsid w:val="00D93FEC"/>
    <w:rsid w:val="00D94A81"/>
    <w:rsid w:val="00DA2770"/>
    <w:rsid w:val="00DA3065"/>
    <w:rsid w:val="00DA30C0"/>
    <w:rsid w:val="00DA4234"/>
    <w:rsid w:val="00DA4C7E"/>
    <w:rsid w:val="00DB20FA"/>
    <w:rsid w:val="00DB2233"/>
    <w:rsid w:val="00DB60A0"/>
    <w:rsid w:val="00DC0F2A"/>
    <w:rsid w:val="00DC162A"/>
    <w:rsid w:val="00DD1080"/>
    <w:rsid w:val="00DD279B"/>
    <w:rsid w:val="00DD6364"/>
    <w:rsid w:val="00DD6E65"/>
    <w:rsid w:val="00DE05BD"/>
    <w:rsid w:val="00DE3A46"/>
    <w:rsid w:val="00DE5527"/>
    <w:rsid w:val="00DE602A"/>
    <w:rsid w:val="00DE68BD"/>
    <w:rsid w:val="00DE6E8B"/>
    <w:rsid w:val="00DF2CA4"/>
    <w:rsid w:val="00DF3E2A"/>
    <w:rsid w:val="00DF5C31"/>
    <w:rsid w:val="00E008DE"/>
    <w:rsid w:val="00E02909"/>
    <w:rsid w:val="00E02A31"/>
    <w:rsid w:val="00E065E8"/>
    <w:rsid w:val="00E06C89"/>
    <w:rsid w:val="00E11577"/>
    <w:rsid w:val="00E130F8"/>
    <w:rsid w:val="00E13C0A"/>
    <w:rsid w:val="00E17466"/>
    <w:rsid w:val="00E216DF"/>
    <w:rsid w:val="00E21C8C"/>
    <w:rsid w:val="00E2515A"/>
    <w:rsid w:val="00E2639D"/>
    <w:rsid w:val="00E32ED1"/>
    <w:rsid w:val="00E4587C"/>
    <w:rsid w:val="00E47368"/>
    <w:rsid w:val="00E4773D"/>
    <w:rsid w:val="00E5075C"/>
    <w:rsid w:val="00E50FAD"/>
    <w:rsid w:val="00E51D12"/>
    <w:rsid w:val="00E5325C"/>
    <w:rsid w:val="00E53651"/>
    <w:rsid w:val="00E542DB"/>
    <w:rsid w:val="00E5702F"/>
    <w:rsid w:val="00E61147"/>
    <w:rsid w:val="00E6483A"/>
    <w:rsid w:val="00E67299"/>
    <w:rsid w:val="00E76E23"/>
    <w:rsid w:val="00E76EE2"/>
    <w:rsid w:val="00E80DC3"/>
    <w:rsid w:val="00E82D85"/>
    <w:rsid w:val="00E8329F"/>
    <w:rsid w:val="00E84B5C"/>
    <w:rsid w:val="00E84E3F"/>
    <w:rsid w:val="00E879D7"/>
    <w:rsid w:val="00E901F4"/>
    <w:rsid w:val="00E90F18"/>
    <w:rsid w:val="00E91493"/>
    <w:rsid w:val="00E93559"/>
    <w:rsid w:val="00E93920"/>
    <w:rsid w:val="00E94F75"/>
    <w:rsid w:val="00EA19AB"/>
    <w:rsid w:val="00EA3A25"/>
    <w:rsid w:val="00EA4957"/>
    <w:rsid w:val="00EA7752"/>
    <w:rsid w:val="00EB56E0"/>
    <w:rsid w:val="00EB5A4D"/>
    <w:rsid w:val="00EB5E76"/>
    <w:rsid w:val="00EC07BC"/>
    <w:rsid w:val="00EC1BBC"/>
    <w:rsid w:val="00EC2558"/>
    <w:rsid w:val="00EC3826"/>
    <w:rsid w:val="00EC4CA2"/>
    <w:rsid w:val="00EC6399"/>
    <w:rsid w:val="00EC7B6B"/>
    <w:rsid w:val="00EC7E5A"/>
    <w:rsid w:val="00ED06A7"/>
    <w:rsid w:val="00ED0A8E"/>
    <w:rsid w:val="00ED25F5"/>
    <w:rsid w:val="00ED2A87"/>
    <w:rsid w:val="00ED4F70"/>
    <w:rsid w:val="00ED642D"/>
    <w:rsid w:val="00ED6BFD"/>
    <w:rsid w:val="00ED78CE"/>
    <w:rsid w:val="00EE2D06"/>
    <w:rsid w:val="00EE3F99"/>
    <w:rsid w:val="00EF3A26"/>
    <w:rsid w:val="00EF57D7"/>
    <w:rsid w:val="00EF5B42"/>
    <w:rsid w:val="00EF6496"/>
    <w:rsid w:val="00EF6C4C"/>
    <w:rsid w:val="00F01978"/>
    <w:rsid w:val="00F03836"/>
    <w:rsid w:val="00F07EE1"/>
    <w:rsid w:val="00F1155D"/>
    <w:rsid w:val="00F11794"/>
    <w:rsid w:val="00F14771"/>
    <w:rsid w:val="00F15A2B"/>
    <w:rsid w:val="00F16AD2"/>
    <w:rsid w:val="00F179DF"/>
    <w:rsid w:val="00F239EF"/>
    <w:rsid w:val="00F249A6"/>
    <w:rsid w:val="00F263DE"/>
    <w:rsid w:val="00F26E8F"/>
    <w:rsid w:val="00F30452"/>
    <w:rsid w:val="00F31622"/>
    <w:rsid w:val="00F31E35"/>
    <w:rsid w:val="00F3217A"/>
    <w:rsid w:val="00F37843"/>
    <w:rsid w:val="00F50947"/>
    <w:rsid w:val="00F5174B"/>
    <w:rsid w:val="00F542A4"/>
    <w:rsid w:val="00F5574D"/>
    <w:rsid w:val="00F571B5"/>
    <w:rsid w:val="00F57FC6"/>
    <w:rsid w:val="00F61823"/>
    <w:rsid w:val="00F6658E"/>
    <w:rsid w:val="00F741B9"/>
    <w:rsid w:val="00F75B1A"/>
    <w:rsid w:val="00F75C18"/>
    <w:rsid w:val="00F77ECC"/>
    <w:rsid w:val="00F82DFB"/>
    <w:rsid w:val="00F869E8"/>
    <w:rsid w:val="00F9353B"/>
    <w:rsid w:val="00F97B53"/>
    <w:rsid w:val="00FA0600"/>
    <w:rsid w:val="00FA13B3"/>
    <w:rsid w:val="00FA18B9"/>
    <w:rsid w:val="00FA2FAB"/>
    <w:rsid w:val="00FA41BD"/>
    <w:rsid w:val="00FA4300"/>
    <w:rsid w:val="00FA752B"/>
    <w:rsid w:val="00FA7C42"/>
    <w:rsid w:val="00FB1B5A"/>
    <w:rsid w:val="00FB2138"/>
    <w:rsid w:val="00FB482B"/>
    <w:rsid w:val="00FB53FE"/>
    <w:rsid w:val="00FB5440"/>
    <w:rsid w:val="00FB55FE"/>
    <w:rsid w:val="00FB5DD7"/>
    <w:rsid w:val="00FB6A12"/>
    <w:rsid w:val="00FC160C"/>
    <w:rsid w:val="00FC69CA"/>
    <w:rsid w:val="00FC7342"/>
    <w:rsid w:val="00FC7BF7"/>
    <w:rsid w:val="00FD0BC8"/>
    <w:rsid w:val="00FD1D0E"/>
    <w:rsid w:val="00FD4487"/>
    <w:rsid w:val="00FD5625"/>
    <w:rsid w:val="00FD574D"/>
    <w:rsid w:val="00FD60B4"/>
    <w:rsid w:val="00FE3BD8"/>
    <w:rsid w:val="00FE409F"/>
    <w:rsid w:val="00FE5437"/>
    <w:rsid w:val="00FE5EFA"/>
    <w:rsid w:val="00FF11B6"/>
    <w:rsid w:val="00FF2F8E"/>
    <w:rsid w:val="00FF4BDE"/>
    <w:rsid w:val="00FF5C09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57022"/>
  <w15:docId w15:val="{7D6E6C41-7008-4647-89CE-5ABADED75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5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D5E46"/>
    <w:rPr>
      <w:b/>
      <w:bCs/>
    </w:rPr>
  </w:style>
  <w:style w:type="character" w:customStyle="1" w:styleId="showhide">
    <w:name w:val="showhide"/>
    <w:basedOn w:val="DefaultParagraphFont"/>
    <w:rsid w:val="00C2087E"/>
  </w:style>
  <w:style w:type="character" w:styleId="Emphasis">
    <w:name w:val="Emphasis"/>
    <w:basedOn w:val="DefaultParagraphFont"/>
    <w:uiPriority w:val="20"/>
    <w:qFormat/>
    <w:rsid w:val="00C2087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13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29A"/>
  </w:style>
  <w:style w:type="paragraph" w:styleId="Footer">
    <w:name w:val="footer"/>
    <w:basedOn w:val="Normal"/>
    <w:link w:val="FooterChar"/>
    <w:uiPriority w:val="99"/>
    <w:unhideWhenUsed/>
    <w:rsid w:val="00813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29A"/>
  </w:style>
  <w:style w:type="paragraph" w:styleId="BalloonText">
    <w:name w:val="Balloon Text"/>
    <w:basedOn w:val="Normal"/>
    <w:link w:val="BalloonTextChar"/>
    <w:uiPriority w:val="99"/>
    <w:semiHidden/>
    <w:unhideWhenUsed/>
    <w:rsid w:val="00D77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E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7E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907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07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07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07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078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243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17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9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0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23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4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49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57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4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1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90DBD-EF04-4284-B44D-D9ED4F375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1991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Վլադ Բաբայան</dc:creator>
  <cp:keywords>Mulberry 2.0</cp:keywords>
  <cp:lastModifiedBy>Sarqis Karapetyan</cp:lastModifiedBy>
  <cp:revision>531</cp:revision>
  <cp:lastPrinted>2019-08-22T13:31:00Z</cp:lastPrinted>
  <dcterms:created xsi:type="dcterms:W3CDTF">2019-07-17T08:01:00Z</dcterms:created>
  <dcterms:modified xsi:type="dcterms:W3CDTF">2019-09-17T12:33:00Z</dcterms:modified>
</cp:coreProperties>
</file>