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1E9" w:rsidRDefault="005161E9" w:rsidP="005161E9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5161E9" w:rsidRDefault="005161E9" w:rsidP="005161E9">
      <w:pPr>
        <w:spacing w:line="360" w:lineRule="auto"/>
        <w:ind w:firstLine="709"/>
        <w:jc w:val="center"/>
        <w:rPr>
          <w:rFonts w:ascii="GHEA Grapalat" w:hAnsi="GHEA Grapalat" w:cs="Calibri"/>
          <w:b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«</w:t>
      </w:r>
      <w:r>
        <w:rPr>
          <w:rFonts w:ascii="GHEA Grapalat" w:hAnsi="GHEA Grapalat" w:cs="Calibri"/>
          <w:b/>
          <w:shd w:val="clear" w:color="auto" w:fill="FFFFFF"/>
          <w:lang w:val="hy-AM"/>
        </w:rPr>
        <w:t>ՀԱՅԱՍՏԱՆԻ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ՀԱՆՐԱՊԵՏՈՒԹՅԱՆ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2024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ԹՎԱԿԱՆԻ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ՍԵՊՏԵՄԲԵՐ</w:t>
      </w:r>
      <w:r>
        <w:rPr>
          <w:rFonts w:ascii="GHEA Grapalat" w:hAnsi="GHEA Grapalat" w:cs="Calibri"/>
          <w:b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 26-</w:t>
      </w:r>
      <w:r>
        <w:rPr>
          <w:rFonts w:ascii="GHEA Grapalat" w:hAnsi="GHEA Grapalat" w:cs="Calibri"/>
          <w:b/>
          <w:shd w:val="clear" w:color="auto" w:fill="FFFFFF"/>
          <w:lang w:val="hy-AM"/>
        </w:rPr>
        <w:t xml:space="preserve">Ի </w:t>
      </w:r>
      <w:r>
        <w:rPr>
          <w:rFonts w:ascii="GHEA Grapalat" w:eastAsia="GHEA Grapalat" w:hAnsi="GHEA Grapalat" w:cs="GHEA Grapalat"/>
          <w:b/>
          <w:shd w:val="clear" w:color="auto" w:fill="FFFFFF"/>
          <w:lang w:val="hy-AM"/>
        </w:rPr>
        <w:t xml:space="preserve">N1545-Ն </w:t>
      </w:r>
      <w:r>
        <w:rPr>
          <w:rFonts w:ascii="GHEA Grapalat" w:hAnsi="GHEA Grapalat" w:cs="Calibri"/>
          <w:b/>
          <w:shd w:val="clear" w:color="auto" w:fill="FFFFFF"/>
          <w:lang w:val="hy-AM"/>
        </w:rPr>
        <w:t>ՈՐՈՇՄԱՆ ՄԵՋ ԼՐԱՑՈՒՄ ԿԱՏԱՐԵԼՈՒ ՄԱՍԻՆ</w:t>
      </w:r>
      <w:r>
        <w:rPr>
          <w:rFonts w:ascii="GHEA Grapalat" w:eastAsia="Calibri" w:hAnsi="GHEA Grapalat" w:cs="Calibri"/>
          <w:b/>
          <w:lang w:val="hy-AM"/>
        </w:rPr>
        <w:t xml:space="preserve">» </w:t>
      </w:r>
      <w:r>
        <w:rPr>
          <w:rFonts w:ascii="GHEA Grapalat" w:eastAsia="Calibri" w:hAnsi="GHEA Grapalat" w:cs="Calibri"/>
          <w:b/>
          <w:caps/>
          <w:lang w:val="hy-AM"/>
        </w:rPr>
        <w:t>ԿԱՌԱՎԱՐՈՒԹՅԱՆ</w:t>
      </w:r>
      <w:r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>
        <w:rPr>
          <w:rFonts w:ascii="GHEA Grapalat" w:eastAsia="Calibri" w:hAnsi="GHEA Grapalat" w:cs="Calibri"/>
          <w:b/>
          <w:caps/>
          <w:lang w:val="hy-AM"/>
        </w:rPr>
        <w:t>ՈՐՈՇՄԱՆ</w:t>
      </w:r>
      <w:r>
        <w:rPr>
          <w:rFonts w:ascii="GHEA Grapalat" w:eastAsia="GHEA Grapalat" w:hAnsi="GHEA Grapalat" w:cs="GHEA Grapalat"/>
          <w:b/>
          <w:caps/>
          <w:lang w:val="hy-AM"/>
        </w:rPr>
        <w:t xml:space="preserve"> </w:t>
      </w:r>
      <w:r>
        <w:rPr>
          <w:rFonts w:ascii="GHEA Grapalat" w:eastAsia="Calibri" w:hAnsi="GHEA Grapalat" w:cs="Calibri"/>
          <w:b/>
          <w:caps/>
          <w:lang w:val="hy-AM"/>
        </w:rPr>
        <w:t>ՆԱԽԱԳԾԻ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>
        <w:rPr>
          <w:rFonts w:ascii="GHEA Grapalat" w:eastAsia="Calibri" w:hAnsi="GHEA Grapalat" w:cs="Calibri"/>
          <w:b/>
          <w:lang w:val="hy-AM"/>
        </w:rPr>
        <w:t>ԸՆԴՈՒՆՄԱՆ</w:t>
      </w:r>
    </w:p>
    <w:p w:rsidR="005161E9" w:rsidRDefault="005161E9" w:rsidP="005161E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</w:p>
    <w:p w:rsidR="005161E9" w:rsidRDefault="005161E9" w:rsidP="005161E9">
      <w:pPr>
        <w:pStyle w:val="ListParagraph"/>
        <w:numPr>
          <w:ilvl w:val="0"/>
          <w:numId w:val="5"/>
        </w:numPr>
        <w:tabs>
          <w:tab w:val="left" w:pos="720"/>
          <w:tab w:val="left" w:pos="810"/>
        </w:tabs>
        <w:suppressAutoHyphens/>
        <w:spacing w:line="360" w:lineRule="auto"/>
        <w:ind w:left="0" w:firstLine="720"/>
        <w:jc w:val="both"/>
        <w:rPr>
          <w:rFonts w:ascii="GHEA Grapalat" w:eastAsia="GHEA Grapalat" w:hAnsi="GHEA Grapalat" w:cs="GHEA Grapalat"/>
          <w:i/>
          <w:lang w:val="hy-AM"/>
        </w:rPr>
      </w:pPr>
      <w:r>
        <w:rPr>
          <w:rFonts w:ascii="GHEA Grapalat" w:hAnsi="GHEA Grapalat" w:cs="Calibri"/>
          <w:i/>
          <w:lang w:val="hy-AM"/>
        </w:rPr>
        <w:t>Ընթացիկ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 w:cs="Calibri"/>
          <w:i/>
          <w:lang w:val="hy-AM"/>
        </w:rPr>
        <w:t>իրավիճակը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 w:cs="Calibri"/>
          <w:i/>
          <w:lang w:val="hy-AM"/>
        </w:rPr>
        <w:t>և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 w:cs="Calibri"/>
          <w:i/>
          <w:lang w:val="hy-AM"/>
        </w:rPr>
        <w:t>իրավական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 w:cs="Calibri"/>
          <w:i/>
          <w:lang w:val="hy-AM"/>
        </w:rPr>
        <w:t>ակտի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 w:cs="Calibri"/>
          <w:i/>
          <w:lang w:val="hy-AM"/>
        </w:rPr>
        <w:t>ընդունման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 w:cs="Calibri"/>
          <w:i/>
          <w:lang w:val="hy-AM"/>
        </w:rPr>
        <w:t>անհրաժեշտությունը</w:t>
      </w:r>
    </w:p>
    <w:p w:rsidR="005161E9" w:rsidRDefault="005161E9" w:rsidP="005161E9">
      <w:pPr>
        <w:tabs>
          <w:tab w:val="left" w:pos="270"/>
          <w:tab w:val="left" w:pos="709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Calibri"/>
          <w:shd w:val="clear" w:color="auto" w:fill="FFFFFF"/>
          <w:lang w:val="hy-AM"/>
        </w:rPr>
        <w:t>Հայաստանի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2024 </w:t>
      </w:r>
      <w:r>
        <w:rPr>
          <w:rFonts w:ascii="GHEA Grapalat" w:hAnsi="GHEA Grapalat" w:cs="Calibri"/>
          <w:shd w:val="clear" w:color="auto" w:fill="FFFFFF"/>
          <w:lang w:val="hy-AM"/>
        </w:rPr>
        <w:t>թվականի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26-</w:t>
      </w:r>
      <w:r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>
        <w:rPr>
          <w:rFonts w:ascii="GHEA Grapalat" w:hAnsi="GHEA Grapalat" w:cs="Arial"/>
          <w:lang w:val="hy-AM"/>
        </w:rPr>
        <w:t>Սևանա</w:t>
      </w:r>
      <w:proofErr w:type="spellEnd"/>
      <w:r>
        <w:rPr>
          <w:rFonts w:ascii="GHEA Grapalat" w:hAnsi="GHEA Grapalat" w:cs="Arial"/>
          <w:lang w:val="hy-AM"/>
        </w:rPr>
        <w:t xml:space="preserve"> լճի </w:t>
      </w:r>
      <w:proofErr w:type="spellStart"/>
      <w:r>
        <w:rPr>
          <w:rFonts w:ascii="GHEA Grapalat" w:hAnsi="GHEA Grapalat" w:cs="Arial"/>
          <w:lang w:val="hy-AM"/>
        </w:rPr>
        <w:t>էկոհամակարգի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վերականգնման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վերարտադրման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օգտագործման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միջոցառումների</w:t>
      </w:r>
      <w:r>
        <w:rPr>
          <w:rFonts w:ascii="GHEA Grapalat" w:hAnsi="GHEA Grapalat"/>
          <w:spacing w:val="-8"/>
          <w:lang w:val="hy-AM"/>
        </w:rPr>
        <w:t xml:space="preserve"> 2025 </w:t>
      </w:r>
      <w:r>
        <w:rPr>
          <w:rFonts w:ascii="GHEA Grapalat" w:hAnsi="GHEA Grapalat" w:cs="Arial"/>
          <w:spacing w:val="-8"/>
          <w:lang w:val="hy-AM"/>
        </w:rPr>
        <w:t>թվականի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տարեկան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ծրագիրը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 xml:space="preserve">հաստատելու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>» N1545-Ն որոշման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 մեջ լրացում կատարելու </w:t>
      </w:r>
      <w:r>
        <w:rPr>
          <w:rFonts w:ascii="GHEA Grapalat" w:eastAsia="Calibri" w:hAnsi="GHEA Grapalat" w:cs="Calibri"/>
          <w:lang w:val="hy-AM"/>
        </w:rPr>
        <w:t>անհրաժեշտությունը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բխում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է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«</w:t>
      </w:r>
      <w:proofErr w:type="spellStart"/>
      <w:r>
        <w:rPr>
          <w:rFonts w:ascii="GHEA Grapalat" w:hAnsi="GHEA Grapalat"/>
          <w:lang w:val="hy-AM"/>
        </w:rPr>
        <w:t>Սևանա</w:t>
      </w:r>
      <w:proofErr w:type="spellEnd"/>
      <w:r>
        <w:rPr>
          <w:rFonts w:ascii="GHEA Grapalat" w:hAnsi="GHEA Grapalat"/>
          <w:lang w:val="hy-AM"/>
        </w:rPr>
        <w:t xml:space="preserve"> լճի մասին» Հայաստանի Հանրապետության օրենքի 13-րդ հոդվածի 3-րդ մասի «գ» ենթակետից և Կ</w:t>
      </w:r>
      <w:r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2024 </w:t>
      </w:r>
      <w:r>
        <w:rPr>
          <w:rFonts w:ascii="GHEA Grapalat" w:hAnsi="GHEA Grapalat" w:cs="Calibri"/>
          <w:shd w:val="clear" w:color="auto" w:fill="FFFFFF"/>
          <w:lang w:val="hy-AM"/>
        </w:rPr>
        <w:t>թվականի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26-</w:t>
      </w:r>
      <w:r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>
        <w:rPr>
          <w:rFonts w:ascii="GHEA Grapalat" w:hAnsi="GHEA Grapalat" w:cs="Arial"/>
          <w:lang w:val="hy-AM"/>
        </w:rPr>
        <w:t>Սևանա</w:t>
      </w:r>
      <w:proofErr w:type="spellEnd"/>
      <w:r>
        <w:rPr>
          <w:rFonts w:ascii="GHEA Grapalat" w:hAnsi="GHEA Grapalat" w:cs="Arial"/>
          <w:lang w:val="hy-AM"/>
        </w:rPr>
        <w:t xml:space="preserve"> լճի </w:t>
      </w:r>
      <w:proofErr w:type="spellStart"/>
      <w:r>
        <w:rPr>
          <w:rFonts w:ascii="GHEA Grapalat" w:hAnsi="GHEA Grapalat" w:cs="Arial"/>
          <w:lang w:val="hy-AM"/>
        </w:rPr>
        <w:t>էկոհամակարգի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վերականգնման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վերարտադրման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օգտագործման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միջոցառումների</w:t>
      </w:r>
      <w:r>
        <w:rPr>
          <w:rFonts w:ascii="GHEA Grapalat" w:hAnsi="GHEA Grapalat"/>
          <w:spacing w:val="-8"/>
          <w:lang w:val="hy-AM"/>
        </w:rPr>
        <w:t xml:space="preserve"> 2025 </w:t>
      </w:r>
      <w:r>
        <w:rPr>
          <w:rFonts w:ascii="GHEA Grapalat" w:hAnsi="GHEA Grapalat" w:cs="Arial"/>
          <w:spacing w:val="-8"/>
          <w:lang w:val="hy-AM"/>
        </w:rPr>
        <w:t>թվականի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տարեկան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ծրագիրը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 xml:space="preserve">հաստատելու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lang w:val="hy-AM"/>
        </w:rPr>
        <w:t>պահանջներից։</w:t>
      </w:r>
    </w:p>
    <w:p w:rsidR="005161E9" w:rsidRDefault="005161E9" w:rsidP="005161E9">
      <w:pPr>
        <w:tabs>
          <w:tab w:val="left" w:pos="0"/>
        </w:tabs>
        <w:spacing w:line="360" w:lineRule="auto"/>
        <w:jc w:val="both"/>
        <w:rPr>
          <w:rFonts w:ascii="GHEA Grapalat" w:hAnsi="GHEA Grapalat" w:cs="Sylfaen"/>
          <w:spacing w:val="-2"/>
          <w:lang w:val="af-ZA"/>
        </w:rPr>
      </w:pPr>
      <w:proofErr w:type="spellStart"/>
      <w:r>
        <w:rPr>
          <w:rFonts w:ascii="GHEA Grapalat" w:hAnsi="GHEA Grapalat" w:cs="Sylfaen"/>
          <w:lang w:val="hy-AM"/>
        </w:rPr>
        <w:t>Ջրբացթողումներն</w:t>
      </w:r>
      <w:proofErr w:type="spellEnd"/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իրականացվում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կառավարության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ամենամյա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որոշումներով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ամրագրված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ամենամյա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չափաքանակների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շրջանակներում՝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կարգին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hy-AM"/>
        </w:rPr>
        <w:t>համապատասխան</w:t>
      </w:r>
      <w:r>
        <w:rPr>
          <w:rFonts w:ascii="GHEA Grapalat" w:hAnsi="GHEA Grapalat" w:cs="Sylfaen"/>
          <w:lang w:val="fr-FR"/>
        </w:rPr>
        <w:t>:</w:t>
      </w:r>
      <w:r>
        <w:rPr>
          <w:rFonts w:ascii="GHEA Grapalat" w:hAnsi="GHEA Grapalat" w:cs="Sylfaen"/>
          <w:spacing w:val="-2"/>
          <w:lang w:val="af-ZA"/>
        </w:rPr>
        <w:t xml:space="preserve"> </w:t>
      </w:r>
    </w:p>
    <w:p w:rsidR="005161E9" w:rsidRPr="005851C8" w:rsidRDefault="005161E9" w:rsidP="005161E9">
      <w:pPr>
        <w:tabs>
          <w:tab w:val="left" w:pos="0"/>
        </w:tabs>
        <w:spacing w:line="360" w:lineRule="auto"/>
        <w:ind w:firstLine="630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 xml:space="preserve">Սույն նախագծով սահմանվում է </w:t>
      </w:r>
      <w:r w:rsidRPr="005851C8">
        <w:rPr>
          <w:rFonts w:ascii="GHEA Grapalat" w:hAnsi="GHEA Grapalat" w:cs="Sylfaen"/>
          <w:spacing w:val="-2"/>
          <w:lang w:val="hy-AM"/>
        </w:rPr>
        <w:t xml:space="preserve">2025 թվականի </w:t>
      </w:r>
      <w:proofErr w:type="spellStart"/>
      <w:r w:rsidRPr="005851C8">
        <w:rPr>
          <w:rFonts w:ascii="GHEA Grapalat" w:hAnsi="GHEA Grapalat" w:cs="Sylfaen"/>
          <w:spacing w:val="-2"/>
          <w:lang w:val="hy-AM"/>
        </w:rPr>
        <w:t>Սևան</w:t>
      </w:r>
      <w:proofErr w:type="spellEnd"/>
      <w:r w:rsidRPr="005851C8">
        <w:rPr>
          <w:rFonts w:ascii="GHEA Grapalat" w:hAnsi="GHEA Grapalat" w:cs="Sylfaen"/>
          <w:spacing w:val="-2"/>
          <w:lang w:val="hy-AM"/>
        </w:rPr>
        <w:t>-Հրազդան էներգետիկ-</w:t>
      </w:r>
      <w:proofErr w:type="spellStart"/>
      <w:r w:rsidRPr="005851C8">
        <w:rPr>
          <w:rFonts w:ascii="GHEA Grapalat" w:hAnsi="GHEA Grapalat" w:cs="Sylfaen"/>
          <w:spacing w:val="-2"/>
          <w:lang w:val="hy-AM"/>
        </w:rPr>
        <w:t>իռիգացիոն</w:t>
      </w:r>
      <w:proofErr w:type="spellEnd"/>
      <w:r w:rsidRPr="005851C8">
        <w:rPr>
          <w:rFonts w:ascii="GHEA Grapalat" w:hAnsi="GHEA Grapalat" w:cs="Sylfaen"/>
          <w:spacing w:val="-2"/>
          <w:lang w:val="hy-AM"/>
        </w:rPr>
        <w:t xml:space="preserve"> համակարգից սնվող ոռոգման ջրանցքների գլխամասային </w:t>
      </w:r>
      <w:proofErr w:type="spellStart"/>
      <w:r w:rsidRPr="005851C8">
        <w:rPr>
          <w:rFonts w:ascii="GHEA Grapalat" w:hAnsi="GHEA Grapalat" w:cs="Sylfaen"/>
          <w:spacing w:val="-2"/>
          <w:lang w:val="hy-AM"/>
        </w:rPr>
        <w:t>ջրառի</w:t>
      </w:r>
      <w:proofErr w:type="spellEnd"/>
      <w:r w:rsidRPr="005851C8">
        <w:rPr>
          <w:rFonts w:ascii="GHEA Grapalat" w:hAnsi="GHEA Grapalat" w:cs="Sylfaen"/>
          <w:spacing w:val="-2"/>
          <w:lang w:val="hy-AM"/>
        </w:rPr>
        <w:t xml:space="preserve"> պլան-ժամանակացույցը</w:t>
      </w:r>
      <w:r>
        <w:rPr>
          <w:rFonts w:ascii="GHEA Grapalat" w:hAnsi="GHEA Grapalat" w:cs="Sylfaen"/>
          <w:spacing w:val="-2"/>
          <w:lang w:val="hy-AM"/>
        </w:rPr>
        <w:t xml:space="preserve">, որով նախատեսվում է նաև տվյալ տարվա ընթացքում  </w:t>
      </w:r>
      <w:proofErr w:type="spellStart"/>
      <w:r>
        <w:rPr>
          <w:rFonts w:ascii="GHEA Grapalat" w:hAnsi="GHEA Grapalat" w:cs="Sylfaen"/>
          <w:spacing w:val="-2"/>
          <w:lang w:val="hy-AM"/>
        </w:rPr>
        <w:t>Սևանա</w:t>
      </w:r>
      <w:proofErr w:type="spellEnd"/>
      <w:r>
        <w:rPr>
          <w:rFonts w:ascii="GHEA Grapalat" w:hAnsi="GHEA Grapalat" w:cs="Sylfaen"/>
          <w:spacing w:val="-2"/>
          <w:lang w:val="hy-AM"/>
        </w:rPr>
        <w:t xml:space="preserve"> լճից </w:t>
      </w:r>
      <w:proofErr w:type="spellStart"/>
      <w:r>
        <w:rPr>
          <w:rFonts w:ascii="GHEA Grapalat" w:hAnsi="GHEA Grapalat" w:cs="Sylfaen"/>
          <w:spacing w:val="-2"/>
          <w:lang w:val="hy-AM"/>
        </w:rPr>
        <w:t>ջրբացթողումների</w:t>
      </w:r>
      <w:proofErr w:type="spellEnd"/>
      <w:r>
        <w:rPr>
          <w:rFonts w:ascii="GHEA Grapalat" w:hAnsi="GHEA Grapalat" w:cs="Sylfaen"/>
          <w:spacing w:val="-2"/>
          <w:lang w:val="hy-AM"/>
        </w:rPr>
        <w:t xml:space="preserve"> չափաքանակները՝ 01</w:t>
      </w:r>
      <w:r w:rsidRPr="00974F66">
        <w:rPr>
          <w:rFonts w:ascii="MS Gothic" w:eastAsia="MS Gothic" w:hAnsi="MS Gothic" w:cs="MS Gothic" w:hint="eastAsia"/>
          <w:spacing w:val="-2"/>
          <w:lang w:val="hy-AM"/>
        </w:rPr>
        <w:t>․</w:t>
      </w:r>
      <w:r w:rsidRPr="00974F66">
        <w:rPr>
          <w:rFonts w:ascii="GHEA Grapalat" w:hAnsi="GHEA Grapalat" w:cs="Sylfaen"/>
          <w:spacing w:val="-2"/>
          <w:lang w:val="hy-AM"/>
        </w:rPr>
        <w:t>0</w:t>
      </w:r>
      <w:r>
        <w:rPr>
          <w:rFonts w:ascii="GHEA Grapalat" w:hAnsi="GHEA Grapalat" w:cs="Sylfaen"/>
          <w:spacing w:val="-2"/>
          <w:lang w:val="hy-AM"/>
        </w:rPr>
        <w:t>5</w:t>
      </w:r>
      <w:r w:rsidRPr="00974F66">
        <w:rPr>
          <w:rFonts w:ascii="MS Gothic" w:eastAsia="MS Gothic" w:hAnsi="MS Gothic" w:cs="MS Gothic" w:hint="eastAsia"/>
          <w:spacing w:val="-2"/>
          <w:lang w:val="hy-AM"/>
        </w:rPr>
        <w:t>․</w:t>
      </w:r>
      <w:r w:rsidRPr="00974F66">
        <w:rPr>
          <w:rFonts w:ascii="GHEA Grapalat" w:hAnsi="GHEA Grapalat" w:cs="Sylfaen"/>
          <w:spacing w:val="-2"/>
          <w:lang w:val="hy-AM"/>
        </w:rPr>
        <w:t>2025թ.-</w:t>
      </w:r>
      <w:r>
        <w:rPr>
          <w:rFonts w:ascii="GHEA Grapalat" w:hAnsi="GHEA Grapalat" w:cs="Sylfaen"/>
          <w:spacing w:val="-2"/>
          <w:lang w:val="hy-AM"/>
        </w:rPr>
        <w:t>20</w:t>
      </w:r>
      <w:r w:rsidRPr="00974F66">
        <w:rPr>
          <w:rFonts w:ascii="MS Gothic" w:eastAsia="MS Gothic" w:hAnsi="MS Gothic" w:cs="MS Gothic" w:hint="eastAsia"/>
          <w:spacing w:val="-2"/>
          <w:lang w:val="hy-AM"/>
        </w:rPr>
        <w:t>․</w:t>
      </w:r>
      <w:r w:rsidRPr="00974F66">
        <w:rPr>
          <w:rFonts w:ascii="GHEA Grapalat" w:hAnsi="GHEA Grapalat" w:cs="Sylfaen"/>
          <w:spacing w:val="-2"/>
          <w:lang w:val="hy-AM"/>
        </w:rPr>
        <w:t>09</w:t>
      </w:r>
      <w:r w:rsidRPr="00974F66">
        <w:rPr>
          <w:rFonts w:ascii="MS Gothic" w:eastAsia="MS Gothic" w:hAnsi="MS Gothic" w:cs="MS Gothic" w:hint="eastAsia"/>
          <w:spacing w:val="-2"/>
          <w:lang w:val="hy-AM"/>
        </w:rPr>
        <w:t>․</w:t>
      </w:r>
      <w:r w:rsidRPr="00974F66">
        <w:rPr>
          <w:rFonts w:ascii="GHEA Grapalat" w:hAnsi="GHEA Grapalat" w:cs="Sylfaen"/>
          <w:spacing w:val="-2"/>
          <w:lang w:val="hy-AM"/>
        </w:rPr>
        <w:t>2025թ.</w:t>
      </w:r>
      <w:r>
        <w:rPr>
          <w:rFonts w:ascii="GHEA Grapalat" w:hAnsi="GHEA Grapalat" w:cs="Sylfaen"/>
          <w:spacing w:val="-2"/>
          <w:lang w:val="hy-AM"/>
        </w:rPr>
        <w:t xml:space="preserve"> ժամանակահատվածի համար։</w:t>
      </w:r>
    </w:p>
    <w:p w:rsidR="005161E9" w:rsidRDefault="005161E9" w:rsidP="005161E9">
      <w:pPr>
        <w:tabs>
          <w:tab w:val="left" w:pos="0"/>
        </w:tabs>
        <w:spacing w:line="360" w:lineRule="auto"/>
        <w:ind w:firstLine="540"/>
        <w:jc w:val="both"/>
        <w:rPr>
          <w:rFonts w:ascii="GHEA Grapalat" w:hAnsi="GHEA Grapalat" w:cs="Sylfaen"/>
          <w:spacing w:val="-2"/>
          <w:lang w:val="hy-AM"/>
        </w:rPr>
      </w:pPr>
      <w:r>
        <w:rPr>
          <w:rFonts w:ascii="GHEA Grapalat" w:hAnsi="GHEA Grapalat" w:cs="Sylfaen"/>
          <w:spacing w:val="-2"/>
          <w:lang w:val="hy-AM"/>
        </w:rPr>
        <w:t>Հաշվի առնելով</w:t>
      </w:r>
      <w:r w:rsidRPr="00974F66">
        <w:rPr>
          <w:rFonts w:ascii="GHEA Grapalat" w:hAnsi="GHEA Grapalat" w:cs="Sylfaen"/>
          <w:spacing w:val="-2"/>
          <w:lang w:val="hy-AM"/>
        </w:rPr>
        <w:t xml:space="preserve">, որ </w:t>
      </w:r>
      <w:r>
        <w:rPr>
          <w:rFonts w:ascii="GHEA Grapalat" w:hAnsi="GHEA Grapalat" w:cs="Sylfaen"/>
          <w:spacing w:val="-2"/>
          <w:lang w:val="hy-AM"/>
        </w:rPr>
        <w:t xml:space="preserve">նախագծով սահմանվող պլան-ժամանակացույցը կազմված է </w:t>
      </w:r>
      <w:r w:rsidRPr="00974F66">
        <w:rPr>
          <w:rFonts w:ascii="GHEA Grapalat" w:hAnsi="GHEA Grapalat" w:cs="Sylfaen"/>
          <w:spacing w:val="-2"/>
          <w:lang w:val="hy-AM"/>
        </w:rPr>
        <w:t>«</w:t>
      </w:r>
      <w:proofErr w:type="spellStart"/>
      <w:r w:rsidRPr="00974F66">
        <w:rPr>
          <w:rFonts w:ascii="GHEA Grapalat" w:hAnsi="GHEA Grapalat" w:cs="Sylfaen"/>
          <w:spacing w:val="-2"/>
          <w:lang w:val="hy-AM"/>
        </w:rPr>
        <w:t>Հիդրոօդերևութաբանության</w:t>
      </w:r>
      <w:proofErr w:type="spellEnd"/>
      <w:r w:rsidRPr="00974F66">
        <w:rPr>
          <w:rFonts w:ascii="GHEA Grapalat" w:hAnsi="GHEA Grapalat" w:cs="Sylfaen"/>
          <w:spacing w:val="-2"/>
          <w:lang w:val="hy-AM"/>
        </w:rPr>
        <w:t xml:space="preserve"> և մոնիտորինգի կենտրոն» ՊՈԱԿ–ի</w:t>
      </w:r>
      <w:r>
        <w:rPr>
          <w:rFonts w:ascii="GHEA Grapalat" w:hAnsi="GHEA Grapalat" w:cs="Sylfaen"/>
          <w:spacing w:val="-2"/>
          <w:lang w:val="hy-AM"/>
        </w:rPr>
        <w:t xml:space="preserve"> </w:t>
      </w:r>
      <w:r w:rsidRPr="00974F66">
        <w:rPr>
          <w:rFonts w:ascii="GHEA Grapalat" w:hAnsi="GHEA Grapalat" w:cs="Sylfaen"/>
          <w:spacing w:val="-2"/>
          <w:lang w:val="hy-AM"/>
        </w:rPr>
        <w:t>«ՀՀ գետերի վարարումների տարրերի կանխատեսում-2025» տեղեկագրի</w:t>
      </w:r>
      <w:r>
        <w:rPr>
          <w:rFonts w:ascii="GHEA Grapalat" w:hAnsi="GHEA Grapalat" w:cs="Sylfaen"/>
          <w:spacing w:val="-2"/>
          <w:lang w:val="hy-AM"/>
        </w:rPr>
        <w:t xml:space="preserve"> կանխատեսումների հիման վրա, որը ոռոգման ժամանակաշրջանում կարող է տարբերվել այդ ժամանակահատվածում առկա փաստացի </w:t>
      </w:r>
      <w:proofErr w:type="spellStart"/>
      <w:r>
        <w:rPr>
          <w:rFonts w:ascii="GHEA Grapalat" w:hAnsi="GHEA Grapalat" w:cs="Sylfaen"/>
          <w:spacing w:val="-2"/>
          <w:lang w:val="hy-AM"/>
        </w:rPr>
        <w:t>ջրաքանակից</w:t>
      </w:r>
      <w:proofErr w:type="spellEnd"/>
      <w:r>
        <w:rPr>
          <w:rFonts w:ascii="GHEA Grapalat" w:hAnsi="GHEA Grapalat" w:cs="Sylfaen"/>
          <w:spacing w:val="-2"/>
          <w:lang w:val="hy-AM"/>
        </w:rPr>
        <w:t xml:space="preserve">, </w:t>
      </w:r>
      <w:r w:rsidRPr="00974F66">
        <w:rPr>
          <w:rFonts w:ascii="GHEA Grapalat" w:hAnsi="GHEA Grapalat" w:cs="Sylfaen"/>
          <w:spacing w:val="-2"/>
          <w:lang w:val="hy-AM"/>
        </w:rPr>
        <w:t xml:space="preserve">ուստի </w:t>
      </w:r>
      <w:proofErr w:type="spellStart"/>
      <w:r w:rsidRPr="00974F66">
        <w:rPr>
          <w:rFonts w:ascii="GHEA Grapalat" w:hAnsi="GHEA Grapalat" w:cs="Sylfaen"/>
          <w:spacing w:val="-2"/>
          <w:lang w:val="hy-AM"/>
        </w:rPr>
        <w:t>Սևանա</w:t>
      </w:r>
      <w:proofErr w:type="spellEnd"/>
      <w:r w:rsidRPr="00974F66">
        <w:rPr>
          <w:rFonts w:ascii="GHEA Grapalat" w:hAnsi="GHEA Grapalat" w:cs="Sylfaen"/>
          <w:spacing w:val="-2"/>
          <w:lang w:val="hy-AM"/>
        </w:rPr>
        <w:t xml:space="preserve"> լճից նախատեսվող 12</w:t>
      </w:r>
      <w:r>
        <w:rPr>
          <w:rFonts w:ascii="GHEA Grapalat" w:hAnsi="GHEA Grapalat" w:cs="Sylfaen"/>
          <w:spacing w:val="-2"/>
          <w:lang w:val="hy-AM"/>
        </w:rPr>
        <w:t>7</w:t>
      </w:r>
      <w:r w:rsidRPr="00974F66">
        <w:rPr>
          <w:rFonts w:ascii="GHEA Grapalat" w:hAnsi="GHEA Grapalat" w:cs="Sylfaen"/>
          <w:spacing w:val="-2"/>
          <w:lang w:val="hy-AM"/>
        </w:rPr>
        <w:t>.</w:t>
      </w:r>
      <w:r>
        <w:rPr>
          <w:rFonts w:ascii="GHEA Grapalat" w:hAnsi="GHEA Grapalat" w:cs="Sylfaen"/>
          <w:spacing w:val="-2"/>
          <w:lang w:val="hy-AM"/>
        </w:rPr>
        <w:t>5</w:t>
      </w:r>
      <w:r w:rsidRPr="00974F66">
        <w:rPr>
          <w:rFonts w:ascii="GHEA Grapalat" w:hAnsi="GHEA Grapalat" w:cs="Sylfaen"/>
          <w:spacing w:val="-2"/>
          <w:lang w:val="hy-AM"/>
        </w:rPr>
        <w:t xml:space="preserve"> մլն մ³ </w:t>
      </w:r>
      <w:proofErr w:type="spellStart"/>
      <w:r w:rsidRPr="00974F66">
        <w:rPr>
          <w:rFonts w:ascii="GHEA Grapalat" w:hAnsi="GHEA Grapalat" w:cs="Sylfaen"/>
          <w:spacing w:val="-2"/>
          <w:lang w:val="hy-AM"/>
        </w:rPr>
        <w:t>ջրաքանակը</w:t>
      </w:r>
      <w:proofErr w:type="spellEnd"/>
      <w:r w:rsidRPr="00974F66">
        <w:rPr>
          <w:rFonts w:ascii="GHEA Grapalat" w:hAnsi="GHEA Grapalat" w:cs="Sylfaen"/>
          <w:spacing w:val="-2"/>
          <w:lang w:val="hy-AM"/>
        </w:rPr>
        <w:t xml:space="preserve"> կարող է փոփոխվել</w:t>
      </w:r>
      <w:r>
        <w:rPr>
          <w:rFonts w:ascii="GHEA Grapalat" w:hAnsi="GHEA Grapalat" w:cs="Sylfaen"/>
          <w:spacing w:val="-2"/>
          <w:lang w:val="hy-AM"/>
        </w:rPr>
        <w:t xml:space="preserve"> օրենքով սահմանված չափաքանակի շրջանակներում։</w:t>
      </w:r>
    </w:p>
    <w:p w:rsidR="005161E9" w:rsidRDefault="005161E9" w:rsidP="005161E9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eastAsia="GHEA Grapalat" w:hAnsi="GHEA Grapalat" w:cs="GHEA Grapalat"/>
          <w:i/>
          <w:lang w:val="hy-AM"/>
        </w:rPr>
        <w:t>2</w:t>
      </w:r>
      <w:r>
        <w:rPr>
          <w:rFonts w:ascii="GHEA Grapalat" w:eastAsia="MS Mincho" w:hAnsi="GHEA Grapalat" w:cs="Cambria Math"/>
          <w:i/>
          <w:lang w:val="hy-AM"/>
        </w:rPr>
        <w:t>.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Առաջարկվող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կարգավորման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hAnsi="GHEA Grapalat"/>
          <w:i/>
          <w:lang w:val="hy-AM"/>
        </w:rPr>
        <w:t>բնույթը</w:t>
      </w:r>
    </w:p>
    <w:p w:rsidR="005161E9" w:rsidRDefault="005161E9" w:rsidP="005161E9">
      <w:pPr>
        <w:tabs>
          <w:tab w:val="left" w:pos="0"/>
          <w:tab w:val="left" w:pos="142"/>
          <w:tab w:val="left" w:pos="360"/>
          <w:tab w:val="left" w:pos="709"/>
          <w:tab w:val="left" w:pos="851"/>
          <w:tab w:val="left" w:pos="1418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Sylfaen"/>
          <w:lang w:val="hy-AM"/>
        </w:rPr>
        <w:lastRenderedPageBreak/>
        <w:t>Սևան</w:t>
      </w:r>
      <w:proofErr w:type="spellEnd"/>
      <w:r>
        <w:rPr>
          <w:rFonts w:ascii="GHEA Grapalat" w:hAnsi="GHEA Grapalat" w:cs="Arial Armenian"/>
          <w:lang w:val="af-ZA"/>
        </w:rPr>
        <w:t>-</w:t>
      </w:r>
      <w:r>
        <w:rPr>
          <w:rFonts w:ascii="GHEA Grapalat" w:hAnsi="GHEA Grapalat" w:cs="Sylfaen"/>
          <w:lang w:val="hy-AM"/>
        </w:rPr>
        <w:t>Հրազդան</w:t>
      </w:r>
      <w:r>
        <w:rPr>
          <w:rFonts w:ascii="GHEA Grapalat" w:hAnsi="GHEA Grapalat" w:cs="Arial Armenia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hy-AM"/>
        </w:rPr>
        <w:t>դերիվացիոն</w:t>
      </w:r>
      <w:proofErr w:type="spellEnd"/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համակարգից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սնվող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ոռոգման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համակարգերի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իշխման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տակ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ընկած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ոռոգելի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հողերին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մատակարարվող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ոռոգման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ջրի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դեֆիցիտի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մեղմում</w:t>
      </w:r>
      <w:r>
        <w:rPr>
          <w:rFonts w:ascii="GHEA Grapalat" w:hAnsi="GHEA Grapalat" w:cs="Sylfaen"/>
          <w:lang w:val="af-ZA"/>
        </w:rPr>
        <w:t xml:space="preserve"> </w:t>
      </w:r>
      <w:r w:rsidRPr="005851C8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 w:rsidRPr="005851C8">
        <w:rPr>
          <w:rFonts w:ascii="GHEA Grapalat" w:hAnsi="GHEA Grapalat" w:cs="Sylfaen"/>
          <w:lang w:val="hy-AM"/>
        </w:rPr>
        <w:t>ջրապահովվածության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 w:rsidRPr="005851C8">
        <w:rPr>
          <w:rFonts w:ascii="GHEA Grapalat" w:hAnsi="GHEA Grapalat" w:cs="Sylfaen"/>
          <w:lang w:val="hy-AM"/>
        </w:rPr>
        <w:t>բարձրացում</w:t>
      </w:r>
      <w:r>
        <w:rPr>
          <w:rFonts w:ascii="GHEA Grapalat" w:hAnsi="GHEA Grapalat" w:cs="Sylfaen"/>
          <w:lang w:val="af-ZA"/>
        </w:rPr>
        <w:t>:</w:t>
      </w:r>
    </w:p>
    <w:p w:rsidR="005161E9" w:rsidRDefault="005161E9" w:rsidP="005161E9">
      <w:pPr>
        <w:spacing w:line="360" w:lineRule="auto"/>
        <w:ind w:firstLine="720"/>
        <w:jc w:val="both"/>
        <w:rPr>
          <w:rFonts w:ascii="GHEA Grapalat" w:eastAsia="Calibri" w:hAnsi="GHEA Grapalat" w:cs="Calibri"/>
          <w:lang w:val="hy-AM"/>
        </w:rPr>
      </w:pPr>
      <w:r>
        <w:rPr>
          <w:rFonts w:ascii="GHEA Grapalat" w:eastAsia="GHEA Grapalat" w:hAnsi="GHEA Grapalat" w:cs="GHEA Grapalat"/>
          <w:i/>
          <w:lang w:val="hy-AM"/>
        </w:rPr>
        <w:t>3.</w:t>
      </w:r>
      <w:r>
        <w:rPr>
          <w:rFonts w:ascii="GHEA Grapalat" w:eastAsia="Calibri" w:hAnsi="GHEA Grapalat" w:cs="Calibri"/>
          <w:i/>
          <w:lang w:val="hy-AM"/>
        </w:rPr>
        <w:t>Նախագծի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մշակման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գործընթացում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ներգրավված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ինստիտուտները</w:t>
      </w:r>
      <w:r>
        <w:rPr>
          <w:rFonts w:ascii="GHEA Grapalat" w:eastAsia="GHEA Grapalat" w:hAnsi="GHEA Grapalat" w:cs="GHEA Grapalat"/>
          <w:i/>
          <w:lang w:val="hy-AM"/>
        </w:rPr>
        <w:t xml:space="preserve">, </w:t>
      </w:r>
      <w:r>
        <w:rPr>
          <w:rFonts w:ascii="GHEA Grapalat" w:eastAsia="Calibri" w:hAnsi="GHEA Grapalat" w:cs="Calibri"/>
          <w:i/>
          <w:lang w:val="hy-AM"/>
        </w:rPr>
        <w:t>անձինք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և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նրանց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դիրքորոշումը</w:t>
      </w:r>
    </w:p>
    <w:p w:rsidR="005161E9" w:rsidRDefault="005161E9" w:rsidP="005161E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>
        <w:rPr>
          <w:rFonts w:ascii="GHEA Grapalat" w:eastAsia="Calibri" w:hAnsi="GHEA Grapalat" w:cs="Calibri"/>
          <w:lang w:val="hy-AM"/>
        </w:rPr>
        <w:t>Նախագիծը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մշակվել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է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շրջակա միջավայրի նախարարության, տարածքային կառավարման և ենթակառուցվածքների նախարարության և Ջրային կոմիտեի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կողմից</w:t>
      </w:r>
      <w:r>
        <w:rPr>
          <w:rFonts w:ascii="GHEA Grapalat" w:eastAsia="GHEA Grapalat" w:hAnsi="GHEA Grapalat" w:cs="GHEA Grapalat"/>
          <w:lang w:val="hy-AM"/>
        </w:rPr>
        <w:t>:</w:t>
      </w:r>
    </w:p>
    <w:p w:rsidR="005161E9" w:rsidRDefault="005161E9" w:rsidP="005161E9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>
        <w:rPr>
          <w:rFonts w:ascii="GHEA Grapalat" w:eastAsia="GHEA Grapalat" w:hAnsi="GHEA Grapalat" w:cs="GHEA Grapalat"/>
          <w:i/>
          <w:lang w:val="hy-AM"/>
        </w:rPr>
        <w:t xml:space="preserve">4. </w:t>
      </w:r>
      <w:r>
        <w:rPr>
          <w:rFonts w:ascii="GHEA Grapalat" w:eastAsia="Calibri" w:hAnsi="GHEA Grapalat" w:cs="Calibri"/>
          <w:i/>
          <w:lang w:val="hy-AM"/>
        </w:rPr>
        <w:t>Ակնկալվող</w:t>
      </w:r>
      <w:r>
        <w:rPr>
          <w:rFonts w:ascii="GHEA Grapalat" w:eastAsia="GHEA Grapalat" w:hAnsi="GHEA Grapalat" w:cs="GHEA Grapalat"/>
          <w:i/>
          <w:lang w:val="hy-AM"/>
        </w:rPr>
        <w:t xml:space="preserve"> </w:t>
      </w:r>
      <w:r>
        <w:rPr>
          <w:rFonts w:ascii="GHEA Grapalat" w:eastAsia="Calibri" w:hAnsi="GHEA Grapalat" w:cs="Calibri"/>
          <w:i/>
          <w:lang w:val="hy-AM"/>
        </w:rPr>
        <w:t>արդյունքը</w:t>
      </w:r>
    </w:p>
    <w:p w:rsidR="005161E9" w:rsidRDefault="005161E9" w:rsidP="005161E9">
      <w:pPr>
        <w:suppressAutoHyphens/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Calibri" w:hAnsi="GHEA Grapalat" w:cs="Calibri"/>
          <w:lang w:val="hy-AM"/>
        </w:rPr>
        <w:t>Նախագծի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>
        <w:rPr>
          <w:rFonts w:ascii="GHEA Grapalat" w:eastAsia="Calibri" w:hAnsi="GHEA Grapalat" w:cs="Calibri"/>
          <w:lang w:val="hy-AM"/>
        </w:rPr>
        <w:t>ընդունմամբ</w:t>
      </w:r>
      <w:proofErr w:type="spellEnd"/>
      <w:r>
        <w:rPr>
          <w:rFonts w:ascii="GHEA Grapalat" w:eastAsia="Calibri" w:hAnsi="GHEA Grapalat" w:cs="Calibri"/>
          <w:lang w:val="hy-AM"/>
        </w:rPr>
        <w:t xml:space="preserve"> կապահովվի</w:t>
      </w:r>
      <w:r>
        <w:rPr>
          <w:rFonts w:ascii="GHEA Grapalat" w:eastAsia="GHEA Grapalat" w:hAnsi="GHEA Grapalat" w:cs="GHEA Grapalat"/>
          <w:lang w:val="hy-AM"/>
        </w:rPr>
        <w:t xml:space="preserve"> «</w:t>
      </w:r>
      <w:proofErr w:type="spellStart"/>
      <w:r>
        <w:rPr>
          <w:rFonts w:ascii="GHEA Grapalat" w:hAnsi="GHEA Grapalat"/>
          <w:lang w:val="hy-AM"/>
        </w:rPr>
        <w:t>Սևանա</w:t>
      </w:r>
      <w:proofErr w:type="spellEnd"/>
      <w:r>
        <w:rPr>
          <w:rFonts w:ascii="GHEA Grapalat" w:hAnsi="GHEA Grapalat"/>
          <w:lang w:val="hy-AM"/>
        </w:rPr>
        <w:t xml:space="preserve"> լճի մասին» Հայաստանի Հանրապետության օրենքի 13-րդ հոդվածի 3-րդ մասի «գ» ենթակետի և Կ</w:t>
      </w:r>
      <w:r>
        <w:rPr>
          <w:rFonts w:ascii="GHEA Grapalat" w:hAnsi="GHEA Grapalat" w:cs="Calibri"/>
          <w:shd w:val="clear" w:color="auto" w:fill="FFFFFF"/>
          <w:lang w:val="hy-AM"/>
        </w:rPr>
        <w:t>առավարության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2024 </w:t>
      </w:r>
      <w:r>
        <w:rPr>
          <w:rFonts w:ascii="GHEA Grapalat" w:hAnsi="GHEA Grapalat" w:cs="Calibri"/>
          <w:shd w:val="clear" w:color="auto" w:fill="FFFFFF"/>
          <w:lang w:val="hy-AM"/>
        </w:rPr>
        <w:t>թվականի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26-</w:t>
      </w:r>
      <w:r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«</w:t>
      </w:r>
      <w:proofErr w:type="spellStart"/>
      <w:r>
        <w:rPr>
          <w:rFonts w:ascii="GHEA Grapalat" w:hAnsi="GHEA Grapalat" w:cs="Arial"/>
          <w:lang w:val="hy-AM"/>
        </w:rPr>
        <w:t>Սևանա</w:t>
      </w:r>
      <w:proofErr w:type="spellEnd"/>
      <w:r>
        <w:rPr>
          <w:rFonts w:ascii="GHEA Grapalat" w:hAnsi="GHEA Grapalat" w:cs="Arial"/>
          <w:lang w:val="hy-AM"/>
        </w:rPr>
        <w:t xml:space="preserve"> լճի </w:t>
      </w:r>
      <w:proofErr w:type="spellStart"/>
      <w:r>
        <w:rPr>
          <w:rFonts w:ascii="GHEA Grapalat" w:hAnsi="GHEA Grapalat" w:cs="Arial"/>
          <w:lang w:val="hy-AM"/>
        </w:rPr>
        <w:t>էկոհամակարգի</w:t>
      </w:r>
      <w:proofErr w:type="spellEnd"/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վերականգնման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պահպանման</w:t>
      </w:r>
      <w:r>
        <w:rPr>
          <w:rFonts w:ascii="GHEA Grapalat" w:hAnsi="GHEA Grapalat"/>
          <w:lang w:val="hy-AM"/>
        </w:rPr>
        <w:t xml:space="preserve">, </w:t>
      </w:r>
      <w:r>
        <w:rPr>
          <w:rFonts w:ascii="GHEA Grapalat" w:hAnsi="GHEA Grapalat" w:cs="Arial"/>
          <w:lang w:val="hy-AM"/>
        </w:rPr>
        <w:t>վերարտադրման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lang w:val="hy-AM"/>
        </w:rPr>
        <w:t>օգտագործման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միջոցառումների</w:t>
      </w:r>
      <w:r>
        <w:rPr>
          <w:rFonts w:ascii="GHEA Grapalat" w:hAnsi="GHEA Grapalat"/>
          <w:spacing w:val="-8"/>
          <w:lang w:val="hy-AM"/>
        </w:rPr>
        <w:t xml:space="preserve"> 2025 </w:t>
      </w:r>
      <w:r>
        <w:rPr>
          <w:rFonts w:ascii="GHEA Grapalat" w:hAnsi="GHEA Grapalat" w:cs="Arial"/>
          <w:spacing w:val="-8"/>
          <w:lang w:val="hy-AM"/>
        </w:rPr>
        <w:t>թվականի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տարեկան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>ծրագիրը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Arial"/>
          <w:spacing w:val="-8"/>
          <w:lang w:val="hy-AM"/>
        </w:rPr>
        <w:t xml:space="preserve">հաստատելու </w:t>
      </w:r>
      <w:r>
        <w:rPr>
          <w:rFonts w:ascii="GHEA Grapalat" w:hAnsi="GHEA Grapalat" w:cs="Arial"/>
          <w:lang w:val="hy-AM"/>
        </w:rPr>
        <w:t>մասին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» N1545-Ն որոշման </w:t>
      </w:r>
      <w:r>
        <w:rPr>
          <w:rFonts w:ascii="GHEA Grapalat" w:hAnsi="GHEA Grapalat"/>
          <w:lang w:val="hy-AM"/>
        </w:rPr>
        <w:t>պահանջները</w:t>
      </w:r>
      <w:r>
        <w:rPr>
          <w:rFonts w:ascii="GHEA Grapalat" w:hAnsi="GHEA Grapalat" w:cs="Sylfaen"/>
          <w:lang w:val="hy-AM"/>
        </w:rPr>
        <w:t>:</w:t>
      </w:r>
    </w:p>
    <w:p w:rsidR="005161E9" w:rsidRDefault="005161E9" w:rsidP="005161E9">
      <w:pPr>
        <w:spacing w:line="360" w:lineRule="auto"/>
        <w:ind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>
        <w:rPr>
          <w:rFonts w:ascii="GHEA Grapalat" w:hAnsi="GHEA Grapalat" w:cs="GHEA Grapalat"/>
          <w:i/>
          <w:spacing w:val="-8"/>
          <w:lang w:val="hy-AM"/>
        </w:rPr>
        <w:t xml:space="preserve">5. Լրացուցիչ ֆինանսական միջոցների անհրաժեշտությունը և պետական բյուջեի </w:t>
      </w:r>
      <w:proofErr w:type="spellStart"/>
      <w:r>
        <w:rPr>
          <w:rFonts w:ascii="GHEA Grapalat" w:hAnsi="GHEA Grapalat" w:cs="GHEA Grapalat"/>
          <w:i/>
          <w:spacing w:val="-8"/>
          <w:lang w:val="hy-AM"/>
        </w:rPr>
        <w:t>եկամուտներում</w:t>
      </w:r>
      <w:proofErr w:type="spellEnd"/>
      <w:r>
        <w:rPr>
          <w:rFonts w:ascii="GHEA Grapalat" w:hAnsi="GHEA Grapalat" w:cs="GHEA Grapalat"/>
          <w:i/>
          <w:spacing w:val="-8"/>
          <w:lang w:val="hy-AM"/>
        </w:rPr>
        <w:t xml:space="preserve"> և ծախսերում սպասվելիք փոփոխությունները</w:t>
      </w:r>
    </w:p>
    <w:p w:rsidR="005161E9" w:rsidRDefault="005161E9" w:rsidP="005161E9">
      <w:pPr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>«</w:t>
      </w:r>
      <w:r>
        <w:rPr>
          <w:rFonts w:ascii="GHEA Grapalat" w:hAnsi="GHEA Grapalat" w:cs="Calibri"/>
          <w:shd w:val="clear" w:color="auto" w:fill="FFFFFF"/>
          <w:lang w:val="hy-AM"/>
        </w:rPr>
        <w:t>Հայաստանի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>Հանրապետության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shd w:val="clear" w:color="auto" w:fill="FFFFFF"/>
          <w:lang w:val="hy-AM"/>
        </w:rPr>
        <w:t>կառավարության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2024 </w:t>
      </w:r>
      <w:r>
        <w:rPr>
          <w:rFonts w:ascii="GHEA Grapalat" w:hAnsi="GHEA Grapalat" w:cs="Calibri"/>
          <w:shd w:val="clear" w:color="auto" w:fill="FFFFFF"/>
          <w:lang w:val="hy-AM"/>
        </w:rPr>
        <w:t>թվականի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սեպտեմբեր</w:t>
      </w:r>
      <w:r>
        <w:rPr>
          <w:rFonts w:ascii="GHEA Grapalat" w:hAnsi="GHEA Grapalat" w:cs="Calibri"/>
          <w:shd w:val="clear" w:color="auto" w:fill="FFFFFF"/>
          <w:lang w:val="hy-AM"/>
        </w:rPr>
        <w:t>ի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 26-</w:t>
      </w:r>
      <w:r>
        <w:rPr>
          <w:rFonts w:ascii="GHEA Grapalat" w:hAnsi="GHEA Grapalat" w:cs="Calibri"/>
          <w:shd w:val="clear" w:color="auto" w:fill="FFFFFF"/>
          <w:lang w:val="hy-AM"/>
        </w:rPr>
        <w:t xml:space="preserve">ի </w:t>
      </w:r>
      <w:r>
        <w:rPr>
          <w:rFonts w:ascii="GHEA Grapalat" w:eastAsia="GHEA Grapalat" w:hAnsi="GHEA Grapalat" w:cs="GHEA Grapalat"/>
          <w:shd w:val="clear" w:color="auto" w:fill="FFFFFF"/>
          <w:lang w:val="hy-AM"/>
        </w:rPr>
        <w:t xml:space="preserve">N1545-Ն </w:t>
      </w:r>
      <w:r>
        <w:rPr>
          <w:rFonts w:ascii="GHEA Grapalat" w:hAnsi="GHEA Grapalat" w:cs="Calibri"/>
          <w:shd w:val="clear" w:color="auto" w:fill="FFFFFF"/>
          <w:lang w:val="hy-AM"/>
        </w:rPr>
        <w:t>որոշման մեջ լրացում կատարելու մասին</w:t>
      </w:r>
      <w:r>
        <w:rPr>
          <w:rFonts w:ascii="GHEA Grapalat" w:eastAsia="Calibri" w:hAnsi="GHEA Grapalat" w:cs="Calibri"/>
          <w:lang w:val="hy-AM"/>
        </w:rPr>
        <w:t>» Կառավարության որոշման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նախագծի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ընդունման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կապակցությամբ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պետական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կամ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տեղական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ինքնակառավարման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մարմնի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բյուջեում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եկամուտների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և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ծախսերի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ավելացում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կամ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նվազեցում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չի</w:t>
      </w:r>
      <w:r>
        <w:rPr>
          <w:rFonts w:ascii="GHEA Grapalat" w:eastAsia="GHEA Grapalat" w:hAnsi="GHEA Grapalat" w:cs="GHEA Grapalat"/>
          <w:lang w:val="hy-AM"/>
        </w:rPr>
        <w:t xml:space="preserve"> </w:t>
      </w:r>
      <w:r>
        <w:rPr>
          <w:rFonts w:ascii="GHEA Grapalat" w:eastAsia="Calibri" w:hAnsi="GHEA Grapalat" w:cs="Calibri"/>
          <w:lang w:val="hy-AM"/>
        </w:rPr>
        <w:t>նախատեսվում</w:t>
      </w:r>
      <w:r>
        <w:rPr>
          <w:rFonts w:ascii="GHEA Grapalat" w:eastAsia="GHEA Grapalat" w:hAnsi="GHEA Grapalat" w:cs="GHEA Grapalat"/>
          <w:lang w:val="hy-AM"/>
        </w:rPr>
        <w:t>:</w:t>
      </w:r>
    </w:p>
    <w:p w:rsidR="005161E9" w:rsidRDefault="005161E9" w:rsidP="005161E9">
      <w:pPr>
        <w:spacing w:line="360" w:lineRule="auto"/>
        <w:ind w:firstLine="722"/>
        <w:jc w:val="both"/>
        <w:rPr>
          <w:rFonts w:ascii="GHEA Grapalat" w:hAnsi="GHEA Grapalat" w:cs="GHEA Grapalat"/>
          <w:i/>
          <w:spacing w:val="-8"/>
          <w:lang w:val="hy-AM"/>
        </w:rPr>
      </w:pPr>
      <w:r>
        <w:rPr>
          <w:rFonts w:ascii="GHEA Grapalat" w:hAnsi="GHEA Grapalat" w:cs="GHEA Grapalat"/>
          <w:i/>
          <w:spacing w:val="-8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 w:cs="GHEA Grapalat"/>
          <w:i/>
          <w:spacing w:val="-8"/>
          <w:lang w:val="hy-AM"/>
        </w:rPr>
        <w:t>ռազմավարություններ</w:t>
      </w:r>
      <w:proofErr w:type="spellEnd"/>
    </w:p>
    <w:p w:rsidR="005161E9" w:rsidRDefault="005161E9" w:rsidP="005161E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Կառավարության որոշման նախագիծը բխում է Կառավարության 2021-2026թթ. ծրագիր 4.10 կետի «ՇՐՋԱԿԱ ՄԻՋԱՎԱՅՐԻ ՊԱՀՊԱՆՈՒԹՅՈՒՆ» մասի 4-րդ պարբերության 2-րդ կետից, ինչի համաձայն՝ շրջակա միջավայրի կառավարման առաջնահերթ ուղղություններից է. </w:t>
      </w:r>
    </w:p>
    <w:p w:rsidR="005161E9" w:rsidRDefault="005161E9" w:rsidP="005161E9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•</w:t>
      </w:r>
      <w:r>
        <w:rPr>
          <w:rFonts w:ascii="GHEA Grapalat" w:hAnsi="GHEA Grapalat"/>
          <w:lang w:val="hy-AM"/>
        </w:rPr>
        <w:tab/>
      </w:r>
      <w:proofErr w:type="spellStart"/>
      <w:r>
        <w:rPr>
          <w:rFonts w:ascii="GHEA Grapalat" w:hAnsi="GHEA Grapalat"/>
          <w:lang w:val="hy-AM"/>
        </w:rPr>
        <w:t>Սևանա</w:t>
      </w:r>
      <w:proofErr w:type="spellEnd"/>
      <w:r>
        <w:rPr>
          <w:rFonts w:ascii="GHEA Grapalat" w:hAnsi="GHEA Grapalat"/>
          <w:lang w:val="hy-AM"/>
        </w:rPr>
        <w:t xml:space="preserve"> լճի </w:t>
      </w:r>
      <w:proofErr w:type="spellStart"/>
      <w:r>
        <w:rPr>
          <w:rFonts w:ascii="GHEA Grapalat" w:hAnsi="GHEA Grapalat"/>
          <w:lang w:val="hy-AM"/>
        </w:rPr>
        <w:t>էկոհամակարգային</w:t>
      </w:r>
      <w:proofErr w:type="spellEnd"/>
      <w:r>
        <w:rPr>
          <w:rFonts w:ascii="GHEA Grapalat" w:hAnsi="GHEA Grapalat"/>
          <w:lang w:val="hy-AM"/>
        </w:rPr>
        <w:t xml:space="preserve"> հավասարակշռության և </w:t>
      </w:r>
      <w:proofErr w:type="spellStart"/>
      <w:r>
        <w:rPr>
          <w:rFonts w:ascii="GHEA Grapalat" w:hAnsi="GHEA Grapalat"/>
          <w:lang w:val="hy-AM"/>
        </w:rPr>
        <w:t>կենսաբազմազանության</w:t>
      </w:r>
      <w:proofErr w:type="spellEnd"/>
      <w:r>
        <w:rPr>
          <w:rFonts w:ascii="GHEA Grapalat" w:hAnsi="GHEA Grapalat"/>
          <w:lang w:val="hy-AM"/>
        </w:rPr>
        <w:t xml:space="preserve"> պահպանումը, վերականգնումը, վերարտադրումը, բնականոն զարգացումն ու խելամիտ օգտագործումը։</w:t>
      </w:r>
    </w:p>
    <w:p w:rsidR="005161E9" w:rsidRPr="009D1287" w:rsidRDefault="005161E9" w:rsidP="005161E9">
      <w:pPr>
        <w:rPr>
          <w:lang w:val="hy-AM"/>
        </w:rPr>
      </w:pPr>
    </w:p>
    <w:p w:rsidR="007A3C7E" w:rsidRPr="005161E9" w:rsidRDefault="007A3C7E" w:rsidP="005161E9">
      <w:pPr>
        <w:rPr>
          <w:lang w:val="hy-AM"/>
        </w:rPr>
      </w:pPr>
      <w:bookmarkStart w:id="0" w:name="_GoBack"/>
      <w:bookmarkEnd w:id="0"/>
    </w:p>
    <w:sectPr w:rsidR="007A3C7E" w:rsidRPr="005161E9" w:rsidSect="00503BCF">
      <w:pgSz w:w="11906" w:h="16838"/>
      <w:pgMar w:top="720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20312"/>
    <w:multiLevelType w:val="hybridMultilevel"/>
    <w:tmpl w:val="FE3C0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803CC"/>
    <w:multiLevelType w:val="hybridMultilevel"/>
    <w:tmpl w:val="8D6E489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C632F64"/>
    <w:multiLevelType w:val="hybridMultilevel"/>
    <w:tmpl w:val="A942D10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99"/>
    <w:rsid w:val="00097B74"/>
    <w:rsid w:val="000F7DEA"/>
    <w:rsid w:val="001334E3"/>
    <w:rsid w:val="00196E15"/>
    <w:rsid w:val="001A5A11"/>
    <w:rsid w:val="00203E80"/>
    <w:rsid w:val="0024200E"/>
    <w:rsid w:val="0026130C"/>
    <w:rsid w:val="002B54E8"/>
    <w:rsid w:val="00306642"/>
    <w:rsid w:val="00346501"/>
    <w:rsid w:val="00375D18"/>
    <w:rsid w:val="003A29D0"/>
    <w:rsid w:val="003D2234"/>
    <w:rsid w:val="00401728"/>
    <w:rsid w:val="004A71FE"/>
    <w:rsid w:val="00503BCF"/>
    <w:rsid w:val="005161E9"/>
    <w:rsid w:val="006301A3"/>
    <w:rsid w:val="00652452"/>
    <w:rsid w:val="006A6869"/>
    <w:rsid w:val="006F3937"/>
    <w:rsid w:val="007A3C7E"/>
    <w:rsid w:val="007A5D77"/>
    <w:rsid w:val="007D0126"/>
    <w:rsid w:val="007E6EA3"/>
    <w:rsid w:val="008169E5"/>
    <w:rsid w:val="008C05D7"/>
    <w:rsid w:val="008F42C2"/>
    <w:rsid w:val="00992D2A"/>
    <w:rsid w:val="009A6760"/>
    <w:rsid w:val="009C5B64"/>
    <w:rsid w:val="009D1287"/>
    <w:rsid w:val="009E3BA2"/>
    <w:rsid w:val="009F3171"/>
    <w:rsid w:val="00A02B7D"/>
    <w:rsid w:val="00A049ED"/>
    <w:rsid w:val="00A45D7D"/>
    <w:rsid w:val="00AC2E2F"/>
    <w:rsid w:val="00B02699"/>
    <w:rsid w:val="00B3272C"/>
    <w:rsid w:val="00B94BB2"/>
    <w:rsid w:val="00BC30E9"/>
    <w:rsid w:val="00BE33FA"/>
    <w:rsid w:val="00C5424A"/>
    <w:rsid w:val="00C640D4"/>
    <w:rsid w:val="00C764DF"/>
    <w:rsid w:val="00C94C32"/>
    <w:rsid w:val="00CA5757"/>
    <w:rsid w:val="00CB0AF7"/>
    <w:rsid w:val="00CE7DC2"/>
    <w:rsid w:val="00D10F49"/>
    <w:rsid w:val="00D463A4"/>
    <w:rsid w:val="00D84DBE"/>
    <w:rsid w:val="00DA7362"/>
    <w:rsid w:val="00DB350D"/>
    <w:rsid w:val="00E330D7"/>
    <w:rsid w:val="00EA5A41"/>
    <w:rsid w:val="00EC5F25"/>
    <w:rsid w:val="00EF5629"/>
    <w:rsid w:val="00F15361"/>
    <w:rsid w:val="00F2199A"/>
    <w:rsid w:val="00F27239"/>
    <w:rsid w:val="00F3270D"/>
    <w:rsid w:val="00F32F99"/>
    <w:rsid w:val="00F43F9C"/>
    <w:rsid w:val="00F578AF"/>
    <w:rsid w:val="00FA1425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A71D1D-2BF1-46EC-82E5-95212CAB1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34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34"/>
    <w:locked/>
    <w:rsid w:val="00BE33FA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0F7DEA"/>
    <w:rPr>
      <w:b/>
      <w:bCs/>
    </w:rPr>
  </w:style>
  <w:style w:type="character" w:customStyle="1" w:styleId="highlight">
    <w:name w:val="highlight"/>
    <w:basedOn w:val="DefaultParagraphFont"/>
    <w:rsid w:val="00F578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380</Words>
  <Characters>2974</Characters>
  <Application>Microsoft Office Word</Application>
  <DocSecurity>0</DocSecurity>
  <Lines>59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https://mul2.gov.am/tasks/1150826/oneclick?token=da6c748e6b6683b3427f58ca138cceca</cp:keywords>
  <cp:lastModifiedBy>Jemma Dadoyan</cp:lastModifiedBy>
  <cp:revision>52</cp:revision>
  <cp:lastPrinted>2022-05-26T07:50:00Z</cp:lastPrinted>
  <dcterms:created xsi:type="dcterms:W3CDTF">2024-10-21T10:20:00Z</dcterms:created>
  <dcterms:modified xsi:type="dcterms:W3CDTF">2025-05-27T06:45:00Z</dcterms:modified>
</cp:coreProperties>
</file>