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16A" w:rsidRDefault="00E5116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16A" w:rsidRDefault="00E5116A" w:rsidP="00206B53">
      <w:pPr>
        <w:jc w:val="center"/>
      </w:pPr>
    </w:p>
    <w:p w:rsidR="00E5116A" w:rsidRDefault="00E5116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5116A" w:rsidRDefault="00E5116A" w:rsidP="00206B53">
      <w:pPr>
        <w:pStyle w:val="mechtex"/>
        <w:rPr>
          <w:rFonts w:ascii="GHEA Mariam" w:hAnsi="GHEA Mariam"/>
          <w:b/>
        </w:rPr>
      </w:pPr>
    </w:p>
    <w:p w:rsidR="00E5116A" w:rsidRDefault="00E5116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5116A" w:rsidRPr="008E1B5A" w:rsidRDefault="00E5116A" w:rsidP="00206B53">
      <w:pPr>
        <w:jc w:val="center"/>
        <w:rPr>
          <w:rFonts w:ascii="GHEA Mariam" w:hAnsi="GHEA Mariam"/>
          <w:sz w:val="24"/>
          <w:szCs w:val="24"/>
        </w:rPr>
      </w:pPr>
    </w:p>
    <w:p w:rsidR="00E5116A" w:rsidRPr="008E1B5A" w:rsidRDefault="00E5116A" w:rsidP="00206B53">
      <w:pPr>
        <w:jc w:val="center"/>
        <w:rPr>
          <w:rFonts w:ascii="GHEA Mariam" w:hAnsi="GHEA Mariam"/>
          <w:sz w:val="24"/>
          <w:szCs w:val="24"/>
        </w:rPr>
      </w:pPr>
    </w:p>
    <w:p w:rsidR="00E5116A" w:rsidRPr="00000A81" w:rsidRDefault="00E5116A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E5116A" w:rsidRPr="00000A81" w:rsidRDefault="00E5116A" w:rsidP="00206B53">
      <w:pPr>
        <w:jc w:val="center"/>
        <w:rPr>
          <w:rFonts w:ascii="GHEA Mariam" w:hAnsi="GHEA Mariam"/>
          <w:sz w:val="24"/>
          <w:szCs w:val="24"/>
        </w:rPr>
      </w:pPr>
    </w:p>
    <w:p w:rsidR="00E5116A" w:rsidRPr="008E1B5A" w:rsidRDefault="00E5116A" w:rsidP="00206B53">
      <w:pPr>
        <w:jc w:val="center"/>
        <w:rPr>
          <w:rFonts w:ascii="GHEA Mariam" w:hAnsi="GHEA Mariam"/>
          <w:sz w:val="24"/>
          <w:szCs w:val="24"/>
        </w:rPr>
      </w:pPr>
    </w:p>
    <w:p w:rsidR="00E5116A" w:rsidRDefault="00E5116A" w:rsidP="00E5116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5116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ԿԱՌԱՎԱՐՈՒԹՅՈՒՆ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E5116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3-</w:t>
      </w:r>
      <w:r w:rsidRPr="00E5116A">
        <w:rPr>
          <w:rFonts w:ascii="GHEA Mariam" w:hAnsi="GHEA Mariam" w:cs="Arial"/>
          <w:sz w:val="24"/>
          <w:szCs w:val="24"/>
          <w:lang w:val="hy-AM"/>
        </w:rPr>
        <w:t>Ի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N 895-</w:t>
      </w:r>
      <w:r w:rsidRPr="00E5116A">
        <w:rPr>
          <w:rFonts w:ascii="GHEA Mariam" w:hAnsi="GHEA Mariam" w:cs="Arial"/>
          <w:sz w:val="24"/>
          <w:szCs w:val="24"/>
          <w:lang w:val="hy-AM"/>
        </w:rPr>
        <w:t>Ն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ՄԵՋ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5116A" w:rsidRDefault="00E5116A" w:rsidP="00E5116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E5116A" w:rsidRDefault="00E5116A" w:rsidP="00E5116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5116A" w:rsidRPr="00E5116A" w:rsidRDefault="00E5116A" w:rsidP="00E5116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5116A" w:rsidRPr="008E1B5A" w:rsidRDefault="00E5116A" w:rsidP="00E5116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5116A">
        <w:rPr>
          <w:rFonts w:ascii="GHEA Mariam" w:hAnsi="GHEA Mariam" w:cs="Arial"/>
          <w:spacing w:val="-12"/>
          <w:sz w:val="24"/>
          <w:szCs w:val="24"/>
          <w:lang w:val="hy-AM"/>
        </w:rPr>
        <w:t>Հիմք</w:t>
      </w:r>
      <w:r w:rsidRPr="00E5116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12"/>
          <w:sz w:val="24"/>
          <w:szCs w:val="24"/>
          <w:lang w:val="hy-AM"/>
        </w:rPr>
        <w:t>ընդունելով</w:t>
      </w:r>
      <w:r w:rsidRPr="00E5116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 Armenian"/>
          <w:spacing w:val="-12"/>
          <w:sz w:val="24"/>
          <w:szCs w:val="24"/>
          <w:lang w:val="hy-AM"/>
        </w:rPr>
        <w:t>«</w:t>
      </w:r>
      <w:r w:rsidRPr="00E5116A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E5116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E5116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E5116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E5116A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E5116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E5116A">
        <w:rPr>
          <w:rFonts w:ascii="GHEA Mariam" w:hAnsi="GHEA Mariam"/>
          <w:spacing w:val="-12"/>
          <w:sz w:val="24"/>
          <w:szCs w:val="24"/>
          <w:lang w:val="hy-AM"/>
        </w:rPr>
        <w:t xml:space="preserve"> 33-</w:t>
      </w:r>
      <w:r w:rsidRPr="00E5116A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E5116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E5116A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E5116A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4"/>
          <w:sz w:val="24"/>
          <w:szCs w:val="24"/>
          <w:lang w:val="hy-AM"/>
        </w:rPr>
        <w:t>հոդվածները</w:t>
      </w:r>
      <w:r w:rsidRPr="00E5116A">
        <w:rPr>
          <w:rFonts w:ascii="GHEA Mariam" w:hAnsi="GHEA Mariam"/>
          <w:spacing w:val="-4"/>
          <w:sz w:val="24"/>
          <w:szCs w:val="24"/>
          <w:lang w:val="hy-AM"/>
        </w:rPr>
        <w:t xml:space="preserve">` </w:t>
      </w:r>
      <w:r w:rsidRPr="00E5116A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E5116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5116A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E5116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5116A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E5116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E5116A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E5116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5116A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E5116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5116A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E5116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5116A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E5116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5116A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E5116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5116A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E5116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E5116A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E5116A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E5116A" w:rsidRPr="00E5116A" w:rsidRDefault="00E5116A" w:rsidP="00E5116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5116A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E5116A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511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511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E5116A">
        <w:rPr>
          <w:rFonts w:ascii="GHEA Mariam" w:hAnsi="GHEA Mariam"/>
          <w:spacing w:val="-4"/>
          <w:sz w:val="24"/>
          <w:szCs w:val="24"/>
          <w:lang w:val="hy-AM"/>
        </w:rPr>
        <w:t xml:space="preserve"> 2021 </w:t>
      </w:r>
      <w:r w:rsidRPr="00E5116A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E511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4"/>
          <w:sz w:val="24"/>
          <w:szCs w:val="24"/>
          <w:lang w:val="hy-AM"/>
        </w:rPr>
        <w:t>հունիսի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3-</w:t>
      </w:r>
      <w:r w:rsidRPr="00E5116A">
        <w:rPr>
          <w:rFonts w:ascii="GHEA Mariam" w:hAnsi="GHEA Mariam" w:cs="Arial"/>
          <w:sz w:val="24"/>
          <w:szCs w:val="24"/>
          <w:lang w:val="hy-AM"/>
        </w:rPr>
        <w:t>ի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«</w:t>
      </w:r>
      <w:r w:rsidRPr="00E5116A">
        <w:rPr>
          <w:rFonts w:ascii="GHEA Mariam" w:hAnsi="GHEA Mariam" w:cs="Arial"/>
          <w:sz w:val="24"/>
          <w:szCs w:val="24"/>
          <w:lang w:val="hy-AM"/>
        </w:rPr>
        <w:t>Հակակոռուպցիոն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թեկնածուների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ընտրության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համար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անցկացվող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մրցույթին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մասնակցելու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համար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ցանկը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մասին</w:t>
      </w:r>
      <w:r w:rsidRPr="00E5116A">
        <w:rPr>
          <w:rFonts w:ascii="GHEA Mariam" w:hAnsi="GHEA Mariam" w:cs="Arial Armenian"/>
          <w:sz w:val="24"/>
          <w:szCs w:val="24"/>
          <w:lang w:val="hy-AM"/>
        </w:rPr>
        <w:t>»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N 895-</w:t>
      </w:r>
      <w:r w:rsidRPr="00E5116A">
        <w:rPr>
          <w:rFonts w:ascii="GHEA Mariam" w:hAnsi="GHEA Mariam" w:cs="Arial"/>
          <w:sz w:val="24"/>
          <w:szCs w:val="24"/>
          <w:lang w:val="hy-AM"/>
        </w:rPr>
        <w:t>Ն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1-</w:t>
      </w:r>
      <w:r w:rsidRPr="00E5116A">
        <w:rPr>
          <w:rFonts w:ascii="GHEA Mariam" w:hAnsi="GHEA Mariam" w:cs="Arial"/>
          <w:sz w:val="24"/>
          <w:szCs w:val="24"/>
          <w:lang w:val="hy-AM"/>
        </w:rPr>
        <w:t>ին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կետը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2.1-</w:t>
      </w:r>
      <w:r w:rsidRPr="00E5116A">
        <w:rPr>
          <w:rFonts w:ascii="GHEA Mariam" w:hAnsi="GHEA Mariam" w:cs="Arial"/>
          <w:sz w:val="24"/>
          <w:szCs w:val="24"/>
          <w:lang w:val="hy-AM"/>
        </w:rPr>
        <w:t>ին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E5116A">
        <w:rPr>
          <w:rFonts w:ascii="GHEA Mariam" w:hAnsi="GHEA Mariam"/>
          <w:sz w:val="24"/>
          <w:szCs w:val="24"/>
          <w:lang w:val="hy-AM"/>
        </w:rPr>
        <w:t>.</w:t>
      </w:r>
    </w:p>
    <w:p w:rsidR="00E5116A" w:rsidRPr="00E5116A" w:rsidRDefault="00E5116A" w:rsidP="00E5116A">
      <w:pPr>
        <w:pStyle w:val="norm"/>
        <w:spacing w:line="360" w:lineRule="auto"/>
        <w:rPr>
          <w:rFonts w:ascii="GHEA Mariam" w:hAnsi="GHEA Mariam"/>
          <w:spacing w:val="-14"/>
          <w:sz w:val="24"/>
          <w:szCs w:val="24"/>
          <w:lang w:val="hy-AM"/>
        </w:rPr>
      </w:pPr>
      <w:r w:rsidRPr="00E5116A">
        <w:rPr>
          <w:rFonts w:ascii="GHEA Mariam" w:hAnsi="GHEA Mariam"/>
          <w:spacing w:val="-14"/>
          <w:sz w:val="24"/>
          <w:szCs w:val="24"/>
          <w:lang w:val="hy-AM"/>
        </w:rPr>
        <w:t xml:space="preserve">«2.1) </w:t>
      </w:r>
      <w:r w:rsidRPr="00E5116A">
        <w:rPr>
          <w:rFonts w:ascii="GHEA Mariam" w:hAnsi="GHEA Mariam" w:cs="Arial"/>
          <w:spacing w:val="-14"/>
          <w:sz w:val="24"/>
          <w:szCs w:val="24"/>
          <w:lang w:val="hy-AM"/>
        </w:rPr>
        <w:t>Հայաստանի</w:t>
      </w:r>
      <w:r w:rsidRPr="00E5116A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14"/>
          <w:sz w:val="24"/>
          <w:szCs w:val="24"/>
          <w:lang w:val="hy-AM"/>
        </w:rPr>
        <w:t>Հանրապետությունում</w:t>
      </w:r>
      <w:r w:rsidRPr="00E5116A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14"/>
          <w:sz w:val="24"/>
          <w:szCs w:val="24"/>
          <w:lang w:val="hy-AM"/>
        </w:rPr>
        <w:t>մշտապես</w:t>
      </w:r>
      <w:r w:rsidRPr="00E5116A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14"/>
          <w:sz w:val="24"/>
          <w:szCs w:val="24"/>
          <w:lang w:val="hy-AM"/>
        </w:rPr>
        <w:t>բնակվելու</w:t>
      </w:r>
      <w:r w:rsidRPr="00E5116A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14"/>
          <w:sz w:val="24"/>
          <w:szCs w:val="24"/>
          <w:lang w:val="hy-AM"/>
        </w:rPr>
        <w:t>մասին</w:t>
      </w:r>
      <w:r w:rsidRPr="00E5116A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14"/>
          <w:sz w:val="24"/>
          <w:szCs w:val="24"/>
          <w:lang w:val="hy-AM"/>
        </w:rPr>
        <w:t>տեղեկանք</w:t>
      </w:r>
      <w:r w:rsidRPr="00E5116A">
        <w:rPr>
          <w:rFonts w:ascii="GHEA Mariam" w:hAnsi="GHEA Mariam"/>
          <w:spacing w:val="-14"/>
          <w:sz w:val="24"/>
          <w:szCs w:val="24"/>
          <w:lang w:val="hy-AM"/>
        </w:rPr>
        <w:t>.</w:t>
      </w:r>
      <w:r w:rsidRPr="00E5116A">
        <w:rPr>
          <w:rFonts w:ascii="GHEA Mariam" w:hAnsi="GHEA Mariam" w:cs="Arial Armenian"/>
          <w:spacing w:val="-14"/>
          <w:sz w:val="24"/>
          <w:szCs w:val="24"/>
          <w:lang w:val="hy-AM"/>
        </w:rPr>
        <w:t>»</w:t>
      </w:r>
      <w:r w:rsidRPr="00E5116A">
        <w:rPr>
          <w:rFonts w:ascii="GHEA Mariam" w:hAnsi="GHEA Mariam"/>
          <w:spacing w:val="-14"/>
          <w:sz w:val="24"/>
          <w:szCs w:val="24"/>
          <w:lang w:val="hy-AM"/>
        </w:rPr>
        <w:t>:</w:t>
      </w:r>
    </w:p>
    <w:p w:rsidR="001F225D" w:rsidRDefault="00E5116A" w:rsidP="00E5116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5116A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E5116A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E5116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E5116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E5116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E5116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E5116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E5116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E5116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E5116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pacing w:val="-8"/>
          <w:sz w:val="24"/>
          <w:szCs w:val="24"/>
          <w:lang w:val="hy-AM"/>
        </w:rPr>
        <w:t>հաջոր</w:t>
      </w:r>
      <w:r w:rsidRPr="00E5116A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5116A">
        <w:rPr>
          <w:rFonts w:ascii="GHEA Mariam" w:hAnsi="GHEA Mariam" w:cs="Arial"/>
          <w:spacing w:val="-8"/>
          <w:sz w:val="24"/>
          <w:szCs w:val="24"/>
          <w:lang w:val="hy-AM"/>
        </w:rPr>
        <w:t>դող</w:t>
      </w:r>
      <w:r w:rsidRPr="00E5116A">
        <w:rPr>
          <w:rFonts w:ascii="GHEA Mariam" w:hAnsi="GHEA Mariam"/>
          <w:sz w:val="24"/>
          <w:szCs w:val="24"/>
          <w:lang w:val="hy-AM"/>
        </w:rPr>
        <w:t xml:space="preserve"> </w:t>
      </w:r>
      <w:r w:rsidRPr="00E5116A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5116A">
        <w:rPr>
          <w:rFonts w:ascii="GHEA Mariam" w:hAnsi="GHEA Mariam"/>
          <w:sz w:val="24"/>
          <w:szCs w:val="24"/>
          <w:lang w:val="hy-AM"/>
        </w:rPr>
        <w:t>:</w:t>
      </w:r>
    </w:p>
    <w:p w:rsidR="00E5116A" w:rsidRDefault="00E5116A" w:rsidP="00E5116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E5116A" w:rsidRPr="00E5116A" w:rsidRDefault="00E5116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511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5116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5116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5116A" w:rsidRPr="00E5116A" w:rsidRDefault="00E5116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5116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5116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5116A">
        <w:rPr>
          <w:rFonts w:ascii="GHEA Mariam" w:hAnsi="GHEA Mariam" w:cs="Arial Armenian"/>
          <w:sz w:val="24"/>
          <w:szCs w:val="24"/>
          <w:lang w:val="hy-AM"/>
        </w:rPr>
        <w:tab/>
      </w:r>
      <w:r w:rsidRPr="00E5116A">
        <w:rPr>
          <w:rFonts w:ascii="GHEA Mariam" w:hAnsi="GHEA Mariam" w:cs="Arial Armenian"/>
          <w:sz w:val="24"/>
          <w:szCs w:val="24"/>
          <w:lang w:val="hy-AM"/>
        </w:rPr>
        <w:tab/>
      </w:r>
      <w:r w:rsidRPr="00E5116A">
        <w:rPr>
          <w:rFonts w:ascii="GHEA Mariam" w:hAnsi="GHEA Mariam" w:cs="Arial Armenian"/>
          <w:sz w:val="24"/>
          <w:szCs w:val="24"/>
          <w:lang w:val="hy-AM"/>
        </w:rPr>
        <w:tab/>
      </w:r>
      <w:r w:rsidRPr="00E5116A">
        <w:rPr>
          <w:rFonts w:ascii="GHEA Mariam" w:hAnsi="GHEA Mariam" w:cs="Arial Armenian"/>
          <w:sz w:val="24"/>
          <w:szCs w:val="24"/>
          <w:lang w:val="hy-AM"/>
        </w:rPr>
        <w:tab/>
      </w:r>
      <w:r w:rsidRPr="00E5116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5116A">
        <w:rPr>
          <w:rFonts w:ascii="GHEA Mariam" w:hAnsi="GHEA Mariam" w:cs="Sylfaen"/>
          <w:sz w:val="24"/>
          <w:szCs w:val="24"/>
          <w:lang w:val="hy-AM"/>
        </w:rPr>
        <w:t>.</w:t>
      </w:r>
      <w:r w:rsidRPr="00E5116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5116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5116A" w:rsidRPr="00E5116A" w:rsidRDefault="00E5116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5116A" w:rsidRPr="00E5116A" w:rsidRDefault="00E5116A" w:rsidP="00E511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E5116A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E5116A" w:rsidRPr="00E5116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56D" w:rsidRDefault="00E7756D">
      <w:r>
        <w:separator/>
      </w:r>
    </w:p>
  </w:endnote>
  <w:endnote w:type="continuationSeparator" w:id="0">
    <w:p w:rsidR="00E7756D" w:rsidRDefault="00E77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B25B4" w:rsidRDefault="001B25B4" w:rsidP="001B25B4">
    <w:pPr>
      <w:pStyle w:val="Footer"/>
    </w:pPr>
    <w:fldSimple w:instr=" FILENAME   \* MERGEFORMAT ">
      <w:r>
        <w:rPr>
          <w:noProof/>
        </w:rPr>
        <w:t>TK143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56D" w:rsidRDefault="00E7756D">
      <w:r>
        <w:separator/>
      </w:r>
    </w:p>
  </w:footnote>
  <w:footnote w:type="continuationSeparator" w:id="0">
    <w:p w:rsidR="00E7756D" w:rsidRDefault="00E77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116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1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5B4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6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56D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353D5"/>
  <w15:chartTrackingRefBased/>
  <w15:docId w15:val="{072D4125-AFA0-4012-ABE8-E1A7746AE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5116A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E5116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E5116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5116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5116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2025-05-26T07:13:00Z</dcterms:created>
  <dcterms:modified xsi:type="dcterms:W3CDTF">2025-05-26T07:16:00Z</dcterms:modified>
</cp:coreProperties>
</file>