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8767D9" w:rsidRPr="0046530E" w:rsidRDefault="00411B4D" w:rsidP="008767D9">
      <w:pPr>
        <w:spacing w:line="360" w:lineRule="auto"/>
        <w:ind w:left="-540" w:right="297"/>
        <w:jc w:val="center"/>
        <w:rPr>
          <w:rFonts w:ascii="GHEA Mariam" w:hAnsi="GHEA Mariam"/>
          <w:b/>
          <w:sz w:val="24"/>
          <w:szCs w:val="24"/>
        </w:rPr>
      </w:pPr>
      <w:r>
        <w:rPr>
          <w:rFonts w:ascii="GHEA Mariam" w:hAnsi="GHEA Mariam"/>
          <w:sz w:val="24"/>
          <w:szCs w:val="24"/>
          <w:lang w:val="hy-AM"/>
        </w:rPr>
        <w:t>2</w:t>
      </w:r>
      <w:r w:rsidR="00242210">
        <w:rPr>
          <w:rFonts w:ascii="GHEA Mariam" w:hAnsi="GHEA Mariam"/>
          <w:sz w:val="24"/>
          <w:szCs w:val="24"/>
          <w:lang w:val="hy-AM"/>
        </w:rPr>
        <w:t>9</w:t>
      </w:r>
      <w:r w:rsidR="004B7906" w:rsidRPr="004B7906">
        <w:rPr>
          <w:rFonts w:ascii="GHEA Mariam" w:hAnsi="GHEA Mariam"/>
          <w:sz w:val="24"/>
          <w:szCs w:val="24"/>
          <w:lang w:val="hy-AM"/>
        </w:rPr>
        <w:t xml:space="preserve"> մայիսի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8767D9">
        <w:rPr>
          <w:rFonts w:ascii="GHEA Mariam" w:hAnsi="GHEA Mariam"/>
          <w:sz w:val="24"/>
          <w:szCs w:val="24"/>
          <w:lang w:val="hy-AM"/>
        </w:rPr>
        <w:t xml:space="preserve">N          </w:t>
      </w:r>
      <w:r w:rsidR="008767D9" w:rsidRPr="008767D9">
        <w:rPr>
          <w:rFonts w:ascii="GHEA Mariam" w:hAnsi="GHEA Mariam"/>
          <w:sz w:val="24"/>
          <w:szCs w:val="24"/>
          <w:lang w:val="hy-AM"/>
        </w:rPr>
        <w:t>- Ա</w:t>
      </w:r>
      <w:r w:rsidR="008767D9" w:rsidRPr="0046530E">
        <w:rPr>
          <w:rFonts w:ascii="GHEA Mariam" w:hAnsi="GHEA Mariam"/>
          <w:b/>
          <w:sz w:val="24"/>
          <w:szCs w:val="24"/>
        </w:rPr>
        <w:t xml:space="preserve"> </w:t>
      </w:r>
    </w:p>
    <w:p w:rsidR="008767D9" w:rsidRDefault="008767D9" w:rsidP="008767D9">
      <w:pPr>
        <w:ind w:left="-90"/>
        <w:jc w:val="center"/>
        <w:rPr>
          <w:rFonts w:ascii="GHEA Mariam" w:eastAsia="GHEA Mariam" w:hAnsi="GHEA Mariam" w:cs="GHEA Mariam"/>
          <w:color w:val="000000" w:themeColor="text1"/>
          <w:sz w:val="24"/>
          <w:szCs w:val="24"/>
        </w:rPr>
      </w:pPr>
    </w:p>
    <w:p w:rsidR="008767D9" w:rsidRDefault="008767D9" w:rsidP="008767D9">
      <w:pPr>
        <w:ind w:left="-90"/>
        <w:jc w:val="center"/>
        <w:rPr>
          <w:rFonts w:ascii="GHEA Mariam" w:eastAsia="GHEA Mariam" w:hAnsi="GHEA Mariam" w:cs="GHEA Mariam"/>
          <w:color w:val="000000" w:themeColor="text1"/>
          <w:sz w:val="24"/>
          <w:szCs w:val="24"/>
        </w:rPr>
      </w:pPr>
    </w:p>
    <w:p w:rsidR="008767D9" w:rsidRDefault="008767D9" w:rsidP="008767D9">
      <w:pPr>
        <w:jc w:val="center"/>
        <w:rPr>
          <w:rFonts w:ascii="GHEA Mariam" w:eastAsia="GHEA Mariam" w:hAnsi="GHEA Mariam" w:cs="GHEA Mariam"/>
          <w:color w:val="000000" w:themeColor="text1"/>
          <w:sz w:val="24"/>
          <w:szCs w:val="24"/>
          <w:lang w:val="hy-AM"/>
        </w:rPr>
      </w:pPr>
      <w:r w:rsidRPr="008767D9">
        <w:rPr>
          <w:rFonts w:ascii="GHEA Mariam" w:eastAsia="GHEA Mariam" w:hAnsi="GHEA Mariam" w:cs="GHEA Mariam"/>
          <w:color w:val="000000" w:themeColor="text1"/>
          <w:spacing w:val="-4"/>
          <w:sz w:val="24"/>
          <w:szCs w:val="24"/>
        </w:rPr>
        <w:t xml:space="preserve">«ՌԻԵԼԹՈՐԱԿԱՆ ԳՈՐԾՈՒՆԵՈՒԹՅԱՆ ՄԱՍԻՆ», </w:t>
      </w:r>
      <w:r w:rsidRPr="008767D9">
        <w:rPr>
          <w:rFonts w:ascii="GHEA Mariam" w:eastAsia="GHEA Mariam" w:hAnsi="GHEA Mariam" w:cs="GHEA Mariam"/>
          <w:color w:val="000000" w:themeColor="text1"/>
          <w:spacing w:val="-4"/>
          <w:sz w:val="24"/>
          <w:szCs w:val="24"/>
          <w:lang w:val="hy-AM"/>
        </w:rPr>
        <w:t>«ԳՈՒՅՔԻ ՆԿԱՏՄԱՄԲ</w:t>
      </w:r>
      <w:r w:rsidRPr="008767D9">
        <w:rPr>
          <w:rFonts w:ascii="GHEA Mariam" w:eastAsia="GHEA Mariam" w:hAnsi="GHEA Mariam" w:cs="GHEA Mariam"/>
          <w:color w:val="000000" w:themeColor="text1"/>
          <w:sz w:val="24"/>
          <w:szCs w:val="24"/>
          <w:lang w:val="hy-AM"/>
        </w:rPr>
        <w:t xml:space="preserve"> </w:t>
      </w:r>
      <w:r w:rsidRPr="008767D9">
        <w:rPr>
          <w:rFonts w:ascii="GHEA Mariam" w:eastAsia="GHEA Mariam" w:hAnsi="GHEA Mariam" w:cs="GHEA Mariam"/>
          <w:color w:val="000000" w:themeColor="text1"/>
          <w:spacing w:val="-8"/>
          <w:sz w:val="24"/>
          <w:szCs w:val="24"/>
          <w:lang w:val="hy-AM"/>
        </w:rPr>
        <w:t>ԻՐԱՎՈՒՆՔՆԵՐԻ ՊԵՏԱԿԱՆ ԳՐԱՆՑՄԱՆ ՄԱՍԻՆ» ՕՐԵՆՔՈՒՄ ԼՐԱՑՈՒՄ</w:t>
      </w:r>
      <w:r w:rsidRPr="008767D9">
        <w:rPr>
          <w:rFonts w:ascii="GHEA Mariam" w:eastAsia="GHEA Mariam" w:hAnsi="GHEA Mariam" w:cs="GHEA Mariam"/>
          <w:color w:val="000000" w:themeColor="text1"/>
          <w:sz w:val="24"/>
          <w:szCs w:val="24"/>
          <w:lang w:val="hy-AM"/>
        </w:rPr>
        <w:t xml:space="preserve"> ԿԱՏԱՐԵԼՈՒ ՄԱՍԻՆ»,</w:t>
      </w:r>
      <w:r w:rsidRPr="008767D9">
        <w:rPr>
          <w:rFonts w:ascii="GHEA Mariam" w:hAnsi="GHEA Mariam"/>
          <w:sz w:val="24"/>
          <w:szCs w:val="24"/>
        </w:rPr>
        <w:t xml:space="preserve"> </w:t>
      </w:r>
      <w:r w:rsidRPr="008767D9">
        <w:rPr>
          <w:rFonts w:ascii="GHEA Mariam" w:eastAsia="GHEA Mariam" w:hAnsi="GHEA Mariam" w:cs="GHEA Mariam"/>
          <w:color w:val="000000" w:themeColor="text1"/>
          <w:sz w:val="24"/>
          <w:szCs w:val="24"/>
          <w:lang w:val="hy-AM"/>
        </w:rPr>
        <w:t>«ՓՈՂԵՐԻ ԼՎԱՑՄԱՆ ԵՎ ԱՀԱԲԵԿՉՈՒԹՅԱՆ ՖԻՆԱՆՍԱՎՈՐՄԱՆ ԴԵՄ ՊԱՅՔԱՐԻ ՄԱՍԻՆ» ՕՐԵՆՔՈՒՄ ՓՈՓՈԽՈՒԹՅՈՒՆՆԵՐ ԿԱՏԱՐԵԼՈՒ ՄԱՍԻՆ», «ԱՆԿԱՆԽԻԿ ԳՈՐԾԱՌՆՈՒԹՅՈՒՆՆԵՐԻ ՄԱՍԻՆ» ՕՐԵՆՔՈՒՄ ՓՈՓՈԽՈՒԹՅՈՒՆ</w:t>
      </w:r>
    </w:p>
    <w:p w:rsidR="008767D9" w:rsidRDefault="008767D9" w:rsidP="008767D9">
      <w:pPr>
        <w:jc w:val="center"/>
        <w:rPr>
          <w:rFonts w:ascii="GHEA Mariam" w:hAnsi="GHEA Mariam" w:cs="Sylfaen"/>
          <w:bCs/>
          <w:color w:val="000000"/>
          <w:sz w:val="24"/>
          <w:szCs w:val="24"/>
          <w:lang w:val="fr-FR"/>
        </w:rPr>
      </w:pPr>
      <w:r w:rsidRPr="008767D9">
        <w:rPr>
          <w:rFonts w:ascii="GHEA Mariam" w:eastAsia="GHEA Mariam" w:hAnsi="GHEA Mariam" w:cs="GHEA Mariam"/>
          <w:color w:val="000000" w:themeColor="text1"/>
          <w:spacing w:val="-8"/>
          <w:sz w:val="24"/>
          <w:szCs w:val="24"/>
          <w:lang w:val="hy-AM"/>
        </w:rPr>
        <w:t xml:space="preserve"> ԵՎ ԼՐԱՑՈՒՄ ԿԱՏԱՐԵԼՈՒ ՄԱՍԻՆ», </w:t>
      </w:r>
      <w:r w:rsidRPr="008767D9">
        <w:rPr>
          <w:rFonts w:ascii="GHEA Mariam" w:hAnsi="GHEA Mariam"/>
          <w:spacing w:val="-8"/>
          <w:sz w:val="24"/>
          <w:szCs w:val="24"/>
          <w:lang w:val="hy-AM"/>
        </w:rPr>
        <w:t>«ՀԱՅԱՍՏԱՆԻ ՀԱՆՐԱՊԵՏՈՒԹՅԱՆ</w:t>
      </w:r>
      <w:r w:rsidRPr="008767D9">
        <w:rPr>
          <w:rFonts w:ascii="GHEA Mariam" w:hAnsi="GHEA Mariam"/>
          <w:sz w:val="24"/>
          <w:szCs w:val="24"/>
          <w:lang w:val="hy-AM"/>
        </w:rPr>
        <w:t xml:space="preserve"> ՀԱՐԿԱՅԻՆ ՕՐԵՆՍԳՐՔՈՒՄ</w:t>
      </w:r>
      <w:r w:rsidRPr="008767D9">
        <w:rPr>
          <w:lang w:val="hy-AM"/>
        </w:rPr>
        <w:t xml:space="preserve"> </w:t>
      </w:r>
      <w:r w:rsidRPr="008767D9">
        <w:rPr>
          <w:rFonts w:ascii="GHEA Mariam" w:hAnsi="GHEA Mariam"/>
          <w:sz w:val="24"/>
          <w:szCs w:val="24"/>
          <w:lang w:val="hy-AM"/>
        </w:rPr>
        <w:t xml:space="preserve">ԼՐԱՑՈՒՄՆԵՐ ԿԱՏԱՐԵԼՈՒ ՄԱՍԻՆ», </w:t>
      </w:r>
      <w:r w:rsidRPr="008767D9">
        <w:rPr>
          <w:rFonts w:ascii="GHEA Mariam" w:hAnsi="GHEA Mariam"/>
          <w:spacing w:val="-8"/>
          <w:sz w:val="24"/>
          <w:szCs w:val="24"/>
          <w:lang w:val="hy-AM"/>
        </w:rPr>
        <w:t>«ՀԱՅԱՍՏԱՆԻ ՀԱՆՐԱՊԵՏՈՒԹՅԱՆ ՔԱՂԱՔԱՑԻԱԿԱՆ ՕՐԵՆՍԳՐՔՈՒՄ</w:t>
      </w:r>
      <w:r w:rsidRPr="008767D9">
        <w:rPr>
          <w:rFonts w:ascii="GHEA Mariam" w:hAnsi="GHEA Mariam"/>
          <w:sz w:val="24"/>
          <w:szCs w:val="24"/>
          <w:lang w:val="hy-AM"/>
        </w:rPr>
        <w:t xml:space="preserve"> </w:t>
      </w:r>
      <w:r w:rsidRPr="008767D9">
        <w:rPr>
          <w:rFonts w:ascii="GHEA Mariam" w:hAnsi="GHEA Mariam"/>
          <w:spacing w:val="-8"/>
          <w:sz w:val="24"/>
          <w:szCs w:val="24"/>
          <w:lang w:val="hy-AM"/>
        </w:rPr>
        <w:t>ԼՐԱՑՈՒՄ ԿԱՏԱՐԵԼՈՒ ՄԱՍԻՆ», «ՊԵՏԱԿԱՆ ՏՈՒՐՔԻ ՄԱՍԻՆ» ՕՐԵՆՔՈՒՄ</w:t>
      </w:r>
      <w:r w:rsidRPr="008767D9">
        <w:rPr>
          <w:rFonts w:ascii="GHEA Mariam" w:hAnsi="GHEA Mariam"/>
          <w:sz w:val="24"/>
          <w:szCs w:val="24"/>
          <w:lang w:val="hy-AM"/>
        </w:rPr>
        <w:t xml:space="preserve"> </w:t>
      </w:r>
      <w:r w:rsidRPr="008767D9">
        <w:rPr>
          <w:rFonts w:ascii="GHEA Mariam" w:hAnsi="GHEA Mariam"/>
          <w:spacing w:val="-8"/>
          <w:sz w:val="24"/>
          <w:szCs w:val="24"/>
          <w:lang w:val="hy-AM"/>
        </w:rPr>
        <w:t>ԼՐԱՑՈՒՄՆԵՐ ԿԱՏԱՐԵԼՈՒ ՄԱՍԻՆ», «ՀԱՅԱՍՏԱՆԻ ՀԱՆՐԱՊԵՏՈՒԹՅԱՆ</w:t>
      </w:r>
      <w:r w:rsidRPr="008767D9">
        <w:rPr>
          <w:rFonts w:ascii="GHEA Mariam" w:hAnsi="GHEA Mariam"/>
          <w:sz w:val="24"/>
          <w:szCs w:val="24"/>
          <w:lang w:val="hy-AM"/>
        </w:rPr>
        <w:t xml:space="preserve"> ՎԱՐՉԱԿԱՆ ԻՐԱՎԱԽԱԽՏՈՒՄՆԵՐԻ ՎԵՐԱԲԵՐՅԱԼ ՕՐԵՆՍԳՐՔՈՒՄ </w:t>
      </w:r>
      <w:r w:rsidRPr="008767D9">
        <w:rPr>
          <w:rFonts w:ascii="GHEA Mariam" w:hAnsi="GHEA Mariam"/>
          <w:spacing w:val="-8"/>
          <w:sz w:val="24"/>
          <w:szCs w:val="24"/>
          <w:lang w:val="hy-AM"/>
        </w:rPr>
        <w:t xml:space="preserve">ԼՐԱՑՈՒՄՆԵՐ ԿԱՏԱՐԵԼՈՒ ՄԱՍԻՆ» </w:t>
      </w:r>
      <w:r w:rsidRPr="008767D9">
        <w:rPr>
          <w:rFonts w:ascii="GHEA Mariam" w:hAnsi="GHEA Mariam" w:cs="Sylfaen"/>
          <w:bCs/>
          <w:color w:val="000000"/>
          <w:spacing w:val="-8"/>
          <w:sz w:val="24"/>
          <w:szCs w:val="24"/>
          <w:lang w:val="fr-FR"/>
        </w:rPr>
        <w:t>ՀԱՅԱՍՏԱՆԻ ՀԱՆՐԱՊԵՏՈՒԹՅԱՆ</w:t>
      </w:r>
      <w:r w:rsidRPr="008767D9">
        <w:rPr>
          <w:rFonts w:ascii="GHEA Mariam" w:hAnsi="GHEA Mariam" w:cs="Sylfaen"/>
          <w:bCs/>
          <w:color w:val="000000"/>
          <w:sz w:val="24"/>
          <w:szCs w:val="24"/>
          <w:lang w:val="fr-FR"/>
        </w:rPr>
        <w:t xml:space="preserve"> ՕՐԵՆՔՆԵՐԻ ՆԱԽԱԳԾԵՐԻՆ ՀԱՎԱՆՈՒԹՅՈՒՆ ՏԱԼՈՒ ՄԱՍԻՆ</w:t>
      </w:r>
    </w:p>
    <w:p w:rsidR="008767D9" w:rsidRPr="008767D9" w:rsidRDefault="008767D9" w:rsidP="008767D9">
      <w:pPr>
        <w:jc w:val="center"/>
        <w:rPr>
          <w:rFonts w:ascii="GHEA Mariam" w:hAnsi="GHEA Mariam" w:cs="Sylfaen"/>
          <w:bCs/>
          <w:color w:val="000000"/>
          <w:sz w:val="24"/>
          <w:szCs w:val="24"/>
          <w:lang w:val="hy-AM"/>
        </w:rPr>
      </w:pPr>
      <w:r>
        <w:rPr>
          <w:rFonts w:ascii="GHEA Mariam" w:hAnsi="GHEA Mariam" w:cs="Sylfaen"/>
          <w:bCs/>
          <w:color w:val="000000"/>
          <w:sz w:val="24"/>
          <w:szCs w:val="24"/>
          <w:lang w:val="hy-AM"/>
        </w:rPr>
        <w:t>----------------------------------------------------------------------------------------------------</w:t>
      </w:r>
    </w:p>
    <w:p w:rsidR="008767D9" w:rsidRPr="008767D9" w:rsidRDefault="008767D9" w:rsidP="008767D9">
      <w:pPr>
        <w:spacing w:line="360" w:lineRule="auto"/>
        <w:jc w:val="both"/>
        <w:rPr>
          <w:rFonts w:ascii="GHEA Mariam" w:hAnsi="GHEA Mariam"/>
          <w:sz w:val="16"/>
          <w:szCs w:val="16"/>
          <w:lang w:val="fr-FR"/>
        </w:rPr>
      </w:pPr>
    </w:p>
    <w:p w:rsidR="008767D9" w:rsidRPr="008767D9" w:rsidRDefault="008767D9" w:rsidP="008767D9">
      <w:pPr>
        <w:spacing w:line="360" w:lineRule="auto"/>
        <w:jc w:val="both"/>
        <w:rPr>
          <w:rFonts w:ascii="GHEA Mariam" w:hAnsi="GHEA Mariam"/>
          <w:sz w:val="16"/>
          <w:szCs w:val="16"/>
          <w:lang w:val="fr-FR"/>
        </w:rPr>
      </w:pPr>
    </w:p>
    <w:p w:rsidR="008767D9" w:rsidRPr="008767D9" w:rsidRDefault="008767D9" w:rsidP="008767D9">
      <w:pPr>
        <w:spacing w:line="360" w:lineRule="auto"/>
        <w:ind w:firstLine="567"/>
        <w:jc w:val="both"/>
        <w:rPr>
          <w:rFonts w:ascii="GHEA Mariam" w:hAnsi="GHEA Mariam"/>
          <w:sz w:val="24"/>
          <w:szCs w:val="24"/>
          <w:lang w:val="fr-FR"/>
        </w:rPr>
      </w:pPr>
      <w:r w:rsidRPr="008767D9">
        <w:rPr>
          <w:rFonts w:ascii="GHEA Mariam" w:hAnsi="GHEA Mariam"/>
          <w:spacing w:val="-8"/>
          <w:sz w:val="24"/>
          <w:szCs w:val="24"/>
          <w:lang w:val="fr-FR"/>
        </w:rPr>
        <w:t>Ղեկավարվելով «Ազգային ժողովի կանոնակարգ» Հայաստանի Հանրապետության</w:t>
      </w:r>
      <w:r w:rsidRPr="0046530E">
        <w:rPr>
          <w:rFonts w:ascii="GHEA Mariam" w:hAnsi="GHEA Mariam"/>
          <w:sz w:val="24"/>
          <w:szCs w:val="24"/>
          <w:lang w:val="fr-FR"/>
        </w:rPr>
        <w:t xml:space="preserve"> </w:t>
      </w:r>
      <w:r w:rsidRPr="008767D9">
        <w:rPr>
          <w:rFonts w:ascii="GHEA Mariam" w:hAnsi="GHEA Mariam"/>
          <w:spacing w:val="-6"/>
          <w:sz w:val="24"/>
          <w:szCs w:val="24"/>
          <w:lang w:val="fr-FR"/>
        </w:rPr>
        <w:t>սահմանադրական օրենքի 65-րդ հոդվածի 3-րդ մասով՝ Հայաստանի Հանրապետության</w:t>
      </w:r>
      <w:r w:rsidRPr="0046530E">
        <w:rPr>
          <w:rFonts w:ascii="GHEA Mariam" w:hAnsi="GHEA Mariam"/>
          <w:sz w:val="24"/>
          <w:szCs w:val="24"/>
          <w:lang w:val="fr-FR"/>
        </w:rPr>
        <w:t xml:space="preserve"> կառավարությունը </w:t>
      </w:r>
      <w:r>
        <w:rPr>
          <w:rFonts w:ascii="GHEA Mariam" w:hAnsi="GHEA Mariam"/>
          <w:sz w:val="24"/>
          <w:szCs w:val="24"/>
          <w:lang w:val="hy-AM"/>
        </w:rPr>
        <w:t xml:space="preserve">  </w:t>
      </w:r>
      <w:r w:rsidRPr="008767D9">
        <w:rPr>
          <w:rFonts w:ascii="GHEA Mariam" w:hAnsi="GHEA Mariam"/>
          <w:sz w:val="24"/>
          <w:szCs w:val="24"/>
          <w:lang w:val="fr-FR"/>
        </w:rPr>
        <w:t>ո</w:t>
      </w:r>
      <w:r>
        <w:rPr>
          <w:rFonts w:ascii="GHEA Mariam" w:hAnsi="GHEA Mariam"/>
          <w:sz w:val="24"/>
          <w:szCs w:val="24"/>
          <w:lang w:val="hy-AM"/>
        </w:rPr>
        <w:t xml:space="preserve"> </w:t>
      </w:r>
      <w:r w:rsidRPr="008767D9">
        <w:rPr>
          <w:rFonts w:ascii="GHEA Mariam" w:hAnsi="GHEA Mariam"/>
          <w:sz w:val="24"/>
          <w:szCs w:val="24"/>
          <w:lang w:val="fr-FR"/>
        </w:rPr>
        <w:t>ր</w:t>
      </w:r>
      <w:r>
        <w:rPr>
          <w:rFonts w:ascii="GHEA Mariam" w:hAnsi="GHEA Mariam"/>
          <w:sz w:val="24"/>
          <w:szCs w:val="24"/>
          <w:lang w:val="hy-AM"/>
        </w:rPr>
        <w:t xml:space="preserve"> </w:t>
      </w:r>
      <w:r w:rsidRPr="008767D9">
        <w:rPr>
          <w:rFonts w:ascii="GHEA Mariam" w:hAnsi="GHEA Mariam"/>
          <w:sz w:val="24"/>
          <w:szCs w:val="24"/>
          <w:lang w:val="fr-FR"/>
        </w:rPr>
        <w:t>ո</w:t>
      </w:r>
      <w:r>
        <w:rPr>
          <w:rFonts w:ascii="GHEA Mariam" w:hAnsi="GHEA Mariam"/>
          <w:sz w:val="24"/>
          <w:szCs w:val="24"/>
          <w:lang w:val="hy-AM"/>
        </w:rPr>
        <w:t xml:space="preserve"> </w:t>
      </w:r>
      <w:r w:rsidRPr="008767D9">
        <w:rPr>
          <w:rFonts w:ascii="GHEA Mariam" w:hAnsi="GHEA Mariam"/>
          <w:sz w:val="24"/>
          <w:szCs w:val="24"/>
          <w:lang w:val="fr-FR"/>
        </w:rPr>
        <w:t>շ</w:t>
      </w:r>
      <w:r>
        <w:rPr>
          <w:rFonts w:ascii="GHEA Mariam" w:hAnsi="GHEA Mariam"/>
          <w:sz w:val="24"/>
          <w:szCs w:val="24"/>
          <w:lang w:val="hy-AM"/>
        </w:rPr>
        <w:t xml:space="preserve"> </w:t>
      </w:r>
      <w:r w:rsidRPr="008767D9">
        <w:rPr>
          <w:rFonts w:ascii="GHEA Mariam" w:hAnsi="GHEA Mariam"/>
          <w:sz w:val="24"/>
          <w:szCs w:val="24"/>
          <w:lang w:val="fr-FR"/>
        </w:rPr>
        <w:t>ու</w:t>
      </w:r>
      <w:r>
        <w:rPr>
          <w:rFonts w:ascii="GHEA Mariam" w:hAnsi="GHEA Mariam"/>
          <w:sz w:val="24"/>
          <w:szCs w:val="24"/>
          <w:lang w:val="hy-AM"/>
        </w:rPr>
        <w:t xml:space="preserve"> </w:t>
      </w:r>
      <w:r w:rsidRPr="008767D9">
        <w:rPr>
          <w:rFonts w:ascii="GHEA Mariam" w:hAnsi="GHEA Mariam"/>
          <w:sz w:val="24"/>
          <w:szCs w:val="24"/>
          <w:lang w:val="fr-FR"/>
        </w:rPr>
        <w:t>մ</w:t>
      </w:r>
      <w:r>
        <w:rPr>
          <w:rFonts w:ascii="GHEA Mariam" w:hAnsi="GHEA Mariam"/>
          <w:sz w:val="24"/>
          <w:szCs w:val="24"/>
          <w:lang w:val="hy-AM"/>
        </w:rPr>
        <w:t xml:space="preserve">   </w:t>
      </w:r>
      <w:r w:rsidRPr="008767D9">
        <w:rPr>
          <w:rFonts w:ascii="GHEA Mariam" w:hAnsi="GHEA Mariam"/>
          <w:sz w:val="24"/>
          <w:szCs w:val="24"/>
          <w:lang w:val="fr-FR"/>
        </w:rPr>
        <w:t xml:space="preserve"> է.</w:t>
      </w:r>
    </w:p>
    <w:p w:rsidR="008767D9" w:rsidRPr="0046530E" w:rsidRDefault="008767D9" w:rsidP="008767D9">
      <w:pPr>
        <w:spacing w:line="360" w:lineRule="auto"/>
        <w:ind w:firstLine="567"/>
        <w:jc w:val="both"/>
        <w:rPr>
          <w:rFonts w:ascii="GHEA Mariam" w:hAnsi="GHEA Mariam" w:cs="Sylfaen"/>
          <w:bCs/>
          <w:color w:val="000000"/>
          <w:sz w:val="24"/>
          <w:szCs w:val="24"/>
          <w:lang w:val="fr-FR"/>
        </w:rPr>
      </w:pPr>
      <w:r w:rsidRPr="002E4419">
        <w:rPr>
          <w:rFonts w:ascii="GHEA Mariam" w:hAnsi="GHEA Mariam" w:cs="Sylfaen"/>
          <w:sz w:val="24"/>
          <w:szCs w:val="24"/>
          <w:lang w:val="fr-FR"/>
        </w:rPr>
        <w:t xml:space="preserve">   1. </w:t>
      </w:r>
      <w:r w:rsidRPr="0046530E">
        <w:rPr>
          <w:rFonts w:ascii="GHEA Mariam" w:hAnsi="GHEA Mariam" w:cs="Sylfaen"/>
          <w:sz w:val="24"/>
          <w:szCs w:val="24"/>
          <w:lang w:val="hy-AM"/>
        </w:rPr>
        <w:t>Հ</w:t>
      </w:r>
      <w:r w:rsidRPr="0046530E">
        <w:rPr>
          <w:rFonts w:ascii="GHEA Mariam" w:hAnsi="GHEA Mariam" w:cs="Sylfaen"/>
          <w:sz w:val="24"/>
          <w:szCs w:val="24"/>
        </w:rPr>
        <w:t>ավանություն</w:t>
      </w:r>
      <w:r w:rsidRPr="0046530E">
        <w:rPr>
          <w:rFonts w:ascii="GHEA Mariam" w:hAnsi="GHEA Mariam"/>
          <w:sz w:val="24"/>
          <w:szCs w:val="24"/>
          <w:lang w:val="fr-FR"/>
        </w:rPr>
        <w:t xml:space="preserve"> </w:t>
      </w:r>
      <w:r w:rsidRPr="0046530E">
        <w:rPr>
          <w:rFonts w:ascii="GHEA Mariam" w:hAnsi="GHEA Mariam"/>
          <w:sz w:val="24"/>
          <w:szCs w:val="24"/>
        </w:rPr>
        <w:t>տալ</w:t>
      </w:r>
      <w:r w:rsidRPr="0046530E">
        <w:rPr>
          <w:rFonts w:ascii="GHEA Mariam" w:hAnsi="GHEA Mariam"/>
          <w:sz w:val="24"/>
          <w:szCs w:val="24"/>
          <w:lang w:val="fr-FR"/>
        </w:rPr>
        <w:t xml:space="preserve"> </w:t>
      </w:r>
      <w:r w:rsidRPr="002E4419">
        <w:rPr>
          <w:rFonts w:ascii="GHEA Mariam" w:eastAsia="GHEA Mariam" w:hAnsi="GHEA Mariam" w:cs="GHEA Mariam"/>
          <w:color w:val="000000" w:themeColor="text1"/>
          <w:sz w:val="24"/>
          <w:szCs w:val="24"/>
          <w:lang w:val="fr-FR"/>
        </w:rPr>
        <w:t>«</w:t>
      </w:r>
      <w:r w:rsidRPr="00857BDE">
        <w:rPr>
          <w:rFonts w:ascii="GHEA Mariam" w:eastAsia="GHEA Mariam" w:hAnsi="GHEA Mariam" w:cs="GHEA Mariam"/>
          <w:color w:val="000000" w:themeColor="text1"/>
          <w:sz w:val="24"/>
          <w:szCs w:val="24"/>
        </w:rPr>
        <w:t>Ռիելթորական</w:t>
      </w:r>
      <w:r w:rsidRPr="002E4419">
        <w:rPr>
          <w:rFonts w:ascii="GHEA Mariam" w:eastAsia="GHEA Mariam" w:hAnsi="GHEA Mariam" w:cs="GHEA Mariam"/>
          <w:color w:val="000000" w:themeColor="text1"/>
          <w:sz w:val="24"/>
          <w:szCs w:val="24"/>
          <w:lang w:val="fr-FR"/>
        </w:rPr>
        <w:t xml:space="preserve"> </w:t>
      </w:r>
      <w:r w:rsidRPr="00857BDE">
        <w:rPr>
          <w:rFonts w:ascii="GHEA Mariam" w:eastAsia="GHEA Mariam" w:hAnsi="GHEA Mariam" w:cs="GHEA Mariam"/>
          <w:color w:val="000000" w:themeColor="text1"/>
          <w:sz w:val="24"/>
          <w:szCs w:val="24"/>
        </w:rPr>
        <w:t>գործունեության</w:t>
      </w:r>
      <w:r w:rsidRPr="002E4419">
        <w:rPr>
          <w:rFonts w:ascii="GHEA Mariam" w:eastAsia="GHEA Mariam" w:hAnsi="GHEA Mariam" w:cs="GHEA Mariam"/>
          <w:color w:val="000000" w:themeColor="text1"/>
          <w:sz w:val="24"/>
          <w:szCs w:val="24"/>
          <w:lang w:val="fr-FR"/>
        </w:rPr>
        <w:t xml:space="preserve"> </w:t>
      </w:r>
      <w:r w:rsidRPr="00857BDE">
        <w:rPr>
          <w:rFonts w:ascii="GHEA Mariam" w:eastAsia="GHEA Mariam" w:hAnsi="GHEA Mariam" w:cs="GHEA Mariam"/>
          <w:color w:val="000000" w:themeColor="text1"/>
          <w:sz w:val="24"/>
          <w:szCs w:val="24"/>
        </w:rPr>
        <w:t>մասին</w:t>
      </w:r>
      <w:r w:rsidRPr="002E4419">
        <w:rPr>
          <w:rFonts w:ascii="GHEA Mariam" w:eastAsia="GHEA Mariam" w:hAnsi="GHEA Mariam" w:cs="GHEA Mariam"/>
          <w:color w:val="000000" w:themeColor="text1"/>
          <w:sz w:val="24"/>
          <w:szCs w:val="24"/>
          <w:lang w:val="fr-FR"/>
        </w:rPr>
        <w:t>», «</w:t>
      </w:r>
      <w:r w:rsidRPr="0046530E">
        <w:rPr>
          <w:rFonts w:ascii="GHEA Mariam" w:eastAsia="GHEA Mariam" w:hAnsi="GHEA Mariam" w:cs="GHEA Mariam"/>
          <w:color w:val="000000" w:themeColor="text1"/>
          <w:sz w:val="24"/>
          <w:szCs w:val="24"/>
        </w:rPr>
        <w:t>Գույքի</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նկատ</w:t>
      </w:r>
      <w:r w:rsidR="00320C7F" w:rsidRPr="00320C7F">
        <w:rPr>
          <w:rFonts w:ascii="GHEA Mariam" w:eastAsia="GHEA Mariam" w:hAnsi="GHEA Mariam" w:cs="GHEA Mariam"/>
          <w:color w:val="000000" w:themeColor="text1"/>
          <w:sz w:val="24"/>
          <w:szCs w:val="24"/>
          <w:lang w:val="fr-FR"/>
        </w:rPr>
        <w:softHyphen/>
      </w:r>
      <w:r w:rsidRPr="0046530E">
        <w:rPr>
          <w:rFonts w:ascii="GHEA Mariam" w:eastAsia="GHEA Mariam" w:hAnsi="GHEA Mariam" w:cs="GHEA Mariam"/>
          <w:color w:val="000000" w:themeColor="text1"/>
          <w:sz w:val="24"/>
          <w:szCs w:val="24"/>
        </w:rPr>
        <w:t>մամբ</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իրավունքների</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պետական</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գրանցման</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մասին</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օրենքում</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լրացում</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կա</w:t>
      </w:r>
      <w:r w:rsidR="00320C7F" w:rsidRPr="00320C7F">
        <w:rPr>
          <w:rFonts w:ascii="GHEA Mariam" w:eastAsia="GHEA Mariam" w:hAnsi="GHEA Mariam" w:cs="GHEA Mariam"/>
          <w:color w:val="000000" w:themeColor="text1"/>
          <w:sz w:val="24"/>
          <w:szCs w:val="24"/>
          <w:lang w:val="fr-FR"/>
        </w:rPr>
        <w:softHyphen/>
      </w:r>
      <w:r w:rsidRPr="0046530E">
        <w:rPr>
          <w:rFonts w:ascii="GHEA Mariam" w:eastAsia="GHEA Mariam" w:hAnsi="GHEA Mariam" w:cs="GHEA Mariam"/>
          <w:color w:val="000000" w:themeColor="text1"/>
          <w:sz w:val="24"/>
          <w:szCs w:val="24"/>
        </w:rPr>
        <w:t>տարելու</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մասին</w:t>
      </w:r>
      <w:r w:rsidRPr="002E4419">
        <w:rPr>
          <w:rFonts w:ascii="GHEA Mariam" w:eastAsia="GHEA Mariam" w:hAnsi="GHEA Mariam" w:cs="GHEA Mariam"/>
          <w:color w:val="000000" w:themeColor="text1"/>
          <w:sz w:val="24"/>
          <w:szCs w:val="24"/>
          <w:lang w:val="fr-FR"/>
        </w:rPr>
        <w:t>», «</w:t>
      </w:r>
      <w:r w:rsidRPr="0046530E">
        <w:rPr>
          <w:rFonts w:ascii="GHEA Mariam" w:eastAsia="GHEA Mariam" w:hAnsi="GHEA Mariam" w:cs="GHEA Mariam"/>
          <w:color w:val="000000" w:themeColor="text1"/>
          <w:sz w:val="24"/>
          <w:szCs w:val="24"/>
        </w:rPr>
        <w:t>Փողերի</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լվացման</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lang w:val="hy-AM"/>
        </w:rPr>
        <w:t>և</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ահաբեկչության</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ֆինանսավորման</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դեմ</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պայ</w:t>
      </w:r>
      <w:r w:rsidR="00320C7F" w:rsidRPr="00320C7F">
        <w:rPr>
          <w:rFonts w:ascii="GHEA Mariam" w:eastAsia="GHEA Mariam" w:hAnsi="GHEA Mariam" w:cs="GHEA Mariam"/>
          <w:color w:val="000000" w:themeColor="text1"/>
          <w:sz w:val="24"/>
          <w:szCs w:val="24"/>
          <w:lang w:val="fr-FR"/>
        </w:rPr>
        <w:softHyphen/>
      </w:r>
      <w:r w:rsidRPr="0046530E">
        <w:rPr>
          <w:rFonts w:ascii="GHEA Mariam" w:eastAsia="GHEA Mariam" w:hAnsi="GHEA Mariam" w:cs="GHEA Mariam"/>
          <w:color w:val="000000" w:themeColor="text1"/>
          <w:sz w:val="24"/>
          <w:szCs w:val="24"/>
        </w:rPr>
        <w:t>քարի</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մասին</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օրենքում</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փոփոխություններ</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կատարելու</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մասին</w:t>
      </w:r>
      <w:r>
        <w:rPr>
          <w:rFonts w:ascii="GHEA Mariam" w:eastAsia="GHEA Mariam" w:hAnsi="GHEA Mariam" w:cs="GHEA Mariam"/>
          <w:color w:val="000000" w:themeColor="text1"/>
          <w:sz w:val="24"/>
          <w:szCs w:val="24"/>
          <w:lang w:val="hy-AM"/>
        </w:rPr>
        <w:t>»</w:t>
      </w:r>
      <w:r w:rsidRPr="002E4419">
        <w:rPr>
          <w:rFonts w:ascii="GHEA Mariam" w:eastAsia="GHEA Mariam" w:hAnsi="GHEA Mariam" w:cs="GHEA Mariam"/>
          <w:color w:val="000000" w:themeColor="text1"/>
          <w:sz w:val="24"/>
          <w:szCs w:val="24"/>
          <w:lang w:val="fr-FR"/>
        </w:rPr>
        <w:t>, «</w:t>
      </w:r>
      <w:r w:rsidRPr="0046530E">
        <w:rPr>
          <w:rFonts w:ascii="GHEA Mariam" w:eastAsia="GHEA Mariam" w:hAnsi="GHEA Mariam" w:cs="GHEA Mariam"/>
          <w:color w:val="000000" w:themeColor="text1"/>
          <w:sz w:val="24"/>
          <w:szCs w:val="24"/>
        </w:rPr>
        <w:t>Անկանխիկ</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գոր</w:t>
      </w:r>
      <w:r w:rsidR="00320C7F" w:rsidRPr="00320C7F">
        <w:rPr>
          <w:rFonts w:ascii="GHEA Mariam" w:eastAsia="GHEA Mariam" w:hAnsi="GHEA Mariam" w:cs="GHEA Mariam"/>
          <w:color w:val="000000" w:themeColor="text1"/>
          <w:sz w:val="24"/>
          <w:szCs w:val="24"/>
          <w:lang w:val="fr-FR"/>
        </w:rPr>
        <w:softHyphen/>
      </w:r>
      <w:r w:rsidRPr="0046530E">
        <w:rPr>
          <w:rFonts w:ascii="GHEA Mariam" w:eastAsia="GHEA Mariam" w:hAnsi="GHEA Mariam" w:cs="GHEA Mariam"/>
          <w:color w:val="000000" w:themeColor="text1"/>
          <w:sz w:val="24"/>
          <w:szCs w:val="24"/>
        </w:rPr>
        <w:t>ծառ</w:t>
      </w:r>
      <w:r w:rsidR="00320C7F" w:rsidRPr="00320C7F">
        <w:rPr>
          <w:rFonts w:ascii="GHEA Mariam" w:eastAsia="GHEA Mariam" w:hAnsi="GHEA Mariam" w:cs="GHEA Mariam"/>
          <w:color w:val="000000" w:themeColor="text1"/>
          <w:sz w:val="24"/>
          <w:szCs w:val="24"/>
          <w:lang w:val="fr-FR"/>
        </w:rPr>
        <w:softHyphen/>
      </w:r>
      <w:r w:rsidRPr="0046530E">
        <w:rPr>
          <w:rFonts w:ascii="GHEA Mariam" w:eastAsia="GHEA Mariam" w:hAnsi="GHEA Mariam" w:cs="GHEA Mariam"/>
          <w:color w:val="000000" w:themeColor="text1"/>
          <w:sz w:val="24"/>
          <w:szCs w:val="24"/>
        </w:rPr>
        <w:t>նությունների</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մասին</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օրենքում</w:t>
      </w:r>
      <w:r w:rsidRPr="002E4419">
        <w:rPr>
          <w:rFonts w:ascii="GHEA Mariam" w:eastAsia="GHEA Mariam" w:hAnsi="GHEA Mariam" w:cs="GHEA Mariam"/>
          <w:color w:val="000000" w:themeColor="text1"/>
          <w:sz w:val="24"/>
          <w:szCs w:val="24"/>
          <w:lang w:val="fr-FR"/>
        </w:rPr>
        <w:t xml:space="preserve"> </w:t>
      </w:r>
      <w:r w:rsidRPr="00C330EF">
        <w:rPr>
          <w:rFonts w:ascii="GHEA Mariam" w:eastAsia="GHEA Mariam" w:hAnsi="GHEA Mariam" w:cs="GHEA Mariam"/>
          <w:color w:val="000000" w:themeColor="text1"/>
          <w:sz w:val="24"/>
          <w:szCs w:val="24"/>
        </w:rPr>
        <w:t>փոփոխություն</w:t>
      </w:r>
      <w:r w:rsidRPr="002E4419">
        <w:rPr>
          <w:rFonts w:ascii="GHEA Mariam" w:eastAsia="GHEA Mariam" w:hAnsi="GHEA Mariam" w:cs="GHEA Mariam"/>
          <w:color w:val="000000" w:themeColor="text1"/>
          <w:sz w:val="24"/>
          <w:szCs w:val="24"/>
          <w:lang w:val="fr-FR"/>
        </w:rPr>
        <w:t xml:space="preserve"> </w:t>
      </w:r>
      <w:r>
        <w:rPr>
          <w:rFonts w:ascii="GHEA Mariam" w:eastAsia="GHEA Mariam" w:hAnsi="GHEA Mariam" w:cs="GHEA Mariam"/>
          <w:color w:val="000000" w:themeColor="text1"/>
          <w:sz w:val="24"/>
          <w:szCs w:val="24"/>
          <w:lang w:val="hy-AM"/>
        </w:rPr>
        <w:t>և</w:t>
      </w:r>
      <w:r w:rsidRPr="002E4419">
        <w:rPr>
          <w:rFonts w:ascii="GHEA Mariam" w:eastAsia="GHEA Mariam" w:hAnsi="GHEA Mariam" w:cs="GHEA Mariam"/>
          <w:color w:val="000000" w:themeColor="text1"/>
          <w:sz w:val="24"/>
          <w:szCs w:val="24"/>
          <w:lang w:val="fr-FR"/>
        </w:rPr>
        <w:t xml:space="preserve"> </w:t>
      </w:r>
      <w:r w:rsidRPr="00C330EF">
        <w:rPr>
          <w:rFonts w:ascii="GHEA Mariam" w:eastAsia="GHEA Mariam" w:hAnsi="GHEA Mariam" w:cs="GHEA Mariam"/>
          <w:color w:val="000000" w:themeColor="text1"/>
          <w:sz w:val="24"/>
          <w:szCs w:val="24"/>
        </w:rPr>
        <w:t>լրացում</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կատարելու</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մասին</w:t>
      </w:r>
      <w:r>
        <w:rPr>
          <w:rFonts w:ascii="GHEA Mariam" w:eastAsia="GHEA Mariam" w:hAnsi="GHEA Mariam" w:cs="GHEA Mariam"/>
          <w:color w:val="000000" w:themeColor="text1"/>
          <w:sz w:val="24"/>
          <w:szCs w:val="24"/>
          <w:lang w:val="hy-AM"/>
        </w:rPr>
        <w:t>»</w:t>
      </w:r>
      <w:r w:rsidRPr="002E4419">
        <w:rPr>
          <w:rFonts w:ascii="GHEA Mariam" w:eastAsia="GHEA Mariam" w:hAnsi="GHEA Mariam" w:cs="GHEA Mariam"/>
          <w:color w:val="000000" w:themeColor="text1"/>
          <w:sz w:val="24"/>
          <w:szCs w:val="24"/>
          <w:lang w:val="fr-FR"/>
        </w:rPr>
        <w:t>,</w:t>
      </w:r>
      <w:r>
        <w:rPr>
          <w:rFonts w:ascii="GHEA Mariam" w:eastAsia="GHEA Mariam" w:hAnsi="GHEA Mariam" w:cs="GHEA Mariam"/>
          <w:color w:val="000000" w:themeColor="text1"/>
          <w:sz w:val="24"/>
          <w:szCs w:val="24"/>
          <w:lang w:val="hy-AM"/>
        </w:rPr>
        <w:t xml:space="preserve"> </w:t>
      </w:r>
      <w:r w:rsidRPr="002E4419">
        <w:rPr>
          <w:rFonts w:ascii="GHEA Mariam" w:eastAsia="GHEA Mariam" w:hAnsi="GHEA Mariam" w:cs="GHEA Mariam"/>
          <w:color w:val="000000" w:themeColor="text1"/>
          <w:sz w:val="24"/>
          <w:szCs w:val="24"/>
          <w:lang w:val="fr-FR"/>
        </w:rPr>
        <w:lastRenderedPageBreak/>
        <w:t>«</w:t>
      </w:r>
      <w:r w:rsidRPr="0046530E">
        <w:rPr>
          <w:rFonts w:ascii="GHEA Mariam" w:eastAsia="GHEA Mariam" w:hAnsi="GHEA Mariam" w:cs="GHEA Mariam"/>
          <w:color w:val="000000" w:themeColor="text1"/>
          <w:sz w:val="24"/>
          <w:szCs w:val="24"/>
        </w:rPr>
        <w:t>Հայաստանի</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Հանրապետության</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հարկային</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օրենսգրքում</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լրացում</w:t>
      </w:r>
      <w:r>
        <w:rPr>
          <w:rFonts w:ascii="GHEA Mariam" w:eastAsia="GHEA Mariam" w:hAnsi="GHEA Mariam" w:cs="GHEA Mariam"/>
          <w:color w:val="000000" w:themeColor="text1"/>
          <w:sz w:val="24"/>
          <w:szCs w:val="24"/>
          <w:lang w:val="hy-AM"/>
        </w:rPr>
        <w:t>ներ</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կատարելու</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մասին</w:t>
      </w:r>
      <w:r w:rsidRPr="002E4419">
        <w:rPr>
          <w:rFonts w:ascii="GHEA Mariam" w:eastAsia="GHEA Mariam" w:hAnsi="GHEA Mariam" w:cs="GHEA Mariam"/>
          <w:color w:val="000000" w:themeColor="text1"/>
          <w:sz w:val="24"/>
          <w:szCs w:val="24"/>
          <w:lang w:val="fr-FR"/>
        </w:rPr>
        <w:t>», «</w:t>
      </w:r>
      <w:r w:rsidRPr="0046530E">
        <w:rPr>
          <w:rFonts w:ascii="GHEA Mariam" w:eastAsia="GHEA Mariam" w:hAnsi="GHEA Mariam" w:cs="GHEA Mariam"/>
          <w:color w:val="000000" w:themeColor="text1"/>
          <w:sz w:val="24"/>
          <w:szCs w:val="24"/>
        </w:rPr>
        <w:t>Հայաստանի</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Հանրապետության</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քաղաքացիական</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օրենսգրքում</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լրացում</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կատարելու</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մասին</w:t>
      </w:r>
      <w:r w:rsidRPr="002E4419">
        <w:rPr>
          <w:rFonts w:ascii="GHEA Mariam" w:eastAsia="GHEA Mariam" w:hAnsi="GHEA Mariam" w:cs="GHEA Mariam"/>
          <w:color w:val="000000" w:themeColor="text1"/>
          <w:sz w:val="24"/>
          <w:szCs w:val="24"/>
          <w:lang w:val="fr-FR"/>
        </w:rPr>
        <w:t>», «</w:t>
      </w:r>
      <w:r w:rsidRPr="0046530E">
        <w:rPr>
          <w:rFonts w:ascii="GHEA Mariam" w:eastAsia="GHEA Mariam" w:hAnsi="GHEA Mariam" w:cs="GHEA Mariam"/>
          <w:color w:val="000000" w:themeColor="text1"/>
          <w:sz w:val="24"/>
          <w:szCs w:val="24"/>
        </w:rPr>
        <w:t>Պետական</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տուրքի</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մասին</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օրենքում</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լրացումներ</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կատարելու</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մասին</w:t>
      </w:r>
      <w:r w:rsidRPr="002E4419">
        <w:rPr>
          <w:rFonts w:ascii="GHEA Mariam" w:eastAsia="GHEA Mariam" w:hAnsi="GHEA Mariam" w:cs="GHEA Mariam"/>
          <w:color w:val="000000" w:themeColor="text1"/>
          <w:sz w:val="24"/>
          <w:szCs w:val="24"/>
          <w:lang w:val="fr-FR"/>
        </w:rPr>
        <w:t>», «</w:t>
      </w:r>
      <w:r w:rsidRPr="0046530E">
        <w:rPr>
          <w:rFonts w:ascii="GHEA Mariam" w:eastAsia="GHEA Mariam" w:hAnsi="GHEA Mariam" w:cs="GHEA Mariam"/>
          <w:color w:val="000000" w:themeColor="text1"/>
          <w:sz w:val="24"/>
          <w:szCs w:val="24"/>
        </w:rPr>
        <w:t>Հայաստանի</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Հանրապետության</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վարչական</w:t>
      </w:r>
      <w:r w:rsidRPr="002E4419">
        <w:rPr>
          <w:rFonts w:ascii="GHEA Mariam" w:eastAsia="GHEA Mariam" w:hAnsi="GHEA Mariam" w:cs="GHEA Mariam"/>
          <w:color w:val="000000" w:themeColor="text1"/>
          <w:sz w:val="24"/>
          <w:szCs w:val="24"/>
          <w:lang w:val="fr-FR"/>
        </w:rPr>
        <w:t xml:space="preserve"> </w:t>
      </w:r>
      <w:r w:rsidRPr="0046530E">
        <w:rPr>
          <w:rFonts w:ascii="GHEA Mariam" w:eastAsia="GHEA Mariam" w:hAnsi="GHEA Mariam" w:cs="GHEA Mariam"/>
          <w:color w:val="000000" w:themeColor="text1"/>
          <w:sz w:val="24"/>
          <w:szCs w:val="24"/>
        </w:rPr>
        <w:t>իրավախախտումների</w:t>
      </w:r>
      <w:r w:rsidRPr="002E4419">
        <w:rPr>
          <w:rFonts w:ascii="GHEA Mariam" w:eastAsia="GHEA Mariam" w:hAnsi="GHEA Mariam" w:cs="GHEA Mariam"/>
          <w:color w:val="000000" w:themeColor="text1"/>
          <w:sz w:val="24"/>
          <w:szCs w:val="24"/>
          <w:lang w:val="fr-FR"/>
        </w:rPr>
        <w:t xml:space="preserve"> </w:t>
      </w:r>
      <w:r w:rsidRPr="00320C7F">
        <w:rPr>
          <w:rFonts w:ascii="GHEA Mariam" w:eastAsia="GHEA Mariam" w:hAnsi="GHEA Mariam" w:cs="GHEA Mariam"/>
          <w:color w:val="000000" w:themeColor="text1"/>
          <w:spacing w:val="-2"/>
          <w:sz w:val="24"/>
          <w:szCs w:val="24"/>
        </w:rPr>
        <w:t>վերա</w:t>
      </w:r>
      <w:r w:rsidR="00320C7F" w:rsidRPr="00320C7F">
        <w:rPr>
          <w:rFonts w:ascii="GHEA Mariam" w:eastAsia="GHEA Mariam" w:hAnsi="GHEA Mariam" w:cs="GHEA Mariam"/>
          <w:color w:val="000000" w:themeColor="text1"/>
          <w:spacing w:val="-2"/>
          <w:sz w:val="24"/>
          <w:szCs w:val="24"/>
          <w:lang w:val="fr-FR"/>
        </w:rPr>
        <w:softHyphen/>
      </w:r>
      <w:r w:rsidRPr="00320C7F">
        <w:rPr>
          <w:rFonts w:ascii="GHEA Mariam" w:eastAsia="GHEA Mariam" w:hAnsi="GHEA Mariam" w:cs="GHEA Mariam"/>
          <w:color w:val="000000" w:themeColor="text1"/>
          <w:spacing w:val="-2"/>
          <w:sz w:val="24"/>
          <w:szCs w:val="24"/>
        </w:rPr>
        <w:t>բերյալ</w:t>
      </w:r>
      <w:r w:rsidRPr="00320C7F">
        <w:rPr>
          <w:rFonts w:ascii="GHEA Mariam" w:eastAsia="GHEA Mariam" w:hAnsi="GHEA Mariam" w:cs="GHEA Mariam"/>
          <w:color w:val="000000" w:themeColor="text1"/>
          <w:spacing w:val="-2"/>
          <w:sz w:val="24"/>
          <w:szCs w:val="24"/>
          <w:lang w:val="fr-FR"/>
        </w:rPr>
        <w:t xml:space="preserve"> </w:t>
      </w:r>
      <w:r w:rsidRPr="00320C7F">
        <w:rPr>
          <w:rFonts w:ascii="GHEA Mariam" w:eastAsia="GHEA Mariam" w:hAnsi="GHEA Mariam" w:cs="GHEA Mariam"/>
          <w:color w:val="000000" w:themeColor="text1"/>
          <w:spacing w:val="-2"/>
          <w:sz w:val="24"/>
          <w:szCs w:val="24"/>
        </w:rPr>
        <w:t>օրենսգրքում</w:t>
      </w:r>
      <w:r w:rsidRPr="00320C7F">
        <w:rPr>
          <w:rFonts w:ascii="GHEA Mariam" w:eastAsia="GHEA Mariam" w:hAnsi="GHEA Mariam" w:cs="GHEA Mariam"/>
          <w:color w:val="000000" w:themeColor="text1"/>
          <w:spacing w:val="-2"/>
          <w:sz w:val="24"/>
          <w:szCs w:val="24"/>
          <w:lang w:val="fr-FR"/>
        </w:rPr>
        <w:t xml:space="preserve"> </w:t>
      </w:r>
      <w:r w:rsidRPr="00320C7F">
        <w:rPr>
          <w:rFonts w:ascii="GHEA Mariam" w:eastAsia="GHEA Mariam" w:hAnsi="GHEA Mariam" w:cs="GHEA Mariam"/>
          <w:color w:val="000000" w:themeColor="text1"/>
          <w:spacing w:val="-2"/>
          <w:sz w:val="24"/>
          <w:szCs w:val="24"/>
        </w:rPr>
        <w:t>լրացումներ</w:t>
      </w:r>
      <w:r w:rsidRPr="00320C7F">
        <w:rPr>
          <w:rFonts w:ascii="GHEA Mariam" w:eastAsia="GHEA Mariam" w:hAnsi="GHEA Mariam" w:cs="GHEA Mariam"/>
          <w:color w:val="000000" w:themeColor="text1"/>
          <w:spacing w:val="-2"/>
          <w:sz w:val="24"/>
          <w:szCs w:val="24"/>
          <w:lang w:val="fr-FR"/>
        </w:rPr>
        <w:t xml:space="preserve"> </w:t>
      </w:r>
      <w:r w:rsidRPr="00320C7F">
        <w:rPr>
          <w:rFonts w:ascii="GHEA Mariam" w:eastAsia="GHEA Mariam" w:hAnsi="GHEA Mariam" w:cs="GHEA Mariam"/>
          <w:color w:val="000000" w:themeColor="text1"/>
          <w:spacing w:val="-2"/>
          <w:sz w:val="24"/>
          <w:szCs w:val="24"/>
        </w:rPr>
        <w:t>կատարելու</w:t>
      </w:r>
      <w:r w:rsidRPr="00320C7F">
        <w:rPr>
          <w:rFonts w:ascii="GHEA Mariam" w:eastAsia="GHEA Mariam" w:hAnsi="GHEA Mariam" w:cs="GHEA Mariam"/>
          <w:color w:val="000000" w:themeColor="text1"/>
          <w:spacing w:val="-2"/>
          <w:sz w:val="24"/>
          <w:szCs w:val="24"/>
          <w:lang w:val="fr-FR"/>
        </w:rPr>
        <w:t xml:space="preserve"> </w:t>
      </w:r>
      <w:r w:rsidRPr="00320C7F">
        <w:rPr>
          <w:rFonts w:ascii="GHEA Mariam" w:eastAsia="GHEA Mariam" w:hAnsi="GHEA Mariam" w:cs="GHEA Mariam"/>
          <w:color w:val="000000" w:themeColor="text1"/>
          <w:spacing w:val="-2"/>
          <w:sz w:val="24"/>
          <w:szCs w:val="24"/>
        </w:rPr>
        <w:t>մասին</w:t>
      </w:r>
      <w:r w:rsidRPr="00320C7F">
        <w:rPr>
          <w:rFonts w:ascii="GHEA Mariam" w:eastAsia="GHEA Mariam" w:hAnsi="GHEA Mariam" w:cs="GHEA Mariam"/>
          <w:color w:val="000000" w:themeColor="text1"/>
          <w:spacing w:val="-2"/>
          <w:sz w:val="24"/>
          <w:szCs w:val="24"/>
          <w:lang w:val="fr-FR"/>
        </w:rPr>
        <w:t xml:space="preserve">» </w:t>
      </w:r>
      <w:r w:rsidRPr="00320C7F">
        <w:rPr>
          <w:rFonts w:ascii="GHEA Mariam" w:hAnsi="GHEA Mariam"/>
          <w:spacing w:val="-2"/>
          <w:sz w:val="24"/>
          <w:szCs w:val="24"/>
          <w:lang w:val="hy-AM"/>
        </w:rPr>
        <w:t>Հ</w:t>
      </w:r>
      <w:r w:rsidRPr="00320C7F">
        <w:rPr>
          <w:rFonts w:ascii="GHEA Mariam" w:hAnsi="GHEA Mariam" w:cs="Sylfaen"/>
          <w:bCs/>
          <w:color w:val="000000"/>
          <w:spacing w:val="-2"/>
          <w:sz w:val="24"/>
          <w:szCs w:val="24"/>
          <w:lang w:val="fr-FR"/>
        </w:rPr>
        <w:t xml:space="preserve">այաստանի </w:t>
      </w:r>
      <w:r w:rsidRPr="00320C7F">
        <w:rPr>
          <w:rFonts w:ascii="GHEA Mariam" w:hAnsi="GHEA Mariam" w:cs="Sylfaen"/>
          <w:bCs/>
          <w:color w:val="000000"/>
          <w:spacing w:val="-2"/>
          <w:sz w:val="24"/>
          <w:szCs w:val="24"/>
          <w:lang w:val="hy-AM"/>
        </w:rPr>
        <w:t>Հ</w:t>
      </w:r>
      <w:r w:rsidRPr="00320C7F">
        <w:rPr>
          <w:rFonts w:ascii="GHEA Mariam" w:hAnsi="GHEA Mariam" w:cs="Sylfaen"/>
          <w:bCs/>
          <w:color w:val="000000"/>
          <w:spacing w:val="-2"/>
          <w:sz w:val="24"/>
          <w:szCs w:val="24"/>
          <w:lang w:val="fr-FR"/>
        </w:rPr>
        <w:t>անրապետության</w:t>
      </w:r>
      <w:r w:rsidRPr="0046530E">
        <w:rPr>
          <w:rFonts w:ascii="GHEA Mariam" w:hAnsi="GHEA Mariam" w:cs="Sylfaen"/>
          <w:bCs/>
          <w:color w:val="000000"/>
          <w:sz w:val="24"/>
          <w:szCs w:val="24"/>
          <w:lang w:val="fr-FR"/>
        </w:rPr>
        <w:t xml:space="preserve"> օրենքների նախագծերի</w:t>
      </w:r>
      <w:r w:rsidRPr="0046530E">
        <w:rPr>
          <w:rFonts w:ascii="GHEA Mariam" w:hAnsi="GHEA Mariam" w:cs="Sylfaen"/>
          <w:bCs/>
          <w:color w:val="000000"/>
          <w:sz w:val="24"/>
          <w:szCs w:val="24"/>
          <w:lang w:val="hy-AM"/>
        </w:rPr>
        <w:t xml:space="preserve"> վերաբերյալ </w:t>
      </w:r>
      <w:r w:rsidRPr="0046530E">
        <w:rPr>
          <w:rFonts w:ascii="GHEA Mariam" w:hAnsi="GHEA Mariam"/>
          <w:sz w:val="24"/>
          <w:szCs w:val="24"/>
        </w:rPr>
        <w:t>Հ</w:t>
      </w:r>
      <w:r w:rsidRPr="0046530E">
        <w:rPr>
          <w:rFonts w:ascii="GHEA Mariam" w:hAnsi="GHEA Mariam" w:cs="Sylfaen"/>
          <w:bCs/>
          <w:color w:val="000000"/>
          <w:sz w:val="24"/>
          <w:szCs w:val="24"/>
          <w:lang w:val="fr-FR"/>
        </w:rPr>
        <w:t xml:space="preserve">այաստանի Հանրապետության </w:t>
      </w:r>
      <w:r w:rsidRPr="0046530E">
        <w:rPr>
          <w:rFonts w:ascii="GHEA Mariam" w:hAnsi="GHEA Mariam" w:cs="Sylfaen"/>
          <w:bCs/>
          <w:color w:val="000000"/>
          <w:sz w:val="24"/>
          <w:szCs w:val="24"/>
          <w:lang w:val="hy-AM"/>
        </w:rPr>
        <w:t>կառավա</w:t>
      </w:r>
      <w:r w:rsidR="00320C7F">
        <w:rPr>
          <w:rFonts w:ascii="GHEA Mariam" w:hAnsi="GHEA Mariam" w:cs="Sylfaen"/>
          <w:bCs/>
          <w:color w:val="000000"/>
          <w:sz w:val="24"/>
          <w:szCs w:val="24"/>
          <w:lang w:val="hy-AM"/>
        </w:rPr>
        <w:softHyphen/>
      </w:r>
      <w:r w:rsidRPr="0046530E">
        <w:rPr>
          <w:rFonts w:ascii="GHEA Mariam" w:hAnsi="GHEA Mariam" w:cs="Sylfaen"/>
          <w:bCs/>
          <w:color w:val="000000"/>
          <w:sz w:val="24"/>
          <w:szCs w:val="24"/>
          <w:lang w:val="hy-AM"/>
        </w:rPr>
        <w:t>րու</w:t>
      </w:r>
      <w:r w:rsidR="00320C7F">
        <w:rPr>
          <w:rFonts w:ascii="GHEA Mariam" w:hAnsi="GHEA Mariam" w:cs="Sylfaen"/>
          <w:bCs/>
          <w:color w:val="000000"/>
          <w:sz w:val="24"/>
          <w:szCs w:val="24"/>
          <w:lang w:val="hy-AM"/>
        </w:rPr>
        <w:softHyphen/>
      </w:r>
      <w:r w:rsidRPr="0046530E">
        <w:rPr>
          <w:rFonts w:ascii="GHEA Mariam" w:hAnsi="GHEA Mariam" w:cs="Sylfaen"/>
          <w:bCs/>
          <w:color w:val="000000"/>
          <w:sz w:val="24"/>
          <w:szCs w:val="24"/>
          <w:lang w:val="hy-AM"/>
        </w:rPr>
        <w:t>թյան օրենսդրական նախաձեռնությանը</w:t>
      </w:r>
      <w:r w:rsidRPr="0046530E">
        <w:rPr>
          <w:rFonts w:ascii="GHEA Mariam" w:hAnsi="GHEA Mariam" w:cs="Sylfaen"/>
          <w:bCs/>
          <w:color w:val="000000"/>
          <w:sz w:val="24"/>
          <w:szCs w:val="24"/>
          <w:lang w:val="fr-FR"/>
        </w:rPr>
        <w:t>:</w:t>
      </w:r>
    </w:p>
    <w:p w:rsidR="008767D9" w:rsidRPr="0046530E" w:rsidRDefault="008767D9" w:rsidP="008767D9">
      <w:pPr>
        <w:tabs>
          <w:tab w:val="left" w:pos="993"/>
        </w:tabs>
        <w:spacing w:line="360" w:lineRule="auto"/>
        <w:ind w:firstLine="567"/>
        <w:jc w:val="both"/>
        <w:rPr>
          <w:rFonts w:ascii="GHEA Mariam" w:hAnsi="GHEA Mariam"/>
          <w:sz w:val="24"/>
          <w:szCs w:val="24"/>
          <w:lang w:val="fr-FR"/>
        </w:rPr>
      </w:pPr>
      <w:r w:rsidRPr="0046530E">
        <w:rPr>
          <w:rFonts w:ascii="GHEA Mariam" w:hAnsi="GHEA Mariam"/>
          <w:sz w:val="24"/>
          <w:szCs w:val="24"/>
          <w:lang w:val="af-ZA"/>
        </w:rPr>
        <w:t xml:space="preserve">   2. Հայաստանի Հանրապետության կառավարության օրենսդրական նախա</w:t>
      </w:r>
      <w:r w:rsidR="00320C7F">
        <w:rPr>
          <w:rFonts w:ascii="GHEA Mariam" w:hAnsi="GHEA Mariam"/>
          <w:sz w:val="24"/>
          <w:szCs w:val="24"/>
          <w:lang w:val="af-ZA"/>
        </w:rPr>
        <w:softHyphen/>
      </w:r>
      <w:bookmarkStart w:id="0" w:name="_GoBack"/>
      <w:bookmarkEnd w:id="0"/>
      <w:r w:rsidRPr="0046530E">
        <w:rPr>
          <w:rFonts w:ascii="GHEA Mariam" w:hAnsi="GHEA Mariam"/>
          <w:sz w:val="24"/>
          <w:szCs w:val="24"/>
          <w:lang w:val="af-ZA"/>
        </w:rPr>
        <w:t>ձեռնությունը</w:t>
      </w:r>
      <w:r w:rsidRPr="002E4419">
        <w:rPr>
          <w:rFonts w:ascii="GHEA Mariam" w:hAnsi="GHEA Mariam"/>
          <w:sz w:val="24"/>
          <w:szCs w:val="24"/>
          <w:lang w:val="af-ZA"/>
        </w:rPr>
        <w:t xml:space="preserve"> </w:t>
      </w:r>
      <w:r w:rsidRPr="0046530E">
        <w:rPr>
          <w:rFonts w:ascii="GHEA Mariam" w:hAnsi="GHEA Mariam"/>
          <w:sz w:val="24"/>
          <w:szCs w:val="24"/>
        </w:rPr>
        <w:t>սահմանված</w:t>
      </w:r>
      <w:r w:rsidRPr="0046530E">
        <w:rPr>
          <w:rFonts w:ascii="GHEA Mariam" w:hAnsi="GHEA Mariam"/>
          <w:sz w:val="24"/>
          <w:szCs w:val="24"/>
          <w:lang w:val="fr-FR"/>
        </w:rPr>
        <w:t xml:space="preserve"> </w:t>
      </w:r>
      <w:r w:rsidRPr="0046530E">
        <w:rPr>
          <w:rFonts w:ascii="GHEA Mariam" w:hAnsi="GHEA Mariam"/>
          <w:sz w:val="24"/>
          <w:szCs w:val="24"/>
        </w:rPr>
        <w:t>կարգով</w:t>
      </w:r>
      <w:r w:rsidRPr="0046530E">
        <w:rPr>
          <w:rFonts w:ascii="GHEA Mariam" w:hAnsi="GHEA Mariam"/>
          <w:sz w:val="24"/>
          <w:szCs w:val="24"/>
          <w:lang w:val="fr-FR"/>
        </w:rPr>
        <w:t xml:space="preserve"> </w:t>
      </w:r>
      <w:r w:rsidRPr="0046530E">
        <w:rPr>
          <w:rFonts w:ascii="GHEA Mariam" w:hAnsi="GHEA Mariam"/>
          <w:sz w:val="24"/>
          <w:szCs w:val="24"/>
        </w:rPr>
        <w:t>ներկայացնել</w:t>
      </w:r>
      <w:r w:rsidRPr="0046530E">
        <w:rPr>
          <w:rFonts w:ascii="GHEA Mariam" w:hAnsi="GHEA Mariam"/>
          <w:sz w:val="24"/>
          <w:szCs w:val="24"/>
          <w:lang w:val="fr-FR"/>
        </w:rPr>
        <w:t xml:space="preserve"> </w:t>
      </w:r>
      <w:r w:rsidRPr="0046530E">
        <w:rPr>
          <w:rFonts w:ascii="GHEA Mariam" w:hAnsi="GHEA Mariam"/>
          <w:sz w:val="24"/>
          <w:szCs w:val="24"/>
        </w:rPr>
        <w:t>Հայաստանի</w:t>
      </w:r>
      <w:r w:rsidRPr="0046530E">
        <w:rPr>
          <w:rFonts w:ascii="GHEA Mariam" w:hAnsi="GHEA Mariam"/>
          <w:sz w:val="24"/>
          <w:szCs w:val="24"/>
          <w:lang w:val="fr-FR"/>
        </w:rPr>
        <w:t xml:space="preserve"> </w:t>
      </w:r>
      <w:r w:rsidRPr="0046530E">
        <w:rPr>
          <w:rFonts w:ascii="GHEA Mariam" w:hAnsi="GHEA Mariam"/>
          <w:sz w:val="24"/>
          <w:szCs w:val="24"/>
        </w:rPr>
        <w:t>Հանրապետության</w:t>
      </w:r>
      <w:r w:rsidRPr="0046530E">
        <w:rPr>
          <w:rFonts w:ascii="GHEA Mariam" w:hAnsi="GHEA Mariam"/>
          <w:sz w:val="24"/>
          <w:szCs w:val="24"/>
          <w:lang w:val="fr-FR"/>
        </w:rPr>
        <w:t xml:space="preserve"> </w:t>
      </w:r>
      <w:r w:rsidRPr="0046530E">
        <w:rPr>
          <w:rFonts w:ascii="GHEA Mariam" w:hAnsi="GHEA Mariam"/>
          <w:sz w:val="24"/>
          <w:szCs w:val="24"/>
        </w:rPr>
        <w:t>Ազգային</w:t>
      </w:r>
      <w:r w:rsidRPr="0046530E">
        <w:rPr>
          <w:rFonts w:ascii="GHEA Mariam" w:hAnsi="GHEA Mariam"/>
          <w:sz w:val="24"/>
          <w:szCs w:val="24"/>
          <w:lang w:val="fr-FR"/>
        </w:rPr>
        <w:t xml:space="preserve"> </w:t>
      </w:r>
      <w:r w:rsidRPr="0046530E">
        <w:rPr>
          <w:rFonts w:ascii="GHEA Mariam" w:hAnsi="GHEA Mariam"/>
          <w:sz w:val="24"/>
          <w:szCs w:val="24"/>
        </w:rPr>
        <w:t>ժողով</w:t>
      </w:r>
      <w:r w:rsidRPr="0046530E">
        <w:rPr>
          <w:rFonts w:ascii="GHEA Mariam" w:hAnsi="GHEA Mariam"/>
          <w:sz w:val="24"/>
          <w:szCs w:val="24"/>
          <w:lang w:val="fr-FR"/>
        </w:rPr>
        <w:t>:</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1F225D" w:rsidRPr="004A36D4" w:rsidRDefault="001F225D"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615DCC" w:rsidRPr="00FA0163" w:rsidRDefault="00615DCC"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p w:rsidR="00B0584E" w:rsidRDefault="00B0584E" w:rsidP="00615DCC">
      <w:pPr>
        <w:pStyle w:val="mechtex"/>
        <w:jc w:val="left"/>
        <w:rPr>
          <w:rFonts w:ascii="GHEA Mariam" w:hAnsi="GHEA Mariam" w:cs="Sylfaen"/>
          <w:spacing w:val="-8"/>
          <w:szCs w:val="22"/>
          <w:lang w:val="hy-AM"/>
        </w:rPr>
      </w:pPr>
    </w:p>
    <w:p w:rsidR="000D7C30" w:rsidRPr="00FA0163" w:rsidRDefault="000D7C30" w:rsidP="00FA0163">
      <w:pPr>
        <w:pStyle w:val="mechtex"/>
        <w:jc w:val="left"/>
        <w:rPr>
          <w:rFonts w:ascii="GHEA Mariam" w:hAnsi="GHEA Mariam" w:cs="Sylfaen"/>
          <w:sz w:val="24"/>
          <w:szCs w:val="24"/>
          <w:lang w:val="hy-AM"/>
        </w:rPr>
      </w:pPr>
    </w:p>
    <w:p w:rsidR="004377D6" w:rsidRDefault="004377D6" w:rsidP="000D7C30">
      <w:pPr>
        <w:pStyle w:val="mechtex"/>
        <w:jc w:val="left"/>
        <w:rPr>
          <w:rFonts w:ascii="GHEA Mariam" w:hAnsi="GHEA Mariam" w:cs="Sylfaen"/>
          <w:spacing w:val="-8"/>
          <w:szCs w:val="22"/>
          <w:lang w:val="hy-AM"/>
        </w:rPr>
      </w:pPr>
    </w:p>
    <w:p w:rsidR="008D29B2" w:rsidRPr="00FA0163" w:rsidRDefault="008D29B2" w:rsidP="004377D6">
      <w:pPr>
        <w:pStyle w:val="mechtex"/>
        <w:jc w:val="left"/>
        <w:rPr>
          <w:rFonts w:ascii="GHEA Mariam" w:hAnsi="GHEA Mariam" w:cs="Sylfaen"/>
          <w:sz w:val="24"/>
          <w:szCs w:val="24"/>
          <w:lang w:val="hy-AM"/>
        </w:rPr>
      </w:pP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767D9">
      <w:headerReference w:type="even" r:id="rId7"/>
      <w:headerReference w:type="default" r:id="rId8"/>
      <w:footerReference w:type="even" r:id="rId9"/>
      <w:pgSz w:w="11909" w:h="16834" w:code="9"/>
      <w:pgMar w:top="1440" w:right="1277" w:bottom="1021"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1FFC" w:rsidRDefault="00D71FFC">
      <w:r>
        <w:separator/>
      </w:r>
    </w:p>
  </w:endnote>
  <w:endnote w:type="continuationSeparator" w:id="0">
    <w:p w:rsidR="00D71FFC" w:rsidRDefault="00D71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1FFC" w:rsidRDefault="00D71FFC">
      <w:r>
        <w:separator/>
      </w:r>
    </w:p>
  </w:footnote>
  <w:footnote w:type="continuationSeparator" w:id="0">
    <w:p w:rsidR="00D71FFC" w:rsidRDefault="00D71F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20C7F">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C7F"/>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D9"/>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1FFC"/>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331</Words>
  <Characters>1893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192</cp:revision>
  <dcterms:created xsi:type="dcterms:W3CDTF">2022-03-23T13:26:00Z</dcterms:created>
  <dcterms:modified xsi:type="dcterms:W3CDTF">2025-05-27T05:44:00Z</dcterms:modified>
</cp:coreProperties>
</file>