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E67" w:rsidRPr="004C2AC4" w:rsidRDefault="008A1E67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Pr="004C2AC4" w:rsidRDefault="008A1E67" w:rsidP="004C2AC4">
      <w:pPr>
        <w:shd w:val="clear" w:color="auto" w:fill="FFFFFF"/>
        <w:spacing w:line="360" w:lineRule="auto"/>
        <w:ind w:right="-36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AB528E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21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D307E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1-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AB528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1069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="00FE432E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</w:t>
      </w:r>
      <w:r w:rsidR="00013747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ՆԵՐ</w:t>
      </w:r>
      <w:r w:rsidR="00180296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ԵՎ ԼՐԱՑՈՒՄ</w:t>
      </w:r>
      <w:r w:rsidR="00AB528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ՆԵՐ</w:t>
      </w:r>
      <w:r w:rsidR="00013747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ՆԵՐ</w:t>
      </w:r>
      <w:r w:rsidR="00180296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="00094627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ԿԱՏԱՐԵԼՈՒ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4C2A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Pr="004C2AC4" w:rsidRDefault="008A1E67" w:rsidP="004C2AC4">
      <w:pPr>
        <w:autoSpaceDE w:val="0"/>
        <w:autoSpaceDN w:val="0"/>
        <w:adjustRightInd w:val="0"/>
        <w:spacing w:after="200" w:line="360" w:lineRule="auto"/>
        <w:ind w:right="-36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Pr="004C2AC4" w:rsidRDefault="00432625" w:rsidP="00097245">
      <w:pPr>
        <w:tabs>
          <w:tab w:val="left" w:pos="810"/>
          <w:tab w:val="left" w:pos="990"/>
        </w:tabs>
        <w:spacing w:after="200" w:line="360" w:lineRule="auto"/>
        <w:ind w:left="810"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1.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065F02" w:rsidRPr="004C2AC4" w:rsidRDefault="007C2320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13B78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AB528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21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D307E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96BB4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1-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1C1EFF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B528E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FE432E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</w:t>
      </w:r>
      <w:r w:rsidR="00AB528E">
        <w:rPr>
          <w:rFonts w:ascii="GHEA Grapalat" w:hAnsi="GHEA Grapalat"/>
          <w:color w:val="000000"/>
          <w:sz w:val="24"/>
          <w:szCs w:val="24"/>
          <w:lang w:val="hy-AM" w:eastAsia="en-US"/>
        </w:rPr>
        <w:t>ներ</w:t>
      </w:r>
      <w:r w:rsidR="00FE432E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</w:t>
      </w:r>
      <w:r w:rsidR="00AB528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ներ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կատարելու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ընդունումը </w:t>
      </w:r>
      <w:r w:rsidR="00AB528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1E136C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</w:t>
      </w:r>
      <w:r w:rsidR="00074EE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 կառավարության 20</w:t>
      </w:r>
      <w:r w:rsidR="00AB528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21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FA4BB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հուլիսի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1-ի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N </w:t>
      </w:r>
      <w:r w:rsidR="00AB528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1069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-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որոշմամբ </w:t>
      </w:r>
      <w:r w:rsidR="00751E6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սահմանված</w:t>
      </w:r>
      <w:r w:rsidR="000D231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1F0DEC" w:rsidRPr="002D1D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Հրաչյա Արմենի Նալբանդյան</w:t>
      </w:r>
      <w:r w:rsidR="00AB528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 և </w:t>
      </w:r>
      <w:r w:rsidR="000D2317" w:rsidRPr="00B549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Գրիգոր Արթուրի Պետրոսյան</w:t>
      </w:r>
      <w:r w:rsidR="000D23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AB528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ուսումնառության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ժամկետի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ավարտի փոփոխության անհրաժեշտությունից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FB1F5C" w:rsidRPr="004C2AC4" w:rsidRDefault="00FB1F5C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8A1E67" w:rsidRPr="004C2AC4" w:rsidRDefault="00F810BA" w:rsidP="00097245">
      <w:pPr>
        <w:pStyle w:val="ListParagraph"/>
        <w:spacing w:after="200" w:line="360" w:lineRule="auto"/>
        <w:ind w:left="630" w:right="-360" w:firstLine="18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5501F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2.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09724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A60E7B" w:rsidRDefault="001C1EFF" w:rsidP="001E686B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 w:cs="Arial"/>
          <w:sz w:val="24"/>
          <w:szCs w:val="24"/>
          <w:lang w:val="hy-AM" w:eastAsia="en-US"/>
        </w:rPr>
      </w:pP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 </w:t>
      </w:r>
      <w:r w:rsidR="00097245"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7C2320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097245"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7C2320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0D2317" w:rsidRPr="002D1D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Հրաչյա Արմենի Նալբանդյան</w:t>
      </w:r>
      <w:r w:rsidR="000D231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ին </w:t>
      </w:r>
      <w:r w:rsidR="007C2320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0D2317" w:rsidRPr="002D1D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Կոլորադոյի </w:t>
      </w:r>
      <w:r w:rsidR="000D2317" w:rsidRPr="000026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026C2" w:rsidRPr="000026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համալսարան</w:t>
      </w:r>
      <w:r w:rsidR="000026C2">
        <w:rPr>
          <w:rFonts w:ascii="GHEA Grapalat" w:hAnsi="GHEA Grapalat" w:cs="Arial"/>
          <w:sz w:val="24"/>
          <w:szCs w:val="24"/>
          <w:lang w:val="hy-AM" w:eastAsia="en-US"/>
        </w:rPr>
        <w:t xml:space="preserve">ում </w:t>
      </w:r>
      <w:r w:rsidR="00A60E7B">
        <w:rPr>
          <w:rFonts w:ascii="GHEA Grapalat" w:hAnsi="GHEA Grapalat" w:cs="Arial"/>
          <w:sz w:val="24"/>
          <w:szCs w:val="24"/>
          <w:lang w:val="hy-AM" w:eastAsia="en-US"/>
        </w:rPr>
        <w:t xml:space="preserve">և </w:t>
      </w:r>
      <w:r w:rsidR="000D2317" w:rsidRPr="00B549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Գրիգոր Արթուրի Պետրոսյան</w:t>
      </w:r>
      <w:r w:rsidR="000D23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0D231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D2317" w:rsidRPr="00B549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Նյու Յորքի </w:t>
      </w:r>
      <w:r w:rsidR="00A60E7B" w:rsidRPr="00FC2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համալսարան</w:t>
      </w:r>
      <w:r w:rsidR="00A60E7B">
        <w:rPr>
          <w:rFonts w:ascii="GHEA Grapalat" w:hAnsi="GHEA Grapalat" w:cs="Arial"/>
          <w:sz w:val="24"/>
          <w:szCs w:val="24"/>
          <w:lang w:val="hy-AM" w:eastAsia="en-US"/>
        </w:rPr>
        <w:t xml:space="preserve">ում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բակալավրիատի կրթական ծրագրով սովորելու համար </w:t>
      </w:r>
      <w:r w:rsidR="00FC27CF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>ՀՀ</w:t>
      </w:r>
      <w:r w:rsidR="00DF6B5E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A912E7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կառավարության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20</w:t>
      </w:r>
      <w:r w:rsidR="000026C2">
        <w:rPr>
          <w:rFonts w:ascii="GHEA Grapalat" w:hAnsi="GHEA Grapalat" w:cs="Arial"/>
          <w:sz w:val="24"/>
          <w:szCs w:val="24"/>
          <w:lang w:val="hy-AM" w:eastAsia="en-US"/>
        </w:rPr>
        <w:t>21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հուլիսի 1-ի N </w:t>
      </w:r>
      <w:r w:rsidR="000026C2">
        <w:rPr>
          <w:rFonts w:ascii="GHEA Grapalat" w:hAnsi="GHEA Grapalat" w:cs="Arial"/>
          <w:sz w:val="24"/>
          <w:szCs w:val="24"/>
          <w:lang w:val="hy-AM" w:eastAsia="en-US"/>
        </w:rPr>
        <w:t>1069</w:t>
      </w:r>
      <w:r w:rsidR="00A60E7B">
        <w:rPr>
          <w:rFonts w:ascii="GHEA Grapalat" w:hAnsi="GHEA Grapalat" w:cs="Arial"/>
          <w:sz w:val="24"/>
          <w:szCs w:val="24"/>
          <w:lang w:val="hy-AM" w:eastAsia="en-US"/>
        </w:rPr>
        <w:t xml:space="preserve">-Ա որոշմամբ հաստատված </w:t>
      </w:r>
      <w:r w:rsidR="00A60E7B" w:rsidRPr="00A60E7B">
        <w:rPr>
          <w:rFonts w:ascii="GHEA Grapalat" w:hAnsi="GHEA Grapalat" w:cs="Arial"/>
          <w:sz w:val="24"/>
          <w:szCs w:val="24"/>
          <w:lang w:val="hy-AM" w:eastAsia="en-US"/>
        </w:rPr>
        <w:t xml:space="preserve">N 1 </w:t>
      </w:r>
      <w:r w:rsidR="00A60E7B">
        <w:rPr>
          <w:rFonts w:ascii="GHEA Grapalat" w:hAnsi="GHEA Grapalat" w:cs="Arial"/>
          <w:sz w:val="24"/>
          <w:szCs w:val="24"/>
          <w:lang w:val="hy-AM" w:eastAsia="en-US"/>
        </w:rPr>
        <w:t xml:space="preserve">հավելվածով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>տրվել է տարկետում մինչև 20</w:t>
      </w:r>
      <w:r w:rsidR="00A60E7B">
        <w:rPr>
          <w:rFonts w:ascii="GHEA Grapalat" w:hAnsi="GHEA Grapalat" w:cs="Arial"/>
          <w:sz w:val="24"/>
          <w:szCs w:val="24"/>
          <w:lang w:val="hy-AM" w:eastAsia="en-US"/>
        </w:rPr>
        <w:t>25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ամառային զորակոչը: </w:t>
      </w:r>
    </w:p>
    <w:p w:rsidR="00041194" w:rsidRPr="002603DB" w:rsidRDefault="00041194" w:rsidP="00041194">
      <w:pPr>
        <w:tabs>
          <w:tab w:val="left" w:pos="1350"/>
        </w:tabs>
        <w:spacing w:line="360" w:lineRule="auto"/>
        <w:ind w:left="32" w:right="72"/>
        <w:jc w:val="both"/>
        <w:rPr>
          <w:rFonts w:ascii="GHEA Grapalat" w:hAnsi="GHEA Grapalat"/>
          <w:sz w:val="24"/>
          <w:szCs w:val="24"/>
          <w:shd w:val="clear" w:color="auto" w:fill="FFFFFF"/>
          <w:vertAlign w:val="subscript"/>
          <w:lang w:val="hy-AM"/>
        </w:rPr>
      </w:pP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       </w:t>
      </w:r>
      <w:r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Կապված մի շարք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արտասահմանյան</w:t>
      </w:r>
      <w:r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բուհերում կրթության կազմակերպման առանձնահատկություններով՝ ուսումնառությունը սկսելու ժամանակահատվածում կրթությունը ավարտելու ժամկետները հստակ չի լինում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ինչպես նաև բուհի կողմից տեղեկանքները ավելի ուշ են տրվում, որի պատճառով</w:t>
      </w:r>
      <w:r w:rsidRPr="008673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գիտության բնագավառներում նշանակալի նվաճումներ ունեցող քաղաքացիներին շարքային կազմի պարտադիր զինվորական ծառայությունից տարկետում տալու նախագիծը շրջանառելու ժամանակ դիմորդները ՀՀ կրթության, գիտության, մշակույթի և սպորտի նախարարություն չեն </w:t>
      </w:r>
      <w:r w:rsidRPr="008673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>կարողանում ներկայացնեն իրենց ուսումնառության ավարտի վերաբերյալ հստակ ժամկետները, որն էլ կարողանում են ներկայացնեն միայն ուսումնառությունը մեկնարկելուց հետո: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Հ. Նալբանդյանը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 ուսումնառության ավարտի հստակ վերջնաժամկետի ավարտի վերաբերյալ տեղեկանքը ստացել է ավելի ուշ, </w:t>
      </w:r>
      <w:r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որով էլ պայմանավորված կառավարության որոշմամբ սահմանված ժամկետը այս պահին չի համապատասխանում իր ուսումնառության փաստացի ժամկետի հետ: Նշված փոփոխության նպատակն է ապահովել քաղաքացու կրթության իրավունքը՝ համաձայն ՀՀ կառավարության 2018 թվականի ապրիլի 12-ի N 451-Ն որոշման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</w:t>
      </w:r>
      <w:r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10-րդ կետի, ըստ որի </w:t>
      </w:r>
      <w:r w:rsidRPr="002603DB">
        <w:rPr>
          <w:rFonts w:ascii="Arial Unicode" w:hAnsi="Arial Unicode"/>
          <w:sz w:val="21"/>
          <w:szCs w:val="21"/>
          <w:shd w:val="clear" w:color="auto" w:fill="FFFFFF"/>
          <w:lang w:val="hy-AM"/>
        </w:rPr>
        <w:t> </w:t>
      </w:r>
      <w:r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ժամկետով:</w:t>
      </w:r>
    </w:p>
    <w:p w:rsidR="0034111C" w:rsidRDefault="00A60E7B" w:rsidP="0034111C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3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Կորոնավիրուսի համավարակով պայմանավորված </w:t>
      </w:r>
      <w:r w:rsidR="0004119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3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04119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Պետրոսյանին</w:t>
      </w:r>
      <w:r w:rsidR="003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տրվել է արձակուրդ 2022թ-ի </w:t>
      </w:r>
      <w:r w:rsidR="0004119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աշնանային </w:t>
      </w:r>
      <w:r w:rsidR="003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կիսամյակի</w:t>
      </w:r>
      <w:r w:rsidR="0004119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համար</w:t>
      </w:r>
      <w:r w:rsidR="003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 որի հետևանքով երկարա</w:t>
      </w:r>
      <w:r w:rsidR="00DF6B5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ձգվե</w:t>
      </w:r>
      <w:r w:rsidR="003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է </w:t>
      </w:r>
      <w:r w:rsidR="0004119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3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04119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Պետրոսյանի</w:t>
      </w:r>
      <w:r w:rsidR="003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բակալավրիատի կրթական ծրագրի ավարտի ժամկետը մինչև 2026 թվականի հունիսի 14-ը:</w:t>
      </w:r>
    </w:p>
    <w:p w:rsidR="00F20D2E" w:rsidRPr="004C2AC4" w:rsidRDefault="0034111C" w:rsidP="00041194">
      <w:pPr>
        <w:tabs>
          <w:tab w:val="left" w:pos="1350"/>
        </w:tabs>
        <w:spacing w:line="360" w:lineRule="auto"/>
        <w:ind w:left="32" w:right="72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</w:t>
      </w:r>
      <w:r w:rsidR="009216FD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       </w:t>
      </w:r>
    </w:p>
    <w:p w:rsidR="008A1E67" w:rsidRPr="004C2AC4" w:rsidRDefault="00DB5AFD" w:rsidP="00097245">
      <w:pPr>
        <w:shd w:val="clear" w:color="auto" w:fill="FFFFFF"/>
        <w:tabs>
          <w:tab w:val="left" w:pos="1080"/>
        </w:tabs>
        <w:spacing w:after="240" w:line="360" w:lineRule="auto"/>
        <w:ind w:left="630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3.</w:t>
      </w:r>
      <w:r w:rsidR="00097245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Pr="004C2AC4" w:rsidRDefault="008A1E67" w:rsidP="00097245">
      <w:pPr>
        <w:spacing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E57708" w:rsidRDefault="00E57708" w:rsidP="00097245">
      <w:pPr>
        <w:tabs>
          <w:tab w:val="left" w:pos="900"/>
        </w:tabs>
        <w:spacing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237BF0" w:rsidRDefault="00237BF0" w:rsidP="00237BF0">
      <w:pPr>
        <w:tabs>
          <w:tab w:val="left" w:pos="900"/>
        </w:tabs>
        <w:spacing w:before="240" w:after="240"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4.Ակնկալվող արդ</w:t>
      </w:r>
      <w:r w:rsidR="00ED011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յ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ունքը</w:t>
      </w:r>
    </w:p>
    <w:p w:rsidR="00237BF0" w:rsidRDefault="00237BF0" w:rsidP="00237BF0">
      <w:pPr>
        <w:spacing w:before="240" w:after="240" w:line="360" w:lineRule="auto"/>
        <w:ind w:right="-360"/>
        <w:contextualSpacing/>
        <w:jc w:val="both"/>
        <w:rPr>
          <w:rFonts w:ascii="GHEA Grapalat" w:hAnsi="GHEA Grapalat" w:cs="Arial"/>
          <w:sz w:val="24"/>
          <w:szCs w:val="24"/>
          <w:lang w:val="hy-AM" w:eastAsia="en-US"/>
        </w:rPr>
      </w:pPr>
    </w:p>
    <w:p w:rsidR="008A1E67" w:rsidRPr="004C2AC4" w:rsidRDefault="00097245" w:rsidP="00237BF0">
      <w:pPr>
        <w:spacing w:before="240" w:after="240" w:line="360" w:lineRule="auto"/>
        <w:ind w:right="-36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237BF0"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A15AFC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«Հայաստանի Հանրապետության կառավարության 20</w:t>
      </w:r>
      <w:r w:rsidR="00A6481B">
        <w:rPr>
          <w:rFonts w:ascii="GHEA Grapalat" w:hAnsi="GHEA Grapalat" w:cs="Arial"/>
          <w:sz w:val="24"/>
          <w:szCs w:val="24"/>
          <w:lang w:val="hy-AM" w:eastAsia="en-US"/>
        </w:rPr>
        <w:t>21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</w:t>
      </w:r>
      <w:r w:rsidR="001E686B">
        <w:rPr>
          <w:rFonts w:ascii="GHEA Grapalat" w:hAnsi="GHEA Grapalat" w:cs="Arial"/>
          <w:sz w:val="24"/>
          <w:szCs w:val="24"/>
          <w:lang w:val="hy-AM" w:eastAsia="en-US"/>
        </w:rPr>
        <w:t xml:space="preserve">հուլիս 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1-ի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>N</w:t>
      </w:r>
      <w:r w:rsidR="00A15AF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A6481B">
        <w:rPr>
          <w:rFonts w:ascii="GHEA Grapalat" w:hAnsi="GHEA Grapalat"/>
          <w:sz w:val="24"/>
          <w:szCs w:val="24"/>
          <w:lang w:val="hy-AM" w:eastAsia="en-US"/>
        </w:rPr>
        <w:t>1069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-Ա որոշման մեջ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>փոփոխություն</w:t>
      </w:r>
      <w:r w:rsidR="00041194">
        <w:rPr>
          <w:rFonts w:ascii="GHEA Grapalat" w:hAnsi="GHEA Grapalat"/>
          <w:sz w:val="24"/>
          <w:szCs w:val="24"/>
          <w:lang w:val="hy-AM" w:eastAsia="en-US"/>
        </w:rPr>
        <w:t>ներ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 և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>լրացում</w:t>
      </w:r>
      <w:r w:rsidR="00E61D34">
        <w:rPr>
          <w:rFonts w:ascii="GHEA Grapalat" w:hAnsi="GHEA Grapalat"/>
          <w:sz w:val="24"/>
          <w:szCs w:val="24"/>
          <w:lang w:val="hy-AM" w:eastAsia="en-US"/>
        </w:rPr>
        <w:t>ներ</w:t>
      </w:r>
      <w:r w:rsidR="00041194">
        <w:rPr>
          <w:rFonts w:ascii="GHEA Grapalat" w:hAnsi="GHEA Grapalat"/>
          <w:sz w:val="24"/>
          <w:szCs w:val="24"/>
          <w:lang w:val="hy-AM" w:eastAsia="en-US"/>
        </w:rPr>
        <w:t>ներ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 կատարելու մասին» որոշման ընդունմամբ հնարավորություն կընձեռվի քաղաքացի</w:t>
      </w:r>
      <w:r w:rsidR="00E61D34">
        <w:rPr>
          <w:rFonts w:ascii="GHEA Grapalat" w:hAnsi="GHEA Grapalat"/>
          <w:sz w:val="24"/>
          <w:szCs w:val="24"/>
          <w:lang w:val="hy-AM" w:eastAsia="en-US"/>
        </w:rPr>
        <w:t xml:space="preserve">ներ </w:t>
      </w:r>
      <w:r w:rsidR="0043623E" w:rsidRPr="002D1D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Հրաչյա Արմենի Նալբանդյան</w:t>
      </w:r>
      <w:r w:rsidR="004362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ին </w:t>
      </w:r>
      <w:r w:rsidR="0043623E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035463">
        <w:rPr>
          <w:rFonts w:ascii="GHEA Grapalat" w:hAnsi="GHEA Grapalat" w:cs="Arial"/>
          <w:sz w:val="24"/>
          <w:szCs w:val="24"/>
          <w:lang w:val="hy-AM" w:eastAsia="en-US"/>
        </w:rPr>
        <w:t xml:space="preserve">և </w:t>
      </w:r>
      <w:r w:rsidR="0043623E" w:rsidRPr="00B549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Գրիգոր Արթուրի Պետրոսյան</w:t>
      </w:r>
      <w:r w:rsidR="004362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43623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 ավարտելու ուսումնառությունը:</w:t>
      </w:r>
    </w:p>
    <w:p w:rsidR="008A1E67" w:rsidRPr="004C2AC4" w:rsidRDefault="008A1E67" w:rsidP="004C2AC4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 xml:space="preserve"> </w:t>
      </w:r>
      <w:r w:rsidR="00394A1E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0D661D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«Հայաստանի Հանրապետության կառավարության </w:t>
      </w:r>
      <w:r w:rsidR="00881FE6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>20</w:t>
      </w:r>
      <w:r w:rsidR="00035463">
        <w:rPr>
          <w:rFonts w:ascii="GHEA Grapalat" w:hAnsi="GHEA Grapalat" w:cs="Arial"/>
          <w:sz w:val="24"/>
          <w:szCs w:val="24"/>
          <w:lang w:val="hy-AM" w:eastAsia="en-US"/>
        </w:rPr>
        <w:t>21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 </w:t>
      </w:r>
      <w:r w:rsidR="0019478F">
        <w:rPr>
          <w:rFonts w:ascii="GHEA Grapalat" w:hAnsi="GHEA Grapalat" w:cs="Arial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1-ի 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035463">
        <w:rPr>
          <w:rFonts w:ascii="GHEA Grapalat" w:hAnsi="GHEA Grapalat"/>
          <w:sz w:val="24"/>
          <w:szCs w:val="24"/>
          <w:lang w:val="hy-AM" w:eastAsia="en-US"/>
        </w:rPr>
        <w:t>1069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>-Ա որոշման մեջ փոփոխություն</w:t>
      </w:r>
      <w:r w:rsidR="0043623E">
        <w:rPr>
          <w:rFonts w:ascii="GHEA Grapalat" w:hAnsi="GHEA Grapalat"/>
          <w:sz w:val="24"/>
          <w:szCs w:val="24"/>
          <w:lang w:val="hy-AM" w:eastAsia="en-US"/>
        </w:rPr>
        <w:t>ներ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 և լրացում</w:t>
      </w:r>
      <w:r w:rsidR="00035463">
        <w:rPr>
          <w:rFonts w:ascii="GHEA Grapalat" w:hAnsi="GHEA Grapalat"/>
          <w:sz w:val="24"/>
          <w:szCs w:val="24"/>
          <w:lang w:val="hy-AM" w:eastAsia="en-US"/>
        </w:rPr>
        <w:t>ներ</w:t>
      </w:r>
      <w:r w:rsidR="0043623E">
        <w:rPr>
          <w:rFonts w:ascii="GHEA Grapalat" w:hAnsi="GHEA Grapalat"/>
          <w:sz w:val="24"/>
          <w:szCs w:val="24"/>
          <w:lang w:val="hy-AM" w:eastAsia="en-US"/>
        </w:rPr>
        <w:t>ներ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 կատարելու մասին»</w:t>
      </w:r>
      <w:r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Pr="004C2AC4" w:rsidRDefault="008A1E67" w:rsidP="004C2AC4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0A30F7" w:rsidRPr="00B80499" w:rsidRDefault="00F810BA" w:rsidP="000B5D44">
      <w:pPr>
        <w:pStyle w:val="ListParagraph"/>
        <w:spacing w:line="360" w:lineRule="auto"/>
        <w:ind w:left="180" w:right="-270"/>
        <w:jc w:val="both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bookmarkStart w:id="0" w:name="_GoBack"/>
      <w:r w:rsidRPr="00B80499">
        <w:rPr>
          <w:rFonts w:ascii="GHEA Grapalat" w:hAnsi="GHEA Grapalat" w:cs="Arial"/>
          <w:b/>
          <w:color w:val="000000" w:themeColor="text1"/>
          <w:sz w:val="24"/>
          <w:szCs w:val="24"/>
          <w:u w:val="single"/>
          <w:lang w:val="hy-AM"/>
        </w:rPr>
        <w:t xml:space="preserve">       </w:t>
      </w:r>
      <w:r w:rsidR="00413B78" w:rsidRPr="00B80499">
        <w:rPr>
          <w:rFonts w:ascii="GHEA Grapalat" w:hAnsi="GHEA Grapalat" w:cs="Arial"/>
          <w:color w:val="000000" w:themeColor="text1"/>
          <w:sz w:val="24"/>
          <w:szCs w:val="24"/>
          <w:u w:val="single"/>
          <w:lang w:val="hy-AM"/>
        </w:rPr>
        <w:t xml:space="preserve"> </w:t>
      </w:r>
      <w:r w:rsidR="000A30F7" w:rsidRPr="00B80499">
        <w:rPr>
          <w:rFonts w:ascii="GHEA Grapalat" w:hAnsi="GHEA Grapalat" w:cs="Arial"/>
          <w:color w:val="000000" w:themeColor="text1"/>
          <w:sz w:val="24"/>
          <w:szCs w:val="24"/>
          <w:u w:val="single"/>
          <w:lang w:val="hy-AM"/>
        </w:rPr>
        <w:t>5.</w:t>
      </w:r>
      <w:r w:rsidR="00237BF0" w:rsidRPr="00B80499">
        <w:rPr>
          <w:rFonts w:ascii="GHEA Grapalat" w:hAnsi="GHEA Grapalat" w:cs="Arial"/>
          <w:color w:val="000000" w:themeColor="text1"/>
          <w:sz w:val="24"/>
          <w:szCs w:val="24"/>
          <w:u w:val="single"/>
          <w:lang w:val="hy-AM"/>
        </w:rPr>
        <w:t xml:space="preserve"> </w:t>
      </w:r>
      <w:r w:rsidR="000A30F7" w:rsidRPr="00B80499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="000A30F7" w:rsidRPr="00B80499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. </w:t>
      </w:r>
    </w:p>
    <w:p w:rsidR="000A30F7" w:rsidRPr="00B80499" w:rsidRDefault="000A30F7" w:rsidP="000B5D44">
      <w:pPr>
        <w:tabs>
          <w:tab w:val="center" w:pos="900"/>
          <w:tab w:val="left" w:pos="1260"/>
        </w:tabs>
        <w:spacing w:line="360" w:lineRule="auto"/>
        <w:ind w:left="180" w:right="-270" w:firstLine="540"/>
        <w:contextualSpacing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 w:rsidRPr="00B80499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որոշման նախագծի</w:t>
      </w:r>
      <w:r w:rsidRPr="00B80499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ընդունումը բխում է Հայաստանի մինչև 2050թ. վերափոխման ռազմավարության 1-ին «Կիրթ և կարողունակ քաղաքացի» ունենալու մեգանպատակից և </w:t>
      </w:r>
      <w:r w:rsidRPr="00B80499">
        <w:rPr>
          <w:rFonts w:ascii="GHEA Grapalat" w:eastAsia="Calibri" w:hAnsi="GHEA Grapalat"/>
          <w:bCs/>
          <w:color w:val="000000" w:themeColor="text1"/>
          <w:sz w:val="24"/>
          <w:szCs w:val="24"/>
          <w:lang w:val="hy-AM"/>
        </w:rPr>
        <w:t>Հայաստանի Հանրապետության կրթության մինչև 2030 թվականի զարգացման պետական ծրագրի 81-րդ կետի 8-րդ ենթակետի դ-ը պարբերությունից:</w:t>
      </w:r>
    </w:p>
    <w:p w:rsidR="000A30F7" w:rsidRPr="00B80499" w:rsidRDefault="000A30F7" w:rsidP="000B5D44">
      <w:pPr>
        <w:spacing w:after="200" w:line="360" w:lineRule="auto"/>
        <w:ind w:left="180" w:right="-27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bookmarkEnd w:id="0"/>
    <w:p w:rsidR="008A1E67" w:rsidRPr="004C2AC4" w:rsidRDefault="008A1E67" w:rsidP="004C2AC4">
      <w:pPr>
        <w:tabs>
          <w:tab w:val="left" w:pos="900"/>
        </w:tabs>
        <w:spacing w:after="200" w:line="360" w:lineRule="auto"/>
        <w:ind w:left="180" w:right="-36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A4612" w:rsidRPr="004C2AC4" w:rsidRDefault="003A4612" w:rsidP="004C2AC4">
      <w:pPr>
        <w:spacing w:line="360" w:lineRule="auto"/>
        <w:ind w:right="-360"/>
        <w:rPr>
          <w:rFonts w:ascii="GHEA Grapalat" w:hAnsi="GHEA Grapalat"/>
          <w:sz w:val="24"/>
          <w:szCs w:val="24"/>
          <w:lang w:val="hy-AM"/>
        </w:rPr>
      </w:pPr>
    </w:p>
    <w:p w:rsidR="003A4612" w:rsidRDefault="003A4612" w:rsidP="004C2AC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B528E" w:rsidRDefault="00AB528E" w:rsidP="004C2AC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B528E" w:rsidSect="00097245">
      <w:pgSz w:w="12240" w:h="15840"/>
      <w:pgMar w:top="990" w:right="108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3AF" w:rsidRDefault="009863AF" w:rsidP="00237BF0">
      <w:r>
        <w:separator/>
      </w:r>
    </w:p>
  </w:endnote>
  <w:endnote w:type="continuationSeparator" w:id="0">
    <w:p w:rsidR="009863AF" w:rsidRDefault="009863AF" w:rsidP="0023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3AF" w:rsidRDefault="009863AF" w:rsidP="00237BF0">
      <w:r>
        <w:separator/>
      </w:r>
    </w:p>
  </w:footnote>
  <w:footnote w:type="continuationSeparator" w:id="0">
    <w:p w:rsidR="009863AF" w:rsidRDefault="009863AF" w:rsidP="00237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26C2"/>
    <w:rsid w:val="00006629"/>
    <w:rsid w:val="00013747"/>
    <w:rsid w:val="000176D7"/>
    <w:rsid w:val="0002053F"/>
    <w:rsid w:val="00035463"/>
    <w:rsid w:val="00041194"/>
    <w:rsid w:val="00044D28"/>
    <w:rsid w:val="0005481C"/>
    <w:rsid w:val="00065F02"/>
    <w:rsid w:val="00070500"/>
    <w:rsid w:val="00074EEE"/>
    <w:rsid w:val="0008068C"/>
    <w:rsid w:val="00094627"/>
    <w:rsid w:val="00095567"/>
    <w:rsid w:val="00097245"/>
    <w:rsid w:val="000A30F7"/>
    <w:rsid w:val="000B5210"/>
    <w:rsid w:val="000B5D44"/>
    <w:rsid w:val="000D0B98"/>
    <w:rsid w:val="000D2317"/>
    <w:rsid w:val="000D661D"/>
    <w:rsid w:val="000D7F27"/>
    <w:rsid w:val="000E2A62"/>
    <w:rsid w:val="00103B88"/>
    <w:rsid w:val="0010530F"/>
    <w:rsid w:val="0012152E"/>
    <w:rsid w:val="00135123"/>
    <w:rsid w:val="0016225D"/>
    <w:rsid w:val="001640ED"/>
    <w:rsid w:val="00164769"/>
    <w:rsid w:val="0016654D"/>
    <w:rsid w:val="00180296"/>
    <w:rsid w:val="00187E3C"/>
    <w:rsid w:val="0019478F"/>
    <w:rsid w:val="00196BB4"/>
    <w:rsid w:val="00197679"/>
    <w:rsid w:val="001A0DA2"/>
    <w:rsid w:val="001A6E19"/>
    <w:rsid w:val="001C086C"/>
    <w:rsid w:val="001C1EFF"/>
    <w:rsid w:val="001E136C"/>
    <w:rsid w:val="001E686B"/>
    <w:rsid w:val="001F0DEC"/>
    <w:rsid w:val="00213ECB"/>
    <w:rsid w:val="00221F0E"/>
    <w:rsid w:val="00237BF0"/>
    <w:rsid w:val="0024728F"/>
    <w:rsid w:val="0026543F"/>
    <w:rsid w:val="0028380F"/>
    <w:rsid w:val="00285E83"/>
    <w:rsid w:val="002A7985"/>
    <w:rsid w:val="002C4535"/>
    <w:rsid w:val="002E2B86"/>
    <w:rsid w:val="002E468A"/>
    <w:rsid w:val="002F4716"/>
    <w:rsid w:val="002F6406"/>
    <w:rsid w:val="00313276"/>
    <w:rsid w:val="00324D54"/>
    <w:rsid w:val="003255FC"/>
    <w:rsid w:val="0034111C"/>
    <w:rsid w:val="00347DA8"/>
    <w:rsid w:val="0035333F"/>
    <w:rsid w:val="00356DD1"/>
    <w:rsid w:val="00392E66"/>
    <w:rsid w:val="00394A1E"/>
    <w:rsid w:val="00396AC5"/>
    <w:rsid w:val="003A4612"/>
    <w:rsid w:val="003C661E"/>
    <w:rsid w:val="003D0C15"/>
    <w:rsid w:val="00413B78"/>
    <w:rsid w:val="0042069C"/>
    <w:rsid w:val="00432625"/>
    <w:rsid w:val="00435DF4"/>
    <w:rsid w:val="0043623E"/>
    <w:rsid w:val="0044497D"/>
    <w:rsid w:val="00462330"/>
    <w:rsid w:val="00464717"/>
    <w:rsid w:val="00477F17"/>
    <w:rsid w:val="00487B99"/>
    <w:rsid w:val="0049051C"/>
    <w:rsid w:val="004C0EAD"/>
    <w:rsid w:val="004C2AC4"/>
    <w:rsid w:val="004D175A"/>
    <w:rsid w:val="004D2163"/>
    <w:rsid w:val="004D6819"/>
    <w:rsid w:val="004E1E4E"/>
    <w:rsid w:val="004F5B6C"/>
    <w:rsid w:val="004F7D8D"/>
    <w:rsid w:val="0050053F"/>
    <w:rsid w:val="00516173"/>
    <w:rsid w:val="00533E96"/>
    <w:rsid w:val="005501F7"/>
    <w:rsid w:val="00556818"/>
    <w:rsid w:val="00592FF0"/>
    <w:rsid w:val="005E1AF7"/>
    <w:rsid w:val="005F3B3C"/>
    <w:rsid w:val="005F5AA0"/>
    <w:rsid w:val="005F5DDD"/>
    <w:rsid w:val="00603CDA"/>
    <w:rsid w:val="0061295F"/>
    <w:rsid w:val="006257A5"/>
    <w:rsid w:val="006452D4"/>
    <w:rsid w:val="00664BC5"/>
    <w:rsid w:val="0067092E"/>
    <w:rsid w:val="006B472C"/>
    <w:rsid w:val="006C212E"/>
    <w:rsid w:val="006C71BC"/>
    <w:rsid w:val="0070715B"/>
    <w:rsid w:val="00734533"/>
    <w:rsid w:val="00751E66"/>
    <w:rsid w:val="00765BC8"/>
    <w:rsid w:val="00765F08"/>
    <w:rsid w:val="00766CBB"/>
    <w:rsid w:val="00776978"/>
    <w:rsid w:val="007A3F9D"/>
    <w:rsid w:val="007B711B"/>
    <w:rsid w:val="007B7B82"/>
    <w:rsid w:val="007C1055"/>
    <w:rsid w:val="007C2320"/>
    <w:rsid w:val="007C3FE0"/>
    <w:rsid w:val="007E2489"/>
    <w:rsid w:val="007E57C6"/>
    <w:rsid w:val="007F3263"/>
    <w:rsid w:val="00806A4B"/>
    <w:rsid w:val="00807C53"/>
    <w:rsid w:val="00810196"/>
    <w:rsid w:val="00811D3C"/>
    <w:rsid w:val="00837146"/>
    <w:rsid w:val="0084100A"/>
    <w:rsid w:val="00843EA7"/>
    <w:rsid w:val="00844F98"/>
    <w:rsid w:val="008709CA"/>
    <w:rsid w:val="00881FE6"/>
    <w:rsid w:val="008A1E67"/>
    <w:rsid w:val="008A5759"/>
    <w:rsid w:val="008B4850"/>
    <w:rsid w:val="008E60EB"/>
    <w:rsid w:val="0090308C"/>
    <w:rsid w:val="009216FD"/>
    <w:rsid w:val="00932F55"/>
    <w:rsid w:val="00943086"/>
    <w:rsid w:val="00953D8B"/>
    <w:rsid w:val="00957BE9"/>
    <w:rsid w:val="00973B27"/>
    <w:rsid w:val="0098354F"/>
    <w:rsid w:val="009863AF"/>
    <w:rsid w:val="00996A03"/>
    <w:rsid w:val="009C195B"/>
    <w:rsid w:val="009D6951"/>
    <w:rsid w:val="00A03A7B"/>
    <w:rsid w:val="00A11FF1"/>
    <w:rsid w:val="00A15AFC"/>
    <w:rsid w:val="00A335B8"/>
    <w:rsid w:val="00A33A3E"/>
    <w:rsid w:val="00A37EB2"/>
    <w:rsid w:val="00A55036"/>
    <w:rsid w:val="00A60575"/>
    <w:rsid w:val="00A60E7B"/>
    <w:rsid w:val="00A6481B"/>
    <w:rsid w:val="00A912E7"/>
    <w:rsid w:val="00A91317"/>
    <w:rsid w:val="00A97AFB"/>
    <w:rsid w:val="00AA05E0"/>
    <w:rsid w:val="00AB528E"/>
    <w:rsid w:val="00AB6079"/>
    <w:rsid w:val="00AC4961"/>
    <w:rsid w:val="00AC7EDD"/>
    <w:rsid w:val="00AE2EE8"/>
    <w:rsid w:val="00B04745"/>
    <w:rsid w:val="00B13AE1"/>
    <w:rsid w:val="00B170F3"/>
    <w:rsid w:val="00B4055A"/>
    <w:rsid w:val="00B46358"/>
    <w:rsid w:val="00B60FCA"/>
    <w:rsid w:val="00B61B05"/>
    <w:rsid w:val="00B8039F"/>
    <w:rsid w:val="00B80499"/>
    <w:rsid w:val="00B94B9E"/>
    <w:rsid w:val="00B96B1B"/>
    <w:rsid w:val="00BA55EA"/>
    <w:rsid w:val="00BA5A5E"/>
    <w:rsid w:val="00C03A47"/>
    <w:rsid w:val="00C16C0D"/>
    <w:rsid w:val="00C25382"/>
    <w:rsid w:val="00C3759A"/>
    <w:rsid w:val="00C44E06"/>
    <w:rsid w:val="00C56B75"/>
    <w:rsid w:val="00C643CF"/>
    <w:rsid w:val="00C83810"/>
    <w:rsid w:val="00C91550"/>
    <w:rsid w:val="00C9209A"/>
    <w:rsid w:val="00C958DD"/>
    <w:rsid w:val="00CE1A00"/>
    <w:rsid w:val="00D2752D"/>
    <w:rsid w:val="00D307E5"/>
    <w:rsid w:val="00D3134C"/>
    <w:rsid w:val="00D411FE"/>
    <w:rsid w:val="00D533D0"/>
    <w:rsid w:val="00D6213E"/>
    <w:rsid w:val="00DA532B"/>
    <w:rsid w:val="00DB5AFD"/>
    <w:rsid w:val="00DB6550"/>
    <w:rsid w:val="00DC67B6"/>
    <w:rsid w:val="00DC7C54"/>
    <w:rsid w:val="00DD16DB"/>
    <w:rsid w:val="00DF6B5E"/>
    <w:rsid w:val="00E1076C"/>
    <w:rsid w:val="00E2160C"/>
    <w:rsid w:val="00E47EA4"/>
    <w:rsid w:val="00E57708"/>
    <w:rsid w:val="00E61D34"/>
    <w:rsid w:val="00E67777"/>
    <w:rsid w:val="00E912C4"/>
    <w:rsid w:val="00EA7690"/>
    <w:rsid w:val="00EB5946"/>
    <w:rsid w:val="00ED0113"/>
    <w:rsid w:val="00EE09A6"/>
    <w:rsid w:val="00EF39C7"/>
    <w:rsid w:val="00F20D2E"/>
    <w:rsid w:val="00F25C86"/>
    <w:rsid w:val="00F33229"/>
    <w:rsid w:val="00F7376F"/>
    <w:rsid w:val="00F810BA"/>
    <w:rsid w:val="00FA4BB7"/>
    <w:rsid w:val="00FB1F5C"/>
    <w:rsid w:val="00FB501B"/>
    <w:rsid w:val="00FC27CF"/>
    <w:rsid w:val="00FC3192"/>
    <w:rsid w:val="00FE432E"/>
    <w:rsid w:val="00FF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basedOn w:val="Normal"/>
    <w:uiPriority w:val="99"/>
    <w:unhideWhenUsed/>
    <w:rsid w:val="00AB528E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3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184</cp:revision>
  <cp:lastPrinted>2024-08-15T11:58:00Z</cp:lastPrinted>
  <dcterms:created xsi:type="dcterms:W3CDTF">2022-03-17T14:02:00Z</dcterms:created>
  <dcterms:modified xsi:type="dcterms:W3CDTF">2025-05-02T12:08:00Z</dcterms:modified>
</cp:coreProperties>
</file>