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7D5A1" w14:textId="63359111" w:rsidR="00D95D62" w:rsidRDefault="00CE641D" w:rsidP="00BB7EB1">
      <w:pPr>
        <w:tabs>
          <w:tab w:val="left" w:pos="540"/>
          <w:tab w:val="left" w:pos="2694"/>
        </w:tabs>
        <w:spacing w:after="0" w:line="360" w:lineRule="auto"/>
        <w:ind w:left="180" w:right="848" w:firstLine="360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ՀԻՄՆԱՎՈՐՈՒՄ</w:t>
      </w:r>
    </w:p>
    <w:p w14:paraId="3B802978" w14:textId="0E680D51" w:rsidR="00CE641D" w:rsidRDefault="00CE641D" w:rsidP="00EB00E6">
      <w:pPr>
        <w:tabs>
          <w:tab w:val="left" w:pos="8820"/>
        </w:tabs>
        <w:spacing w:line="276" w:lineRule="auto"/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«ՀԱՅԱՍՏԱՆԻ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02</w:t>
      </w:r>
      <w:r w:rsidRPr="006503D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5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ՎԵՐԱԲԱՇԽՈՒՄ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ԵՎ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="00CD1798" w:rsidRPr="005E189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4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Pr="006503D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7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Ի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N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2060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ԵՎ ԼՐԱՑՈՒՄՆԵՐ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»                                          ՀՀ ԿԱՌԱՎԱՐՈՒԹՅԱՆ ՈՐՈՇՄԱՆ ՆԱԽԱԳԾԻ</w:t>
      </w:r>
      <w:r w:rsidRPr="00B7625C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14:paraId="73518A11" w14:textId="77777777" w:rsidR="008D5C4E" w:rsidRPr="008D5C4E" w:rsidRDefault="008D5C4E" w:rsidP="00BB7EB1">
      <w:pPr>
        <w:pStyle w:val="ListParagraph"/>
        <w:widowControl w:val="0"/>
        <w:numPr>
          <w:ilvl w:val="0"/>
          <w:numId w:val="31"/>
        </w:numPr>
        <w:tabs>
          <w:tab w:val="left" w:pos="540"/>
        </w:tabs>
        <w:autoSpaceDE w:val="0"/>
        <w:autoSpaceDN w:val="0"/>
        <w:adjustRightInd w:val="0"/>
        <w:spacing w:line="360" w:lineRule="auto"/>
        <w:ind w:left="180" w:right="848" w:firstLine="900"/>
        <w:jc w:val="both"/>
        <w:rPr>
          <w:rFonts w:ascii="GHEA Grapalat" w:hAnsi="GHEA Grapalat"/>
          <w:b/>
          <w:lang w:val="hy-AM"/>
        </w:rPr>
      </w:pPr>
      <w:r w:rsidRPr="008D5C4E">
        <w:rPr>
          <w:rFonts w:ascii="GHEA Grapalat" w:hAnsi="GHEA Grapalat"/>
          <w:b/>
          <w:lang w:val="hy-AM"/>
        </w:rPr>
        <w:t>Ընթացիկ իրավիճակը և իրավական ակտի ընդունման անհրաժեշտությունը</w:t>
      </w:r>
    </w:p>
    <w:p w14:paraId="146A32F4" w14:textId="34690C03" w:rsidR="00CD31DA" w:rsidRDefault="00D95D62" w:rsidP="00BB7EB1">
      <w:pPr>
        <w:tabs>
          <w:tab w:val="left" w:pos="540"/>
        </w:tabs>
        <w:autoSpaceDN w:val="0"/>
        <w:spacing w:after="0" w:line="360" w:lineRule="auto"/>
        <w:ind w:left="180" w:right="848" w:firstLine="9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02DB0">
        <w:rPr>
          <w:rFonts w:ascii="GHEA Grapalat" w:hAnsi="GHEA Grapalat" w:cs="Sylfaen"/>
          <w:sz w:val="24"/>
          <w:szCs w:val="24"/>
          <w:lang w:val="hy-AM"/>
        </w:rPr>
        <w:t>Նախագծի նպատակը</w:t>
      </w:r>
      <w:r w:rsidR="00CD31DA" w:rsidRPr="00CE641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D31DA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="00CD31DA" w:rsidRPr="00CD31DA">
        <w:rPr>
          <w:rFonts w:ascii="GHEA Grapalat" w:hAnsi="GHEA Grapalat" w:cs="Sylfaen"/>
          <w:sz w:val="24"/>
          <w:szCs w:val="24"/>
          <w:lang w:val="hy-AM"/>
        </w:rPr>
        <w:t>բարձր տեխնոլոգիաների ոլորտի զարգացման ռազմավարական ծրագրի</w:t>
      </w:r>
      <w:r w:rsidR="00CD31DA">
        <w:rPr>
          <w:rFonts w:ascii="GHEA Grapalat" w:hAnsi="GHEA Grapalat" w:cs="Sylfaen"/>
          <w:sz w:val="24"/>
          <w:szCs w:val="24"/>
          <w:lang w:val="hy-AM"/>
        </w:rPr>
        <w:t xml:space="preserve"> մշակումն ու ընդունումն է։ </w:t>
      </w:r>
    </w:p>
    <w:p w14:paraId="45F69488" w14:textId="7B01E238" w:rsidR="00CD31DA" w:rsidRPr="0082341A" w:rsidRDefault="00CD31DA" w:rsidP="00BB7EB1">
      <w:pPr>
        <w:tabs>
          <w:tab w:val="left" w:pos="540"/>
        </w:tabs>
        <w:autoSpaceDN w:val="0"/>
        <w:spacing w:after="0" w:line="360" w:lineRule="auto"/>
        <w:ind w:left="180" w:right="848" w:firstLine="90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Pr="00CD31DA">
        <w:rPr>
          <w:rFonts w:ascii="GHEA Grapalat" w:hAnsi="GHEA Grapalat" w:cs="Sylfaen"/>
          <w:sz w:val="24"/>
          <w:szCs w:val="24"/>
          <w:lang w:val="hy-AM"/>
        </w:rPr>
        <w:t>բարձր տեխնոլոգիաների ոլորտի զարգացման ռազմավարական ծրագրի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մշակումը սկսվել է 2024</w:t>
      </w:r>
      <w:r w:rsidR="0082341A">
        <w:rPr>
          <w:rFonts w:ascii="GHEA Grapalat" w:hAnsi="GHEA Grapalat" w:cs="Sylfaen"/>
          <w:sz w:val="24"/>
          <w:szCs w:val="24"/>
          <w:lang w:val="hy-AM"/>
        </w:rPr>
        <w:t xml:space="preserve"> թվականին</w:t>
      </w:r>
      <w:r>
        <w:rPr>
          <w:rFonts w:ascii="Cambria Math" w:hAnsi="Cambria Math" w:cs="Sylfaen"/>
          <w:sz w:val="24"/>
          <w:szCs w:val="24"/>
          <w:lang w:val="hy-AM"/>
        </w:rPr>
        <w:t xml:space="preserve"> </w:t>
      </w:r>
      <w:r w:rsidRPr="00CD31DA">
        <w:rPr>
          <w:rFonts w:ascii="GHEA Grapalat" w:hAnsi="GHEA Grapalat" w:cs="Sylfaen"/>
          <w:sz w:val="24"/>
          <w:szCs w:val="24"/>
          <w:lang w:val="hy-AM"/>
        </w:rPr>
        <w:t xml:space="preserve">ԱՄՆ Միջազգային զարգացման գործակալության (ԱՄՆ ՄԶԳ / USAID) կողմից ֆինանսավորվող «Տնտեսական հիմքեր՝ հանուն </w:t>
      </w:r>
      <w:proofErr w:type="spellStart"/>
      <w:r w:rsidRPr="00CD31DA">
        <w:rPr>
          <w:rFonts w:ascii="GHEA Grapalat" w:hAnsi="GHEA Grapalat" w:cs="Sylfaen"/>
          <w:sz w:val="24"/>
          <w:szCs w:val="24"/>
          <w:lang w:val="hy-AM"/>
        </w:rPr>
        <w:t>դիմակայուն</w:t>
      </w:r>
      <w:proofErr w:type="spellEnd"/>
      <w:r w:rsidRPr="00CD31DA">
        <w:rPr>
          <w:rFonts w:ascii="GHEA Grapalat" w:hAnsi="GHEA Grapalat" w:cs="Sylfaen"/>
          <w:sz w:val="24"/>
          <w:szCs w:val="24"/>
          <w:lang w:val="hy-AM"/>
        </w:rPr>
        <w:t xml:space="preserve"> Հայաստանի» ծրագրի շրջանակում</w:t>
      </w:r>
      <w:r>
        <w:rPr>
          <w:rFonts w:ascii="GHEA Grapalat" w:hAnsi="GHEA Grapalat" w:cs="Sylfaen"/>
          <w:sz w:val="24"/>
          <w:szCs w:val="24"/>
          <w:lang w:val="hy-AM"/>
        </w:rPr>
        <w:t>։</w:t>
      </w:r>
      <w:r w:rsidR="0082341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E0711">
        <w:rPr>
          <w:rFonts w:ascii="GHEA Grapalat" w:hAnsi="GHEA Grapalat" w:cs="Sylfaen"/>
          <w:sz w:val="24"/>
          <w:szCs w:val="24"/>
          <w:lang w:val="hy-AM"/>
        </w:rPr>
        <w:t>Ռ</w:t>
      </w:r>
      <w:r w:rsidR="0082341A">
        <w:rPr>
          <w:rFonts w:ascii="GHEA Grapalat" w:hAnsi="GHEA Grapalat" w:cs="Sylfaen"/>
          <w:sz w:val="24"/>
          <w:szCs w:val="24"/>
          <w:lang w:val="hy-AM"/>
        </w:rPr>
        <w:t xml:space="preserve">ազմավարական ծրագրի մշակող է ընտրվել </w:t>
      </w:r>
      <w:r w:rsidRPr="00CD31DA">
        <w:rPr>
          <w:rFonts w:ascii="GHEA Grapalat" w:hAnsi="GHEA Grapalat" w:cs="Sylfaen"/>
          <w:sz w:val="24"/>
          <w:szCs w:val="24"/>
          <w:lang w:val="hy-AM"/>
        </w:rPr>
        <w:t>«</w:t>
      </w:r>
      <w:proofErr w:type="spellStart"/>
      <w:r w:rsidRPr="00CD31DA">
        <w:rPr>
          <w:rFonts w:ascii="GHEA Grapalat" w:hAnsi="GHEA Grapalat" w:cs="Sylfaen"/>
          <w:sz w:val="24"/>
          <w:szCs w:val="24"/>
          <w:lang w:val="hy-AM"/>
        </w:rPr>
        <w:t>Ամերիա</w:t>
      </w:r>
      <w:proofErr w:type="spellEnd"/>
      <w:r w:rsidRPr="00CD31DA">
        <w:rPr>
          <w:rFonts w:ascii="GHEA Grapalat" w:hAnsi="GHEA Grapalat" w:cs="Sylfaen"/>
          <w:sz w:val="24"/>
          <w:szCs w:val="24"/>
          <w:lang w:val="hy-AM"/>
        </w:rPr>
        <w:t xml:space="preserve">» ՓԲԸ-ն՝ </w:t>
      </w:r>
      <w:proofErr w:type="spellStart"/>
      <w:r w:rsidRPr="00CD31DA">
        <w:rPr>
          <w:rFonts w:ascii="GHEA Grapalat" w:hAnsi="GHEA Grapalat" w:cs="Sylfaen"/>
          <w:sz w:val="24"/>
          <w:szCs w:val="24"/>
          <w:lang w:val="hy-AM"/>
        </w:rPr>
        <w:t>Fraunhofer</w:t>
      </w:r>
      <w:proofErr w:type="spellEnd"/>
      <w:r w:rsidRPr="00CD31D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CD31DA">
        <w:rPr>
          <w:rFonts w:ascii="GHEA Grapalat" w:hAnsi="GHEA Grapalat" w:cs="Sylfaen"/>
          <w:sz w:val="24"/>
          <w:szCs w:val="24"/>
          <w:lang w:val="hy-AM"/>
        </w:rPr>
        <w:t>Institute</w:t>
      </w:r>
      <w:proofErr w:type="spellEnd"/>
      <w:r w:rsidRPr="00CD31D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CD31DA">
        <w:rPr>
          <w:rFonts w:ascii="GHEA Grapalat" w:hAnsi="GHEA Grapalat" w:cs="Sylfaen"/>
          <w:sz w:val="24"/>
          <w:szCs w:val="24"/>
          <w:lang w:val="hy-AM"/>
        </w:rPr>
        <w:t>for</w:t>
      </w:r>
      <w:proofErr w:type="spellEnd"/>
      <w:r w:rsidRPr="00CD31D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CD31DA">
        <w:rPr>
          <w:rFonts w:ascii="GHEA Grapalat" w:hAnsi="GHEA Grapalat" w:cs="Sylfaen"/>
          <w:sz w:val="24"/>
          <w:szCs w:val="24"/>
          <w:lang w:val="hy-AM"/>
        </w:rPr>
        <w:t>Systems</w:t>
      </w:r>
      <w:proofErr w:type="spellEnd"/>
      <w:r w:rsidRPr="00CD31D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CD31DA">
        <w:rPr>
          <w:rFonts w:ascii="GHEA Grapalat" w:hAnsi="GHEA Grapalat" w:cs="Sylfaen"/>
          <w:sz w:val="24"/>
          <w:szCs w:val="24"/>
          <w:lang w:val="hy-AM"/>
        </w:rPr>
        <w:t>and</w:t>
      </w:r>
      <w:proofErr w:type="spellEnd"/>
      <w:r w:rsidRPr="00CD31D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CD31DA">
        <w:rPr>
          <w:rFonts w:ascii="GHEA Grapalat" w:hAnsi="GHEA Grapalat" w:cs="Sylfaen"/>
          <w:sz w:val="24"/>
          <w:szCs w:val="24"/>
          <w:lang w:val="hy-AM"/>
        </w:rPr>
        <w:t>Innovation</w:t>
      </w:r>
      <w:proofErr w:type="spellEnd"/>
      <w:r w:rsidRPr="00CD31D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CD31DA">
        <w:rPr>
          <w:rFonts w:ascii="GHEA Grapalat" w:hAnsi="GHEA Grapalat" w:cs="Sylfaen"/>
          <w:sz w:val="24"/>
          <w:szCs w:val="24"/>
          <w:lang w:val="hy-AM"/>
        </w:rPr>
        <w:t>Research</w:t>
      </w:r>
      <w:proofErr w:type="spellEnd"/>
      <w:r w:rsidRPr="00CD31DA">
        <w:rPr>
          <w:rFonts w:ascii="GHEA Grapalat" w:hAnsi="GHEA Grapalat" w:cs="Sylfaen"/>
          <w:sz w:val="24"/>
          <w:szCs w:val="24"/>
          <w:lang w:val="hy-AM"/>
        </w:rPr>
        <w:t xml:space="preserve"> ISI-ի, Ձեռնարկությունների ինկուբատոր հիմնադրամի և </w:t>
      </w:r>
      <w:proofErr w:type="spellStart"/>
      <w:r w:rsidRPr="00CD31DA">
        <w:rPr>
          <w:rFonts w:ascii="GHEA Grapalat" w:hAnsi="GHEA Grapalat" w:cs="Sylfaen"/>
          <w:sz w:val="24"/>
          <w:szCs w:val="24"/>
          <w:lang w:val="hy-AM"/>
        </w:rPr>
        <w:t>Մոդեքս</w:t>
      </w:r>
      <w:proofErr w:type="spellEnd"/>
      <w:r w:rsidRPr="00CD31DA">
        <w:rPr>
          <w:rFonts w:ascii="GHEA Grapalat" w:hAnsi="GHEA Grapalat" w:cs="Sylfaen"/>
          <w:sz w:val="24"/>
          <w:szCs w:val="24"/>
          <w:lang w:val="hy-AM"/>
        </w:rPr>
        <w:t xml:space="preserve"> ընկերության հետ համատեղ</w:t>
      </w:r>
      <w:r w:rsidR="006E0711">
        <w:rPr>
          <w:rFonts w:ascii="GHEA Grapalat" w:hAnsi="GHEA Grapalat" w:cs="Sylfaen"/>
          <w:sz w:val="24"/>
          <w:szCs w:val="24"/>
          <w:lang w:val="hy-AM"/>
        </w:rPr>
        <w:t xml:space="preserve">։ </w:t>
      </w:r>
      <w:r w:rsidRPr="00CD31DA">
        <w:rPr>
          <w:rFonts w:ascii="GHEA Grapalat" w:hAnsi="GHEA Grapalat" w:cs="Sylfaen"/>
          <w:sz w:val="24"/>
          <w:szCs w:val="24"/>
          <w:lang w:val="hy-AM"/>
        </w:rPr>
        <w:t xml:space="preserve"> Պայմանագրի ընդհանուր արժեքը կազմել է 93,800,000 ՀՀ դրամ, իսկ աշխատանքների իրականացման ժամկետը սահմանվել է </w:t>
      </w:r>
      <w:proofErr w:type="spellStart"/>
      <w:r w:rsidRPr="00CD31DA"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 w:rsidRPr="00CD31DA">
        <w:rPr>
          <w:rFonts w:ascii="GHEA Grapalat" w:hAnsi="GHEA Grapalat" w:cs="Sylfaen"/>
          <w:sz w:val="24"/>
          <w:szCs w:val="24"/>
          <w:lang w:val="hy-AM"/>
        </w:rPr>
        <w:t xml:space="preserve"> 2025 թվականի հուլիսի 30-ը։</w:t>
      </w:r>
    </w:p>
    <w:p w14:paraId="1FACFC2D" w14:textId="104BD0C9" w:rsidR="00CD31DA" w:rsidRDefault="00CD31DA" w:rsidP="00BB7EB1">
      <w:pPr>
        <w:tabs>
          <w:tab w:val="left" w:pos="540"/>
        </w:tabs>
        <w:autoSpaceDN w:val="0"/>
        <w:spacing w:after="0" w:line="360" w:lineRule="auto"/>
        <w:ind w:left="180" w:right="848" w:firstLine="9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1DA">
        <w:rPr>
          <w:rFonts w:ascii="GHEA Grapalat" w:hAnsi="GHEA Grapalat" w:cs="Sylfaen"/>
          <w:sz w:val="24"/>
          <w:szCs w:val="24"/>
          <w:lang w:val="hy-AM"/>
        </w:rPr>
        <w:t xml:space="preserve">2025 թվականի փետրվարի 26-ին ԱՄՆ ՄԶԳ-ն դադարեցրել է «Տնտեսական հիմքեր՝ հանուն </w:t>
      </w:r>
      <w:proofErr w:type="spellStart"/>
      <w:r w:rsidRPr="00CD31DA">
        <w:rPr>
          <w:rFonts w:ascii="GHEA Grapalat" w:hAnsi="GHEA Grapalat" w:cs="Sylfaen"/>
          <w:sz w:val="24"/>
          <w:szCs w:val="24"/>
          <w:lang w:val="hy-AM"/>
        </w:rPr>
        <w:t>դիմակայուն</w:t>
      </w:r>
      <w:proofErr w:type="spellEnd"/>
      <w:r w:rsidRPr="00CD31DA">
        <w:rPr>
          <w:rFonts w:ascii="GHEA Grapalat" w:hAnsi="GHEA Grapalat" w:cs="Sylfaen"/>
          <w:sz w:val="24"/>
          <w:szCs w:val="24"/>
          <w:lang w:val="hy-AM"/>
        </w:rPr>
        <w:t xml:space="preserve"> Հայաստանի» ծրագիրը։ Այդ հիմքով՝ լուծվել է նաև CNFA-ի և «</w:t>
      </w:r>
      <w:proofErr w:type="spellStart"/>
      <w:r w:rsidRPr="00CD31DA">
        <w:rPr>
          <w:rFonts w:ascii="GHEA Grapalat" w:hAnsi="GHEA Grapalat" w:cs="Sylfaen"/>
          <w:sz w:val="24"/>
          <w:szCs w:val="24"/>
          <w:lang w:val="hy-AM"/>
        </w:rPr>
        <w:t>Ամերիա</w:t>
      </w:r>
      <w:proofErr w:type="spellEnd"/>
      <w:r w:rsidRPr="00CD31DA">
        <w:rPr>
          <w:rFonts w:ascii="GHEA Grapalat" w:hAnsi="GHEA Grapalat" w:cs="Sylfaen"/>
          <w:sz w:val="24"/>
          <w:szCs w:val="24"/>
          <w:lang w:val="hy-AM"/>
        </w:rPr>
        <w:t xml:space="preserve">» ՓԲԸ-ի </w:t>
      </w:r>
      <w:proofErr w:type="spellStart"/>
      <w:r w:rsidRPr="00CD31DA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Pr="00CD31DA">
        <w:rPr>
          <w:rFonts w:ascii="GHEA Grapalat" w:hAnsi="GHEA Grapalat" w:cs="Sylfaen"/>
          <w:sz w:val="24"/>
          <w:szCs w:val="24"/>
          <w:lang w:val="hy-AM"/>
        </w:rPr>
        <w:t xml:space="preserve"> կնքված </w:t>
      </w:r>
      <w:proofErr w:type="spellStart"/>
      <w:r w:rsidRPr="00CD31DA">
        <w:rPr>
          <w:rFonts w:ascii="GHEA Grapalat" w:hAnsi="GHEA Grapalat" w:cs="Sylfaen"/>
          <w:sz w:val="24"/>
          <w:szCs w:val="24"/>
          <w:lang w:val="hy-AM"/>
        </w:rPr>
        <w:t>ենթապայմանագիրը</w:t>
      </w:r>
      <w:proofErr w:type="spellEnd"/>
      <w:r w:rsidRPr="00CD31DA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47956292" w14:textId="15DE71F5" w:rsidR="00BC4623" w:rsidRPr="00CD31DA" w:rsidRDefault="00BC4623" w:rsidP="00BB7EB1">
      <w:pPr>
        <w:tabs>
          <w:tab w:val="left" w:pos="540"/>
        </w:tabs>
        <w:autoSpaceDN w:val="0"/>
        <w:spacing w:after="0" w:line="360" w:lineRule="auto"/>
        <w:ind w:left="180" w:right="848" w:firstLine="9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1DA">
        <w:rPr>
          <w:rFonts w:ascii="GHEA Grapalat" w:hAnsi="GHEA Grapalat" w:cs="Sylfaen"/>
          <w:sz w:val="24"/>
          <w:szCs w:val="24"/>
          <w:lang w:val="hy-AM"/>
        </w:rPr>
        <w:t xml:space="preserve">Մինչ </w:t>
      </w:r>
      <w:proofErr w:type="spellStart"/>
      <w:r w:rsidRPr="00CD31DA">
        <w:rPr>
          <w:rFonts w:ascii="GHEA Grapalat" w:hAnsi="GHEA Grapalat" w:cs="Sylfaen"/>
          <w:sz w:val="24"/>
          <w:szCs w:val="24"/>
          <w:lang w:val="hy-AM"/>
        </w:rPr>
        <w:t>ենթապայմանագիրը</w:t>
      </w:r>
      <w:proofErr w:type="spellEnd"/>
      <w:r w:rsidRPr="00CD31DA">
        <w:rPr>
          <w:rFonts w:ascii="GHEA Grapalat" w:hAnsi="GHEA Grapalat" w:cs="Sylfaen"/>
          <w:sz w:val="24"/>
          <w:szCs w:val="24"/>
          <w:lang w:val="hy-AM"/>
        </w:rPr>
        <w:t xml:space="preserve"> լուծելը </w:t>
      </w:r>
      <w:r>
        <w:rPr>
          <w:rFonts w:ascii="GHEA Grapalat" w:hAnsi="GHEA Grapalat" w:cs="Sylfaen"/>
          <w:sz w:val="24"/>
          <w:szCs w:val="24"/>
          <w:lang w:val="hy-AM"/>
        </w:rPr>
        <w:t>խորհրդատվական ընկերությունը</w:t>
      </w:r>
      <w:r w:rsidRPr="00CD31DA">
        <w:rPr>
          <w:rFonts w:ascii="GHEA Grapalat" w:hAnsi="GHEA Grapalat" w:cs="Sylfaen"/>
          <w:sz w:val="24"/>
          <w:szCs w:val="24"/>
          <w:lang w:val="hy-AM"/>
        </w:rPr>
        <w:t xml:space="preserve"> ավարտել է առաջին փուլի աշխատանքները, որի դիմաց ծրագրի միջոցներից կատարվել է վճարում </w:t>
      </w:r>
      <w:proofErr w:type="spellStart"/>
      <w:r w:rsidRPr="00CD31DA">
        <w:rPr>
          <w:rFonts w:ascii="GHEA Grapalat" w:hAnsi="GHEA Grapalat" w:cs="Sylfaen"/>
          <w:sz w:val="24"/>
          <w:szCs w:val="24"/>
          <w:lang w:val="hy-AM"/>
        </w:rPr>
        <w:t>ենթապայմանագրով</w:t>
      </w:r>
      <w:proofErr w:type="spellEnd"/>
      <w:r w:rsidRPr="00CD31DA">
        <w:rPr>
          <w:rFonts w:ascii="GHEA Grapalat" w:hAnsi="GHEA Grapalat" w:cs="Sylfaen"/>
          <w:sz w:val="24"/>
          <w:szCs w:val="24"/>
          <w:lang w:val="hy-AM"/>
        </w:rPr>
        <w:t xml:space="preserve"> սահմանված՝ 9,380,000 ՀՀ դրամի չափով։</w:t>
      </w:r>
    </w:p>
    <w:p w14:paraId="696B5D72" w14:textId="1873CF63" w:rsidR="00CD31DA" w:rsidRDefault="00CD31DA" w:rsidP="00BB7EB1">
      <w:pPr>
        <w:tabs>
          <w:tab w:val="left" w:pos="540"/>
        </w:tabs>
        <w:autoSpaceDN w:val="0"/>
        <w:spacing w:after="0" w:line="360" w:lineRule="auto"/>
        <w:ind w:left="180" w:right="848" w:firstLine="900"/>
        <w:jc w:val="both"/>
        <w:rPr>
          <w:rFonts w:ascii="Cambria Math" w:hAnsi="Cambria Math" w:cs="Cambria Math"/>
          <w:sz w:val="24"/>
          <w:szCs w:val="24"/>
          <w:lang w:val="hy-AM"/>
        </w:rPr>
      </w:pPr>
      <w:r w:rsidRPr="00CD31DA">
        <w:rPr>
          <w:rFonts w:ascii="GHEA Grapalat" w:hAnsi="GHEA Grapalat" w:cs="Sylfaen"/>
          <w:sz w:val="24"/>
          <w:szCs w:val="24"/>
          <w:lang w:val="hy-AM"/>
        </w:rPr>
        <w:t>Ռազմավարական ծրագրի մշակման գործընթացը նախատեսված էր իրականացնել վեց փուլով</w:t>
      </w:r>
      <w:r w:rsidRPr="00CD31DA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4377C685" w14:textId="260B5CC7" w:rsidR="00A97072" w:rsidRPr="001773E0" w:rsidRDefault="00A97072" w:rsidP="00BB7EB1">
      <w:pPr>
        <w:pStyle w:val="ListParagraph"/>
        <w:numPr>
          <w:ilvl w:val="0"/>
          <w:numId w:val="39"/>
        </w:numPr>
        <w:tabs>
          <w:tab w:val="left" w:pos="540"/>
        </w:tabs>
        <w:autoSpaceDN w:val="0"/>
        <w:spacing w:after="0" w:line="360" w:lineRule="auto"/>
        <w:ind w:left="180" w:right="848" w:firstLine="900"/>
        <w:jc w:val="both"/>
        <w:rPr>
          <w:rFonts w:ascii="GHEA Grapalat" w:hAnsi="GHEA Grapalat" w:cs="Sylfaen"/>
          <w:i/>
          <w:iCs/>
          <w:sz w:val="24"/>
          <w:szCs w:val="24"/>
          <w:lang w:val="hy-AM"/>
        </w:rPr>
      </w:pPr>
      <w:r w:rsidRPr="00A97072">
        <w:rPr>
          <w:rFonts w:ascii="GHEA Grapalat" w:hAnsi="GHEA Grapalat" w:cs="Sylfaen"/>
          <w:sz w:val="24"/>
          <w:szCs w:val="24"/>
          <w:lang w:val="hy-AM"/>
        </w:rPr>
        <w:t>Փուլ 1</w:t>
      </w:r>
      <w:r w:rsidRPr="00A97072">
        <w:rPr>
          <w:rFonts w:ascii="Cambria Math" w:hAnsi="Cambria Math" w:cs="Sylfaen"/>
          <w:sz w:val="24"/>
          <w:szCs w:val="24"/>
          <w:lang w:val="hy-AM"/>
        </w:rPr>
        <w:t>․</w:t>
      </w:r>
      <w:r w:rsidRPr="00A9707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A4739">
        <w:rPr>
          <w:rFonts w:ascii="GHEA Grapalat" w:hAnsi="GHEA Grapalat" w:cs="Sylfaen"/>
          <w:sz w:val="24"/>
          <w:szCs w:val="24"/>
          <w:lang w:val="hy-AM"/>
        </w:rPr>
        <w:t>Բ</w:t>
      </w:r>
      <w:r w:rsidRPr="00A97072">
        <w:rPr>
          <w:rFonts w:ascii="GHEA Grapalat" w:hAnsi="GHEA Grapalat" w:cs="Sylfaen"/>
          <w:sz w:val="24"/>
          <w:szCs w:val="24"/>
          <w:lang w:val="hy-AM"/>
        </w:rPr>
        <w:t>արձր տեխնոլոգիաների ոլորտի սահմանում, որը պետք է հաշվի առնի միջազգային ընդունված սահմանումները և Հայաստանի առանձնահատկությունները։</w:t>
      </w:r>
      <w:r w:rsidR="00BC462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C4623" w:rsidRPr="001773E0">
        <w:rPr>
          <w:rFonts w:ascii="GHEA Grapalat" w:hAnsi="GHEA Grapalat" w:cs="Sylfaen"/>
          <w:i/>
          <w:iCs/>
          <w:sz w:val="24"/>
          <w:szCs w:val="24"/>
          <w:lang w:val="hy-AM"/>
        </w:rPr>
        <w:t>Փուլն իրականացված է։</w:t>
      </w:r>
    </w:p>
    <w:p w14:paraId="7A2731DB" w14:textId="26D97FC6" w:rsidR="00A97072" w:rsidRDefault="00A97072" w:rsidP="00BB7EB1">
      <w:pPr>
        <w:pStyle w:val="ListParagraph"/>
        <w:numPr>
          <w:ilvl w:val="0"/>
          <w:numId w:val="39"/>
        </w:numPr>
        <w:tabs>
          <w:tab w:val="left" w:pos="540"/>
        </w:tabs>
        <w:autoSpaceDN w:val="0"/>
        <w:spacing w:after="0" w:line="360" w:lineRule="auto"/>
        <w:ind w:left="180" w:right="848" w:firstLine="9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97072">
        <w:rPr>
          <w:rFonts w:ascii="GHEA Grapalat" w:hAnsi="GHEA Grapalat" w:cs="Sylfaen"/>
          <w:sz w:val="24"/>
          <w:szCs w:val="24"/>
          <w:lang w:val="hy-AM"/>
        </w:rPr>
        <w:lastRenderedPageBreak/>
        <w:t>Փուլ 2</w:t>
      </w:r>
      <w:r w:rsidRPr="00A97072">
        <w:rPr>
          <w:rFonts w:ascii="Cambria Math" w:hAnsi="Cambria Math" w:cs="Sylfaen"/>
          <w:sz w:val="24"/>
          <w:szCs w:val="24"/>
          <w:lang w:val="hy-AM"/>
        </w:rPr>
        <w:t xml:space="preserve">․ </w:t>
      </w:r>
      <w:r w:rsidR="0066417E">
        <w:rPr>
          <w:rFonts w:ascii="GHEA Grapalat" w:hAnsi="GHEA Grapalat" w:cs="Sylfaen"/>
          <w:sz w:val="24"/>
          <w:szCs w:val="24"/>
          <w:lang w:val="hy-AM"/>
        </w:rPr>
        <w:t>Բ</w:t>
      </w:r>
      <w:r w:rsidRPr="00A97072">
        <w:rPr>
          <w:rFonts w:ascii="GHEA Grapalat" w:hAnsi="GHEA Grapalat" w:cs="Sylfaen"/>
          <w:sz w:val="24"/>
          <w:szCs w:val="24"/>
          <w:lang w:val="hy-AM"/>
        </w:rPr>
        <w:t>արձր տեխնոլոգիական ազգային ռազմավարական ծրագրի մշակման վերլուծական զեկույցի</w:t>
      </w:r>
      <w:r w:rsidR="0066417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6417E" w:rsidRPr="00CE641D">
        <w:rPr>
          <w:rFonts w:ascii="GHEA Grapalat" w:hAnsi="GHEA Grapalat" w:cs="Sylfaen"/>
          <w:sz w:val="24"/>
          <w:szCs w:val="24"/>
          <w:lang w:val="hy-AM"/>
        </w:rPr>
        <w:t>(</w:t>
      </w:r>
      <w:r w:rsidR="0066417E">
        <w:rPr>
          <w:rFonts w:ascii="GHEA Grapalat" w:hAnsi="GHEA Grapalat" w:cs="Sylfaen"/>
          <w:sz w:val="24"/>
          <w:szCs w:val="24"/>
          <w:lang w:val="hy-AM"/>
        </w:rPr>
        <w:t>հաշվետ</w:t>
      </w:r>
      <w:r w:rsidR="00187535">
        <w:rPr>
          <w:rFonts w:ascii="GHEA Grapalat" w:hAnsi="GHEA Grapalat" w:cs="Sylfaen"/>
          <w:sz w:val="24"/>
          <w:szCs w:val="24"/>
          <w:lang w:val="hy-AM"/>
        </w:rPr>
        <w:t>վ</w:t>
      </w:r>
      <w:r w:rsidR="0066417E">
        <w:rPr>
          <w:rFonts w:ascii="GHEA Grapalat" w:hAnsi="GHEA Grapalat" w:cs="Sylfaen"/>
          <w:sz w:val="24"/>
          <w:szCs w:val="24"/>
          <w:lang w:val="hy-AM"/>
        </w:rPr>
        <w:t>ությ</w:t>
      </w:r>
      <w:r w:rsidR="001773E0">
        <w:rPr>
          <w:rFonts w:ascii="GHEA Grapalat" w:hAnsi="GHEA Grapalat" w:cs="Sylfaen"/>
          <w:sz w:val="24"/>
          <w:szCs w:val="24"/>
          <w:lang w:val="hy-AM"/>
        </w:rPr>
        <w:t>ան</w:t>
      </w:r>
      <w:r w:rsidR="0066417E" w:rsidRPr="00CE641D">
        <w:rPr>
          <w:rFonts w:ascii="GHEA Grapalat" w:hAnsi="GHEA Grapalat" w:cs="Sylfaen"/>
          <w:sz w:val="24"/>
          <w:szCs w:val="24"/>
          <w:lang w:val="hy-AM"/>
        </w:rPr>
        <w:t>)</w:t>
      </w:r>
      <w:r w:rsidRPr="00A97072">
        <w:rPr>
          <w:rFonts w:ascii="GHEA Grapalat" w:hAnsi="GHEA Grapalat" w:cs="Sylfaen"/>
          <w:sz w:val="24"/>
          <w:szCs w:val="24"/>
          <w:lang w:val="hy-AM"/>
        </w:rPr>
        <w:t xml:space="preserve"> նախագիծ։ Նախագծում պետք է տրվի Հայաստանի բարձր տեխնոլոգիաների ոլորտի ներկա վիճակի գնահատում</w:t>
      </w:r>
      <w:r w:rsidR="001773E0">
        <w:rPr>
          <w:rFonts w:ascii="GHEA Grapalat" w:hAnsi="GHEA Grapalat" w:cs="Sylfaen"/>
          <w:sz w:val="24"/>
          <w:szCs w:val="24"/>
          <w:lang w:val="hy-AM"/>
        </w:rPr>
        <w:t>ը</w:t>
      </w:r>
      <w:r w:rsidRPr="00A97072">
        <w:rPr>
          <w:rFonts w:ascii="GHEA Grapalat" w:hAnsi="GHEA Grapalat" w:cs="Sylfaen"/>
          <w:sz w:val="24"/>
          <w:szCs w:val="24"/>
          <w:lang w:val="hy-AM"/>
        </w:rPr>
        <w:t xml:space="preserve">, որը պետք է հիմնված լինի այն տեխնոլոգիական ուղղությունների վրա, որոնցում Հայաստանը կարող է ձեռք բերել մրցակցային առավելություններ։ Այդ նպատակով նախատեսվում է իրականացնել տեխնոլոգիական ուղղությունների ներկա վիճակի և զարգացման միտումների ուսումնասիրություն, որի շրջանակներում </w:t>
      </w:r>
      <w:proofErr w:type="spellStart"/>
      <w:r w:rsidRPr="00A97072">
        <w:rPr>
          <w:rFonts w:ascii="GHEA Grapalat" w:hAnsi="GHEA Grapalat" w:cs="Sylfaen"/>
          <w:sz w:val="24"/>
          <w:szCs w:val="24"/>
          <w:lang w:val="hy-AM"/>
        </w:rPr>
        <w:t>կվերլուծվեն</w:t>
      </w:r>
      <w:proofErr w:type="spellEnd"/>
      <w:r w:rsidRPr="00A97072">
        <w:rPr>
          <w:rFonts w:ascii="GHEA Grapalat" w:hAnsi="GHEA Grapalat" w:cs="Sylfaen"/>
          <w:sz w:val="24"/>
          <w:szCs w:val="24"/>
          <w:lang w:val="hy-AM"/>
        </w:rPr>
        <w:t xml:space="preserve"> բարձր տեխնոլոգիական արդյունաբերության գլոբալ զարգացումներ</w:t>
      </w:r>
      <w:r w:rsidR="002A16FA">
        <w:rPr>
          <w:rFonts w:ascii="GHEA Grapalat" w:hAnsi="GHEA Grapalat" w:cs="Sylfaen"/>
          <w:sz w:val="24"/>
          <w:szCs w:val="24"/>
          <w:lang w:val="hy-AM"/>
        </w:rPr>
        <w:t>ը</w:t>
      </w:r>
      <w:r w:rsidRPr="00A97072">
        <w:rPr>
          <w:rFonts w:ascii="GHEA Grapalat" w:hAnsi="GHEA Grapalat" w:cs="Sylfaen"/>
          <w:sz w:val="24"/>
          <w:szCs w:val="24"/>
          <w:lang w:val="hy-AM"/>
        </w:rPr>
        <w:t xml:space="preserve"> և կգնահատվի դրանց զարգացման աստիճանը Հայաստանում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։ </w:t>
      </w:r>
      <w:r w:rsidRPr="00A97072">
        <w:rPr>
          <w:rFonts w:ascii="GHEA Grapalat" w:hAnsi="GHEA Grapalat" w:cs="Sylfaen"/>
          <w:sz w:val="24"/>
          <w:szCs w:val="24"/>
          <w:lang w:val="hy-AM"/>
        </w:rPr>
        <w:t xml:space="preserve">Կիրականացվի նաև բարձր տեխնոլոգիաների ոլորտի ներքին կարողությունների, առկա ենթակառուցվածքների, գիտահետազոտական ներուժի, աշխատուժի հմտությունների և նորարարական </w:t>
      </w:r>
      <w:proofErr w:type="spellStart"/>
      <w:r w:rsidRPr="00A97072">
        <w:rPr>
          <w:rFonts w:ascii="GHEA Grapalat" w:hAnsi="GHEA Grapalat" w:cs="Sylfaen"/>
          <w:sz w:val="24"/>
          <w:szCs w:val="24"/>
          <w:lang w:val="hy-AM"/>
        </w:rPr>
        <w:t>էկոհամակարգի</w:t>
      </w:r>
      <w:proofErr w:type="spellEnd"/>
      <w:r w:rsidRPr="00A97072">
        <w:rPr>
          <w:rFonts w:ascii="GHEA Grapalat" w:hAnsi="GHEA Grapalat" w:cs="Sylfaen"/>
          <w:sz w:val="24"/>
          <w:szCs w:val="24"/>
          <w:lang w:val="hy-AM"/>
        </w:rPr>
        <w:t xml:space="preserve"> վերլուծություն։ </w:t>
      </w:r>
    </w:p>
    <w:p w14:paraId="105B0678" w14:textId="242C9263" w:rsidR="0066417E" w:rsidRDefault="00A97072" w:rsidP="00BB7EB1">
      <w:pPr>
        <w:pStyle w:val="ListParagraph"/>
        <w:numPr>
          <w:ilvl w:val="0"/>
          <w:numId w:val="39"/>
        </w:numPr>
        <w:tabs>
          <w:tab w:val="left" w:pos="540"/>
        </w:tabs>
        <w:autoSpaceDN w:val="0"/>
        <w:spacing w:after="0" w:line="360" w:lineRule="auto"/>
        <w:ind w:left="180" w:right="848" w:firstLine="9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97072">
        <w:rPr>
          <w:rFonts w:ascii="GHEA Grapalat" w:hAnsi="GHEA Grapalat" w:cs="Sylfaen"/>
          <w:sz w:val="24"/>
          <w:szCs w:val="24"/>
          <w:lang w:val="hy-AM"/>
        </w:rPr>
        <w:t>Փուլ 3</w:t>
      </w:r>
      <w:r w:rsidR="0066417E">
        <w:rPr>
          <w:rFonts w:ascii="Cambria Math" w:hAnsi="Cambria Math" w:cs="Sylfaen"/>
          <w:sz w:val="24"/>
          <w:szCs w:val="24"/>
          <w:lang w:val="hy-AM"/>
        </w:rPr>
        <w:t xml:space="preserve">․ </w:t>
      </w:r>
      <w:r w:rsidRPr="00A9707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6417E">
        <w:rPr>
          <w:rFonts w:ascii="GHEA Grapalat" w:hAnsi="GHEA Grapalat" w:cs="Sylfaen"/>
          <w:sz w:val="24"/>
          <w:szCs w:val="24"/>
          <w:lang w:val="hy-AM"/>
        </w:rPr>
        <w:t>Վ</w:t>
      </w:r>
      <w:r w:rsidR="0066417E" w:rsidRPr="00A97072">
        <w:rPr>
          <w:rFonts w:ascii="GHEA Grapalat" w:hAnsi="GHEA Grapalat" w:cs="Sylfaen"/>
          <w:sz w:val="24"/>
          <w:szCs w:val="24"/>
          <w:lang w:val="hy-AM"/>
        </w:rPr>
        <w:t>երլուծական զեկույցի</w:t>
      </w:r>
      <w:r w:rsidR="001773E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773E0" w:rsidRPr="00CE641D">
        <w:rPr>
          <w:rFonts w:ascii="GHEA Grapalat" w:hAnsi="GHEA Grapalat" w:cs="Sylfaen"/>
          <w:sz w:val="24"/>
          <w:szCs w:val="24"/>
          <w:lang w:val="hy-AM"/>
        </w:rPr>
        <w:t>(</w:t>
      </w:r>
      <w:r w:rsidR="001773E0">
        <w:rPr>
          <w:rFonts w:ascii="GHEA Grapalat" w:hAnsi="GHEA Grapalat" w:cs="Sylfaen"/>
          <w:sz w:val="24"/>
          <w:szCs w:val="24"/>
          <w:lang w:val="hy-AM"/>
        </w:rPr>
        <w:t>հաշվետվության</w:t>
      </w:r>
      <w:r w:rsidR="001773E0" w:rsidRPr="00CE641D">
        <w:rPr>
          <w:rFonts w:ascii="GHEA Grapalat" w:hAnsi="GHEA Grapalat" w:cs="Sylfaen"/>
          <w:sz w:val="24"/>
          <w:szCs w:val="24"/>
          <w:lang w:val="hy-AM"/>
        </w:rPr>
        <w:t>)</w:t>
      </w:r>
      <w:r w:rsidR="0066417E" w:rsidRPr="00A97072">
        <w:rPr>
          <w:rFonts w:ascii="GHEA Grapalat" w:hAnsi="GHEA Grapalat" w:cs="Sylfaen"/>
          <w:sz w:val="24"/>
          <w:szCs w:val="24"/>
          <w:lang w:val="hy-AM"/>
        </w:rPr>
        <w:t xml:space="preserve"> վերջնական տարբերակի մշակում</w:t>
      </w:r>
      <w:r w:rsidR="0066417E">
        <w:rPr>
          <w:rFonts w:ascii="GHEA Grapalat" w:hAnsi="GHEA Grapalat" w:cs="Sylfaen"/>
          <w:sz w:val="24"/>
          <w:szCs w:val="24"/>
          <w:lang w:val="hy-AM"/>
        </w:rPr>
        <w:t xml:space="preserve">։ </w:t>
      </w:r>
      <w:r w:rsidRPr="00A97072">
        <w:rPr>
          <w:rFonts w:ascii="GHEA Grapalat" w:hAnsi="GHEA Grapalat" w:cs="Sylfaen"/>
          <w:sz w:val="24"/>
          <w:szCs w:val="24"/>
          <w:lang w:val="hy-AM"/>
        </w:rPr>
        <w:t xml:space="preserve">Հայաստանի բարձր տեխնոլոգիաների ոլորտի ներկա վիճակի գնահատման </w:t>
      </w:r>
      <w:r w:rsidR="0066417E">
        <w:rPr>
          <w:rFonts w:ascii="GHEA Grapalat" w:hAnsi="GHEA Grapalat" w:cs="Sylfaen"/>
          <w:sz w:val="24"/>
          <w:szCs w:val="24"/>
          <w:lang w:val="hy-AM"/>
        </w:rPr>
        <w:t xml:space="preserve"> վերլուծական զեկույցի նախագծի </w:t>
      </w:r>
      <w:r w:rsidRPr="00A97072">
        <w:rPr>
          <w:rFonts w:ascii="GHEA Grapalat" w:hAnsi="GHEA Grapalat" w:cs="Sylfaen"/>
          <w:sz w:val="24"/>
          <w:szCs w:val="24"/>
          <w:lang w:val="hy-AM"/>
        </w:rPr>
        <w:t xml:space="preserve">քննարկման նպատակով </w:t>
      </w:r>
      <w:r w:rsidR="0066417E">
        <w:rPr>
          <w:rFonts w:ascii="GHEA Grapalat" w:hAnsi="GHEA Grapalat" w:cs="Sylfaen"/>
          <w:sz w:val="24"/>
          <w:szCs w:val="24"/>
          <w:lang w:val="hy-AM"/>
        </w:rPr>
        <w:t>կկազմակերպվի</w:t>
      </w:r>
      <w:r w:rsidRPr="00A9707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A97072">
        <w:rPr>
          <w:rFonts w:ascii="GHEA Grapalat" w:hAnsi="GHEA Grapalat" w:cs="Sylfaen"/>
          <w:sz w:val="24"/>
          <w:szCs w:val="24"/>
          <w:lang w:val="hy-AM"/>
        </w:rPr>
        <w:t>աշխատաժողով</w:t>
      </w:r>
      <w:proofErr w:type="spellEnd"/>
      <w:r w:rsidR="0066417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97072">
        <w:rPr>
          <w:rFonts w:ascii="GHEA Grapalat" w:hAnsi="GHEA Grapalat" w:cs="Sylfaen"/>
          <w:sz w:val="24"/>
          <w:szCs w:val="24"/>
          <w:lang w:val="hy-AM"/>
        </w:rPr>
        <w:t>պետական մարմինների, ոլորտի մասնավոր հատվածի ընկերությունների, ակադեմիական հաստատությունների և հետազոտական կենտրոնների ներկայացուցիչների մասնակցությամբ։ Քննարկման արդյունքում</w:t>
      </w:r>
      <w:r w:rsidR="0066417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66417E">
        <w:rPr>
          <w:rFonts w:ascii="GHEA Grapalat" w:hAnsi="GHEA Grapalat" w:cs="Sylfaen"/>
          <w:sz w:val="24"/>
          <w:szCs w:val="24"/>
          <w:lang w:val="hy-AM"/>
        </w:rPr>
        <w:t>կվերջնականացվի</w:t>
      </w:r>
      <w:proofErr w:type="spellEnd"/>
      <w:r w:rsidR="0066417E">
        <w:rPr>
          <w:rFonts w:ascii="GHEA Grapalat" w:hAnsi="GHEA Grapalat" w:cs="Sylfaen"/>
          <w:sz w:val="24"/>
          <w:szCs w:val="24"/>
          <w:lang w:val="hy-AM"/>
        </w:rPr>
        <w:t xml:space="preserve"> վերլուծական զեկույցը</w:t>
      </w:r>
      <w:r w:rsidRPr="00A97072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14:paraId="2805510A" w14:textId="3EF54E9C" w:rsidR="00BC4623" w:rsidRDefault="00A97072" w:rsidP="00BB7EB1">
      <w:pPr>
        <w:pStyle w:val="ListParagraph"/>
        <w:numPr>
          <w:ilvl w:val="0"/>
          <w:numId w:val="39"/>
        </w:numPr>
        <w:tabs>
          <w:tab w:val="left" w:pos="540"/>
        </w:tabs>
        <w:autoSpaceDN w:val="0"/>
        <w:spacing w:after="0" w:line="360" w:lineRule="auto"/>
        <w:ind w:left="180" w:right="848" w:firstLine="9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97072">
        <w:rPr>
          <w:rFonts w:ascii="GHEA Grapalat" w:hAnsi="GHEA Grapalat" w:cs="Sylfaen"/>
          <w:sz w:val="24"/>
          <w:szCs w:val="24"/>
          <w:lang w:val="hy-AM"/>
        </w:rPr>
        <w:t xml:space="preserve">Փուլ </w:t>
      </w:r>
      <w:r w:rsidR="0066417E">
        <w:rPr>
          <w:rFonts w:ascii="GHEA Grapalat" w:hAnsi="GHEA Grapalat" w:cs="Sylfaen"/>
          <w:sz w:val="24"/>
          <w:szCs w:val="24"/>
          <w:lang w:val="hy-AM"/>
        </w:rPr>
        <w:t>4</w:t>
      </w:r>
      <w:r w:rsidR="0066417E">
        <w:rPr>
          <w:rFonts w:ascii="Cambria Math" w:hAnsi="Cambria Math" w:cs="Sylfaen"/>
          <w:sz w:val="24"/>
          <w:szCs w:val="24"/>
          <w:lang w:val="hy-AM"/>
        </w:rPr>
        <w:t xml:space="preserve">․ </w:t>
      </w:r>
      <w:r w:rsidRPr="00A9707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53243">
        <w:rPr>
          <w:rFonts w:ascii="GHEA Grapalat" w:hAnsi="GHEA Grapalat" w:cs="Sylfaen"/>
          <w:sz w:val="24"/>
          <w:szCs w:val="24"/>
          <w:lang w:val="hy-AM"/>
        </w:rPr>
        <w:t>Բ</w:t>
      </w:r>
      <w:r w:rsidRPr="00A97072">
        <w:rPr>
          <w:rFonts w:ascii="GHEA Grapalat" w:hAnsi="GHEA Grapalat" w:cs="Sylfaen"/>
          <w:sz w:val="24"/>
          <w:szCs w:val="24"/>
          <w:lang w:val="hy-AM"/>
        </w:rPr>
        <w:t xml:space="preserve">արձր տեխնոլոգիաների ոլորտի զարգացման երկարաժամկետ </w:t>
      </w:r>
      <w:proofErr w:type="spellStart"/>
      <w:r w:rsidRPr="00A97072">
        <w:rPr>
          <w:rFonts w:ascii="GHEA Grapalat" w:hAnsi="GHEA Grapalat" w:cs="Sylfaen"/>
          <w:sz w:val="24"/>
          <w:szCs w:val="24"/>
          <w:lang w:val="hy-AM"/>
        </w:rPr>
        <w:t>տեսլականի</w:t>
      </w:r>
      <w:proofErr w:type="spellEnd"/>
      <w:r w:rsidRPr="00A97072">
        <w:rPr>
          <w:rFonts w:ascii="GHEA Grapalat" w:hAnsi="GHEA Grapalat" w:cs="Sylfaen"/>
          <w:sz w:val="24"/>
          <w:szCs w:val="24"/>
          <w:lang w:val="hy-AM"/>
        </w:rPr>
        <w:t xml:space="preserve"> և ռազմավարական նպատակների սահմանում</w:t>
      </w:r>
      <w:r w:rsidR="001773E0">
        <w:rPr>
          <w:rFonts w:ascii="GHEA Grapalat" w:hAnsi="GHEA Grapalat" w:cs="Sylfaen"/>
          <w:sz w:val="24"/>
          <w:szCs w:val="24"/>
          <w:lang w:val="hy-AM"/>
        </w:rPr>
        <w:t>՝</w:t>
      </w:r>
      <w:r w:rsidRPr="00A97072">
        <w:rPr>
          <w:rFonts w:ascii="GHEA Grapalat" w:hAnsi="GHEA Grapalat" w:cs="Sylfaen"/>
          <w:sz w:val="24"/>
          <w:szCs w:val="24"/>
          <w:lang w:val="hy-AM"/>
        </w:rPr>
        <w:t xml:space="preserve"> հաշվի առնելով ընտրված տեխնոլոգիական ուղղությունները, որոնք պետք է նպաստեն Հայաստանի տնտեսական ներուժի զարգացմանը։ </w:t>
      </w:r>
    </w:p>
    <w:p w14:paraId="06B5ED38" w14:textId="60B1A775" w:rsidR="00BC4623" w:rsidRDefault="00A97072" w:rsidP="00BB7EB1">
      <w:pPr>
        <w:pStyle w:val="ListParagraph"/>
        <w:numPr>
          <w:ilvl w:val="0"/>
          <w:numId w:val="39"/>
        </w:numPr>
        <w:tabs>
          <w:tab w:val="left" w:pos="540"/>
        </w:tabs>
        <w:autoSpaceDN w:val="0"/>
        <w:spacing w:after="0" w:line="360" w:lineRule="auto"/>
        <w:ind w:left="180" w:right="848" w:firstLine="9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C4623">
        <w:rPr>
          <w:rFonts w:ascii="GHEA Grapalat" w:hAnsi="GHEA Grapalat" w:cs="Sylfaen"/>
          <w:sz w:val="24"/>
          <w:szCs w:val="24"/>
          <w:lang w:val="hy-AM"/>
        </w:rPr>
        <w:t>Փուլ 5</w:t>
      </w:r>
      <w:r w:rsidR="00027855" w:rsidRPr="00BC4623">
        <w:rPr>
          <w:rFonts w:ascii="Cambria Math" w:hAnsi="Cambria Math" w:cs="Cambria Math"/>
          <w:sz w:val="24"/>
          <w:szCs w:val="24"/>
          <w:lang w:val="hy-AM"/>
        </w:rPr>
        <w:t>․</w:t>
      </w:r>
      <w:r w:rsidRPr="00BC4623">
        <w:rPr>
          <w:rFonts w:ascii="GHEA Grapalat" w:hAnsi="GHEA Grapalat" w:cs="Sylfaen"/>
          <w:sz w:val="24"/>
          <w:szCs w:val="24"/>
          <w:lang w:val="hy-AM"/>
        </w:rPr>
        <w:t xml:space="preserve">  Ռազմավարական ծրագրի արդյունքային շրջանակի մշակում, ներառյալ գործողությունների ծրագիր</w:t>
      </w:r>
      <w:r w:rsidR="001773E0">
        <w:rPr>
          <w:rFonts w:ascii="GHEA Grapalat" w:hAnsi="GHEA Grapalat" w:cs="Sylfaen"/>
          <w:sz w:val="24"/>
          <w:szCs w:val="24"/>
          <w:lang w:val="hy-AM"/>
        </w:rPr>
        <w:t>ը</w:t>
      </w:r>
      <w:r w:rsidRPr="00BC4623">
        <w:rPr>
          <w:rFonts w:ascii="GHEA Grapalat" w:hAnsi="GHEA Grapalat" w:cs="Sylfaen"/>
          <w:sz w:val="24"/>
          <w:szCs w:val="24"/>
          <w:lang w:val="hy-AM"/>
        </w:rPr>
        <w:t>, որը կներառի ռազմավարական նախաձեռնություններ</w:t>
      </w:r>
      <w:r w:rsidR="00027855" w:rsidRPr="00BC4623">
        <w:rPr>
          <w:rFonts w:ascii="GHEA Grapalat" w:hAnsi="GHEA Grapalat" w:cs="Sylfaen"/>
          <w:sz w:val="24"/>
          <w:szCs w:val="24"/>
          <w:lang w:val="hy-AM"/>
        </w:rPr>
        <w:t>ը</w:t>
      </w:r>
      <w:r w:rsidRPr="00BC4623">
        <w:rPr>
          <w:rFonts w:ascii="GHEA Grapalat" w:hAnsi="GHEA Grapalat" w:cs="Sylfaen"/>
          <w:sz w:val="24"/>
          <w:szCs w:val="24"/>
          <w:lang w:val="hy-AM"/>
        </w:rPr>
        <w:t>, միջոցառումներ</w:t>
      </w:r>
      <w:r w:rsidR="00027855" w:rsidRPr="00BC4623">
        <w:rPr>
          <w:rFonts w:ascii="GHEA Grapalat" w:hAnsi="GHEA Grapalat" w:cs="Sylfaen"/>
          <w:sz w:val="24"/>
          <w:szCs w:val="24"/>
          <w:lang w:val="hy-AM"/>
        </w:rPr>
        <w:t>ը</w:t>
      </w:r>
      <w:r w:rsidRPr="00BC4623">
        <w:rPr>
          <w:rFonts w:ascii="GHEA Grapalat" w:hAnsi="GHEA Grapalat" w:cs="Sylfaen"/>
          <w:sz w:val="24"/>
          <w:szCs w:val="24"/>
          <w:lang w:val="hy-AM"/>
        </w:rPr>
        <w:t xml:space="preserve"> և ծրագրեր</w:t>
      </w:r>
      <w:r w:rsidR="00027855" w:rsidRPr="00BC4623">
        <w:rPr>
          <w:rFonts w:ascii="GHEA Grapalat" w:hAnsi="GHEA Grapalat" w:cs="Sylfaen"/>
          <w:sz w:val="24"/>
          <w:szCs w:val="24"/>
          <w:lang w:val="hy-AM"/>
        </w:rPr>
        <w:t>ը</w:t>
      </w:r>
      <w:r w:rsidRPr="00BC4623">
        <w:rPr>
          <w:rFonts w:ascii="GHEA Grapalat" w:hAnsi="GHEA Grapalat" w:cs="Sylfaen"/>
          <w:sz w:val="24"/>
          <w:szCs w:val="24"/>
          <w:lang w:val="hy-AM"/>
        </w:rPr>
        <w:t>, իրականացման ժամկետներ</w:t>
      </w:r>
      <w:r w:rsidR="00027855" w:rsidRPr="00BC4623">
        <w:rPr>
          <w:rFonts w:ascii="GHEA Grapalat" w:hAnsi="GHEA Grapalat" w:cs="Sylfaen"/>
          <w:sz w:val="24"/>
          <w:szCs w:val="24"/>
          <w:lang w:val="hy-AM"/>
        </w:rPr>
        <w:t>ը</w:t>
      </w:r>
      <w:r w:rsidRPr="00BC4623">
        <w:rPr>
          <w:rFonts w:ascii="GHEA Grapalat" w:hAnsi="GHEA Grapalat" w:cs="Sylfaen"/>
          <w:sz w:val="24"/>
          <w:szCs w:val="24"/>
          <w:lang w:val="hy-AM"/>
        </w:rPr>
        <w:t>, ֆինանսավորման աղբյուրներ</w:t>
      </w:r>
      <w:r w:rsidR="00027855" w:rsidRPr="00BC4623">
        <w:rPr>
          <w:rFonts w:ascii="GHEA Grapalat" w:hAnsi="GHEA Grapalat" w:cs="Sylfaen"/>
          <w:sz w:val="24"/>
          <w:szCs w:val="24"/>
          <w:lang w:val="hy-AM"/>
        </w:rPr>
        <w:t>ը</w:t>
      </w:r>
      <w:r w:rsidRPr="00BC4623">
        <w:rPr>
          <w:rFonts w:ascii="GHEA Grapalat" w:hAnsi="GHEA Grapalat" w:cs="Sylfaen"/>
          <w:sz w:val="24"/>
          <w:szCs w:val="24"/>
          <w:lang w:val="hy-AM"/>
        </w:rPr>
        <w:t>, պատասխանատու մարմիններ</w:t>
      </w:r>
      <w:r w:rsidR="00027855" w:rsidRPr="00BC4623">
        <w:rPr>
          <w:rFonts w:ascii="GHEA Grapalat" w:hAnsi="GHEA Grapalat" w:cs="Sylfaen"/>
          <w:sz w:val="24"/>
          <w:szCs w:val="24"/>
          <w:lang w:val="hy-AM"/>
        </w:rPr>
        <w:t>ը</w:t>
      </w:r>
      <w:r w:rsidRPr="00BC4623">
        <w:rPr>
          <w:rFonts w:ascii="GHEA Grapalat" w:hAnsi="GHEA Grapalat" w:cs="Sylfaen"/>
          <w:sz w:val="24"/>
          <w:szCs w:val="24"/>
          <w:lang w:val="hy-AM"/>
        </w:rPr>
        <w:t xml:space="preserve"> և չափելի ցուցանիշներով արդյունքների գնահատման համակարգ</w:t>
      </w:r>
      <w:r w:rsidR="00027855" w:rsidRPr="00BC4623">
        <w:rPr>
          <w:rFonts w:ascii="GHEA Grapalat" w:hAnsi="GHEA Grapalat" w:cs="Sylfaen"/>
          <w:sz w:val="24"/>
          <w:szCs w:val="24"/>
          <w:lang w:val="hy-AM"/>
        </w:rPr>
        <w:t>ը</w:t>
      </w:r>
      <w:r w:rsidRPr="00BC4623">
        <w:rPr>
          <w:rFonts w:ascii="GHEA Grapalat" w:hAnsi="GHEA Grapalat" w:cs="Sylfaen"/>
          <w:sz w:val="24"/>
          <w:szCs w:val="24"/>
          <w:lang w:val="hy-AM"/>
        </w:rPr>
        <w:t xml:space="preserve">։ Գործողությունների ծրագիրը պետք է ներառի ներդրումների խթանման և նորարարության ֆինանսավորման մեխանիզմների, աշխատուժի </w:t>
      </w:r>
      <w:r w:rsidRPr="00BC4623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վերապատրաստման և մասնագիտական զարգացման ծրագրերի, տեխնոլոգիական ենթակառուցվածքների զարգացման, բարձր տեխնոլոգիաների ոլորտի ընկերությունների աջակցման և խրախուսման մեխանիզմների առաջարկներ։ </w:t>
      </w:r>
      <w:r w:rsidR="00BC4623" w:rsidRPr="00BC4623">
        <w:rPr>
          <w:rFonts w:ascii="GHEA Grapalat" w:hAnsi="GHEA Grapalat" w:cs="Sylfaen"/>
          <w:sz w:val="24"/>
          <w:szCs w:val="24"/>
          <w:lang w:val="hy-AM"/>
        </w:rPr>
        <w:t xml:space="preserve">Ռազմավարական ծրագրի արդյունքային շրջանակի և գործողությունների ծրագրի </w:t>
      </w:r>
      <w:r w:rsidR="00027855" w:rsidRPr="00BC4623">
        <w:rPr>
          <w:rFonts w:ascii="GHEA Grapalat" w:hAnsi="GHEA Grapalat" w:cs="Sylfaen"/>
          <w:sz w:val="24"/>
          <w:szCs w:val="24"/>
          <w:lang w:val="hy-AM"/>
        </w:rPr>
        <w:t xml:space="preserve">նախագծի քննարկման նպատակով կկազմակերպվի </w:t>
      </w:r>
      <w:proofErr w:type="spellStart"/>
      <w:r w:rsidR="00027855" w:rsidRPr="00BC4623">
        <w:rPr>
          <w:rFonts w:ascii="GHEA Grapalat" w:hAnsi="GHEA Grapalat" w:cs="Sylfaen"/>
          <w:sz w:val="24"/>
          <w:szCs w:val="24"/>
          <w:lang w:val="hy-AM"/>
        </w:rPr>
        <w:t>աշխատաժողով</w:t>
      </w:r>
      <w:proofErr w:type="spellEnd"/>
      <w:r w:rsidR="00027855" w:rsidRPr="00BC4623">
        <w:rPr>
          <w:rFonts w:ascii="GHEA Grapalat" w:hAnsi="GHEA Grapalat" w:cs="Sylfaen"/>
          <w:sz w:val="24"/>
          <w:szCs w:val="24"/>
          <w:lang w:val="hy-AM"/>
        </w:rPr>
        <w:t xml:space="preserve"> պետական մարմինների, ոլորտի մասնավոր հատվածի ընկերությունների, ակադեմիական հաստատությունների և հետազոտական կենտրոնների ներկայացուցիչների մասնակցությամբ։</w:t>
      </w:r>
    </w:p>
    <w:p w14:paraId="743AC220" w14:textId="1CF3045A" w:rsidR="00BC4623" w:rsidRDefault="00A97072" w:rsidP="00BB7EB1">
      <w:pPr>
        <w:pStyle w:val="ListParagraph"/>
        <w:numPr>
          <w:ilvl w:val="0"/>
          <w:numId w:val="39"/>
        </w:numPr>
        <w:tabs>
          <w:tab w:val="left" w:pos="540"/>
        </w:tabs>
        <w:autoSpaceDN w:val="0"/>
        <w:spacing w:after="0" w:line="360" w:lineRule="auto"/>
        <w:ind w:left="180" w:right="848" w:firstLine="9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C4623">
        <w:rPr>
          <w:rFonts w:ascii="GHEA Grapalat" w:hAnsi="GHEA Grapalat" w:cs="Sylfaen"/>
          <w:sz w:val="24"/>
          <w:szCs w:val="24"/>
          <w:lang w:val="hy-AM"/>
        </w:rPr>
        <w:t>Փուլ 6</w:t>
      </w:r>
      <w:r w:rsidR="00BC4623" w:rsidRPr="00BC4623">
        <w:rPr>
          <w:rFonts w:ascii="Cambria Math" w:hAnsi="Cambria Math" w:cs="Sylfaen"/>
          <w:sz w:val="24"/>
          <w:szCs w:val="24"/>
          <w:lang w:val="hy-AM"/>
        </w:rPr>
        <w:t xml:space="preserve">․ </w:t>
      </w:r>
      <w:r w:rsidRPr="00BC4623">
        <w:rPr>
          <w:rFonts w:ascii="GHEA Grapalat" w:hAnsi="GHEA Grapalat" w:cs="Sylfaen"/>
          <w:sz w:val="24"/>
          <w:szCs w:val="24"/>
          <w:lang w:val="hy-AM"/>
        </w:rPr>
        <w:t>Ռազմավարական ծրագրի նախագծի մշակում</w:t>
      </w:r>
      <w:r w:rsidR="00BC4623" w:rsidRPr="00BC4623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0B2672D3" w14:textId="13ECF051" w:rsidR="00865B0F" w:rsidRDefault="00CD31DA" w:rsidP="00BB7EB1">
      <w:pPr>
        <w:tabs>
          <w:tab w:val="left" w:pos="540"/>
        </w:tabs>
        <w:autoSpaceDN w:val="0"/>
        <w:spacing w:after="0" w:line="360" w:lineRule="auto"/>
        <w:ind w:left="180" w:right="848" w:firstLine="9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1DA">
        <w:rPr>
          <w:rFonts w:ascii="GHEA Grapalat" w:hAnsi="GHEA Grapalat" w:cs="Sylfaen"/>
          <w:sz w:val="24"/>
          <w:szCs w:val="24"/>
          <w:lang w:val="hy-AM"/>
        </w:rPr>
        <w:t xml:space="preserve">Հաշվի առնելով Հայաստանի բարձր տեխնոլոգիաների ոլորտի </w:t>
      </w:r>
      <w:r w:rsidR="007A4739">
        <w:rPr>
          <w:rFonts w:ascii="GHEA Grapalat" w:hAnsi="GHEA Grapalat" w:cs="Sylfaen"/>
          <w:sz w:val="24"/>
          <w:szCs w:val="24"/>
          <w:lang w:val="hy-AM"/>
        </w:rPr>
        <w:t xml:space="preserve">զարգացման </w:t>
      </w:r>
      <w:r w:rsidRPr="00CD31DA">
        <w:rPr>
          <w:rFonts w:ascii="GHEA Grapalat" w:hAnsi="GHEA Grapalat" w:cs="Sylfaen"/>
          <w:sz w:val="24"/>
          <w:szCs w:val="24"/>
          <w:lang w:val="hy-AM"/>
        </w:rPr>
        <w:t>ռազմավար</w:t>
      </w:r>
      <w:r w:rsidR="007A4739">
        <w:rPr>
          <w:rFonts w:ascii="GHEA Grapalat" w:hAnsi="GHEA Grapalat" w:cs="Sylfaen"/>
          <w:sz w:val="24"/>
          <w:szCs w:val="24"/>
          <w:lang w:val="hy-AM"/>
        </w:rPr>
        <w:t>ական ծրագրի</w:t>
      </w:r>
      <w:r w:rsidRPr="00CD31DA">
        <w:rPr>
          <w:rFonts w:ascii="GHEA Grapalat" w:hAnsi="GHEA Grapalat" w:cs="Sylfaen"/>
          <w:sz w:val="24"/>
          <w:szCs w:val="24"/>
          <w:lang w:val="hy-AM"/>
        </w:rPr>
        <w:t xml:space="preserve"> մշակման </w:t>
      </w:r>
      <w:proofErr w:type="spellStart"/>
      <w:r w:rsidRPr="00CD31DA">
        <w:rPr>
          <w:rFonts w:ascii="GHEA Grapalat" w:hAnsi="GHEA Grapalat" w:cs="Sylfaen"/>
          <w:sz w:val="24"/>
          <w:szCs w:val="24"/>
          <w:lang w:val="hy-AM"/>
        </w:rPr>
        <w:t>կարևորությունն</w:t>
      </w:r>
      <w:proofErr w:type="spellEnd"/>
      <w:r w:rsidRPr="00CD31DA">
        <w:rPr>
          <w:rFonts w:ascii="GHEA Grapalat" w:hAnsi="GHEA Grapalat" w:cs="Sylfaen"/>
          <w:sz w:val="24"/>
          <w:szCs w:val="24"/>
          <w:lang w:val="hy-AM"/>
        </w:rPr>
        <w:t xml:space="preserve"> ու առաջնահերթությունը՝ նպատակահարմար է շարունակել համագործակցությունը «</w:t>
      </w:r>
      <w:proofErr w:type="spellStart"/>
      <w:r w:rsidRPr="00CD31DA">
        <w:rPr>
          <w:rFonts w:ascii="GHEA Grapalat" w:hAnsi="GHEA Grapalat" w:cs="Sylfaen"/>
          <w:sz w:val="24"/>
          <w:szCs w:val="24"/>
          <w:lang w:val="hy-AM"/>
        </w:rPr>
        <w:t>Ամերիա</w:t>
      </w:r>
      <w:proofErr w:type="spellEnd"/>
      <w:r w:rsidRPr="00CD31DA">
        <w:rPr>
          <w:rFonts w:ascii="GHEA Grapalat" w:hAnsi="GHEA Grapalat" w:cs="Sylfaen"/>
          <w:sz w:val="24"/>
          <w:szCs w:val="24"/>
          <w:lang w:val="hy-AM"/>
        </w:rPr>
        <w:t>» ՓԲԸ-ի (</w:t>
      </w:r>
      <w:proofErr w:type="spellStart"/>
      <w:r w:rsidRPr="00CD31DA">
        <w:rPr>
          <w:rFonts w:ascii="GHEA Grapalat" w:hAnsi="GHEA Grapalat" w:cs="Sylfaen"/>
          <w:sz w:val="24"/>
          <w:szCs w:val="24"/>
          <w:lang w:val="hy-AM"/>
        </w:rPr>
        <w:t>Fraunhofer</w:t>
      </w:r>
      <w:proofErr w:type="spellEnd"/>
      <w:r w:rsidRPr="00CD31D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CD31DA">
        <w:rPr>
          <w:rFonts w:ascii="GHEA Grapalat" w:hAnsi="GHEA Grapalat" w:cs="Sylfaen"/>
          <w:sz w:val="24"/>
          <w:szCs w:val="24"/>
          <w:lang w:val="hy-AM"/>
        </w:rPr>
        <w:t>Institute</w:t>
      </w:r>
      <w:proofErr w:type="spellEnd"/>
      <w:r w:rsidRPr="00CD31D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CD31DA">
        <w:rPr>
          <w:rFonts w:ascii="GHEA Grapalat" w:hAnsi="GHEA Grapalat" w:cs="Sylfaen"/>
          <w:sz w:val="24"/>
          <w:szCs w:val="24"/>
          <w:lang w:val="hy-AM"/>
        </w:rPr>
        <w:t>for</w:t>
      </w:r>
      <w:proofErr w:type="spellEnd"/>
      <w:r w:rsidRPr="00CD31D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CD31DA">
        <w:rPr>
          <w:rFonts w:ascii="GHEA Grapalat" w:hAnsi="GHEA Grapalat" w:cs="Sylfaen"/>
          <w:sz w:val="24"/>
          <w:szCs w:val="24"/>
          <w:lang w:val="hy-AM"/>
        </w:rPr>
        <w:t>Systems</w:t>
      </w:r>
      <w:proofErr w:type="spellEnd"/>
      <w:r w:rsidRPr="00CD31D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CD31DA">
        <w:rPr>
          <w:rFonts w:ascii="GHEA Grapalat" w:hAnsi="GHEA Grapalat" w:cs="Sylfaen"/>
          <w:sz w:val="24"/>
          <w:szCs w:val="24"/>
          <w:lang w:val="hy-AM"/>
        </w:rPr>
        <w:t>and</w:t>
      </w:r>
      <w:proofErr w:type="spellEnd"/>
      <w:r w:rsidRPr="00CD31D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CD31DA">
        <w:rPr>
          <w:rFonts w:ascii="GHEA Grapalat" w:hAnsi="GHEA Grapalat" w:cs="Sylfaen"/>
          <w:sz w:val="24"/>
          <w:szCs w:val="24"/>
          <w:lang w:val="hy-AM"/>
        </w:rPr>
        <w:t>Innovation</w:t>
      </w:r>
      <w:proofErr w:type="spellEnd"/>
      <w:r w:rsidRPr="00CD31D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CD31DA">
        <w:rPr>
          <w:rFonts w:ascii="GHEA Grapalat" w:hAnsi="GHEA Grapalat" w:cs="Sylfaen"/>
          <w:sz w:val="24"/>
          <w:szCs w:val="24"/>
          <w:lang w:val="hy-AM"/>
        </w:rPr>
        <w:t>Research</w:t>
      </w:r>
      <w:proofErr w:type="spellEnd"/>
      <w:r w:rsidRPr="00CD31DA">
        <w:rPr>
          <w:rFonts w:ascii="GHEA Grapalat" w:hAnsi="GHEA Grapalat" w:cs="Sylfaen"/>
          <w:sz w:val="24"/>
          <w:szCs w:val="24"/>
          <w:lang w:val="hy-AM"/>
        </w:rPr>
        <w:t xml:space="preserve"> ISI-ի, Ձեռնարկությունների ինկուբատոր հիմնադրամի և </w:t>
      </w:r>
      <w:proofErr w:type="spellStart"/>
      <w:r w:rsidRPr="00CD31DA">
        <w:rPr>
          <w:rFonts w:ascii="GHEA Grapalat" w:hAnsi="GHEA Grapalat" w:cs="Sylfaen"/>
          <w:sz w:val="24"/>
          <w:szCs w:val="24"/>
          <w:lang w:val="hy-AM"/>
        </w:rPr>
        <w:t>Մոդեքս</w:t>
      </w:r>
      <w:proofErr w:type="spellEnd"/>
      <w:r w:rsidRPr="00CD31DA">
        <w:rPr>
          <w:rFonts w:ascii="GHEA Grapalat" w:hAnsi="GHEA Grapalat" w:cs="Sylfaen"/>
          <w:sz w:val="24"/>
          <w:szCs w:val="24"/>
          <w:lang w:val="hy-AM"/>
        </w:rPr>
        <w:t xml:space="preserve"> ընկերության հետ համատեղ) հետ՝ ապահովելով</w:t>
      </w:r>
      <w:r w:rsidR="00865B0F">
        <w:rPr>
          <w:rFonts w:ascii="GHEA Grapalat" w:hAnsi="GHEA Grapalat" w:cs="Sylfaen"/>
          <w:sz w:val="24"/>
          <w:szCs w:val="24"/>
          <w:lang w:val="hy-AM"/>
        </w:rPr>
        <w:t>, մասնավորապես</w:t>
      </w:r>
      <w:r w:rsidR="001773E0">
        <w:rPr>
          <w:rFonts w:ascii="GHEA Grapalat" w:hAnsi="GHEA Grapalat" w:cs="Sylfaen"/>
          <w:sz w:val="24"/>
          <w:szCs w:val="24"/>
          <w:lang w:val="hy-AM"/>
        </w:rPr>
        <w:t>,</w:t>
      </w:r>
      <w:r w:rsidR="00CE5AB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65B0F">
        <w:rPr>
          <w:rFonts w:ascii="GHEA Grapalat" w:hAnsi="GHEA Grapalat" w:cs="Sylfaen"/>
          <w:sz w:val="24"/>
          <w:szCs w:val="24"/>
          <w:lang w:val="hy-AM"/>
        </w:rPr>
        <w:t>2-6-րդ փուլ</w:t>
      </w:r>
      <w:r w:rsidR="00CE5ABF">
        <w:rPr>
          <w:rFonts w:ascii="GHEA Grapalat" w:hAnsi="GHEA Grapalat" w:cs="Sylfaen"/>
          <w:sz w:val="24"/>
          <w:szCs w:val="24"/>
          <w:lang w:val="hy-AM"/>
        </w:rPr>
        <w:t>երի</w:t>
      </w:r>
      <w:r w:rsidRPr="00CD31D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773E0">
        <w:rPr>
          <w:rFonts w:ascii="GHEA Grapalat" w:hAnsi="GHEA Grapalat" w:cs="Sylfaen"/>
          <w:sz w:val="24"/>
          <w:szCs w:val="24"/>
          <w:lang w:val="hy-AM"/>
        </w:rPr>
        <w:t xml:space="preserve">աշխատանքների </w:t>
      </w:r>
      <w:proofErr w:type="spellStart"/>
      <w:r w:rsidRPr="00CD31DA">
        <w:rPr>
          <w:rFonts w:ascii="GHEA Grapalat" w:hAnsi="GHEA Grapalat" w:cs="Sylfaen"/>
          <w:sz w:val="24"/>
          <w:szCs w:val="24"/>
          <w:lang w:val="hy-AM"/>
        </w:rPr>
        <w:t>շարունակականությունը</w:t>
      </w:r>
      <w:proofErr w:type="spellEnd"/>
      <w:r w:rsidR="001773E0">
        <w:rPr>
          <w:rFonts w:ascii="GHEA Grapalat" w:hAnsi="GHEA Grapalat" w:cs="Sylfaen"/>
          <w:sz w:val="24"/>
          <w:szCs w:val="24"/>
          <w:lang w:val="hy-AM"/>
        </w:rPr>
        <w:t>՝</w:t>
      </w:r>
      <w:r w:rsidRPr="00CD31D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E5ABF">
        <w:rPr>
          <w:rFonts w:ascii="GHEA Grapalat" w:hAnsi="GHEA Grapalat" w:cs="Sylfaen"/>
          <w:sz w:val="24"/>
          <w:szCs w:val="24"/>
          <w:lang w:val="hy-AM"/>
        </w:rPr>
        <w:t>ֆինանսավորում</w:t>
      </w:r>
      <w:r w:rsidR="00B130D8">
        <w:rPr>
          <w:rFonts w:ascii="GHEA Grapalat" w:hAnsi="GHEA Grapalat" w:cs="Sylfaen"/>
          <w:sz w:val="24"/>
          <w:szCs w:val="24"/>
          <w:lang w:val="hy-AM"/>
        </w:rPr>
        <w:t>ն</w:t>
      </w:r>
      <w:r w:rsidR="00CE5AB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A4739">
        <w:rPr>
          <w:rFonts w:ascii="GHEA Grapalat" w:hAnsi="GHEA Grapalat" w:cs="Sylfaen"/>
          <w:sz w:val="24"/>
          <w:szCs w:val="24"/>
          <w:lang w:val="hy-AM"/>
        </w:rPr>
        <w:t>իրականացնելով</w:t>
      </w:r>
      <w:r w:rsidR="00CE5AB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D31DA">
        <w:rPr>
          <w:rFonts w:ascii="GHEA Grapalat" w:hAnsi="GHEA Grapalat" w:cs="Sylfaen"/>
          <w:sz w:val="24"/>
          <w:szCs w:val="24"/>
          <w:lang w:val="hy-AM"/>
        </w:rPr>
        <w:t>պետական բյուջեի միջոց</w:t>
      </w:r>
      <w:r w:rsidR="00CE5ABF">
        <w:rPr>
          <w:rFonts w:ascii="GHEA Grapalat" w:hAnsi="GHEA Grapalat" w:cs="Sylfaen"/>
          <w:sz w:val="24"/>
          <w:szCs w:val="24"/>
          <w:lang w:val="hy-AM"/>
        </w:rPr>
        <w:t>ներից</w:t>
      </w:r>
      <w:r w:rsidR="007A4739">
        <w:rPr>
          <w:rFonts w:ascii="GHEA Grapalat" w:hAnsi="GHEA Grapalat" w:cs="Sylfaen"/>
          <w:sz w:val="24"/>
          <w:szCs w:val="24"/>
          <w:lang w:val="hy-AM"/>
        </w:rPr>
        <w:t xml:space="preserve">, ինչը </w:t>
      </w:r>
      <w:r w:rsidR="00CE5ABF" w:rsidRPr="00CE5ABF">
        <w:rPr>
          <w:rFonts w:ascii="GHEA Grapalat" w:hAnsi="GHEA Grapalat" w:cs="Sylfaen"/>
          <w:sz w:val="24"/>
          <w:szCs w:val="24"/>
          <w:lang w:val="hy-AM"/>
        </w:rPr>
        <w:t>կընձեռի հնարավորություն անմիջապես վերսկսելու ռազմավար</w:t>
      </w:r>
      <w:r w:rsidR="00CE5ABF">
        <w:rPr>
          <w:rFonts w:ascii="GHEA Grapalat" w:hAnsi="GHEA Grapalat" w:cs="Sylfaen"/>
          <w:sz w:val="24"/>
          <w:szCs w:val="24"/>
          <w:lang w:val="hy-AM"/>
        </w:rPr>
        <w:t>ական ծրագրի</w:t>
      </w:r>
      <w:r w:rsidR="00CE5ABF" w:rsidRPr="00CE5ABF">
        <w:rPr>
          <w:rFonts w:ascii="GHEA Grapalat" w:hAnsi="GHEA Grapalat" w:cs="Sylfaen"/>
          <w:sz w:val="24"/>
          <w:szCs w:val="24"/>
          <w:lang w:val="hy-AM"/>
        </w:rPr>
        <w:t xml:space="preserve"> մշակման գործընթացը՝ խուսափելով ժամանակի կորստից և գործընթաց</w:t>
      </w:r>
      <w:r w:rsidR="007A4739">
        <w:rPr>
          <w:rFonts w:ascii="GHEA Grapalat" w:hAnsi="GHEA Grapalat" w:cs="Sylfaen"/>
          <w:sz w:val="24"/>
          <w:szCs w:val="24"/>
          <w:lang w:val="hy-AM"/>
        </w:rPr>
        <w:t>ների</w:t>
      </w:r>
      <w:r w:rsidR="00CE5ABF" w:rsidRPr="00CE5AB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CE5ABF" w:rsidRPr="00CE5ABF">
        <w:rPr>
          <w:rFonts w:ascii="GHEA Grapalat" w:hAnsi="GHEA Grapalat" w:cs="Sylfaen"/>
          <w:sz w:val="24"/>
          <w:szCs w:val="24"/>
          <w:lang w:val="hy-AM"/>
        </w:rPr>
        <w:t>ընդհատումից</w:t>
      </w:r>
      <w:proofErr w:type="spellEnd"/>
      <w:r w:rsidR="00CE5ABF" w:rsidRPr="00CE5ABF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4EA791EE" w14:textId="19D46CC9" w:rsidR="00BC4623" w:rsidRDefault="00865B0F" w:rsidP="00BB7EB1">
      <w:pPr>
        <w:tabs>
          <w:tab w:val="left" w:pos="540"/>
        </w:tabs>
        <w:autoSpaceDN w:val="0"/>
        <w:spacing w:after="0" w:line="360" w:lineRule="auto"/>
        <w:ind w:left="180" w:right="848" w:firstLine="9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65B0F">
        <w:rPr>
          <w:rFonts w:ascii="GHEA Grapalat" w:hAnsi="GHEA Grapalat" w:cs="Sylfaen"/>
          <w:sz w:val="24"/>
          <w:szCs w:val="24"/>
          <w:lang w:val="hy-AM"/>
        </w:rPr>
        <w:t xml:space="preserve">Նոր խորհրդատվական ընկերության ներգրավումը կունենա մի շարք բացասական </w:t>
      </w:r>
      <w:proofErr w:type="spellStart"/>
      <w:r w:rsidRPr="00865B0F">
        <w:rPr>
          <w:rFonts w:ascii="GHEA Grapalat" w:hAnsi="GHEA Grapalat" w:cs="Sylfaen"/>
          <w:sz w:val="24"/>
          <w:szCs w:val="24"/>
          <w:lang w:val="hy-AM"/>
        </w:rPr>
        <w:t>հետևանքներ</w:t>
      </w:r>
      <w:proofErr w:type="spellEnd"/>
      <w:r w:rsidRPr="00865B0F">
        <w:rPr>
          <w:rFonts w:ascii="GHEA Grapalat" w:hAnsi="GHEA Grapalat" w:cs="Sylfaen"/>
          <w:sz w:val="24"/>
          <w:szCs w:val="24"/>
          <w:lang w:val="hy-AM"/>
        </w:rPr>
        <w:t>, այդ թվում՝</w:t>
      </w:r>
      <w:r w:rsidR="00CE5ABF" w:rsidRPr="00CE5AB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65B0F"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 w:rsidRPr="00865B0F">
        <w:rPr>
          <w:rFonts w:ascii="GHEA Grapalat" w:hAnsi="GHEA Grapalat" w:cs="Sylfaen"/>
          <w:sz w:val="24"/>
          <w:szCs w:val="24"/>
          <w:lang w:val="hy-AM"/>
        </w:rPr>
        <w:t xml:space="preserve"> այժմ կատարված աշխատանքների,</w:t>
      </w:r>
      <w:r w:rsidR="00CE5ABF" w:rsidRPr="00CE5AB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65B0F">
        <w:rPr>
          <w:rFonts w:ascii="GHEA Grapalat" w:hAnsi="GHEA Grapalat" w:cs="Sylfaen"/>
          <w:sz w:val="24"/>
          <w:szCs w:val="24"/>
          <w:lang w:val="hy-AM"/>
        </w:rPr>
        <w:t xml:space="preserve">ծախսված ժամանակի և միջոցների </w:t>
      </w:r>
      <w:r w:rsidR="00CE5ABF" w:rsidRPr="00CE5ABF">
        <w:rPr>
          <w:rFonts w:ascii="GHEA Grapalat" w:hAnsi="GHEA Grapalat" w:cs="Sylfaen"/>
          <w:sz w:val="24"/>
          <w:szCs w:val="24"/>
          <w:lang w:val="hy-AM"/>
        </w:rPr>
        <w:t>կոր</w:t>
      </w:r>
      <w:r w:rsidR="00CE5ABF">
        <w:rPr>
          <w:rFonts w:ascii="GHEA Grapalat" w:hAnsi="GHEA Grapalat" w:cs="Sylfaen"/>
          <w:sz w:val="24"/>
          <w:szCs w:val="24"/>
          <w:lang w:val="hy-AM"/>
        </w:rPr>
        <w:t>ուստ</w:t>
      </w:r>
      <w:r w:rsidR="00CE5ABF" w:rsidRPr="00CE5ABF">
        <w:rPr>
          <w:rFonts w:ascii="GHEA Grapalat" w:hAnsi="GHEA Grapalat" w:cs="Sylfaen"/>
          <w:sz w:val="24"/>
          <w:szCs w:val="24"/>
          <w:lang w:val="hy-AM"/>
        </w:rPr>
        <w:t xml:space="preserve"> և անարդյունավետությ</w:t>
      </w:r>
      <w:r w:rsidR="00CE5ABF">
        <w:rPr>
          <w:rFonts w:ascii="GHEA Grapalat" w:hAnsi="GHEA Grapalat" w:cs="Sylfaen"/>
          <w:sz w:val="24"/>
          <w:szCs w:val="24"/>
          <w:lang w:val="hy-AM"/>
        </w:rPr>
        <w:t>ուն</w:t>
      </w:r>
      <w:r w:rsidRPr="00865B0F">
        <w:rPr>
          <w:rFonts w:ascii="GHEA Grapalat" w:hAnsi="GHEA Grapalat" w:cs="Sylfaen"/>
          <w:sz w:val="24"/>
          <w:szCs w:val="24"/>
          <w:lang w:val="hy-AM"/>
        </w:rPr>
        <w:t>,</w:t>
      </w:r>
      <w:r w:rsidR="00CE5ABF" w:rsidRPr="00CE5AB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65B0F">
        <w:rPr>
          <w:rFonts w:ascii="GHEA Grapalat" w:hAnsi="GHEA Grapalat" w:cs="Sylfaen"/>
          <w:sz w:val="24"/>
          <w:szCs w:val="24"/>
          <w:lang w:val="hy-AM"/>
        </w:rPr>
        <w:t>ձևավորված</w:t>
      </w:r>
      <w:proofErr w:type="spellEnd"/>
      <w:r w:rsidRPr="00865B0F">
        <w:rPr>
          <w:rFonts w:ascii="GHEA Grapalat" w:hAnsi="GHEA Grapalat" w:cs="Sylfaen"/>
          <w:sz w:val="24"/>
          <w:szCs w:val="24"/>
          <w:lang w:val="hy-AM"/>
        </w:rPr>
        <w:t xml:space="preserve"> փորձագիտական խմբի</w:t>
      </w:r>
      <w:r w:rsidR="00CE5ABF" w:rsidRPr="00CE5AB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E5ABF">
        <w:rPr>
          <w:rFonts w:ascii="GHEA Grapalat" w:hAnsi="GHEA Grapalat" w:cs="Sylfaen"/>
          <w:sz w:val="24"/>
          <w:szCs w:val="24"/>
          <w:lang w:val="hy-AM"/>
        </w:rPr>
        <w:t>կողմից ծախսված մասնագիտական ռեսուր</w:t>
      </w:r>
      <w:r w:rsidR="001773E0">
        <w:rPr>
          <w:rFonts w:ascii="GHEA Grapalat" w:hAnsi="GHEA Grapalat" w:cs="Sylfaen"/>
          <w:sz w:val="24"/>
          <w:szCs w:val="24"/>
          <w:lang w:val="hy-AM"/>
        </w:rPr>
        <w:t>ս</w:t>
      </w:r>
      <w:r w:rsidR="00CE5ABF">
        <w:rPr>
          <w:rFonts w:ascii="GHEA Grapalat" w:hAnsi="GHEA Grapalat" w:cs="Sylfaen"/>
          <w:sz w:val="24"/>
          <w:szCs w:val="24"/>
          <w:lang w:val="hy-AM"/>
        </w:rPr>
        <w:t>ի կորուստ և գործընթացի անկայ</w:t>
      </w:r>
      <w:r w:rsidR="001773E0">
        <w:rPr>
          <w:rFonts w:ascii="GHEA Grapalat" w:hAnsi="GHEA Grapalat" w:cs="Sylfaen"/>
          <w:sz w:val="24"/>
          <w:szCs w:val="24"/>
          <w:lang w:val="hy-AM"/>
        </w:rPr>
        <w:t>ուն</w:t>
      </w:r>
      <w:r w:rsidR="00CE5ABF">
        <w:rPr>
          <w:rFonts w:ascii="GHEA Grapalat" w:hAnsi="GHEA Grapalat" w:cs="Sylfaen"/>
          <w:sz w:val="24"/>
          <w:szCs w:val="24"/>
          <w:lang w:val="hy-AM"/>
        </w:rPr>
        <w:t>ությ</w:t>
      </w:r>
      <w:r w:rsidR="001773E0">
        <w:rPr>
          <w:rFonts w:ascii="GHEA Grapalat" w:hAnsi="GHEA Grapalat" w:cs="Sylfaen"/>
          <w:sz w:val="24"/>
          <w:szCs w:val="24"/>
          <w:lang w:val="hy-AM"/>
        </w:rPr>
        <w:t>ուն</w:t>
      </w:r>
      <w:r w:rsidR="00CE5ABF">
        <w:rPr>
          <w:rFonts w:ascii="GHEA Grapalat" w:hAnsi="GHEA Grapalat" w:cs="Sylfaen"/>
          <w:sz w:val="24"/>
          <w:szCs w:val="24"/>
          <w:lang w:val="hy-AM"/>
        </w:rPr>
        <w:t xml:space="preserve">, ռազմավարական ծրագրի մշակման ժամկետների երկարաձգում։ </w:t>
      </w:r>
      <w:r w:rsidRPr="00865B0F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7C6B155B" w14:textId="77777777" w:rsidR="00CF2DDA" w:rsidRDefault="00C71282" w:rsidP="00CF2DDA">
      <w:pPr>
        <w:tabs>
          <w:tab w:val="left" w:pos="540"/>
          <w:tab w:val="left" w:pos="9360"/>
        </w:tabs>
        <w:autoSpaceDN w:val="0"/>
        <w:spacing w:after="0" w:line="360" w:lineRule="auto"/>
        <w:ind w:left="180" w:right="848" w:firstLine="90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Նախագծով նախատեսվում է </w:t>
      </w:r>
      <w:r w:rsidR="00071CAA">
        <w:rPr>
          <w:rFonts w:ascii="GHEA Grapalat" w:hAnsi="GHEA Grapalat" w:cs="Sylfaen"/>
          <w:sz w:val="24"/>
          <w:szCs w:val="24"/>
          <w:lang w:val="hy-AM"/>
        </w:rPr>
        <w:t>ծրագրի մնացած 5 փուլերն</w:t>
      </w:r>
      <w:r w:rsidR="00CF2DDA">
        <w:rPr>
          <w:rFonts w:ascii="GHEA Grapalat" w:hAnsi="GHEA Grapalat" w:cs="Sylfaen"/>
          <w:sz w:val="24"/>
          <w:szCs w:val="24"/>
          <w:lang w:val="hy-AM"/>
        </w:rPr>
        <w:t xml:space="preserve"> /84,420,000</w:t>
      </w:r>
      <w:r w:rsidR="00CF2DDA" w:rsidRPr="00CF2DDA">
        <w:rPr>
          <w:rFonts w:ascii="Cambria Math" w:hAnsi="Cambria Math" w:cs="Cambria Math"/>
          <w:sz w:val="24"/>
          <w:szCs w:val="24"/>
          <w:lang w:val="hy-AM"/>
        </w:rPr>
        <w:t>․</w:t>
      </w:r>
      <w:r w:rsidR="00CF2DDA" w:rsidRPr="00CF2DDA">
        <w:rPr>
          <w:rFonts w:ascii="GHEA Grapalat" w:hAnsi="GHEA Grapalat" w:cs="Sylfaen"/>
          <w:sz w:val="24"/>
          <w:szCs w:val="24"/>
          <w:lang w:val="hy-AM"/>
        </w:rPr>
        <w:t>0</w:t>
      </w:r>
      <w:r w:rsidR="00071CA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F2DDA">
        <w:rPr>
          <w:rFonts w:ascii="GHEA Grapalat" w:hAnsi="GHEA Grapalat" w:cs="Sylfaen"/>
          <w:sz w:val="24"/>
          <w:szCs w:val="24"/>
          <w:lang w:val="hy-AM"/>
        </w:rPr>
        <w:t xml:space="preserve">դրամ/ </w:t>
      </w:r>
      <w:r w:rsidR="00071CAA">
        <w:rPr>
          <w:rFonts w:ascii="GHEA Grapalat" w:hAnsi="GHEA Grapalat" w:cs="Sylfaen"/>
          <w:sz w:val="24"/>
          <w:szCs w:val="24"/>
          <w:lang w:val="hy-AM"/>
        </w:rPr>
        <w:t xml:space="preserve">իրականացնել համաձայն ժամանակացույցի, ըստ որի </w:t>
      </w:r>
      <w:r w:rsidR="00CF2DDA">
        <w:rPr>
          <w:rFonts w:ascii="GHEA Grapalat" w:hAnsi="GHEA Grapalat" w:cs="Sylfaen"/>
          <w:sz w:val="24"/>
          <w:szCs w:val="24"/>
          <w:lang w:val="hy-AM"/>
        </w:rPr>
        <w:t xml:space="preserve"> 4</w:t>
      </w:r>
      <w:r w:rsidR="00CF2DDA" w:rsidRPr="00CF2DD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F2DDA">
        <w:rPr>
          <w:rFonts w:ascii="GHEA Grapalat" w:hAnsi="GHEA Grapalat" w:cs="Sylfaen"/>
          <w:sz w:val="24"/>
          <w:szCs w:val="24"/>
          <w:lang w:val="hy-AM"/>
        </w:rPr>
        <w:t>փուլ /65,660,000 դրամ/</w:t>
      </w:r>
      <w:r w:rsidR="00071CAA">
        <w:rPr>
          <w:rFonts w:ascii="GHEA Grapalat" w:hAnsi="GHEA Grapalat" w:cs="Sylfaen"/>
          <w:sz w:val="24"/>
          <w:szCs w:val="24"/>
          <w:lang w:val="hy-AM"/>
        </w:rPr>
        <w:t xml:space="preserve"> կիրականացվի 2025 թվականին և ավարտական փուլը </w:t>
      </w:r>
      <w:r w:rsidR="00CF2DDA">
        <w:rPr>
          <w:rFonts w:ascii="GHEA Grapalat" w:hAnsi="GHEA Grapalat" w:cs="Sylfaen"/>
          <w:sz w:val="24"/>
          <w:szCs w:val="24"/>
          <w:lang w:val="hy-AM"/>
        </w:rPr>
        <w:t>/18,760,000</w:t>
      </w:r>
      <w:r w:rsidR="00CF2DDA">
        <w:rPr>
          <w:rFonts w:ascii="Cambria Math" w:hAnsi="Cambria Math" w:cs="Sylfaen"/>
          <w:sz w:val="24"/>
          <w:szCs w:val="24"/>
          <w:lang w:val="hy-AM"/>
        </w:rPr>
        <w:t>․</w:t>
      </w:r>
      <w:r w:rsidR="00CF2DDA">
        <w:rPr>
          <w:rFonts w:ascii="GHEA Grapalat" w:hAnsi="GHEA Grapalat" w:cs="Sylfaen"/>
          <w:sz w:val="24"/>
          <w:szCs w:val="24"/>
          <w:lang w:val="hy-AM"/>
        </w:rPr>
        <w:t xml:space="preserve">0 դրամ/ </w:t>
      </w:r>
      <w:r w:rsidR="00071CAA">
        <w:rPr>
          <w:rFonts w:ascii="GHEA Grapalat" w:hAnsi="GHEA Grapalat" w:cs="Sylfaen"/>
          <w:sz w:val="24"/>
          <w:szCs w:val="24"/>
          <w:lang w:val="hy-AM"/>
        </w:rPr>
        <w:t xml:space="preserve">նախատեսվում է </w:t>
      </w:r>
      <w:r w:rsidR="00CF2DDA">
        <w:rPr>
          <w:rFonts w:ascii="GHEA Grapalat" w:hAnsi="GHEA Grapalat" w:cs="Sylfaen"/>
          <w:sz w:val="24"/>
          <w:szCs w:val="24"/>
          <w:lang w:val="hy-AM"/>
        </w:rPr>
        <w:t>ավարտել</w:t>
      </w:r>
      <w:r w:rsidR="00071CAA">
        <w:rPr>
          <w:rFonts w:ascii="GHEA Grapalat" w:hAnsi="GHEA Grapalat" w:cs="Sylfaen"/>
          <w:sz w:val="24"/>
          <w:szCs w:val="24"/>
          <w:lang w:val="hy-AM"/>
        </w:rPr>
        <w:t xml:space="preserve"> 2026 թվականի</w:t>
      </w:r>
      <w:r w:rsidR="00CF2DDA">
        <w:rPr>
          <w:rFonts w:ascii="GHEA Grapalat" w:hAnsi="GHEA Grapalat" w:cs="Sylfaen"/>
          <w:sz w:val="24"/>
          <w:szCs w:val="24"/>
          <w:lang w:val="hy-AM"/>
        </w:rPr>
        <w:t xml:space="preserve"> առաջին եռամսյակում։</w:t>
      </w:r>
      <w:r w:rsidR="00071CAA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50B4A6E3" w14:textId="25D8B34A" w:rsidR="00CE641D" w:rsidRPr="00522EC0" w:rsidRDefault="00CF2DDA" w:rsidP="00337DC6">
      <w:pPr>
        <w:tabs>
          <w:tab w:val="left" w:pos="540"/>
          <w:tab w:val="left" w:pos="9360"/>
        </w:tabs>
        <w:autoSpaceDN w:val="0"/>
        <w:spacing w:after="0" w:line="360" w:lineRule="auto"/>
        <w:ind w:left="180" w:right="666" w:firstLine="90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Հաշվի առնելով վերոգրյալը առաջարկում ենք</w:t>
      </w:r>
      <w:r w:rsidR="00071CA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71282">
        <w:rPr>
          <w:rFonts w:ascii="GHEA Grapalat" w:hAnsi="GHEA Grapalat" w:cs="Sylfaen"/>
          <w:sz w:val="24"/>
          <w:szCs w:val="24"/>
          <w:lang w:val="hy-AM"/>
        </w:rPr>
        <w:t>2025 թվականի բյուջեով «</w:t>
      </w:r>
      <w:r w:rsidR="00C71282" w:rsidRPr="00A1694B">
        <w:rPr>
          <w:rFonts w:ascii="GHEA Grapalat" w:hAnsi="GHEA Grapalat" w:cs="Sylfaen"/>
          <w:sz w:val="24"/>
          <w:szCs w:val="24"/>
          <w:lang w:val="hy-AM"/>
        </w:rPr>
        <w:t>11018</w:t>
      </w:r>
      <w:r w:rsidR="00C71282" w:rsidRPr="00A1694B">
        <w:rPr>
          <w:rFonts w:ascii="Cambria Math" w:hAnsi="Cambria Math" w:cs="Cambria Math"/>
          <w:sz w:val="24"/>
          <w:szCs w:val="24"/>
          <w:lang w:val="hy-AM"/>
        </w:rPr>
        <w:t>․</w:t>
      </w:r>
      <w:r w:rsidR="00C71282" w:rsidRPr="00A1694B">
        <w:rPr>
          <w:rFonts w:ascii="GHEA Grapalat" w:hAnsi="GHEA Grapalat" w:cs="Sylfaen"/>
          <w:sz w:val="24"/>
          <w:szCs w:val="24"/>
          <w:lang w:val="hy-AM"/>
        </w:rPr>
        <w:t xml:space="preserve"> «Պետական աջակցություն տեղեկատվական տեխնոլոգիաների ոլորտում </w:t>
      </w:r>
      <w:r w:rsidR="00C71282" w:rsidRPr="00A1694B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գործունեություն իրականացնող </w:t>
      </w:r>
      <w:proofErr w:type="spellStart"/>
      <w:r w:rsidR="00C71282" w:rsidRPr="00A1694B">
        <w:rPr>
          <w:rFonts w:ascii="GHEA Grapalat" w:hAnsi="GHEA Grapalat" w:cs="Sylfaen"/>
          <w:sz w:val="24"/>
          <w:szCs w:val="24"/>
          <w:lang w:val="hy-AM"/>
        </w:rPr>
        <w:t>առևտրային</w:t>
      </w:r>
      <w:proofErr w:type="spellEnd"/>
      <w:r w:rsidR="00C71282" w:rsidRPr="00A1694B">
        <w:rPr>
          <w:rFonts w:ascii="GHEA Grapalat" w:hAnsi="GHEA Grapalat" w:cs="Sylfaen"/>
          <w:sz w:val="24"/>
          <w:szCs w:val="24"/>
          <w:lang w:val="hy-AM"/>
        </w:rPr>
        <w:t xml:space="preserve"> կազմակերպություններին և անհատ ձեռնարկատերերին» միջոցառման համար նախատեսված ֆինանսական միջոցներից 65,660,000</w:t>
      </w:r>
      <w:r w:rsidR="00C71282" w:rsidRPr="00A1694B">
        <w:rPr>
          <w:rFonts w:ascii="Cambria Math" w:hAnsi="Cambria Math" w:cs="Cambria Math"/>
          <w:sz w:val="24"/>
          <w:szCs w:val="24"/>
          <w:lang w:val="hy-AM"/>
        </w:rPr>
        <w:t>․</w:t>
      </w:r>
      <w:r w:rsidR="00C71282" w:rsidRPr="00A1694B">
        <w:rPr>
          <w:rFonts w:ascii="GHEA Grapalat" w:hAnsi="GHEA Grapalat" w:cs="Sylfaen"/>
          <w:sz w:val="24"/>
          <w:szCs w:val="24"/>
          <w:lang w:val="hy-AM"/>
        </w:rPr>
        <w:t>0</w:t>
      </w:r>
      <w:r w:rsidR="00A1694B" w:rsidRPr="00A1694B">
        <w:rPr>
          <w:rFonts w:ascii="GHEA Grapalat" w:hAnsi="GHEA Grapalat" w:cs="Sylfaen"/>
          <w:sz w:val="24"/>
          <w:szCs w:val="24"/>
          <w:lang w:val="hy-AM"/>
        </w:rPr>
        <w:t xml:space="preserve"> դրամ </w:t>
      </w:r>
      <w:r w:rsidR="00A1694B">
        <w:rPr>
          <w:rFonts w:ascii="GHEA Grapalat" w:hAnsi="GHEA Grapalat" w:cs="Sylfaen"/>
          <w:sz w:val="24"/>
          <w:szCs w:val="24"/>
          <w:lang w:val="hy-AM"/>
        </w:rPr>
        <w:t xml:space="preserve">վերաբաշխել և </w:t>
      </w:r>
      <w:r w:rsidR="00A1694B" w:rsidRPr="00A1694B">
        <w:rPr>
          <w:rFonts w:ascii="GHEA Grapalat" w:hAnsi="GHEA Grapalat" w:cs="Sylfaen"/>
          <w:sz w:val="24"/>
          <w:szCs w:val="24"/>
          <w:lang w:val="hy-AM"/>
        </w:rPr>
        <w:t>հատկացնել</w:t>
      </w:r>
      <w:r w:rsidR="00EB60A7">
        <w:rPr>
          <w:rFonts w:ascii="GHEA Grapalat" w:hAnsi="GHEA Grapalat" w:cs="Sylfaen"/>
          <w:sz w:val="24"/>
          <w:szCs w:val="24"/>
          <w:lang w:val="hy-AM"/>
        </w:rPr>
        <w:t xml:space="preserve"> նոր </w:t>
      </w:r>
      <w:r w:rsidR="00A1694B" w:rsidRPr="00A1694B">
        <w:rPr>
          <w:rFonts w:ascii="GHEA Grapalat" w:hAnsi="GHEA Grapalat" w:cs="Sylfaen"/>
          <w:sz w:val="24"/>
          <w:szCs w:val="24"/>
          <w:lang w:val="hy-AM"/>
        </w:rPr>
        <w:t>«11024</w:t>
      </w:r>
      <w:r w:rsidR="00A1694B" w:rsidRPr="00A1694B">
        <w:rPr>
          <w:rFonts w:ascii="Cambria Math" w:hAnsi="Cambria Math" w:cs="Cambria Math"/>
          <w:sz w:val="24"/>
          <w:szCs w:val="24"/>
          <w:lang w:val="hy-AM"/>
        </w:rPr>
        <w:t>․</w:t>
      </w:r>
      <w:r w:rsidR="00EB60A7">
        <w:rPr>
          <w:rFonts w:ascii="Cambria Math" w:hAnsi="Cambria Math" w:cs="Cambria Math"/>
          <w:sz w:val="24"/>
          <w:szCs w:val="24"/>
          <w:lang w:val="hy-AM"/>
        </w:rPr>
        <w:t xml:space="preserve">  </w:t>
      </w:r>
      <w:r w:rsidR="00A1694B" w:rsidRPr="00A1694B">
        <w:rPr>
          <w:rFonts w:ascii="GHEA Grapalat" w:hAnsi="GHEA Grapalat" w:cs="Sylfaen"/>
          <w:sz w:val="24"/>
          <w:szCs w:val="24"/>
          <w:lang w:val="hy-AM"/>
        </w:rPr>
        <w:t>«</w:t>
      </w:r>
      <w:r w:rsidR="00EB60A7" w:rsidRPr="00EB60A7">
        <w:rPr>
          <w:rFonts w:ascii="GHEA Grapalat" w:hAnsi="GHEA Grapalat" w:cs="Sylfaen"/>
          <w:sz w:val="24"/>
          <w:szCs w:val="24"/>
          <w:lang w:val="hy-AM"/>
        </w:rPr>
        <w:t>Հայաստանի բարձր տեխնոլոգիաների ոլորտի զարգացման ռազմավարական ծրագրի մշակում</w:t>
      </w:r>
      <w:r w:rsidR="00A1694B" w:rsidRPr="00A1694B">
        <w:rPr>
          <w:rFonts w:ascii="GHEA Grapalat" w:hAnsi="GHEA Grapalat" w:cs="Sylfaen"/>
          <w:sz w:val="24"/>
          <w:szCs w:val="24"/>
          <w:lang w:val="hy-AM"/>
        </w:rPr>
        <w:t>» միջոցառ</w:t>
      </w:r>
      <w:r w:rsidR="00A1694B">
        <w:rPr>
          <w:rFonts w:ascii="GHEA Grapalat" w:hAnsi="GHEA Grapalat" w:cs="Sylfaen"/>
          <w:sz w:val="24"/>
          <w:szCs w:val="24"/>
          <w:lang w:val="hy-AM"/>
        </w:rPr>
        <w:t xml:space="preserve">ումն </w:t>
      </w:r>
      <w:r w:rsidR="00A1694B" w:rsidRPr="00A1694B">
        <w:rPr>
          <w:rFonts w:ascii="GHEA Grapalat" w:hAnsi="GHEA Grapalat" w:cs="Sylfaen"/>
          <w:sz w:val="24"/>
          <w:szCs w:val="24"/>
          <w:lang w:val="hy-AM"/>
        </w:rPr>
        <w:t>իրականա</w:t>
      </w:r>
      <w:r w:rsidR="00A1694B">
        <w:rPr>
          <w:rFonts w:ascii="GHEA Grapalat" w:hAnsi="GHEA Grapalat" w:cs="Sylfaen"/>
          <w:sz w:val="24"/>
          <w:szCs w:val="24"/>
          <w:lang w:val="hy-AM"/>
        </w:rPr>
        <w:t xml:space="preserve">ցնելու </w:t>
      </w:r>
      <w:r w:rsidR="00A1694B" w:rsidRPr="00A1694B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="00EB60A7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7F747B">
        <w:rPr>
          <w:rFonts w:ascii="GHEA Grapalat" w:hAnsi="GHEA Grapalat" w:cs="Sylfaen"/>
          <w:sz w:val="24"/>
          <w:szCs w:val="24"/>
          <w:lang w:val="hy-AM"/>
        </w:rPr>
        <w:t>համապատասխանաբար երրորդ եռամսյակում 32,830,000</w:t>
      </w:r>
      <w:r w:rsidR="007F747B">
        <w:rPr>
          <w:rFonts w:ascii="Cambria Math" w:hAnsi="Cambria Math" w:cs="Sylfaen"/>
          <w:sz w:val="24"/>
          <w:szCs w:val="24"/>
          <w:lang w:val="hy-AM"/>
        </w:rPr>
        <w:t>․</w:t>
      </w:r>
      <w:r w:rsidR="007F747B">
        <w:rPr>
          <w:rFonts w:ascii="GHEA Grapalat" w:hAnsi="GHEA Grapalat" w:cs="Sylfaen"/>
          <w:sz w:val="24"/>
          <w:szCs w:val="24"/>
          <w:lang w:val="hy-AM"/>
        </w:rPr>
        <w:t>0 դրամ և 32,830,000</w:t>
      </w:r>
      <w:r w:rsidR="007F747B">
        <w:rPr>
          <w:rFonts w:ascii="Cambria Math" w:hAnsi="Cambria Math" w:cs="Sylfaen"/>
          <w:sz w:val="24"/>
          <w:szCs w:val="24"/>
          <w:lang w:val="hy-AM"/>
        </w:rPr>
        <w:t>․</w:t>
      </w:r>
      <w:r w:rsidR="007F747B">
        <w:rPr>
          <w:rFonts w:ascii="GHEA Grapalat" w:hAnsi="GHEA Grapalat" w:cs="Sylfaen"/>
          <w:sz w:val="24"/>
          <w:szCs w:val="24"/>
          <w:lang w:val="hy-AM"/>
        </w:rPr>
        <w:t>0 դրամ չորրորդ եռամսյակում</w:t>
      </w:r>
      <w:r w:rsidR="00A1694B">
        <w:rPr>
          <w:rFonts w:ascii="GHEA Grapalat" w:hAnsi="GHEA Grapalat" w:cs="Sylfaen"/>
          <w:sz w:val="24"/>
          <w:szCs w:val="24"/>
          <w:lang w:val="hy-AM"/>
        </w:rPr>
        <w:t>, իսկ ծրագրի</w:t>
      </w:r>
      <w:r w:rsidR="00CE641D">
        <w:rPr>
          <w:rFonts w:ascii="GHEA Grapalat" w:hAnsi="GHEA Grapalat" w:cs="Sylfaen"/>
          <w:sz w:val="24"/>
          <w:szCs w:val="24"/>
          <w:lang w:val="hy-AM"/>
        </w:rPr>
        <w:t xml:space="preserve"> 6-րդ փուլի համար նախատեսված 18,760</w:t>
      </w:r>
      <w:r w:rsidR="00CE641D">
        <w:rPr>
          <w:rFonts w:ascii="Cambria Math" w:hAnsi="Cambria Math" w:cs="Sylfaen"/>
          <w:sz w:val="24"/>
          <w:szCs w:val="24"/>
          <w:lang w:val="hy-AM"/>
        </w:rPr>
        <w:t>,</w:t>
      </w:r>
      <w:r w:rsidR="00CE641D">
        <w:rPr>
          <w:rFonts w:ascii="GHEA Grapalat" w:hAnsi="GHEA Grapalat" w:cs="Sylfaen"/>
          <w:sz w:val="24"/>
          <w:szCs w:val="24"/>
          <w:lang w:val="hy-AM"/>
        </w:rPr>
        <w:t>000</w:t>
      </w:r>
      <w:r w:rsidR="00CE641D">
        <w:rPr>
          <w:rFonts w:ascii="Cambria Math" w:hAnsi="Cambria Math" w:cs="Sylfaen"/>
          <w:sz w:val="24"/>
          <w:szCs w:val="24"/>
          <w:lang w:val="hy-AM"/>
        </w:rPr>
        <w:t>․</w:t>
      </w:r>
      <w:r w:rsidR="00CE641D">
        <w:rPr>
          <w:rFonts w:ascii="GHEA Grapalat" w:hAnsi="GHEA Grapalat" w:cs="Sylfaen"/>
          <w:sz w:val="24"/>
          <w:szCs w:val="24"/>
          <w:lang w:val="hy-AM"/>
        </w:rPr>
        <w:t>0 դրամ գումարը նախատեսել ՀՀ բարձր տեխնոլոգիական արդյունաբերության նախարարության 2026 թվականի բյուջեով</w:t>
      </w:r>
      <w:r w:rsidR="00B30420">
        <w:rPr>
          <w:rFonts w:ascii="GHEA Grapalat" w:hAnsi="GHEA Grapalat" w:cs="Sylfaen"/>
          <w:sz w:val="24"/>
          <w:szCs w:val="24"/>
          <w:lang w:val="hy-AM"/>
        </w:rPr>
        <w:t>, որը</w:t>
      </w:r>
      <w:r w:rsidR="005E189A">
        <w:rPr>
          <w:rFonts w:ascii="GHEA Grapalat" w:hAnsi="GHEA Grapalat" w:cs="Sylfaen"/>
          <w:sz w:val="24"/>
          <w:szCs w:val="24"/>
          <w:lang w:val="hy-AM"/>
        </w:rPr>
        <w:t xml:space="preserve"> 2026 թվականի</w:t>
      </w:r>
      <w:r w:rsidR="00B3042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E189A" w:rsidRPr="00522EC0">
        <w:rPr>
          <w:rFonts w:ascii="GHEA Grapalat" w:hAnsi="GHEA Grapalat" w:cs="Sylfaen"/>
          <w:sz w:val="24"/>
          <w:szCs w:val="24"/>
          <w:lang w:val="hy-AM"/>
        </w:rPr>
        <w:t xml:space="preserve">բյուջետային հայտի հետ </w:t>
      </w:r>
      <w:r w:rsidR="00B30420" w:rsidRPr="00522EC0">
        <w:rPr>
          <w:rFonts w:ascii="GHEA Grapalat" w:hAnsi="GHEA Grapalat" w:cs="Sylfaen"/>
          <w:sz w:val="24"/>
          <w:szCs w:val="24"/>
          <w:lang w:val="hy-AM"/>
        </w:rPr>
        <w:t>կներկայացվի</w:t>
      </w:r>
      <w:r w:rsidR="005E189A" w:rsidRPr="00522EC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30420" w:rsidRPr="00522EC0">
        <w:rPr>
          <w:rFonts w:ascii="GHEA Grapalat" w:hAnsi="GHEA Grapalat" w:cs="Sylfaen"/>
          <w:sz w:val="24"/>
          <w:szCs w:val="24"/>
          <w:lang w:val="hy-AM"/>
        </w:rPr>
        <w:t>լրացուցիչ</w:t>
      </w:r>
      <w:r w:rsidR="00CE641D" w:rsidRPr="00522EC0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7F763C11" w14:textId="1AD2EC63" w:rsidR="00522EC0" w:rsidRDefault="00337DC6" w:rsidP="00522EC0">
      <w:pPr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22E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Այսպիսով, նկատի ունենալով, որ «Ռազմավարության» ծրագրի շրջանակում կնքված և չավարտված  պայմանագիրը (կնքման ամսաթիվը՝ 06.09.2024թ., ծածկագիրը՝ </w:t>
      </w:r>
      <w:r w:rsidR="00522EC0" w:rsidRPr="00522EC0">
        <w:rPr>
          <w:rFonts w:ascii="GHEA Grapalat" w:hAnsi="GHEA Grapalat"/>
          <w:sz w:val="24"/>
          <w:szCs w:val="24"/>
          <w:lang w:val="hy-AM"/>
        </w:rPr>
        <w:t>EFRA-PROC-RFP-FO-011</w:t>
      </w:r>
      <w:r w:rsidRPr="00522E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 կնքվել է և մրցույթն իրականացվել է US</w:t>
      </w:r>
      <w:r w:rsidR="00522EC0" w:rsidRPr="00522E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A</w:t>
      </w:r>
      <w:r w:rsidRPr="00522E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ID-ի կողմից </w:t>
      </w:r>
      <w:proofErr w:type="spellStart"/>
      <w:r w:rsidRPr="00522E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սահմաված</w:t>
      </w:r>
      <w:proofErr w:type="spellEnd"/>
      <w:r w:rsidRPr="00522E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ընթացակարգով, այսուհետ 2025 թվականից հետագա ֆինանսավորումն իրականացվելու է ՀՀ պետական բյուջեի միջոցների հաշվին: </w:t>
      </w:r>
      <w:r w:rsidR="001A0F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1D28FF56" w14:textId="660B9B18" w:rsidR="00337DC6" w:rsidRDefault="00337DC6" w:rsidP="00522EC0">
      <w:pPr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37D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Քանի որ US</w:t>
      </w:r>
      <w:r w:rsidR="00522EC0" w:rsidRPr="00522E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A</w:t>
      </w:r>
      <w:r w:rsidRPr="00337D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ID</w:t>
      </w:r>
      <w:r w:rsidR="00522EC0" w:rsidRPr="00522E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</w:t>
      </w:r>
      <w:r w:rsidR="00522E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Pr="00337D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proofErr w:type="spellStart"/>
      <w:r w:rsidRPr="00337D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ֆինանսավորումները</w:t>
      </w:r>
      <w:proofErr w:type="spellEnd"/>
      <w:r w:rsidRPr="00337D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դադարեցված են՝ առաջարկվում</w:t>
      </w:r>
      <w:r w:rsidR="00522E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37D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 նշված պայմանագրի համար սահմանել ԳՉԾ (Գնում չհանդիսացող ծախս):</w:t>
      </w:r>
    </w:p>
    <w:p w14:paraId="37A1A778" w14:textId="57AA2771" w:rsidR="005C05FE" w:rsidRDefault="005C05FE" w:rsidP="001A0F6C">
      <w:pPr>
        <w:spacing w:after="240"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650C4">
        <w:rPr>
          <w:rFonts w:ascii="GHEA Grapalat" w:hAnsi="GHEA Grapalat"/>
          <w:sz w:val="24"/>
          <w:szCs w:val="24"/>
          <w:lang w:val="hy-AM"/>
        </w:rPr>
        <w:t xml:space="preserve">2024 թվականի բյուջետային գործընթացի ընթացքում, </w:t>
      </w:r>
      <w:proofErr w:type="spellStart"/>
      <w:r w:rsidRPr="00F650C4">
        <w:rPr>
          <w:rFonts w:ascii="GHEA Grapalat" w:hAnsi="GHEA Grapalat"/>
          <w:sz w:val="24"/>
          <w:szCs w:val="24"/>
          <w:lang w:val="hy-AM"/>
        </w:rPr>
        <w:t>դեռևս</w:t>
      </w:r>
      <w:proofErr w:type="spellEnd"/>
      <w:r w:rsidRPr="00F650C4">
        <w:rPr>
          <w:rFonts w:ascii="GHEA Grapalat" w:hAnsi="GHEA Grapalat"/>
          <w:sz w:val="24"/>
          <w:szCs w:val="24"/>
          <w:lang w:val="hy-AM"/>
        </w:rPr>
        <w:t xml:space="preserve"> հստակեցված չէին՝ </w:t>
      </w:r>
      <w:r w:rsidR="001A0F6C">
        <w:rPr>
          <w:rFonts w:ascii="GHEA Grapalat" w:hAnsi="GHEA Grapalat"/>
          <w:sz w:val="24"/>
          <w:szCs w:val="24"/>
          <w:lang w:val="hy-AM"/>
        </w:rPr>
        <w:t>«</w:t>
      </w:r>
      <w:r w:rsidR="001A0F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</w:t>
      </w:r>
      <w:r w:rsidRPr="00F650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ետական աջակցություն տեղեկատվական տեխնոլոգիաների ոլորտում գործունեություն իրականացնող </w:t>
      </w:r>
      <w:proofErr w:type="spellStart"/>
      <w:r w:rsidRPr="00F650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առևտրային</w:t>
      </w:r>
      <w:proofErr w:type="spellEnd"/>
      <w:r w:rsidRPr="00F650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կազմակերպություններին և անհատ ձեռնարկատերերին</w:t>
      </w:r>
      <w:r w:rsidR="001A0F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F650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միջոցառման շահառուների վերաբերյալ արդյունքային ցուցանիշները և դրանք սահմանվել են նախնական տարբերակով։ </w:t>
      </w:r>
      <w:r w:rsidR="00F650C4" w:rsidRPr="00F650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2025 թ</w:t>
      </w:r>
      <w:r w:rsidR="00F650C4" w:rsidRPr="00F650C4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F650C4" w:rsidRPr="00F650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ապրիլի 17-ին ՀՀ կառավարությունը ընդունել է </w:t>
      </w:r>
      <w:r w:rsidR="00F650C4" w:rsidRPr="001A0F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«Բարձր տեխնոլոգիաների ոլորտի պետական </w:t>
      </w:r>
      <w:proofErr w:type="spellStart"/>
      <w:r w:rsidR="00F650C4" w:rsidRPr="001A0F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աջակցությունների</w:t>
      </w:r>
      <w:proofErr w:type="spellEnd"/>
      <w:r w:rsidR="00F650C4" w:rsidRPr="001A0F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տրամադրման կարգերը սահմանելու մասին» ՀՀ կառավարության որոշում</w:t>
      </w:r>
      <w:r w:rsidR="001A0F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Pr="00F650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F650C4" w:rsidRPr="00F650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որի</w:t>
      </w:r>
      <w:r w:rsidRPr="00F650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արդյունքում </w:t>
      </w:r>
      <w:r w:rsidR="00F650C4" w:rsidRPr="00F650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միջոցառման </w:t>
      </w:r>
      <w:r w:rsidRPr="00F650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արդյունքային ցուցանիշները վերանայվել են և ներկայացվում են նոր խմբագրությամբ</w:t>
      </w:r>
      <w:r w:rsidR="00F650C4" w:rsidRPr="00F650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  <w:r w:rsidR="004D77C9" w:rsidRPr="004D77C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35B7F337" w14:textId="778372B5" w:rsidR="004D77C9" w:rsidRPr="004D77C9" w:rsidRDefault="004D77C9" w:rsidP="001A0F6C">
      <w:pPr>
        <w:spacing w:after="24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1043 ծրագրի </w:t>
      </w:r>
      <w:r w:rsidRPr="00A1694B">
        <w:rPr>
          <w:rFonts w:ascii="GHEA Grapalat" w:hAnsi="GHEA Grapalat" w:cs="Sylfaen"/>
          <w:sz w:val="24"/>
          <w:szCs w:val="24"/>
          <w:lang w:val="hy-AM"/>
        </w:rPr>
        <w:t>11018</w:t>
      </w:r>
      <w:r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Pr="00A1694B">
        <w:rPr>
          <w:rFonts w:ascii="GHEA Grapalat" w:hAnsi="GHEA Grapalat" w:cs="Sylfaen"/>
          <w:sz w:val="24"/>
          <w:szCs w:val="24"/>
          <w:lang w:val="hy-AM"/>
        </w:rPr>
        <w:t xml:space="preserve">միջոցառման </w:t>
      </w:r>
      <w:r>
        <w:rPr>
          <w:rFonts w:ascii="GHEA Grapalat" w:hAnsi="GHEA Grapalat" w:cs="Sylfaen"/>
          <w:sz w:val="24"/>
          <w:szCs w:val="24"/>
          <w:lang w:val="hy-AM"/>
        </w:rPr>
        <w:t>մասով գումարի նվազեցումը չի խոչընդոտի վերջինիս նպատակների իրականացմանը</w:t>
      </w:r>
      <w:r w:rsidRPr="004D77C9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2616DB09" w14:textId="77777777" w:rsidR="00522EC0" w:rsidRDefault="00337DC6" w:rsidP="00522EC0">
      <w:pPr>
        <w:pStyle w:val="ListParagraph"/>
        <w:numPr>
          <w:ilvl w:val="0"/>
          <w:numId w:val="31"/>
        </w:numPr>
        <w:tabs>
          <w:tab w:val="left" w:pos="540"/>
          <w:tab w:val="left" w:pos="9360"/>
        </w:tabs>
        <w:autoSpaceDN w:val="0"/>
        <w:spacing w:after="0" w:line="360" w:lineRule="auto"/>
        <w:ind w:right="3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37DC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851CF6" w:rsidRPr="00337DC6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մշակման գործընթացում ներգրավված ինստիտուտները և անձինք. </w:t>
      </w:r>
    </w:p>
    <w:p w14:paraId="50740E5D" w14:textId="08E79941" w:rsidR="00851CF6" w:rsidRPr="00522EC0" w:rsidRDefault="00851CF6" w:rsidP="00522EC0">
      <w:pPr>
        <w:pStyle w:val="ListParagraph"/>
        <w:tabs>
          <w:tab w:val="left" w:pos="540"/>
          <w:tab w:val="left" w:pos="9360"/>
        </w:tabs>
        <w:autoSpaceDN w:val="0"/>
        <w:spacing w:after="0" w:line="360" w:lineRule="auto"/>
        <w:ind w:left="928" w:right="3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22EC0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Նախագիծը մշակվել է </w:t>
      </w:r>
      <w:r w:rsidR="004A61B7" w:rsidRPr="00522EC0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C808EC" w:rsidRPr="00522EC0">
        <w:rPr>
          <w:rFonts w:ascii="GHEA Grapalat" w:hAnsi="GHEA Grapalat" w:cs="Sylfaen"/>
          <w:sz w:val="24"/>
          <w:szCs w:val="24"/>
          <w:lang w:val="hy-AM"/>
        </w:rPr>
        <w:t>բարձր տեխնոլոգիական արդյունաբերության</w:t>
      </w:r>
      <w:r w:rsidR="00522EC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22EC0">
        <w:rPr>
          <w:rFonts w:ascii="GHEA Grapalat" w:hAnsi="GHEA Grapalat" w:cs="Sylfaen"/>
          <w:sz w:val="24"/>
          <w:szCs w:val="24"/>
          <w:lang w:val="hy-AM"/>
        </w:rPr>
        <w:t>նախարարության կող</w:t>
      </w:r>
      <w:r w:rsidRPr="00522EC0">
        <w:rPr>
          <w:rFonts w:ascii="GHEA Grapalat" w:hAnsi="GHEA Grapalat" w:cs="Sylfaen"/>
          <w:sz w:val="24"/>
          <w:szCs w:val="24"/>
          <w:lang w:val="hy-AM"/>
        </w:rPr>
        <w:softHyphen/>
      </w:r>
      <w:r w:rsidRPr="00522EC0">
        <w:rPr>
          <w:rFonts w:ascii="GHEA Grapalat" w:hAnsi="GHEA Grapalat" w:cs="Sylfaen"/>
          <w:sz w:val="24"/>
          <w:szCs w:val="24"/>
          <w:lang w:val="hy-AM"/>
        </w:rPr>
        <w:softHyphen/>
        <w:t>մից:</w:t>
      </w:r>
    </w:p>
    <w:p w14:paraId="1EDFA7A5" w14:textId="12BBDD66" w:rsidR="008B1547" w:rsidRPr="00337DC6" w:rsidRDefault="009F66EC" w:rsidP="00522EC0">
      <w:pPr>
        <w:pStyle w:val="ListParagraph"/>
        <w:numPr>
          <w:ilvl w:val="0"/>
          <w:numId w:val="31"/>
        </w:numPr>
        <w:tabs>
          <w:tab w:val="left" w:pos="540"/>
        </w:tabs>
        <w:autoSpaceDN w:val="0"/>
        <w:spacing w:after="0" w:line="360" w:lineRule="auto"/>
        <w:ind w:right="3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37DC6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337DC6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337DC6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337DC6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="008B1547" w:rsidRPr="00337DC6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337DC6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337DC6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337DC6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337DC6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  <w:r w:rsidRPr="00337DC6">
        <w:rPr>
          <w:rFonts w:ascii="GHEA Grapalat" w:hAnsi="GHEA Grapalat" w:cs="Courier New"/>
          <w:b/>
          <w:sz w:val="24"/>
          <w:szCs w:val="24"/>
          <w:lang w:val="hy-AM"/>
        </w:rPr>
        <w:t xml:space="preserve">. </w:t>
      </w:r>
    </w:p>
    <w:p w14:paraId="57630B86" w14:textId="67B18A8A" w:rsidR="009F66EC" w:rsidRDefault="009F66EC" w:rsidP="00522EC0">
      <w:pPr>
        <w:tabs>
          <w:tab w:val="left" w:pos="540"/>
        </w:tabs>
        <w:autoSpaceDN w:val="0"/>
        <w:spacing w:after="0" w:line="360" w:lineRule="auto"/>
        <w:ind w:left="180" w:right="36" w:firstLine="90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Նախագծի ընդունման արդ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յուն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 xml:space="preserve">քում ակնկալվում է </w:t>
      </w:r>
      <w:r w:rsidR="00B850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մշակել </w:t>
      </w:r>
      <w:r w:rsidR="00BC4623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="00BC4623" w:rsidRPr="00CD31DA">
        <w:rPr>
          <w:rFonts w:ascii="GHEA Grapalat" w:hAnsi="GHEA Grapalat" w:cs="Sylfaen"/>
          <w:sz w:val="24"/>
          <w:szCs w:val="24"/>
          <w:lang w:val="hy-AM"/>
        </w:rPr>
        <w:t>բարձր տեխնոլոգիաների ոլորտի զարգացման ռազմավարական ծրագ</w:t>
      </w:r>
      <w:r w:rsidR="00B85091">
        <w:rPr>
          <w:rFonts w:ascii="GHEA Grapalat" w:hAnsi="GHEA Grapalat" w:cs="Sylfaen"/>
          <w:sz w:val="24"/>
          <w:szCs w:val="24"/>
          <w:lang w:val="hy-AM"/>
        </w:rPr>
        <w:t>իրը</w:t>
      </w:r>
      <w:r w:rsidR="00BC462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85091">
        <w:rPr>
          <w:rFonts w:ascii="GHEA Grapalat" w:hAnsi="GHEA Grapalat" w:cs="Sylfaen"/>
          <w:sz w:val="24"/>
          <w:szCs w:val="24"/>
          <w:lang w:val="hy-AM"/>
        </w:rPr>
        <w:t>և</w:t>
      </w:r>
      <w:r w:rsidR="00BC4623">
        <w:rPr>
          <w:rFonts w:ascii="GHEA Grapalat" w:hAnsi="GHEA Grapalat" w:cs="Sylfaen"/>
          <w:sz w:val="24"/>
          <w:szCs w:val="24"/>
          <w:lang w:val="hy-AM"/>
        </w:rPr>
        <w:t xml:space="preserve"> ներկայաց</w:t>
      </w:r>
      <w:r w:rsidR="00B85091">
        <w:rPr>
          <w:rFonts w:ascii="GHEA Grapalat" w:hAnsi="GHEA Grapalat" w:cs="Sylfaen"/>
          <w:sz w:val="24"/>
          <w:szCs w:val="24"/>
          <w:lang w:val="hy-AM"/>
        </w:rPr>
        <w:t xml:space="preserve">նել </w:t>
      </w:r>
      <w:r w:rsidR="00BC4623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հաստատմանը։ </w:t>
      </w:r>
    </w:p>
    <w:p w14:paraId="74E90664" w14:textId="00ED120D" w:rsidR="00865B0F" w:rsidRPr="00337DC6" w:rsidRDefault="00865B0F" w:rsidP="00522EC0">
      <w:pPr>
        <w:pStyle w:val="ListParagraph"/>
        <w:numPr>
          <w:ilvl w:val="0"/>
          <w:numId w:val="48"/>
        </w:numPr>
        <w:tabs>
          <w:tab w:val="left" w:pos="540"/>
        </w:tabs>
        <w:autoSpaceDN w:val="0"/>
        <w:spacing w:after="0" w:line="360" w:lineRule="auto"/>
        <w:ind w:right="3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37DC6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337DC6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337DC6">
        <w:rPr>
          <w:rFonts w:ascii="GHEA Grapalat" w:hAnsi="GHEA Grapalat" w:cs="Sylfaen"/>
          <w:b/>
          <w:sz w:val="24"/>
          <w:szCs w:val="24"/>
          <w:lang w:val="hy-AM"/>
        </w:rPr>
        <w:t xml:space="preserve">բյուջեի </w:t>
      </w:r>
      <w:proofErr w:type="spellStart"/>
      <w:r w:rsidRPr="00337DC6">
        <w:rPr>
          <w:rFonts w:ascii="GHEA Grapalat" w:hAnsi="GHEA Grapalat" w:cs="Sylfaen"/>
          <w:b/>
          <w:sz w:val="24"/>
          <w:szCs w:val="24"/>
          <w:lang w:val="hy-AM"/>
        </w:rPr>
        <w:t>եկամուտներում</w:t>
      </w:r>
      <w:proofErr w:type="spellEnd"/>
      <w:r w:rsidRPr="00337DC6">
        <w:rPr>
          <w:rFonts w:ascii="GHEA Grapalat" w:hAnsi="GHEA Grapalat" w:cs="Sylfaen"/>
          <w:b/>
          <w:sz w:val="24"/>
          <w:szCs w:val="24"/>
          <w:lang w:val="hy-AM"/>
        </w:rPr>
        <w:t xml:space="preserve"> և ծախսերում սպասվելիք փոփոխությունների մասին. </w:t>
      </w:r>
    </w:p>
    <w:p w14:paraId="147E2E60" w14:textId="2C53B3BD" w:rsidR="00CE641D" w:rsidRPr="005E189A" w:rsidRDefault="004D77C9" w:rsidP="00522EC0">
      <w:pPr>
        <w:tabs>
          <w:tab w:val="left" w:pos="540"/>
        </w:tabs>
        <w:autoSpaceDN w:val="0"/>
        <w:spacing w:after="0" w:line="360" w:lineRule="auto"/>
        <w:ind w:left="180" w:right="36" w:firstLine="90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E18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Նշված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իրավական ակտի </w:t>
      </w:r>
      <w:r w:rsidRPr="005E18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ընդունումը չի հանգեցնի ՀՀ պետական բյուջեի ծախսերի ավելացման կամ նվազեցման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ինչպես նաև նվազեցվող միջոցառման համար հետագայում լրացուցիչ միջոցների ներգրավման անհրաժեշտություն չի առաջանում:</w:t>
      </w:r>
    </w:p>
    <w:p w14:paraId="2DD4660F" w14:textId="4456CDC2" w:rsidR="00865B0F" w:rsidRPr="00CE641D" w:rsidRDefault="00865B0F" w:rsidP="00522EC0">
      <w:pPr>
        <w:numPr>
          <w:ilvl w:val="0"/>
          <w:numId w:val="48"/>
        </w:numPr>
        <w:tabs>
          <w:tab w:val="left" w:pos="540"/>
        </w:tabs>
        <w:autoSpaceDN w:val="0"/>
        <w:spacing w:after="0" w:line="360" w:lineRule="auto"/>
        <w:ind w:left="180" w:right="36" w:firstLine="900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E641D">
        <w:rPr>
          <w:rFonts w:ascii="GHEA Grapalat" w:hAnsi="GHEA Grapalat" w:cs="Sylfaen"/>
          <w:b/>
          <w:sz w:val="24"/>
          <w:szCs w:val="24"/>
          <w:lang w:val="hy-AM"/>
        </w:rPr>
        <w:t>ՀՀ կառավարության որոշման նախագծի ընդունման կապակցությամբ այլ իրավական ակտերում փոփոխություններ և լրացումներ կատարելու վերաբերյալ.</w:t>
      </w:r>
    </w:p>
    <w:p w14:paraId="512066D0" w14:textId="51D7330E" w:rsidR="00CE641D" w:rsidRPr="005E189A" w:rsidRDefault="00CE641D" w:rsidP="00522EC0">
      <w:pPr>
        <w:tabs>
          <w:tab w:val="left" w:pos="540"/>
        </w:tabs>
        <w:autoSpaceDN w:val="0"/>
        <w:spacing w:after="0" w:line="360" w:lineRule="auto"/>
        <w:ind w:left="180" w:right="36" w:firstLine="90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E18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Նշված իրավական ակտի </w:t>
      </w:r>
      <w:proofErr w:type="spellStart"/>
      <w:r w:rsidRPr="005E18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ընդունմամբ</w:t>
      </w:r>
      <w:proofErr w:type="spellEnd"/>
      <w:r w:rsidRPr="005E18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այլ իրավական ակտերում փոփոխություններ չի նախատեսվում։</w:t>
      </w:r>
    </w:p>
    <w:p w14:paraId="0DBDE5BB" w14:textId="2B8D8AF0" w:rsidR="009F66EC" w:rsidRPr="00706449" w:rsidRDefault="009F66EC" w:rsidP="00522EC0">
      <w:pPr>
        <w:numPr>
          <w:ilvl w:val="0"/>
          <w:numId w:val="48"/>
        </w:numPr>
        <w:tabs>
          <w:tab w:val="left" w:pos="540"/>
        </w:tabs>
        <w:autoSpaceDN w:val="0"/>
        <w:spacing w:after="0" w:line="360" w:lineRule="auto"/>
        <w:ind w:left="180" w:right="36" w:firstLine="900"/>
        <w:contextualSpacing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865B0F">
        <w:rPr>
          <w:rFonts w:ascii="GHEA Grapalat" w:hAnsi="GHEA Grapalat" w:cs="Sylfaen"/>
          <w:b/>
          <w:sz w:val="24"/>
          <w:szCs w:val="24"/>
          <w:lang w:val="hy-AM"/>
        </w:rPr>
        <w:t xml:space="preserve">Կապը ռազմավարական փաստաթղթերի հետ. Հայաստանի </w:t>
      </w:r>
      <w:r w:rsidRPr="007A4739">
        <w:rPr>
          <w:rFonts w:ascii="GHEA Grapalat" w:hAnsi="GHEA Grapalat" w:cs="Sylfaen"/>
          <w:b/>
          <w:sz w:val="24"/>
          <w:szCs w:val="24"/>
          <w:lang w:val="hy-AM"/>
        </w:rPr>
        <w:t>վերափոխման ռազ</w:t>
      </w:r>
      <w:r w:rsidRPr="007A4739">
        <w:rPr>
          <w:rFonts w:ascii="GHEA Grapalat" w:hAnsi="GHEA Grapalat" w:cs="Sylfaen"/>
          <w:b/>
          <w:sz w:val="24"/>
          <w:szCs w:val="24"/>
          <w:lang w:val="hy-AM"/>
        </w:rPr>
        <w:softHyphen/>
        <w:t>մա</w:t>
      </w:r>
      <w:r w:rsidRPr="007A4739">
        <w:rPr>
          <w:rFonts w:ascii="GHEA Grapalat" w:hAnsi="GHEA Grapalat" w:cs="Sylfaen"/>
          <w:b/>
          <w:sz w:val="24"/>
          <w:szCs w:val="24"/>
          <w:lang w:val="hy-AM"/>
        </w:rPr>
        <w:softHyphen/>
        <w:t>վա</w:t>
      </w:r>
      <w:r w:rsidRPr="007A4739">
        <w:rPr>
          <w:rFonts w:ascii="GHEA Grapalat" w:hAnsi="GHEA Grapalat" w:cs="Sylfaen"/>
          <w:b/>
          <w:sz w:val="24"/>
          <w:szCs w:val="24"/>
          <w:lang w:val="hy-AM"/>
        </w:rPr>
        <w:softHyphen/>
        <w:t>րու</w:t>
      </w:r>
      <w:r w:rsidRPr="007A4739">
        <w:rPr>
          <w:rFonts w:ascii="GHEA Grapalat" w:hAnsi="GHEA Grapalat" w:cs="Sylfaen"/>
          <w:b/>
          <w:sz w:val="24"/>
          <w:szCs w:val="24"/>
          <w:lang w:val="hy-AM"/>
        </w:rPr>
        <w:softHyphen/>
        <w:t>թյուն 2050,</w:t>
      </w:r>
      <w:r w:rsidRPr="007A473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Կառավարության 2021-2026 թվականների ծրագիր, ոլորտային և/կամ այլ </w:t>
      </w:r>
      <w:proofErr w:type="spellStart"/>
      <w:r w:rsidRPr="007A473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ռազ</w:t>
      </w:r>
      <w:r w:rsidRPr="007A473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softHyphen/>
        <w:t>մավարություններ</w:t>
      </w:r>
      <w:proofErr w:type="spellEnd"/>
      <w:r w:rsidRPr="007A4739">
        <w:rPr>
          <w:rFonts w:ascii="Cambria Math" w:hAnsi="Cambria Math" w:cs="Cambria Math"/>
          <w:b/>
          <w:bCs/>
          <w:color w:val="000000"/>
          <w:sz w:val="24"/>
          <w:szCs w:val="24"/>
          <w:lang w:val="hy-AM"/>
        </w:rPr>
        <w:t>․</w:t>
      </w:r>
    </w:p>
    <w:p w14:paraId="5F6EE0C2" w14:textId="3E2D3216" w:rsidR="00706449" w:rsidRDefault="00706449" w:rsidP="00706449">
      <w:pPr>
        <w:spacing w:after="240" w:line="360" w:lineRule="auto"/>
        <w:ind w:firstLine="540"/>
        <w:jc w:val="both"/>
        <w:rPr>
          <w:rFonts w:ascii="Cambria Math" w:hAnsi="Cambria Math"/>
          <w:sz w:val="24"/>
          <w:szCs w:val="24"/>
          <w:lang w:val="hy-AM"/>
        </w:rPr>
      </w:pPr>
      <w:r w:rsidRPr="00A24E1D">
        <w:rPr>
          <w:rFonts w:ascii="GHEA Grapalat" w:hAnsi="GHEA Grapalat"/>
          <w:sz w:val="24"/>
          <w:szCs w:val="24"/>
          <w:lang w:val="hy-AM"/>
        </w:rPr>
        <w:t>Ներկայացված նախագիծը բխում է ՀՀ Կառավարության 2021 թվականի օգոստոսի 18-ի N1363-Ա որոշմամբ հաստատված ՀՀ Կառավարության 2021-2026թթ. ծրագրի «2</w:t>
      </w:r>
      <w:r w:rsidRPr="00A24E1D">
        <w:rPr>
          <w:rFonts w:ascii="Cambria Math" w:hAnsi="Cambria Math" w:cs="Cambria Math"/>
          <w:sz w:val="24"/>
          <w:szCs w:val="24"/>
          <w:lang w:val="hy-AM"/>
        </w:rPr>
        <w:t>․</w:t>
      </w:r>
      <w:r w:rsidRPr="00A24E1D">
        <w:rPr>
          <w:rFonts w:ascii="GHEA Grapalat" w:hAnsi="GHEA Grapalat"/>
          <w:sz w:val="24"/>
          <w:szCs w:val="24"/>
          <w:lang w:val="hy-AM"/>
        </w:rPr>
        <w:t>3 բարձր տեխնոլոգիաներ» մասի դրույթներից</w:t>
      </w:r>
      <w:r>
        <w:rPr>
          <w:rFonts w:ascii="GHEA Grapalat" w:hAnsi="GHEA Grapalat"/>
          <w:sz w:val="24"/>
          <w:szCs w:val="24"/>
          <w:lang w:val="hy-AM"/>
        </w:rPr>
        <w:t>, մասնավորապես</w:t>
      </w:r>
      <w:r>
        <w:rPr>
          <w:rFonts w:ascii="Cambria Math" w:hAnsi="Cambria Math"/>
          <w:sz w:val="24"/>
          <w:szCs w:val="24"/>
          <w:lang w:val="hy-AM"/>
        </w:rPr>
        <w:t>․</w:t>
      </w:r>
    </w:p>
    <w:p w14:paraId="66E75E24" w14:textId="1A467C97" w:rsidR="00706449" w:rsidRDefault="00706449" w:rsidP="00075BBF">
      <w:pPr>
        <w:pStyle w:val="ListParagraph"/>
        <w:numPr>
          <w:ilvl w:val="0"/>
          <w:numId w:val="43"/>
        </w:numPr>
        <w:spacing w:after="24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706449">
        <w:rPr>
          <w:rFonts w:ascii="GHEA Grapalat" w:hAnsi="GHEA Grapalat"/>
          <w:sz w:val="24"/>
          <w:szCs w:val="24"/>
          <w:lang w:val="hy-AM"/>
        </w:rPr>
        <w:t xml:space="preserve">Հաշվի առնելով </w:t>
      </w:r>
      <w:r>
        <w:rPr>
          <w:rFonts w:ascii="GHEA Grapalat" w:hAnsi="GHEA Grapalat"/>
          <w:sz w:val="24"/>
          <w:szCs w:val="24"/>
          <w:lang w:val="hy-AM"/>
        </w:rPr>
        <w:t xml:space="preserve">բարձր տեխնոլոգիաների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կարևորությունը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</w:t>
      </w:r>
      <w:r w:rsidR="00F13606">
        <w:rPr>
          <w:rFonts w:ascii="GHEA Grapalat" w:hAnsi="GHEA Grapalat"/>
          <w:sz w:val="24"/>
          <w:szCs w:val="24"/>
          <w:lang w:val="hy-AM"/>
        </w:rPr>
        <w:t xml:space="preserve">տնտեսության և անվտանգության համար՝ Կառավարությունը շարունակելու է նպաստել նորարարական համակարգի զարգացմանը և տարբեր ոլորտներում համակողմանի ներդրմանը։ Մշակվելու է բարձր տեխնոլոգիական ոլորտի զարգացման ռազմավարություն՝ ուղղված բարձր տեխնոլոգիական ոլորտի ծավալի, ոլորտում </w:t>
      </w:r>
      <w:proofErr w:type="spellStart"/>
      <w:r w:rsidR="00F13606">
        <w:rPr>
          <w:rFonts w:ascii="GHEA Grapalat" w:hAnsi="GHEA Grapalat"/>
          <w:sz w:val="24"/>
          <w:szCs w:val="24"/>
          <w:lang w:val="hy-AM"/>
        </w:rPr>
        <w:t>ներգրավվածության</w:t>
      </w:r>
      <w:proofErr w:type="spellEnd"/>
      <w:r w:rsidR="00F13606">
        <w:rPr>
          <w:rFonts w:ascii="GHEA Grapalat" w:hAnsi="GHEA Grapalat"/>
          <w:sz w:val="24"/>
          <w:szCs w:val="24"/>
          <w:lang w:val="hy-AM"/>
        </w:rPr>
        <w:t xml:space="preserve"> բարձրացմանը ընկերությունների գործառնական գործունեությունից գոյացող եկամուտների աճի ապահովմանը և ՀՆԱ-ի նկատմամբ այդ ցուցանիշի տեսակարար կշռի ավելացմանը, նորարարական գաղափարների </w:t>
      </w:r>
      <w:proofErr w:type="spellStart"/>
      <w:r w:rsidR="00F13606">
        <w:rPr>
          <w:rFonts w:ascii="GHEA Grapalat" w:hAnsi="GHEA Grapalat"/>
          <w:sz w:val="24"/>
          <w:szCs w:val="24"/>
          <w:lang w:val="hy-AM"/>
        </w:rPr>
        <w:t>առևտրայնացմանը</w:t>
      </w:r>
      <w:proofErr w:type="spellEnd"/>
      <w:r w:rsidR="00F13606">
        <w:rPr>
          <w:rFonts w:ascii="GHEA Grapalat" w:hAnsi="GHEA Grapalat"/>
          <w:sz w:val="24"/>
          <w:szCs w:val="24"/>
          <w:lang w:val="hy-AM"/>
        </w:rPr>
        <w:t xml:space="preserve">, ձեռներեցության </w:t>
      </w:r>
      <w:r w:rsidR="00F13606">
        <w:rPr>
          <w:rFonts w:ascii="GHEA Grapalat" w:hAnsi="GHEA Grapalat"/>
          <w:sz w:val="24"/>
          <w:szCs w:val="24"/>
          <w:lang w:val="hy-AM"/>
        </w:rPr>
        <w:lastRenderedPageBreak/>
        <w:t>խթանմանը, տեխնոլոգիական առաջընթացին և տեխնոլոգիական լուծումների լայն կիրառությանը տնտեսության ու հանրային ոլորտներում։</w:t>
      </w:r>
    </w:p>
    <w:p w14:paraId="1D26771D" w14:textId="41460E70" w:rsidR="00F14A64" w:rsidRDefault="00F14A64" w:rsidP="00F14A64">
      <w:pPr>
        <w:spacing w:after="24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7A4B8FA" w14:textId="455923F0" w:rsidR="00F14A64" w:rsidRDefault="00F14A64" w:rsidP="00F14A64">
      <w:pPr>
        <w:spacing w:after="24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14A64" w:rsidSect="00997628">
      <w:footerReference w:type="default" r:id="rId8"/>
      <w:pgSz w:w="11909" w:h="16834" w:code="9"/>
      <w:pgMar w:top="720" w:right="749" w:bottom="54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A07AB" w14:textId="77777777" w:rsidR="009550C1" w:rsidRDefault="009550C1" w:rsidP="00E67060">
      <w:pPr>
        <w:spacing w:after="0" w:line="240" w:lineRule="auto"/>
      </w:pPr>
      <w:r>
        <w:separator/>
      </w:r>
    </w:p>
  </w:endnote>
  <w:endnote w:type="continuationSeparator" w:id="0">
    <w:p w14:paraId="1B86CAE0" w14:textId="77777777" w:rsidR="009550C1" w:rsidRDefault="009550C1" w:rsidP="00E670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72693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1C0088" w14:textId="1BE043C8" w:rsidR="00E67060" w:rsidRDefault="00E6706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1025954" w14:textId="77777777" w:rsidR="00E67060" w:rsidRDefault="00E670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89377" w14:textId="77777777" w:rsidR="009550C1" w:rsidRDefault="009550C1" w:rsidP="00E67060">
      <w:pPr>
        <w:spacing w:after="0" w:line="240" w:lineRule="auto"/>
      </w:pPr>
      <w:r>
        <w:separator/>
      </w:r>
    </w:p>
  </w:footnote>
  <w:footnote w:type="continuationSeparator" w:id="0">
    <w:p w14:paraId="3268A249" w14:textId="77777777" w:rsidR="009550C1" w:rsidRDefault="009550C1" w:rsidP="00E670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D2C30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466" w:hanging="615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36B5C32"/>
    <w:multiLevelType w:val="hybridMultilevel"/>
    <w:tmpl w:val="16227C82"/>
    <w:lvl w:ilvl="0" w:tplc="147880B4">
      <w:numFmt w:val="bullet"/>
      <w:lvlText w:val="-"/>
      <w:lvlJc w:val="left"/>
      <w:pPr>
        <w:ind w:left="900" w:hanging="360"/>
      </w:pPr>
      <w:rPr>
        <w:rFonts w:ascii="Cambria Math" w:eastAsiaTheme="minorHAnsi" w:hAnsi="Cambria Math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07200B7B"/>
    <w:multiLevelType w:val="multilevel"/>
    <w:tmpl w:val="E8CC80B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3" w15:restartNumberingAfterBreak="0">
    <w:nsid w:val="08763D83"/>
    <w:multiLevelType w:val="hybridMultilevel"/>
    <w:tmpl w:val="13C26B7C"/>
    <w:lvl w:ilvl="0" w:tplc="DC64692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09EB2DFF"/>
    <w:multiLevelType w:val="hybridMultilevel"/>
    <w:tmpl w:val="AF68B304"/>
    <w:lvl w:ilvl="0" w:tplc="0374D90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0C1959A8"/>
    <w:multiLevelType w:val="hybridMultilevel"/>
    <w:tmpl w:val="1A6265DA"/>
    <w:lvl w:ilvl="0" w:tplc="24788970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8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0F124F9D"/>
    <w:multiLevelType w:val="hybridMultilevel"/>
    <w:tmpl w:val="19368DD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131A7508"/>
    <w:multiLevelType w:val="hybridMultilevel"/>
    <w:tmpl w:val="CECCE7A0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8" w15:restartNumberingAfterBreak="0">
    <w:nsid w:val="14B81371"/>
    <w:multiLevelType w:val="hybridMultilevel"/>
    <w:tmpl w:val="359AB27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181D3DD4"/>
    <w:multiLevelType w:val="hybridMultilevel"/>
    <w:tmpl w:val="3E5259F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 w15:restartNumberingAfterBreak="0">
    <w:nsid w:val="1A6F503C"/>
    <w:multiLevelType w:val="hybridMultilevel"/>
    <w:tmpl w:val="8D14A46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BD7544"/>
    <w:multiLevelType w:val="hybridMultilevel"/>
    <w:tmpl w:val="D0BAF5FC"/>
    <w:lvl w:ilvl="0" w:tplc="0409000F">
      <w:start w:val="1"/>
      <w:numFmt w:val="decimal"/>
      <w:lvlText w:val="%1."/>
      <w:lvlJc w:val="left"/>
      <w:pPr>
        <w:ind w:left="2062" w:hanging="360"/>
      </w:pPr>
    </w:lvl>
    <w:lvl w:ilvl="1" w:tplc="839C6B24">
      <w:start w:val="1"/>
      <w:numFmt w:val="decimal"/>
      <w:lvlText w:val="%2)"/>
      <w:lvlJc w:val="left"/>
      <w:pPr>
        <w:ind w:left="200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20CF6903"/>
    <w:multiLevelType w:val="hybridMultilevel"/>
    <w:tmpl w:val="D52474D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1754093"/>
    <w:multiLevelType w:val="hybridMultilevel"/>
    <w:tmpl w:val="F16662B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21D94AF2"/>
    <w:multiLevelType w:val="hybridMultilevel"/>
    <w:tmpl w:val="61EAA37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E04FD0"/>
    <w:multiLevelType w:val="hybridMultilevel"/>
    <w:tmpl w:val="CECCE7A0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6" w15:restartNumberingAfterBreak="0">
    <w:nsid w:val="22444642"/>
    <w:multiLevelType w:val="hybridMultilevel"/>
    <w:tmpl w:val="06D686FC"/>
    <w:lvl w:ilvl="0" w:tplc="04090011">
      <w:start w:val="1"/>
      <w:numFmt w:val="decimal"/>
      <w:lvlText w:val="%1)"/>
      <w:lvlJc w:val="left"/>
      <w:pPr>
        <w:ind w:left="1094" w:hanging="360"/>
      </w:pPr>
    </w:lvl>
    <w:lvl w:ilvl="1" w:tplc="04090019" w:tentative="1">
      <w:start w:val="1"/>
      <w:numFmt w:val="lowerLetter"/>
      <w:lvlText w:val="%2."/>
      <w:lvlJc w:val="left"/>
      <w:pPr>
        <w:ind w:left="1814" w:hanging="360"/>
      </w:pPr>
    </w:lvl>
    <w:lvl w:ilvl="2" w:tplc="0409001B" w:tentative="1">
      <w:start w:val="1"/>
      <w:numFmt w:val="lowerRoman"/>
      <w:lvlText w:val="%3."/>
      <w:lvlJc w:val="right"/>
      <w:pPr>
        <w:ind w:left="2534" w:hanging="180"/>
      </w:pPr>
    </w:lvl>
    <w:lvl w:ilvl="3" w:tplc="0409000F" w:tentative="1">
      <w:start w:val="1"/>
      <w:numFmt w:val="decimal"/>
      <w:lvlText w:val="%4."/>
      <w:lvlJc w:val="left"/>
      <w:pPr>
        <w:ind w:left="3254" w:hanging="360"/>
      </w:pPr>
    </w:lvl>
    <w:lvl w:ilvl="4" w:tplc="04090019" w:tentative="1">
      <w:start w:val="1"/>
      <w:numFmt w:val="lowerLetter"/>
      <w:lvlText w:val="%5."/>
      <w:lvlJc w:val="left"/>
      <w:pPr>
        <w:ind w:left="3974" w:hanging="360"/>
      </w:pPr>
    </w:lvl>
    <w:lvl w:ilvl="5" w:tplc="0409001B" w:tentative="1">
      <w:start w:val="1"/>
      <w:numFmt w:val="lowerRoman"/>
      <w:lvlText w:val="%6."/>
      <w:lvlJc w:val="right"/>
      <w:pPr>
        <w:ind w:left="4694" w:hanging="180"/>
      </w:pPr>
    </w:lvl>
    <w:lvl w:ilvl="6" w:tplc="0409000F" w:tentative="1">
      <w:start w:val="1"/>
      <w:numFmt w:val="decimal"/>
      <w:lvlText w:val="%7."/>
      <w:lvlJc w:val="left"/>
      <w:pPr>
        <w:ind w:left="5414" w:hanging="360"/>
      </w:pPr>
    </w:lvl>
    <w:lvl w:ilvl="7" w:tplc="04090019" w:tentative="1">
      <w:start w:val="1"/>
      <w:numFmt w:val="lowerLetter"/>
      <w:lvlText w:val="%8."/>
      <w:lvlJc w:val="left"/>
      <w:pPr>
        <w:ind w:left="6134" w:hanging="360"/>
      </w:pPr>
    </w:lvl>
    <w:lvl w:ilvl="8" w:tplc="040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17" w15:restartNumberingAfterBreak="0">
    <w:nsid w:val="22444A2C"/>
    <w:multiLevelType w:val="hybridMultilevel"/>
    <w:tmpl w:val="9F1A1A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C36605"/>
    <w:multiLevelType w:val="hybridMultilevel"/>
    <w:tmpl w:val="4248231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E1938D5"/>
    <w:multiLevelType w:val="hybridMultilevel"/>
    <w:tmpl w:val="DFD46BE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390F270E"/>
    <w:multiLevelType w:val="hybridMultilevel"/>
    <w:tmpl w:val="160C0AF0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3A852F8C"/>
    <w:multiLevelType w:val="hybridMultilevel"/>
    <w:tmpl w:val="74C8B92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2" w15:restartNumberingAfterBreak="0">
    <w:nsid w:val="3B027726"/>
    <w:multiLevelType w:val="hybridMultilevel"/>
    <w:tmpl w:val="78C6A450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3F321AED"/>
    <w:multiLevelType w:val="hybridMultilevel"/>
    <w:tmpl w:val="4C7C8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E562AC"/>
    <w:multiLevelType w:val="hybridMultilevel"/>
    <w:tmpl w:val="74A8B16E"/>
    <w:lvl w:ilvl="0" w:tplc="9ADEB2B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5" w15:restartNumberingAfterBreak="0">
    <w:nsid w:val="418B3D0A"/>
    <w:multiLevelType w:val="hybridMultilevel"/>
    <w:tmpl w:val="B086789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43BB1BEB"/>
    <w:multiLevelType w:val="hybridMultilevel"/>
    <w:tmpl w:val="56127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CA5419"/>
    <w:multiLevelType w:val="hybridMultilevel"/>
    <w:tmpl w:val="AD3A38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9D4FEB"/>
    <w:multiLevelType w:val="hybridMultilevel"/>
    <w:tmpl w:val="C108EDE6"/>
    <w:lvl w:ilvl="0" w:tplc="6450DFF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9" w15:restartNumberingAfterBreak="0">
    <w:nsid w:val="4C035788"/>
    <w:multiLevelType w:val="hybridMultilevel"/>
    <w:tmpl w:val="BBD8F6A4"/>
    <w:lvl w:ilvl="0" w:tplc="05284DB0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0" w15:restartNumberingAfterBreak="0">
    <w:nsid w:val="4D3E19C8"/>
    <w:multiLevelType w:val="hybridMultilevel"/>
    <w:tmpl w:val="8CDA25F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1" w15:restartNumberingAfterBreak="0">
    <w:nsid w:val="4FCE5AFC"/>
    <w:multiLevelType w:val="multilevel"/>
    <w:tmpl w:val="90360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B4412CA"/>
    <w:multiLevelType w:val="hybridMultilevel"/>
    <w:tmpl w:val="1F484F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1A00A0C"/>
    <w:multiLevelType w:val="hybridMultilevel"/>
    <w:tmpl w:val="5600CF6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2E07D73"/>
    <w:multiLevelType w:val="hybridMultilevel"/>
    <w:tmpl w:val="8B34BF78"/>
    <w:lvl w:ilvl="0" w:tplc="4B9AAB0C">
      <w:start w:val="1"/>
      <w:numFmt w:val="decimal"/>
      <w:lvlText w:val="%1)"/>
      <w:lvlJc w:val="left"/>
      <w:pPr>
        <w:ind w:left="88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5" w15:restartNumberingAfterBreak="0">
    <w:nsid w:val="62F107B5"/>
    <w:multiLevelType w:val="hybridMultilevel"/>
    <w:tmpl w:val="21D08332"/>
    <w:lvl w:ilvl="0" w:tplc="78A0125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6" w15:restartNumberingAfterBreak="0">
    <w:nsid w:val="69BD348F"/>
    <w:multiLevelType w:val="hybridMultilevel"/>
    <w:tmpl w:val="125218A0"/>
    <w:lvl w:ilvl="0" w:tplc="04090011">
      <w:start w:val="1"/>
      <w:numFmt w:val="decimal"/>
      <w:lvlText w:val="%1)"/>
      <w:lvlJc w:val="left"/>
      <w:pPr>
        <w:ind w:left="1171" w:hanging="360"/>
      </w:p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37" w15:restartNumberingAfterBreak="0">
    <w:nsid w:val="6BB24828"/>
    <w:multiLevelType w:val="hybridMultilevel"/>
    <w:tmpl w:val="C59C9004"/>
    <w:lvl w:ilvl="0" w:tplc="D3BE9F9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8" w15:restartNumberingAfterBreak="0">
    <w:nsid w:val="6C716F9B"/>
    <w:multiLevelType w:val="hybridMultilevel"/>
    <w:tmpl w:val="125218A0"/>
    <w:lvl w:ilvl="0" w:tplc="04090011">
      <w:start w:val="1"/>
      <w:numFmt w:val="decimal"/>
      <w:lvlText w:val="%1)"/>
      <w:lvlJc w:val="left"/>
      <w:pPr>
        <w:ind w:left="1171" w:hanging="360"/>
      </w:p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39" w15:restartNumberingAfterBreak="0">
    <w:nsid w:val="6E894C70"/>
    <w:multiLevelType w:val="hybridMultilevel"/>
    <w:tmpl w:val="B04E3A98"/>
    <w:lvl w:ilvl="0" w:tplc="0409000F">
      <w:start w:val="1"/>
      <w:numFmt w:val="decimal"/>
      <w:lvlText w:val="%1."/>
      <w:lvlJc w:val="left"/>
      <w:pPr>
        <w:ind w:left="2715" w:hanging="360"/>
      </w:pPr>
    </w:lvl>
    <w:lvl w:ilvl="1" w:tplc="04090019" w:tentative="1">
      <w:start w:val="1"/>
      <w:numFmt w:val="lowerLetter"/>
      <w:lvlText w:val="%2."/>
      <w:lvlJc w:val="left"/>
      <w:pPr>
        <w:ind w:left="3435" w:hanging="360"/>
      </w:pPr>
    </w:lvl>
    <w:lvl w:ilvl="2" w:tplc="0409001B" w:tentative="1">
      <w:start w:val="1"/>
      <w:numFmt w:val="lowerRoman"/>
      <w:lvlText w:val="%3."/>
      <w:lvlJc w:val="right"/>
      <w:pPr>
        <w:ind w:left="4155" w:hanging="180"/>
      </w:pPr>
    </w:lvl>
    <w:lvl w:ilvl="3" w:tplc="0409000F" w:tentative="1">
      <w:start w:val="1"/>
      <w:numFmt w:val="decimal"/>
      <w:lvlText w:val="%4."/>
      <w:lvlJc w:val="left"/>
      <w:pPr>
        <w:ind w:left="4875" w:hanging="360"/>
      </w:pPr>
    </w:lvl>
    <w:lvl w:ilvl="4" w:tplc="04090019" w:tentative="1">
      <w:start w:val="1"/>
      <w:numFmt w:val="lowerLetter"/>
      <w:lvlText w:val="%5."/>
      <w:lvlJc w:val="left"/>
      <w:pPr>
        <w:ind w:left="5595" w:hanging="360"/>
      </w:pPr>
    </w:lvl>
    <w:lvl w:ilvl="5" w:tplc="0409001B" w:tentative="1">
      <w:start w:val="1"/>
      <w:numFmt w:val="lowerRoman"/>
      <w:lvlText w:val="%6."/>
      <w:lvlJc w:val="right"/>
      <w:pPr>
        <w:ind w:left="6315" w:hanging="180"/>
      </w:pPr>
    </w:lvl>
    <w:lvl w:ilvl="6" w:tplc="0409000F" w:tentative="1">
      <w:start w:val="1"/>
      <w:numFmt w:val="decimal"/>
      <w:lvlText w:val="%7."/>
      <w:lvlJc w:val="left"/>
      <w:pPr>
        <w:ind w:left="7035" w:hanging="360"/>
      </w:pPr>
    </w:lvl>
    <w:lvl w:ilvl="7" w:tplc="04090019" w:tentative="1">
      <w:start w:val="1"/>
      <w:numFmt w:val="lowerLetter"/>
      <w:lvlText w:val="%8."/>
      <w:lvlJc w:val="left"/>
      <w:pPr>
        <w:ind w:left="7755" w:hanging="360"/>
      </w:pPr>
    </w:lvl>
    <w:lvl w:ilvl="8" w:tplc="0409001B" w:tentative="1">
      <w:start w:val="1"/>
      <w:numFmt w:val="lowerRoman"/>
      <w:lvlText w:val="%9."/>
      <w:lvlJc w:val="right"/>
      <w:pPr>
        <w:ind w:left="8475" w:hanging="180"/>
      </w:pPr>
    </w:lvl>
  </w:abstractNum>
  <w:abstractNum w:abstractNumId="40" w15:restartNumberingAfterBreak="0">
    <w:nsid w:val="6EC53F73"/>
    <w:multiLevelType w:val="hybridMultilevel"/>
    <w:tmpl w:val="AB3CA234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1" w15:restartNumberingAfterBreak="0">
    <w:nsid w:val="6F4F7ADB"/>
    <w:multiLevelType w:val="hybridMultilevel"/>
    <w:tmpl w:val="8188A55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D43A2D1C">
      <w:start w:val="1"/>
      <w:numFmt w:val="decimal"/>
      <w:lvlText w:val="%3."/>
      <w:lvlJc w:val="left"/>
      <w:pPr>
        <w:ind w:left="290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 w15:restartNumberingAfterBreak="0">
    <w:nsid w:val="701B158D"/>
    <w:multiLevelType w:val="hybridMultilevel"/>
    <w:tmpl w:val="125218A0"/>
    <w:lvl w:ilvl="0" w:tplc="04090011">
      <w:start w:val="1"/>
      <w:numFmt w:val="decimal"/>
      <w:lvlText w:val="%1)"/>
      <w:lvlJc w:val="left"/>
      <w:pPr>
        <w:ind w:left="1171" w:hanging="360"/>
      </w:p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43" w15:restartNumberingAfterBreak="0">
    <w:nsid w:val="71982191"/>
    <w:multiLevelType w:val="hybridMultilevel"/>
    <w:tmpl w:val="CFC42B5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 w15:restartNumberingAfterBreak="0">
    <w:nsid w:val="73AC67A2"/>
    <w:multiLevelType w:val="multilevel"/>
    <w:tmpl w:val="FA308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FFC46C9"/>
    <w:multiLevelType w:val="hybridMultilevel"/>
    <w:tmpl w:val="D22EB82C"/>
    <w:lvl w:ilvl="0" w:tplc="A72005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4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9"/>
  </w:num>
  <w:num w:numId="5">
    <w:abstractNumId w:val="11"/>
  </w:num>
  <w:num w:numId="6">
    <w:abstractNumId w:val="45"/>
  </w:num>
  <w:num w:numId="7">
    <w:abstractNumId w:val="41"/>
  </w:num>
  <w:num w:numId="8">
    <w:abstractNumId w:val="16"/>
  </w:num>
  <w:num w:numId="9">
    <w:abstractNumId w:val="29"/>
  </w:num>
  <w:num w:numId="10">
    <w:abstractNumId w:val="40"/>
  </w:num>
  <w:num w:numId="11">
    <w:abstractNumId w:val="39"/>
  </w:num>
  <w:num w:numId="12">
    <w:abstractNumId w:val="42"/>
  </w:num>
  <w:num w:numId="13">
    <w:abstractNumId w:val="34"/>
  </w:num>
  <w:num w:numId="14">
    <w:abstractNumId w:val="4"/>
  </w:num>
  <w:num w:numId="15">
    <w:abstractNumId w:val="36"/>
  </w:num>
  <w:num w:numId="16">
    <w:abstractNumId w:val="7"/>
  </w:num>
  <w:num w:numId="17">
    <w:abstractNumId w:val="21"/>
  </w:num>
  <w:num w:numId="18">
    <w:abstractNumId w:val="35"/>
  </w:num>
  <w:num w:numId="19">
    <w:abstractNumId w:val="9"/>
  </w:num>
  <w:num w:numId="20">
    <w:abstractNumId w:val="28"/>
  </w:num>
  <w:num w:numId="21">
    <w:abstractNumId w:val="30"/>
  </w:num>
  <w:num w:numId="22">
    <w:abstractNumId w:val="3"/>
  </w:num>
  <w:num w:numId="23">
    <w:abstractNumId w:val="8"/>
  </w:num>
  <w:num w:numId="24">
    <w:abstractNumId w:val="24"/>
  </w:num>
  <w:num w:numId="25">
    <w:abstractNumId w:val="15"/>
  </w:num>
  <w:num w:numId="26">
    <w:abstractNumId w:val="6"/>
  </w:num>
  <w:num w:numId="27">
    <w:abstractNumId w:val="37"/>
  </w:num>
  <w:num w:numId="28">
    <w:abstractNumId w:val="38"/>
  </w:num>
  <w:num w:numId="29">
    <w:abstractNumId w:val="17"/>
  </w:num>
  <w:num w:numId="30">
    <w:abstractNumId w:val="27"/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3"/>
  </w:num>
  <w:num w:numId="33">
    <w:abstractNumId w:val="25"/>
  </w:num>
  <w:num w:numId="34">
    <w:abstractNumId w:val="13"/>
  </w:num>
  <w:num w:numId="35">
    <w:abstractNumId w:val="26"/>
  </w:num>
  <w:num w:numId="36">
    <w:abstractNumId w:val="18"/>
  </w:num>
  <w:num w:numId="37">
    <w:abstractNumId w:val="10"/>
  </w:num>
  <w:num w:numId="38">
    <w:abstractNumId w:val="33"/>
  </w:num>
  <w:num w:numId="39">
    <w:abstractNumId w:val="32"/>
  </w:num>
  <w:num w:numId="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1"/>
  </w:num>
  <w:num w:numId="42">
    <w:abstractNumId w:val="23"/>
  </w:num>
  <w:num w:numId="43">
    <w:abstractNumId w:val="1"/>
  </w:num>
  <w:num w:numId="44">
    <w:abstractNumId w:val="0"/>
  </w:num>
  <w:num w:numId="45">
    <w:abstractNumId w:val="12"/>
  </w:num>
  <w:num w:numId="46">
    <w:abstractNumId w:val="22"/>
  </w:num>
  <w:num w:numId="47">
    <w:abstractNumId w:val="20"/>
  </w:num>
  <w:num w:numId="4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0EE"/>
    <w:rsid w:val="000032E4"/>
    <w:rsid w:val="0000784F"/>
    <w:rsid w:val="0001210B"/>
    <w:rsid w:val="00027855"/>
    <w:rsid w:val="00035A3F"/>
    <w:rsid w:val="00041399"/>
    <w:rsid w:val="00041B6A"/>
    <w:rsid w:val="00052655"/>
    <w:rsid w:val="000607F3"/>
    <w:rsid w:val="00071CAA"/>
    <w:rsid w:val="000750C7"/>
    <w:rsid w:val="00075BBF"/>
    <w:rsid w:val="00090FFA"/>
    <w:rsid w:val="000A030A"/>
    <w:rsid w:val="000A269A"/>
    <w:rsid w:val="000A49B8"/>
    <w:rsid w:val="000B49BA"/>
    <w:rsid w:val="000B52C0"/>
    <w:rsid w:val="000C2FBB"/>
    <w:rsid w:val="000D3659"/>
    <w:rsid w:val="000D49C4"/>
    <w:rsid w:val="000E0A4A"/>
    <w:rsid w:val="000E35BF"/>
    <w:rsid w:val="00100019"/>
    <w:rsid w:val="001033B3"/>
    <w:rsid w:val="00110A59"/>
    <w:rsid w:val="0011143C"/>
    <w:rsid w:val="0011353A"/>
    <w:rsid w:val="00126BDF"/>
    <w:rsid w:val="0013141E"/>
    <w:rsid w:val="001314DE"/>
    <w:rsid w:val="00131E8C"/>
    <w:rsid w:val="00132B23"/>
    <w:rsid w:val="00134B0D"/>
    <w:rsid w:val="00136F2A"/>
    <w:rsid w:val="001434B3"/>
    <w:rsid w:val="00145FDF"/>
    <w:rsid w:val="00146EEA"/>
    <w:rsid w:val="00151988"/>
    <w:rsid w:val="00152039"/>
    <w:rsid w:val="00162616"/>
    <w:rsid w:val="00167AC7"/>
    <w:rsid w:val="001704E6"/>
    <w:rsid w:val="00170723"/>
    <w:rsid w:val="00173727"/>
    <w:rsid w:val="00174301"/>
    <w:rsid w:val="00176440"/>
    <w:rsid w:val="0017665E"/>
    <w:rsid w:val="001773E0"/>
    <w:rsid w:val="001873C4"/>
    <w:rsid w:val="00187535"/>
    <w:rsid w:val="001A0F6C"/>
    <w:rsid w:val="001A729C"/>
    <w:rsid w:val="001B207D"/>
    <w:rsid w:val="001C36BE"/>
    <w:rsid w:val="001D29AA"/>
    <w:rsid w:val="001E2255"/>
    <w:rsid w:val="001F4173"/>
    <w:rsid w:val="001F4EFD"/>
    <w:rsid w:val="002075D1"/>
    <w:rsid w:val="00207CE4"/>
    <w:rsid w:val="0021746A"/>
    <w:rsid w:val="0022623D"/>
    <w:rsid w:val="0024098D"/>
    <w:rsid w:val="00253286"/>
    <w:rsid w:val="002727B0"/>
    <w:rsid w:val="0029042C"/>
    <w:rsid w:val="00292CA0"/>
    <w:rsid w:val="002A106B"/>
    <w:rsid w:val="002A16FA"/>
    <w:rsid w:val="002B1DA1"/>
    <w:rsid w:val="002C2B81"/>
    <w:rsid w:val="002D25A8"/>
    <w:rsid w:val="002F2E9F"/>
    <w:rsid w:val="00301671"/>
    <w:rsid w:val="00317557"/>
    <w:rsid w:val="00327525"/>
    <w:rsid w:val="0033192E"/>
    <w:rsid w:val="00332194"/>
    <w:rsid w:val="003376CD"/>
    <w:rsid w:val="00337DC6"/>
    <w:rsid w:val="003430E8"/>
    <w:rsid w:val="00345DB5"/>
    <w:rsid w:val="003549C8"/>
    <w:rsid w:val="00355A19"/>
    <w:rsid w:val="003751FC"/>
    <w:rsid w:val="00385EA6"/>
    <w:rsid w:val="00390AC0"/>
    <w:rsid w:val="00391164"/>
    <w:rsid w:val="003947B7"/>
    <w:rsid w:val="003A1DD8"/>
    <w:rsid w:val="003C0990"/>
    <w:rsid w:val="003C7E6F"/>
    <w:rsid w:val="003D1252"/>
    <w:rsid w:val="003D5B1D"/>
    <w:rsid w:val="003E5F68"/>
    <w:rsid w:val="003F0CF1"/>
    <w:rsid w:val="003F50C0"/>
    <w:rsid w:val="004021C8"/>
    <w:rsid w:val="0040646F"/>
    <w:rsid w:val="00410E99"/>
    <w:rsid w:val="004120FB"/>
    <w:rsid w:val="00417A03"/>
    <w:rsid w:val="00421C0A"/>
    <w:rsid w:val="00424597"/>
    <w:rsid w:val="0042671B"/>
    <w:rsid w:val="004307FF"/>
    <w:rsid w:val="00444A73"/>
    <w:rsid w:val="004607FE"/>
    <w:rsid w:val="004762BE"/>
    <w:rsid w:val="00482C65"/>
    <w:rsid w:val="00483004"/>
    <w:rsid w:val="004842D2"/>
    <w:rsid w:val="00490CC9"/>
    <w:rsid w:val="00492960"/>
    <w:rsid w:val="004968F9"/>
    <w:rsid w:val="004A5BE3"/>
    <w:rsid w:val="004A61B7"/>
    <w:rsid w:val="004A676D"/>
    <w:rsid w:val="004B2199"/>
    <w:rsid w:val="004D2B0C"/>
    <w:rsid w:val="004D5B16"/>
    <w:rsid w:val="004D77C9"/>
    <w:rsid w:val="004E05C1"/>
    <w:rsid w:val="004E0D7E"/>
    <w:rsid w:val="004E3661"/>
    <w:rsid w:val="004F40A9"/>
    <w:rsid w:val="004F584C"/>
    <w:rsid w:val="0050211B"/>
    <w:rsid w:val="005060FB"/>
    <w:rsid w:val="005064F3"/>
    <w:rsid w:val="00506AFB"/>
    <w:rsid w:val="00520173"/>
    <w:rsid w:val="00522EC0"/>
    <w:rsid w:val="00523DD4"/>
    <w:rsid w:val="00530350"/>
    <w:rsid w:val="00534B4A"/>
    <w:rsid w:val="0053605A"/>
    <w:rsid w:val="00547442"/>
    <w:rsid w:val="00550936"/>
    <w:rsid w:val="005561DD"/>
    <w:rsid w:val="00567A82"/>
    <w:rsid w:val="00567E81"/>
    <w:rsid w:val="005706BD"/>
    <w:rsid w:val="005718C1"/>
    <w:rsid w:val="00572A40"/>
    <w:rsid w:val="005962B7"/>
    <w:rsid w:val="005A1489"/>
    <w:rsid w:val="005A209C"/>
    <w:rsid w:val="005A4CCB"/>
    <w:rsid w:val="005B19AB"/>
    <w:rsid w:val="005B4381"/>
    <w:rsid w:val="005C05FE"/>
    <w:rsid w:val="005C4C6F"/>
    <w:rsid w:val="005C54BA"/>
    <w:rsid w:val="005D0FDE"/>
    <w:rsid w:val="005D1DA4"/>
    <w:rsid w:val="005D2E25"/>
    <w:rsid w:val="005D6A0A"/>
    <w:rsid w:val="005D7F34"/>
    <w:rsid w:val="005E189A"/>
    <w:rsid w:val="005F43A4"/>
    <w:rsid w:val="006057EA"/>
    <w:rsid w:val="00607620"/>
    <w:rsid w:val="006109EA"/>
    <w:rsid w:val="00620FA8"/>
    <w:rsid w:val="0063598D"/>
    <w:rsid w:val="00635FB8"/>
    <w:rsid w:val="00643AF8"/>
    <w:rsid w:val="00647D22"/>
    <w:rsid w:val="00660EF4"/>
    <w:rsid w:val="00663BB8"/>
    <w:rsid w:val="0066417E"/>
    <w:rsid w:val="006739EA"/>
    <w:rsid w:val="00693AD0"/>
    <w:rsid w:val="006A067B"/>
    <w:rsid w:val="006A0BE6"/>
    <w:rsid w:val="006A0D68"/>
    <w:rsid w:val="006A7AA7"/>
    <w:rsid w:val="006C0577"/>
    <w:rsid w:val="006C407E"/>
    <w:rsid w:val="006C7429"/>
    <w:rsid w:val="006C7FD5"/>
    <w:rsid w:val="006D170A"/>
    <w:rsid w:val="006D28B1"/>
    <w:rsid w:val="006D4C4F"/>
    <w:rsid w:val="006D73FF"/>
    <w:rsid w:val="006E0711"/>
    <w:rsid w:val="006E39C0"/>
    <w:rsid w:val="006E4A2F"/>
    <w:rsid w:val="006E51FE"/>
    <w:rsid w:val="0070056B"/>
    <w:rsid w:val="00705B93"/>
    <w:rsid w:val="007061AE"/>
    <w:rsid w:val="00706449"/>
    <w:rsid w:val="007217D3"/>
    <w:rsid w:val="0072401C"/>
    <w:rsid w:val="00724085"/>
    <w:rsid w:val="007273DC"/>
    <w:rsid w:val="00744A9F"/>
    <w:rsid w:val="00762CD1"/>
    <w:rsid w:val="00774BAC"/>
    <w:rsid w:val="00777E5F"/>
    <w:rsid w:val="00782602"/>
    <w:rsid w:val="00786A5A"/>
    <w:rsid w:val="007912C3"/>
    <w:rsid w:val="00797945"/>
    <w:rsid w:val="007A01BE"/>
    <w:rsid w:val="007A4739"/>
    <w:rsid w:val="007B2A9A"/>
    <w:rsid w:val="007D0CED"/>
    <w:rsid w:val="007D1295"/>
    <w:rsid w:val="007D1983"/>
    <w:rsid w:val="007D6500"/>
    <w:rsid w:val="007D6DD0"/>
    <w:rsid w:val="007E0560"/>
    <w:rsid w:val="007F1316"/>
    <w:rsid w:val="007F5D1F"/>
    <w:rsid w:val="007F5F8D"/>
    <w:rsid w:val="007F747B"/>
    <w:rsid w:val="00802A3F"/>
    <w:rsid w:val="00802DB0"/>
    <w:rsid w:val="008137C8"/>
    <w:rsid w:val="008226A7"/>
    <w:rsid w:val="0082341A"/>
    <w:rsid w:val="00823F80"/>
    <w:rsid w:val="00826A93"/>
    <w:rsid w:val="008271A0"/>
    <w:rsid w:val="00830B37"/>
    <w:rsid w:val="00834229"/>
    <w:rsid w:val="00837F5C"/>
    <w:rsid w:val="00844762"/>
    <w:rsid w:val="00851CF6"/>
    <w:rsid w:val="00853C32"/>
    <w:rsid w:val="00853C7B"/>
    <w:rsid w:val="00854390"/>
    <w:rsid w:val="00860C88"/>
    <w:rsid w:val="00862430"/>
    <w:rsid w:val="00865B0F"/>
    <w:rsid w:val="00883D31"/>
    <w:rsid w:val="00884F47"/>
    <w:rsid w:val="00896AD2"/>
    <w:rsid w:val="00897C21"/>
    <w:rsid w:val="008A1468"/>
    <w:rsid w:val="008A3321"/>
    <w:rsid w:val="008A5186"/>
    <w:rsid w:val="008B1547"/>
    <w:rsid w:val="008C019E"/>
    <w:rsid w:val="008C0DAB"/>
    <w:rsid w:val="008D5C4E"/>
    <w:rsid w:val="008E2488"/>
    <w:rsid w:val="008E478E"/>
    <w:rsid w:val="008E6937"/>
    <w:rsid w:val="00904501"/>
    <w:rsid w:val="009142E3"/>
    <w:rsid w:val="009143D9"/>
    <w:rsid w:val="00915CE4"/>
    <w:rsid w:val="0092051D"/>
    <w:rsid w:val="009207FF"/>
    <w:rsid w:val="00922FD9"/>
    <w:rsid w:val="00931524"/>
    <w:rsid w:val="009349DA"/>
    <w:rsid w:val="00935B4F"/>
    <w:rsid w:val="00940090"/>
    <w:rsid w:val="009464EB"/>
    <w:rsid w:val="009550C1"/>
    <w:rsid w:val="00955CC2"/>
    <w:rsid w:val="00963CB4"/>
    <w:rsid w:val="00966502"/>
    <w:rsid w:val="00971E87"/>
    <w:rsid w:val="0097500B"/>
    <w:rsid w:val="00975A21"/>
    <w:rsid w:val="009762CF"/>
    <w:rsid w:val="00976A8A"/>
    <w:rsid w:val="00980B73"/>
    <w:rsid w:val="0098205A"/>
    <w:rsid w:val="00982DD7"/>
    <w:rsid w:val="0098676D"/>
    <w:rsid w:val="009949CB"/>
    <w:rsid w:val="009963D9"/>
    <w:rsid w:val="00996FD0"/>
    <w:rsid w:val="00997628"/>
    <w:rsid w:val="009A1018"/>
    <w:rsid w:val="009A4BBF"/>
    <w:rsid w:val="009A54F3"/>
    <w:rsid w:val="009B225E"/>
    <w:rsid w:val="009B3857"/>
    <w:rsid w:val="009B3B26"/>
    <w:rsid w:val="009B71FB"/>
    <w:rsid w:val="009C3DB1"/>
    <w:rsid w:val="009E0275"/>
    <w:rsid w:val="009E10C1"/>
    <w:rsid w:val="009E1888"/>
    <w:rsid w:val="009F5F71"/>
    <w:rsid w:val="009F60EE"/>
    <w:rsid w:val="009F66EC"/>
    <w:rsid w:val="00A02448"/>
    <w:rsid w:val="00A1510A"/>
    <w:rsid w:val="00A1694B"/>
    <w:rsid w:val="00A16BBE"/>
    <w:rsid w:val="00A179A3"/>
    <w:rsid w:val="00A37E2E"/>
    <w:rsid w:val="00A40FB0"/>
    <w:rsid w:val="00A4130B"/>
    <w:rsid w:val="00A4253E"/>
    <w:rsid w:val="00A5532F"/>
    <w:rsid w:val="00A57E88"/>
    <w:rsid w:val="00A6569B"/>
    <w:rsid w:val="00A70981"/>
    <w:rsid w:val="00A73B45"/>
    <w:rsid w:val="00A8037E"/>
    <w:rsid w:val="00A97072"/>
    <w:rsid w:val="00AA10B7"/>
    <w:rsid w:val="00AB073C"/>
    <w:rsid w:val="00AB4EA5"/>
    <w:rsid w:val="00AB63B8"/>
    <w:rsid w:val="00AC5553"/>
    <w:rsid w:val="00AE49F6"/>
    <w:rsid w:val="00AF4FDE"/>
    <w:rsid w:val="00B02460"/>
    <w:rsid w:val="00B130D8"/>
    <w:rsid w:val="00B14ED2"/>
    <w:rsid w:val="00B24E0B"/>
    <w:rsid w:val="00B30420"/>
    <w:rsid w:val="00B32B9D"/>
    <w:rsid w:val="00B32DF7"/>
    <w:rsid w:val="00B349D8"/>
    <w:rsid w:val="00B51312"/>
    <w:rsid w:val="00B5170C"/>
    <w:rsid w:val="00B67A4D"/>
    <w:rsid w:val="00B7038C"/>
    <w:rsid w:val="00B85091"/>
    <w:rsid w:val="00B85453"/>
    <w:rsid w:val="00B8554B"/>
    <w:rsid w:val="00B866CC"/>
    <w:rsid w:val="00B90620"/>
    <w:rsid w:val="00BA4D0C"/>
    <w:rsid w:val="00BB026F"/>
    <w:rsid w:val="00BB2974"/>
    <w:rsid w:val="00BB7EB1"/>
    <w:rsid w:val="00BC37D6"/>
    <w:rsid w:val="00BC4623"/>
    <w:rsid w:val="00BD213F"/>
    <w:rsid w:val="00BD532A"/>
    <w:rsid w:val="00BE198F"/>
    <w:rsid w:val="00BF0396"/>
    <w:rsid w:val="00BF056E"/>
    <w:rsid w:val="00BF3558"/>
    <w:rsid w:val="00BF3DC7"/>
    <w:rsid w:val="00C0019C"/>
    <w:rsid w:val="00C02A59"/>
    <w:rsid w:val="00C03403"/>
    <w:rsid w:val="00C05BBC"/>
    <w:rsid w:val="00C07C16"/>
    <w:rsid w:val="00C07FA3"/>
    <w:rsid w:val="00C1504F"/>
    <w:rsid w:val="00C36A7E"/>
    <w:rsid w:val="00C47F1C"/>
    <w:rsid w:val="00C50967"/>
    <w:rsid w:val="00C51B8D"/>
    <w:rsid w:val="00C54D54"/>
    <w:rsid w:val="00C54F41"/>
    <w:rsid w:val="00C6068E"/>
    <w:rsid w:val="00C62AA6"/>
    <w:rsid w:val="00C71282"/>
    <w:rsid w:val="00C808EC"/>
    <w:rsid w:val="00C90DDA"/>
    <w:rsid w:val="00CA04A3"/>
    <w:rsid w:val="00CA18EA"/>
    <w:rsid w:val="00CA1A59"/>
    <w:rsid w:val="00CA28BF"/>
    <w:rsid w:val="00CA462C"/>
    <w:rsid w:val="00CA6465"/>
    <w:rsid w:val="00CB0C11"/>
    <w:rsid w:val="00CB25C6"/>
    <w:rsid w:val="00CB4648"/>
    <w:rsid w:val="00CB665C"/>
    <w:rsid w:val="00CC570B"/>
    <w:rsid w:val="00CD1798"/>
    <w:rsid w:val="00CD31DA"/>
    <w:rsid w:val="00CD4455"/>
    <w:rsid w:val="00CD76C4"/>
    <w:rsid w:val="00CE5ABF"/>
    <w:rsid w:val="00CE641D"/>
    <w:rsid w:val="00CF0FA9"/>
    <w:rsid w:val="00CF2DDA"/>
    <w:rsid w:val="00CF40C7"/>
    <w:rsid w:val="00D01677"/>
    <w:rsid w:val="00D0171C"/>
    <w:rsid w:val="00D11FF6"/>
    <w:rsid w:val="00D12A6A"/>
    <w:rsid w:val="00D2159B"/>
    <w:rsid w:val="00D22C5F"/>
    <w:rsid w:val="00D27443"/>
    <w:rsid w:val="00D306C8"/>
    <w:rsid w:val="00D319E6"/>
    <w:rsid w:val="00D4071A"/>
    <w:rsid w:val="00D43AF6"/>
    <w:rsid w:val="00D43FE6"/>
    <w:rsid w:val="00D51222"/>
    <w:rsid w:val="00D56BF9"/>
    <w:rsid w:val="00D81224"/>
    <w:rsid w:val="00D929F6"/>
    <w:rsid w:val="00D95D62"/>
    <w:rsid w:val="00D961B1"/>
    <w:rsid w:val="00DA3BE2"/>
    <w:rsid w:val="00DB21A6"/>
    <w:rsid w:val="00DB33F5"/>
    <w:rsid w:val="00DB74D1"/>
    <w:rsid w:val="00DC28F8"/>
    <w:rsid w:val="00DC7D46"/>
    <w:rsid w:val="00DD58D4"/>
    <w:rsid w:val="00DE54E4"/>
    <w:rsid w:val="00DF723E"/>
    <w:rsid w:val="00E04760"/>
    <w:rsid w:val="00E063AD"/>
    <w:rsid w:val="00E14B7C"/>
    <w:rsid w:val="00E32279"/>
    <w:rsid w:val="00E33D82"/>
    <w:rsid w:val="00E4426B"/>
    <w:rsid w:val="00E468BB"/>
    <w:rsid w:val="00E54E7D"/>
    <w:rsid w:val="00E67060"/>
    <w:rsid w:val="00E7312F"/>
    <w:rsid w:val="00E90340"/>
    <w:rsid w:val="00EA40FC"/>
    <w:rsid w:val="00EA483E"/>
    <w:rsid w:val="00EA7EFC"/>
    <w:rsid w:val="00EA7FD1"/>
    <w:rsid w:val="00EB00E6"/>
    <w:rsid w:val="00EB4B80"/>
    <w:rsid w:val="00EB60A7"/>
    <w:rsid w:val="00EC0505"/>
    <w:rsid w:val="00EC1AC0"/>
    <w:rsid w:val="00EE2420"/>
    <w:rsid w:val="00EE67AD"/>
    <w:rsid w:val="00F0216F"/>
    <w:rsid w:val="00F027DE"/>
    <w:rsid w:val="00F04EC3"/>
    <w:rsid w:val="00F132FB"/>
    <w:rsid w:val="00F13606"/>
    <w:rsid w:val="00F14A64"/>
    <w:rsid w:val="00F221FD"/>
    <w:rsid w:val="00F23397"/>
    <w:rsid w:val="00F23B31"/>
    <w:rsid w:val="00F2649A"/>
    <w:rsid w:val="00F35495"/>
    <w:rsid w:val="00F407C9"/>
    <w:rsid w:val="00F40ACB"/>
    <w:rsid w:val="00F41C67"/>
    <w:rsid w:val="00F470A9"/>
    <w:rsid w:val="00F53243"/>
    <w:rsid w:val="00F55A99"/>
    <w:rsid w:val="00F650C4"/>
    <w:rsid w:val="00F7165B"/>
    <w:rsid w:val="00F86A45"/>
    <w:rsid w:val="00F914EF"/>
    <w:rsid w:val="00FA0735"/>
    <w:rsid w:val="00FA5154"/>
    <w:rsid w:val="00FB3E01"/>
    <w:rsid w:val="00FD2FC4"/>
    <w:rsid w:val="00FD4FEE"/>
    <w:rsid w:val="00FE0D33"/>
    <w:rsid w:val="00FE58DA"/>
    <w:rsid w:val="00FE6519"/>
    <w:rsid w:val="00FF04BC"/>
    <w:rsid w:val="00FF1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9B5326"/>
  <w15:chartTrackingRefBased/>
  <w15:docId w15:val="{03D725F3-D1EA-489B-BB0D-FFA535FB8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5D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howhide">
    <w:name w:val="showhide"/>
    <w:basedOn w:val="DefaultParagraphFont"/>
    <w:rsid w:val="00292CA0"/>
  </w:style>
  <w:style w:type="paragraph" w:styleId="NormalWeb">
    <w:name w:val="Normal (Web)"/>
    <w:basedOn w:val="Normal"/>
    <w:uiPriority w:val="99"/>
    <w:unhideWhenUsed/>
    <w:rsid w:val="00292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92CA0"/>
    <w:rPr>
      <w:b/>
      <w:bCs/>
    </w:rPr>
  </w:style>
  <w:style w:type="character" w:styleId="Emphasis">
    <w:name w:val="Emphasis"/>
    <w:basedOn w:val="DefaultParagraphFont"/>
    <w:uiPriority w:val="20"/>
    <w:qFormat/>
    <w:rsid w:val="00292CA0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530350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B02460"/>
    <w:pPr>
      <w:spacing w:after="120" w:line="360" w:lineRule="auto"/>
      <w:ind w:firstLine="709"/>
    </w:pPr>
    <w:rPr>
      <w:rFonts w:ascii="GHEA Grapalat" w:eastAsia="Calibri" w:hAnsi="GHEA Grapalat" w:cs="Times New Roman"/>
      <w:sz w:val="24"/>
      <w:szCs w:val="24"/>
      <w:lang w:val="hy-AM"/>
    </w:rPr>
  </w:style>
  <w:style w:type="character" w:customStyle="1" w:styleId="BodyTextChar">
    <w:name w:val="Body Text Char"/>
    <w:basedOn w:val="DefaultParagraphFont"/>
    <w:link w:val="BodyText"/>
    <w:uiPriority w:val="99"/>
    <w:rsid w:val="00B02460"/>
    <w:rPr>
      <w:rFonts w:ascii="GHEA Grapalat" w:eastAsia="Calibri" w:hAnsi="GHEA Grapalat" w:cs="Times New Roman"/>
      <w:sz w:val="24"/>
      <w:szCs w:val="24"/>
      <w:lang w:val="hy-AM"/>
    </w:rPr>
  </w:style>
  <w:style w:type="paragraph" w:customStyle="1" w:styleId="mechtex">
    <w:name w:val="mechtex"/>
    <w:basedOn w:val="Normal"/>
    <w:link w:val="mechtexChar"/>
    <w:qFormat/>
    <w:rsid w:val="00A70981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A70981"/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3376CD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D12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125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D125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1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125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12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1252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865B0F"/>
  </w:style>
  <w:style w:type="paragraph" w:styleId="Header">
    <w:name w:val="header"/>
    <w:basedOn w:val="Normal"/>
    <w:link w:val="HeaderChar"/>
    <w:uiPriority w:val="99"/>
    <w:unhideWhenUsed/>
    <w:rsid w:val="00E670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7060"/>
  </w:style>
  <w:style w:type="paragraph" w:styleId="Footer">
    <w:name w:val="footer"/>
    <w:basedOn w:val="Normal"/>
    <w:link w:val="FooterChar"/>
    <w:uiPriority w:val="99"/>
    <w:unhideWhenUsed/>
    <w:rsid w:val="00E670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70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8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10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03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2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4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5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8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44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133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0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1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6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5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61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94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8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1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80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20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8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41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83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98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18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2EF36-D08B-439B-BD92-9A00FB494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1349</Words>
  <Characters>7693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Musaelyan</dc:creator>
  <cp:keywords>https:/mul2.gov.am/tasks/1117310/oneclick?token=22b2698abbe5b9c4dd3453e5f9a82959</cp:keywords>
  <dc:description/>
  <cp:lastModifiedBy>Hayk Hovsepyan</cp:lastModifiedBy>
  <cp:revision>2</cp:revision>
  <dcterms:created xsi:type="dcterms:W3CDTF">2025-05-21T07:30:00Z</dcterms:created>
  <dcterms:modified xsi:type="dcterms:W3CDTF">2025-05-21T07:30:00Z</dcterms:modified>
</cp:coreProperties>
</file>