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F88" w:rsidRPr="00600377" w:rsidRDefault="00E13F88" w:rsidP="00E13F88">
      <w:pPr>
        <w:jc w:val="center"/>
        <w:rPr>
          <w:b/>
        </w:rPr>
      </w:pPr>
      <w:r w:rsidRPr="00600377">
        <w:rPr>
          <w:b/>
        </w:rPr>
        <w:t>ՀԻՄՆԱՎՈՐՈՒՄ</w:t>
      </w:r>
    </w:p>
    <w:p w:rsidR="00E13F88" w:rsidRPr="004443B1" w:rsidRDefault="00E13F88" w:rsidP="00E13F88">
      <w:pPr>
        <w:jc w:val="center"/>
        <w:rPr>
          <w:b/>
          <w:lang w:val="en-US"/>
        </w:rPr>
      </w:pPr>
      <w:r w:rsidRPr="00600377">
        <w:rPr>
          <w:b/>
          <w:lang w:eastAsia="ru-RU"/>
        </w:rPr>
        <w:t xml:space="preserve">«Համայնքային սեփականություն հանդիսացող հողամասը նվիրաբերությամբ տրամադրելուն համաձայնություն տալու մասին» </w:t>
      </w:r>
      <w:r w:rsidRPr="00600377">
        <w:rPr>
          <w:b/>
        </w:rPr>
        <w:t>ՀՀ կառավարության որոշման նախագծի ընդունման անհրաժեշտության մասին</w:t>
      </w:r>
    </w:p>
    <w:p w:rsidR="00E13F88" w:rsidRPr="00430688" w:rsidRDefault="00E13F88" w:rsidP="00E13F88">
      <w:pPr>
        <w:pStyle w:val="NormalWeb"/>
        <w:numPr>
          <w:ilvl w:val="0"/>
          <w:numId w:val="1"/>
        </w:numPr>
        <w:spacing w:before="0" w:after="0" w:line="360" w:lineRule="auto"/>
        <w:rPr>
          <w:b/>
          <w:lang w:val="hy-AM"/>
        </w:rPr>
      </w:pPr>
      <w:r w:rsidRPr="00430688">
        <w:rPr>
          <w:b/>
          <w:lang w:val="hy-AM"/>
        </w:rPr>
        <w:t>Նախագծի անհրաժեշտությունը, նպատակը և ընթացիկ իրավիճակը.</w:t>
      </w:r>
    </w:p>
    <w:p w:rsidR="00E13F88" w:rsidRPr="00672E41" w:rsidRDefault="00E13F88" w:rsidP="00E13F88">
      <w:pPr>
        <w:spacing w:line="360" w:lineRule="auto"/>
        <w:jc w:val="both"/>
        <w:rPr>
          <w:rFonts w:eastAsiaTheme="minorEastAsia"/>
          <w:noProof w:val="0"/>
          <w:lang w:eastAsia="ru-RU"/>
        </w:rPr>
      </w:pPr>
      <w:r w:rsidRPr="00672E41">
        <w:rPr>
          <w:rFonts w:eastAsiaTheme="minorEastAsia"/>
          <w:noProof w:val="0"/>
          <w:lang w:eastAsia="ru-RU"/>
        </w:rPr>
        <w:t xml:space="preserve">     </w:t>
      </w:r>
      <w:proofErr w:type="spellStart"/>
      <w:r w:rsidRPr="00672E41">
        <w:rPr>
          <w:rFonts w:eastAsiaTheme="minorEastAsia"/>
          <w:noProof w:val="0"/>
          <w:lang w:eastAsia="ru-RU"/>
        </w:rPr>
        <w:t>Կարևորելով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սահմանամերձ բնակավայրերի համաչափ զարգացումն ապահովելու և Լեռնային Ղարաբաղից  տեղահանված ընտանիքների բնակարանային ճգնաժամը մեղմելու անհրաժեշտությունը, </w:t>
      </w:r>
      <w:proofErr w:type="spellStart"/>
      <w:r w:rsidRPr="00672E41">
        <w:rPr>
          <w:rFonts w:eastAsiaTheme="minorEastAsia"/>
          <w:noProof w:val="0"/>
          <w:lang w:eastAsia="ru-RU"/>
        </w:rPr>
        <w:t>Թուֆենկյան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բարեգործական հիմնադրամը համագործակցելով </w:t>
      </w:r>
      <w:proofErr w:type="spellStart"/>
      <w:r w:rsidRPr="00672E41">
        <w:rPr>
          <w:rFonts w:eastAsiaTheme="minorEastAsia"/>
          <w:noProof w:val="0"/>
          <w:lang w:eastAsia="ru-RU"/>
        </w:rPr>
        <w:t>Տաթև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համայնքի տեղական ինքնակառավարման մարմինների հետ,  նախատեսում է Սվարանց բնակավայրում իրականացնել «Հայաստանի Հանրապետության Սյունիքի մարզի </w:t>
      </w:r>
      <w:proofErr w:type="spellStart"/>
      <w:r w:rsidRPr="00672E41">
        <w:rPr>
          <w:rFonts w:eastAsiaTheme="minorEastAsia"/>
          <w:noProof w:val="0"/>
          <w:lang w:eastAsia="ru-RU"/>
        </w:rPr>
        <w:t>Տաթև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համայնքի Սվարանց գյուղի զարգացում» ծրագիրը</w:t>
      </w:r>
      <w:r w:rsidRPr="00672E41">
        <w:rPr>
          <w:rFonts w:eastAsiaTheme="minorEastAsia"/>
          <w:b/>
          <w:bCs/>
          <w:noProof w:val="0"/>
          <w:lang w:eastAsia="ru-RU"/>
        </w:rPr>
        <w:t>՝ Սվարանց գյուղում Լեռնային Ղարաբաղից տեղահանված</w:t>
      </w:r>
      <w:r>
        <w:rPr>
          <w:rFonts w:eastAsiaTheme="minorEastAsia"/>
          <w:b/>
          <w:bCs/>
          <w:noProof w:val="0"/>
          <w:lang w:eastAsia="ru-RU"/>
        </w:rPr>
        <w:t>՝</w:t>
      </w:r>
      <w:r w:rsidRPr="00672E41">
        <w:rPr>
          <w:rFonts w:eastAsiaTheme="minorEastAsia"/>
          <w:b/>
          <w:bCs/>
          <w:noProof w:val="0"/>
          <w:lang w:eastAsia="ru-RU"/>
        </w:rPr>
        <w:t xml:space="preserve"> </w:t>
      </w:r>
      <w:r w:rsidRPr="00672E41">
        <w:rPr>
          <w:b/>
          <w:bCs/>
        </w:rPr>
        <w:t>ՀՀ կառավարության 2024 թվականի մայիսի 16-ի թիվ 710-Լ որոշմամբ հաստատված ծրագրի շրջանակում հավաստագիր ստացած և սույն ծրագրի շահառու դառնալու համաձայնություն տված 20 ընտանիքների համար</w:t>
      </w:r>
      <w:r w:rsidRPr="00672E41">
        <w:rPr>
          <w:rFonts w:eastAsiaTheme="minorEastAsia"/>
          <w:b/>
          <w:bCs/>
          <w:noProof w:val="0"/>
          <w:lang w:eastAsia="ru-RU"/>
        </w:rPr>
        <w:t xml:space="preserve"> </w:t>
      </w:r>
      <w:r w:rsidRPr="00672E41">
        <w:rPr>
          <w:rFonts w:eastAsiaTheme="minorEastAsia"/>
          <w:noProof w:val="0"/>
          <w:lang w:eastAsia="ru-RU"/>
        </w:rPr>
        <w:t xml:space="preserve">20 բնակելի տների կառուցում, նշված ընտանիքներին տրամադրելու նպատակով 20 անասնագոմերի կառուցում, նշված 20 տների կահավորում և 20 հատ </w:t>
      </w:r>
      <w:proofErr w:type="spellStart"/>
      <w:r w:rsidRPr="00672E41">
        <w:rPr>
          <w:rFonts w:eastAsiaTheme="minorEastAsia"/>
          <w:noProof w:val="0"/>
          <w:lang w:eastAsia="ru-RU"/>
        </w:rPr>
        <w:t>արևային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տաքացուցիչների տեղադրում, ինչպես նաև 34 հատ </w:t>
      </w:r>
      <w:proofErr w:type="spellStart"/>
      <w:r w:rsidRPr="00672E41">
        <w:rPr>
          <w:rFonts w:eastAsiaTheme="minorEastAsia"/>
          <w:noProof w:val="0"/>
          <w:lang w:eastAsia="ru-RU"/>
        </w:rPr>
        <w:t>արևային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տաքացուցիչների տեղադրում գյուղի բնակիչների տների համար, գյուղի վարչական շենքի, </w:t>
      </w:r>
      <w:proofErr w:type="spellStart"/>
      <w:r w:rsidRPr="00672E41">
        <w:rPr>
          <w:rFonts w:eastAsiaTheme="minorEastAsia"/>
          <w:noProof w:val="0"/>
          <w:lang w:eastAsia="ru-RU"/>
        </w:rPr>
        <w:t>բուժկետի</w:t>
      </w:r>
      <w:proofErr w:type="spellEnd"/>
      <w:r w:rsidRPr="00672E41">
        <w:rPr>
          <w:rFonts w:eastAsiaTheme="minorEastAsia"/>
          <w:noProof w:val="0"/>
          <w:lang w:eastAsia="ru-RU"/>
        </w:rPr>
        <w:t xml:space="preserve"> և մանկապարտեզի վերանորոգում, խաղահրապարակի կառուցում և գերեզմանատան բարեկարգում:</w:t>
      </w:r>
    </w:p>
    <w:p w:rsidR="00E13F88" w:rsidRPr="00672E41" w:rsidRDefault="00E13F88" w:rsidP="00E13F88">
      <w:pPr>
        <w:pStyle w:val="NormalWeb"/>
        <w:spacing w:before="0" w:beforeAutospacing="0" w:after="0" w:afterAutospacing="0" w:line="360" w:lineRule="auto"/>
        <w:ind w:firstLine="706"/>
        <w:jc w:val="both"/>
        <w:rPr>
          <w:rFonts w:cs="Sylfaen"/>
          <w:lang w:val="hy-AM"/>
        </w:rPr>
      </w:pPr>
      <w:r w:rsidRPr="00672E41">
        <w:rPr>
          <w:lang w:val="hy-AM"/>
        </w:rPr>
        <w:t>ՀՀ փոխվարչապետի 2025 թվականի մարտի 4-ի N</w:t>
      </w:r>
      <w:r>
        <w:rPr>
          <w:lang w:val="hy-AM"/>
        </w:rPr>
        <w:t xml:space="preserve"> </w:t>
      </w:r>
      <w:r w:rsidRPr="00672E41">
        <w:rPr>
          <w:lang w:val="hy-AM"/>
        </w:rPr>
        <w:t>157-Ա որոշմամբ «Հայաստանի Հանրապետության Սյունիքի</w:t>
      </w:r>
      <w:r>
        <w:rPr>
          <w:lang w:val="hy-AM"/>
        </w:rPr>
        <w:t xml:space="preserve"> </w:t>
      </w:r>
      <w:r w:rsidRPr="00672E41">
        <w:rPr>
          <w:lang w:val="hy-AM"/>
        </w:rPr>
        <w:t xml:space="preserve">մարզի </w:t>
      </w:r>
      <w:proofErr w:type="spellStart"/>
      <w:r w:rsidRPr="00672E41">
        <w:rPr>
          <w:lang w:val="hy-AM"/>
        </w:rPr>
        <w:t>Տաթև</w:t>
      </w:r>
      <w:proofErr w:type="spellEnd"/>
      <w:r w:rsidRPr="00672E41">
        <w:rPr>
          <w:lang w:val="hy-AM"/>
        </w:rPr>
        <w:t xml:space="preserve"> համայնքի Սվարանց գյուղի զարգացում» ծրագիրը որակվել է </w:t>
      </w:r>
      <w:r w:rsidRPr="00672E41">
        <w:rPr>
          <w:b/>
          <w:u w:val="single"/>
          <w:lang w:val="hy-AM"/>
        </w:rPr>
        <w:t>բարեգործական:</w:t>
      </w:r>
    </w:p>
    <w:p w:rsidR="00E13F88" w:rsidRPr="00672E41" w:rsidRDefault="00E13F88" w:rsidP="00E13F88">
      <w:pPr>
        <w:pStyle w:val="NormalWeb"/>
        <w:spacing w:before="0" w:beforeAutospacing="0" w:after="0" w:afterAutospacing="0" w:line="360" w:lineRule="auto"/>
        <w:ind w:firstLine="706"/>
        <w:jc w:val="both"/>
        <w:rPr>
          <w:lang w:val="hy-AM"/>
        </w:rPr>
      </w:pPr>
      <w:proofErr w:type="spellStart"/>
      <w:r w:rsidRPr="00672E41">
        <w:rPr>
          <w:lang w:val="hy-AM"/>
        </w:rPr>
        <w:t>Տաթև</w:t>
      </w:r>
      <w:proofErr w:type="spellEnd"/>
      <w:r w:rsidRPr="00672E41">
        <w:rPr>
          <w:lang w:val="hy-AM"/>
        </w:rPr>
        <w:t xml:space="preserve"> համայնքի տեղական ինքնակառավարման մարմինները նախատեսում են, վերը նշված ծրագրի իրականացման նպատակով առանձնացված, համայնքային սեփականություն հանդիսացող, 3.41009 հեկտար բնակավայրերի բնակելի կառուցապատման հողամասը, անհատույց սեփականության իրավունքով, նվիրաբերել </w:t>
      </w:r>
      <w:proofErr w:type="spellStart"/>
      <w:r w:rsidRPr="00672E41">
        <w:rPr>
          <w:lang w:val="hy-AM"/>
        </w:rPr>
        <w:t>Թուֆենկյան</w:t>
      </w:r>
      <w:proofErr w:type="spellEnd"/>
      <w:r w:rsidRPr="00672E41">
        <w:rPr>
          <w:lang w:val="hy-AM"/>
        </w:rPr>
        <w:t xml:space="preserve"> բարեգործական հիմնադրամին:</w:t>
      </w:r>
    </w:p>
    <w:p w:rsidR="00E13F88" w:rsidRPr="00672E41" w:rsidRDefault="00E13F88" w:rsidP="00E13F88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  <w:lang w:val="hy-AM"/>
        </w:rPr>
      </w:pPr>
      <w:r w:rsidRPr="00672E41">
        <w:rPr>
          <w:lang w:val="hy-AM"/>
        </w:rPr>
        <w:tab/>
        <w:t xml:space="preserve">Սույն որոշման նախագծի ընդունման անհրաժեշտությունը պայմանավորված է այն հանգամանքով, որ համաձայն ՀՀ հողային օրենսգրքի 65-րդ հոդվածի 6-րդ մասի համայնքային սեփականություն հանդիսացող հողամասերը </w:t>
      </w:r>
      <w:r w:rsidRPr="00672E41">
        <w:rPr>
          <w:shd w:val="clear" w:color="auto" w:fill="FFFFFF"/>
          <w:lang w:val="hy-AM"/>
        </w:rPr>
        <w:t xml:space="preserve">բարեգործական ծրագրեր </w:t>
      </w:r>
      <w:r w:rsidRPr="00672E41">
        <w:rPr>
          <w:rFonts w:cs="Arial Unicode"/>
          <w:shd w:val="clear" w:color="auto" w:fill="FFFFFF"/>
          <w:lang w:val="hy-AM"/>
        </w:rPr>
        <w:t xml:space="preserve">իրականացնելու </w:t>
      </w:r>
      <w:r w:rsidRPr="00672E41">
        <w:rPr>
          <w:rFonts w:cs="Arial Unicode"/>
          <w:shd w:val="clear" w:color="auto" w:fill="FFFFFF"/>
          <w:lang w:val="hy-AM"/>
        </w:rPr>
        <w:lastRenderedPageBreak/>
        <w:t>նպատակո</w:t>
      </w:r>
      <w:r w:rsidRPr="00672E41">
        <w:rPr>
          <w:shd w:val="clear" w:color="auto" w:fill="FFFFFF"/>
          <w:lang w:val="hy-AM"/>
        </w:rPr>
        <w:t xml:space="preserve">վ, </w:t>
      </w:r>
      <w:proofErr w:type="spellStart"/>
      <w:r w:rsidRPr="00672E41">
        <w:rPr>
          <w:shd w:val="clear" w:color="auto" w:fill="FFFFFF"/>
          <w:lang w:val="hy-AM"/>
        </w:rPr>
        <w:t>նվիրաբերության</w:t>
      </w:r>
      <w:proofErr w:type="spellEnd"/>
      <w:r w:rsidRPr="00672E41">
        <w:rPr>
          <w:shd w:val="clear" w:color="auto" w:fill="FFFFFF"/>
          <w:lang w:val="hy-AM"/>
        </w:rPr>
        <w:t xml:space="preserve"> պայմանագրով, անհատույց սեփականության իրավունքով կարող են տրամադրվել ՀՀ կառավարության համաձայնությամբ:</w:t>
      </w:r>
    </w:p>
    <w:p w:rsidR="00E13F88" w:rsidRPr="00672E41" w:rsidRDefault="00E13F88" w:rsidP="00E13F88">
      <w:pPr>
        <w:spacing w:before="120" w:after="120"/>
        <w:ind w:left="562"/>
        <w:jc w:val="both"/>
        <w:rPr>
          <w:rFonts w:eastAsia="Batang" w:cs="Sylfaen"/>
          <w:b/>
          <w:iCs/>
          <w:noProof w:val="0"/>
          <w:lang w:eastAsia="ko-KR"/>
        </w:rPr>
      </w:pPr>
      <w:r w:rsidRPr="00672E41">
        <w:rPr>
          <w:rFonts w:eastAsia="Batang" w:cs="Sylfaen"/>
          <w:b/>
          <w:bCs/>
          <w:iCs/>
          <w:lang w:eastAsia="ko-KR"/>
        </w:rPr>
        <w:t>2</w:t>
      </w:r>
      <w:r w:rsidRPr="00672E41">
        <w:rPr>
          <w:rFonts w:ascii="Microsoft JhengHei" w:eastAsia="Microsoft JhengHei" w:hAnsi="Microsoft JhengHei" w:cs="Microsoft JhengHei" w:hint="eastAsia"/>
          <w:b/>
          <w:bCs/>
          <w:iCs/>
          <w:lang w:eastAsia="ko-KR"/>
        </w:rPr>
        <w:t>․</w:t>
      </w:r>
      <w:r w:rsidRPr="00672E41">
        <w:rPr>
          <w:rFonts w:eastAsia="Batang" w:cs="Sylfaen"/>
          <w:b/>
          <w:bCs/>
          <w:iCs/>
          <w:lang w:eastAsia="ko-KR"/>
        </w:rPr>
        <w:t>Նախագծով առաջարկվող կարգավորումների բնույթը.</w:t>
      </w:r>
    </w:p>
    <w:p w:rsidR="00E13F88" w:rsidRPr="00672E41" w:rsidRDefault="00E13F88" w:rsidP="00E13F88">
      <w:pPr>
        <w:pStyle w:val="NormalWeb"/>
        <w:spacing w:before="0" w:beforeAutospacing="0" w:after="0" w:afterAutospacing="0" w:line="360" w:lineRule="auto"/>
        <w:ind w:firstLine="720"/>
        <w:jc w:val="both"/>
        <w:rPr>
          <w:lang w:val="hy-AM"/>
        </w:rPr>
      </w:pPr>
      <w:r w:rsidRPr="00672E41">
        <w:rPr>
          <w:shd w:val="clear" w:color="auto" w:fill="FFFFFF"/>
          <w:lang w:val="hy-AM"/>
        </w:rPr>
        <w:t xml:space="preserve">ՀՀ կառավարության որոշման նախագծի </w:t>
      </w:r>
      <w:proofErr w:type="spellStart"/>
      <w:r w:rsidRPr="00672E41">
        <w:rPr>
          <w:shd w:val="clear" w:color="auto" w:fill="FFFFFF"/>
          <w:lang w:val="hy-AM"/>
        </w:rPr>
        <w:t>ընդունմամբ</w:t>
      </w:r>
      <w:proofErr w:type="spellEnd"/>
      <w:r w:rsidRPr="00672E41">
        <w:rPr>
          <w:shd w:val="clear" w:color="auto" w:fill="FFFFFF"/>
          <w:lang w:val="hy-AM"/>
        </w:rPr>
        <w:t xml:space="preserve"> </w:t>
      </w:r>
      <w:proofErr w:type="spellStart"/>
      <w:r w:rsidRPr="00672E41">
        <w:rPr>
          <w:shd w:val="clear" w:color="auto" w:fill="FFFFFF"/>
          <w:lang w:val="hy-AM"/>
        </w:rPr>
        <w:t>Տաթև</w:t>
      </w:r>
      <w:proofErr w:type="spellEnd"/>
      <w:r w:rsidRPr="00672E41">
        <w:rPr>
          <w:shd w:val="clear" w:color="auto" w:fill="FFFFFF"/>
          <w:lang w:val="hy-AM"/>
        </w:rPr>
        <w:t xml:space="preserve"> համայնքի տեղական ինքնակառավարման մարմինները հնարավորություն կունենան </w:t>
      </w:r>
      <w:proofErr w:type="spellStart"/>
      <w:r w:rsidRPr="00672E41">
        <w:rPr>
          <w:shd w:val="clear" w:color="auto" w:fill="FFFFFF"/>
          <w:lang w:val="hy-AM"/>
        </w:rPr>
        <w:t>բնակարանաշինության</w:t>
      </w:r>
      <w:proofErr w:type="spellEnd"/>
      <w:r w:rsidRPr="00672E41">
        <w:rPr>
          <w:shd w:val="clear" w:color="auto" w:fill="FFFFFF"/>
          <w:lang w:val="hy-AM"/>
        </w:rPr>
        <w:t xml:space="preserve"> ծրագրի իրականացման նպատակով, </w:t>
      </w:r>
      <w:proofErr w:type="spellStart"/>
      <w:r w:rsidRPr="00672E41">
        <w:rPr>
          <w:shd w:val="clear" w:color="auto" w:fill="FFFFFF"/>
          <w:lang w:val="hy-AM"/>
        </w:rPr>
        <w:t>նվիրաբերության</w:t>
      </w:r>
      <w:proofErr w:type="spellEnd"/>
      <w:r w:rsidRPr="00672E41">
        <w:rPr>
          <w:shd w:val="clear" w:color="auto" w:fill="FFFFFF"/>
          <w:lang w:val="hy-AM"/>
        </w:rPr>
        <w:t xml:space="preserve"> պայմանագրով անհատույց սեփականության իրավունքով համայնքային սեփականության հողամասը տրամադրելու </w:t>
      </w:r>
      <w:proofErr w:type="spellStart"/>
      <w:r w:rsidRPr="00672E41">
        <w:rPr>
          <w:shd w:val="clear" w:color="auto" w:fill="FFFFFF"/>
          <w:lang w:val="hy-AM"/>
        </w:rPr>
        <w:t>Թուֆենկյան</w:t>
      </w:r>
      <w:proofErr w:type="spellEnd"/>
      <w:r w:rsidRPr="00672E41">
        <w:rPr>
          <w:shd w:val="clear" w:color="auto" w:fill="FFFFFF"/>
          <w:lang w:val="hy-AM"/>
        </w:rPr>
        <w:t xml:space="preserve"> բարեգործական </w:t>
      </w:r>
      <w:r w:rsidRPr="00672E41">
        <w:rPr>
          <w:lang w:val="hy-AM"/>
        </w:rPr>
        <w:t>հիմնադրամին:</w:t>
      </w:r>
    </w:p>
    <w:p w:rsidR="00E13F88" w:rsidRPr="00672E41" w:rsidRDefault="00E13F88" w:rsidP="00E13F88">
      <w:pPr>
        <w:pStyle w:val="ListParagraph"/>
        <w:spacing w:before="120" w:after="120"/>
        <w:ind w:left="435"/>
        <w:jc w:val="both"/>
        <w:rPr>
          <w:rFonts w:ascii="GHEA Grapalat" w:eastAsia="Batang" w:hAnsi="GHEA Grapalat" w:cs="Sylfaen"/>
          <w:b/>
          <w:iCs/>
          <w:sz w:val="24"/>
          <w:szCs w:val="24"/>
          <w:lang w:eastAsia="ko-KR"/>
        </w:rPr>
      </w:pPr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val="hy-AM" w:eastAsia="ko-KR"/>
        </w:rPr>
        <w:t>3</w:t>
      </w:r>
      <w:r w:rsidRPr="00672E41">
        <w:rPr>
          <w:rFonts w:ascii="Microsoft JhengHei" w:eastAsia="Microsoft JhengHei" w:hAnsi="Microsoft JhengHei" w:cs="Microsoft JhengHei" w:hint="eastAsia"/>
          <w:b/>
          <w:bCs/>
          <w:iCs/>
          <w:sz w:val="24"/>
          <w:szCs w:val="24"/>
          <w:lang w:val="hy-AM" w:eastAsia="ko-KR"/>
        </w:rPr>
        <w:t>․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Պետական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և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տեղական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ինքնակառավարման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մարմինների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բյուջեներում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եկամուտների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և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ծախսերի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սպասվելիք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 xml:space="preserve"> </w:t>
      </w:r>
      <w:proofErr w:type="spellStart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փոփոխությունները</w:t>
      </w:r>
      <w:proofErr w:type="spellEnd"/>
      <w:r w:rsidRPr="00672E41">
        <w:rPr>
          <w:rFonts w:ascii="GHEA Grapalat" w:eastAsia="Batang" w:hAnsi="GHEA Grapalat" w:cs="Sylfaen"/>
          <w:b/>
          <w:bCs/>
          <w:iCs/>
          <w:sz w:val="24"/>
          <w:szCs w:val="24"/>
          <w:lang w:eastAsia="ko-KR"/>
        </w:rPr>
        <w:t>.</w:t>
      </w:r>
    </w:p>
    <w:p w:rsidR="00E13F88" w:rsidRPr="00672E41" w:rsidRDefault="00E13F88" w:rsidP="00E13F88">
      <w:pPr>
        <w:spacing w:line="360" w:lineRule="auto"/>
        <w:ind w:firstLine="630"/>
        <w:jc w:val="both"/>
      </w:pPr>
      <w:r w:rsidRPr="00672E41">
        <w:t>Նախագծի ընդունումը պետական բյուջեում ծախսերի և եկամուտների ավելացում կամ նվազեցում չի առաջացնում:</w:t>
      </w:r>
    </w:p>
    <w:p w:rsidR="00E13F88" w:rsidRPr="00672E41" w:rsidRDefault="00E13F88" w:rsidP="00E13F88">
      <w:pPr>
        <w:spacing w:before="120" w:after="120"/>
        <w:ind w:firstLine="450"/>
        <w:jc w:val="both"/>
        <w:rPr>
          <w:noProof w:val="0"/>
          <w:color w:val="000000"/>
          <w:shd w:val="clear" w:color="auto" w:fill="FFFFFF"/>
        </w:rPr>
      </w:pPr>
      <w:r w:rsidRPr="00672E41">
        <w:rPr>
          <w:rFonts w:eastAsia="Batang" w:cs="Sylfaen"/>
          <w:b/>
          <w:bCs/>
          <w:i/>
          <w:lang w:eastAsia="ko-KR"/>
        </w:rPr>
        <w:t>4</w:t>
      </w:r>
      <w:r w:rsidRPr="00672E41">
        <w:rPr>
          <w:rFonts w:ascii="Microsoft JhengHei" w:eastAsia="Microsoft JhengHei" w:hAnsi="Microsoft JhengHei" w:cs="Microsoft JhengHei" w:hint="eastAsia"/>
          <w:b/>
          <w:bCs/>
          <w:i/>
          <w:lang w:eastAsia="ko-KR"/>
        </w:rPr>
        <w:t>․</w:t>
      </w:r>
      <w:r w:rsidRPr="00672E41">
        <w:rPr>
          <w:rFonts w:eastAsia="Microsoft JhengHei" w:cs="Microsoft JhengHei"/>
          <w:b/>
          <w:bCs/>
          <w:i/>
          <w:lang w:eastAsia="ko-KR"/>
        </w:rPr>
        <w:t xml:space="preserve"> </w:t>
      </w:r>
      <w:r w:rsidRPr="00672E41">
        <w:rPr>
          <w:rFonts w:eastAsia="Batang" w:cs="Sylfaen"/>
          <w:b/>
          <w:bCs/>
          <w:i/>
          <w:lang w:eastAsia="ko-KR"/>
        </w:rPr>
        <w:t>Նախագծի ընդունման առնչությամբ ընդունվելիք այլ իրավական ակտերի կամ դրանց ընդունման անհրաժեշտության մասին.</w:t>
      </w:r>
    </w:p>
    <w:p w:rsidR="00E13F88" w:rsidRPr="00672E41" w:rsidRDefault="00E13F88" w:rsidP="00E13F88">
      <w:pPr>
        <w:spacing w:line="360" w:lineRule="auto"/>
        <w:ind w:firstLine="708"/>
        <w:jc w:val="both"/>
      </w:pPr>
      <w:r w:rsidRPr="00672E41">
        <w:t>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E13F88" w:rsidRPr="00672E41" w:rsidRDefault="00E13F88" w:rsidP="00E13F88">
      <w:pPr>
        <w:spacing w:line="360" w:lineRule="auto"/>
        <w:jc w:val="both"/>
        <w:rPr>
          <w:b/>
          <w:i/>
        </w:rPr>
      </w:pPr>
      <w:r w:rsidRPr="00672E41">
        <w:t xml:space="preserve">      5</w:t>
      </w:r>
      <w:r w:rsidRPr="00672E41">
        <w:rPr>
          <w:rFonts w:ascii="Microsoft JhengHei" w:eastAsia="Microsoft JhengHei" w:hAnsi="Microsoft JhengHei" w:cs="Microsoft JhengHei" w:hint="eastAsia"/>
        </w:rPr>
        <w:t>․</w:t>
      </w:r>
      <w:r w:rsidRPr="00672E41">
        <w:rPr>
          <w:rFonts w:eastAsia="Microsoft JhengHei" w:cs="Microsoft JhengHei"/>
        </w:rPr>
        <w:t xml:space="preserve"> </w:t>
      </w:r>
      <w:r w:rsidRPr="00672E41">
        <w:rPr>
          <w:b/>
          <w:bCs/>
          <w:i/>
        </w:rPr>
        <w:t>Նախագծի</w:t>
      </w:r>
      <w:r w:rsidRPr="00672E41">
        <w:rPr>
          <w:b/>
          <w:i/>
        </w:rPr>
        <w:t xml:space="preserve"> մշակման գործընթացում ներգրավված ինստիտուտները և անձինք.</w:t>
      </w:r>
    </w:p>
    <w:p w:rsidR="00E13F88" w:rsidRPr="00672E41" w:rsidRDefault="00E13F88" w:rsidP="00E13F88">
      <w:pPr>
        <w:spacing w:line="360" w:lineRule="auto"/>
        <w:ind w:firstLine="450"/>
        <w:jc w:val="both"/>
      </w:pPr>
      <w:r w:rsidRPr="00672E41">
        <w:t>Նախագիծը մշակվել է Տաթև համայնքի տեղական ինքնակառավարման մարմինների միջնորդության արդյունքում՝ ՀՀ  Սյունիքի մարզպետի աշխատակազմի կողմից:</w:t>
      </w:r>
    </w:p>
    <w:p w:rsidR="00E13F88" w:rsidRPr="00672E41" w:rsidRDefault="00E13F88" w:rsidP="00E13F88">
      <w:pPr>
        <w:spacing w:before="120" w:after="120" w:line="276" w:lineRule="auto"/>
        <w:ind w:left="90" w:firstLine="472"/>
        <w:jc w:val="both"/>
        <w:rPr>
          <w:b/>
          <w:bCs/>
          <w:iCs/>
        </w:rPr>
      </w:pPr>
      <w:r w:rsidRPr="00672E41">
        <w:rPr>
          <w:b/>
          <w:bCs/>
          <w:i/>
        </w:rPr>
        <w:t>6</w:t>
      </w:r>
      <w:r w:rsidRPr="00672E41">
        <w:rPr>
          <w:rFonts w:ascii="Microsoft JhengHei" w:eastAsia="Microsoft JhengHei" w:hAnsi="Microsoft JhengHei" w:cs="Microsoft JhengHei" w:hint="eastAsia"/>
          <w:b/>
          <w:bCs/>
          <w:iCs/>
        </w:rPr>
        <w:t>․</w:t>
      </w:r>
      <w:r w:rsidRPr="00672E41">
        <w:rPr>
          <w:rFonts w:eastAsia="Microsoft JhengHei" w:cs="Microsoft JhengHei"/>
          <w:b/>
          <w:bCs/>
          <w:iCs/>
        </w:rPr>
        <w:t xml:space="preserve"> </w:t>
      </w:r>
      <w:r w:rsidRPr="00672E41">
        <w:rPr>
          <w:b/>
          <w:bCs/>
          <w:iCs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E13F88" w:rsidRPr="00672E41" w:rsidRDefault="00E13F88" w:rsidP="00E13F88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72E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 բխում է </w:t>
      </w:r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2021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օգոստոսի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26-ի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ԱԺՕ-002-Ն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որոշմամբ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հավանության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արժանացած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2021-2026թթ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13F88" w:rsidRPr="00672E41" w:rsidRDefault="00E13F88" w:rsidP="00E13F88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142" w:firstLine="488"/>
        <w:jc w:val="both"/>
        <w:rPr>
          <w:rFonts w:ascii="GHEA Grapalat" w:hAnsi="GHEA Grapalat"/>
          <w:sz w:val="24"/>
          <w:szCs w:val="24"/>
        </w:rPr>
      </w:pPr>
      <w:r w:rsidRPr="00672E41">
        <w:rPr>
          <w:rFonts w:ascii="GHEA Grapalat" w:eastAsia="GHEA Grapalat" w:hAnsi="GHEA Grapalat" w:cs="GHEA Grapalat"/>
          <w:sz w:val="24"/>
          <w:szCs w:val="24"/>
        </w:rPr>
        <w:t>* 4.6-րդ 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Աշխատանք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պաշտպանություն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 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բաժնից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մասնավորապես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72E41">
        <w:rPr>
          <w:rFonts w:ascii="GHEA Grapalat" w:hAnsi="GHEA Grapalat" w:cs="Sylfaen"/>
          <w:sz w:val="24"/>
          <w:szCs w:val="24"/>
        </w:rPr>
        <w:t>Իրականացվելուենծրագրեր՝ուղղվածկացարանիկարիքունեցողընտանիքներիբնակարանայինխնդիրներիլուծմանը</w:t>
      </w:r>
      <w:r w:rsidRPr="00672E41">
        <w:rPr>
          <w:rFonts w:ascii="GHEA Grapalat" w:hAnsi="GHEA Grapalat"/>
          <w:sz w:val="24"/>
          <w:szCs w:val="24"/>
        </w:rPr>
        <w:t>:</w:t>
      </w:r>
    </w:p>
    <w:p w:rsidR="00E13F88" w:rsidRPr="00672E41" w:rsidRDefault="00E13F88" w:rsidP="00E13F88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142" w:firstLine="48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672E41">
        <w:rPr>
          <w:rFonts w:ascii="GHEA Grapalat" w:eastAsia="GHEA Grapalat" w:hAnsi="GHEA Grapalat" w:cs="GHEA Grapalat"/>
          <w:sz w:val="24"/>
          <w:szCs w:val="24"/>
        </w:rPr>
        <w:t>* 5.2-րդ 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Մարդու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իրավունքների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պաշտպանություն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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բաժնից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672E41">
        <w:rPr>
          <w:rFonts w:ascii="GHEA Grapalat" w:eastAsia="GHEA Grapalat" w:hAnsi="GHEA Grapalat" w:cs="GHEA Grapalat"/>
          <w:sz w:val="24"/>
          <w:szCs w:val="24"/>
        </w:rPr>
        <w:t>մասնավորապես</w:t>
      </w:r>
      <w:proofErr w:type="spellEnd"/>
      <w:r w:rsidRPr="00672E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քաղաքականությունն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ուղղված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կլինի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մարդու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իրավունքների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տարբեր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բնագավառներում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խնդիրներին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թիրախային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լուծումներ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lastRenderedPageBreak/>
        <w:t>տալուն</w:t>
      </w:r>
      <w:proofErr w:type="spellEnd"/>
      <w:r w:rsidRPr="00672E4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հատկապես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խոցելի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խմբերի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իրավունքների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երաշխիքներ</w:t>
      </w:r>
      <w:proofErr w:type="spellEnd"/>
      <w:r w:rsidRPr="00672E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72E41">
        <w:rPr>
          <w:rFonts w:ascii="GHEA Grapalat" w:hAnsi="GHEA Grapalat" w:cs="Sylfaen"/>
          <w:sz w:val="24"/>
          <w:szCs w:val="24"/>
        </w:rPr>
        <w:t>ամրագրելուն</w:t>
      </w:r>
      <w:proofErr w:type="spellEnd"/>
      <w:r w:rsidRPr="00672E41">
        <w:rPr>
          <w:rFonts w:ascii="GHEA Grapalat" w:hAnsi="GHEA Grapalat"/>
          <w:sz w:val="24"/>
          <w:szCs w:val="24"/>
        </w:rPr>
        <w:t>:</w:t>
      </w:r>
    </w:p>
    <w:p w:rsidR="004443B1" w:rsidRPr="00E13F88" w:rsidRDefault="004443B1" w:rsidP="00E13F88">
      <w:pPr>
        <w:rPr>
          <w:lang w:val="af-ZA"/>
        </w:rPr>
      </w:pPr>
      <w:bookmarkStart w:id="0" w:name="_GoBack"/>
      <w:bookmarkEnd w:id="0"/>
    </w:p>
    <w:sectPr w:rsidR="004443B1" w:rsidRPr="00E13F88" w:rsidSect="00430688">
      <w:pgSz w:w="12240" w:h="15840"/>
      <w:pgMar w:top="450" w:right="63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139A1"/>
    <w:multiLevelType w:val="hybridMultilevel"/>
    <w:tmpl w:val="00DC68E6"/>
    <w:lvl w:ilvl="0" w:tplc="FFFFFFFF">
      <w:start w:val="1"/>
      <w:numFmt w:val="decimal"/>
      <w:lvlText w:val="%1."/>
      <w:lvlJc w:val="left"/>
      <w:pPr>
        <w:ind w:left="922" w:hanging="360"/>
      </w:pPr>
    </w:lvl>
    <w:lvl w:ilvl="1" w:tplc="FFFFFFFF">
      <w:start w:val="1"/>
      <w:numFmt w:val="lowerLetter"/>
      <w:lvlText w:val="%2."/>
      <w:lvlJc w:val="left"/>
      <w:pPr>
        <w:ind w:left="1642" w:hanging="360"/>
      </w:pPr>
    </w:lvl>
    <w:lvl w:ilvl="2" w:tplc="FFFFFFFF">
      <w:start w:val="1"/>
      <w:numFmt w:val="lowerRoman"/>
      <w:lvlText w:val="%3."/>
      <w:lvlJc w:val="right"/>
      <w:pPr>
        <w:ind w:left="2362" w:hanging="180"/>
      </w:pPr>
    </w:lvl>
    <w:lvl w:ilvl="3" w:tplc="FFFFFFFF">
      <w:start w:val="1"/>
      <w:numFmt w:val="decimal"/>
      <w:lvlText w:val="%4."/>
      <w:lvlJc w:val="left"/>
      <w:pPr>
        <w:ind w:left="3082" w:hanging="360"/>
      </w:pPr>
    </w:lvl>
    <w:lvl w:ilvl="4" w:tplc="FFFFFFFF">
      <w:start w:val="1"/>
      <w:numFmt w:val="lowerLetter"/>
      <w:lvlText w:val="%5."/>
      <w:lvlJc w:val="left"/>
      <w:pPr>
        <w:ind w:left="3802" w:hanging="360"/>
      </w:pPr>
    </w:lvl>
    <w:lvl w:ilvl="5" w:tplc="FFFFFFFF">
      <w:start w:val="1"/>
      <w:numFmt w:val="lowerRoman"/>
      <w:lvlText w:val="%6."/>
      <w:lvlJc w:val="right"/>
      <w:pPr>
        <w:ind w:left="4522" w:hanging="180"/>
      </w:pPr>
    </w:lvl>
    <w:lvl w:ilvl="6" w:tplc="FFFFFFFF">
      <w:start w:val="1"/>
      <w:numFmt w:val="decimal"/>
      <w:lvlText w:val="%7."/>
      <w:lvlJc w:val="left"/>
      <w:pPr>
        <w:ind w:left="5242" w:hanging="360"/>
      </w:pPr>
    </w:lvl>
    <w:lvl w:ilvl="7" w:tplc="FFFFFFFF">
      <w:start w:val="1"/>
      <w:numFmt w:val="lowerLetter"/>
      <w:lvlText w:val="%8."/>
      <w:lvlJc w:val="left"/>
      <w:pPr>
        <w:ind w:left="5962" w:hanging="360"/>
      </w:pPr>
    </w:lvl>
    <w:lvl w:ilvl="8" w:tplc="FFFFFFFF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400E1086"/>
    <w:multiLevelType w:val="hybridMultilevel"/>
    <w:tmpl w:val="00DC68E6"/>
    <w:lvl w:ilvl="0" w:tplc="5C06C8A6">
      <w:start w:val="1"/>
      <w:numFmt w:val="decimal"/>
      <w:lvlText w:val="%1."/>
      <w:lvlJc w:val="left"/>
      <w:pPr>
        <w:ind w:left="922" w:hanging="360"/>
      </w:p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>
      <w:start w:val="1"/>
      <w:numFmt w:val="lowerRoman"/>
      <w:lvlText w:val="%3."/>
      <w:lvlJc w:val="right"/>
      <w:pPr>
        <w:ind w:left="2362" w:hanging="180"/>
      </w:pPr>
    </w:lvl>
    <w:lvl w:ilvl="3" w:tplc="0409000F">
      <w:start w:val="1"/>
      <w:numFmt w:val="decimal"/>
      <w:lvlText w:val="%4."/>
      <w:lvlJc w:val="left"/>
      <w:pPr>
        <w:ind w:left="3082" w:hanging="360"/>
      </w:pPr>
    </w:lvl>
    <w:lvl w:ilvl="4" w:tplc="04090019">
      <w:start w:val="1"/>
      <w:numFmt w:val="lowerLetter"/>
      <w:lvlText w:val="%5."/>
      <w:lvlJc w:val="left"/>
      <w:pPr>
        <w:ind w:left="3802" w:hanging="360"/>
      </w:pPr>
    </w:lvl>
    <w:lvl w:ilvl="5" w:tplc="0409001B">
      <w:start w:val="1"/>
      <w:numFmt w:val="lowerRoman"/>
      <w:lvlText w:val="%6."/>
      <w:lvlJc w:val="right"/>
      <w:pPr>
        <w:ind w:left="4522" w:hanging="180"/>
      </w:pPr>
    </w:lvl>
    <w:lvl w:ilvl="6" w:tplc="0409000F">
      <w:start w:val="1"/>
      <w:numFmt w:val="decimal"/>
      <w:lvlText w:val="%7."/>
      <w:lvlJc w:val="left"/>
      <w:pPr>
        <w:ind w:left="5242" w:hanging="360"/>
      </w:pPr>
    </w:lvl>
    <w:lvl w:ilvl="7" w:tplc="04090019">
      <w:start w:val="1"/>
      <w:numFmt w:val="lowerLetter"/>
      <w:lvlText w:val="%8."/>
      <w:lvlJc w:val="left"/>
      <w:pPr>
        <w:ind w:left="5962" w:hanging="360"/>
      </w:pPr>
    </w:lvl>
    <w:lvl w:ilvl="8" w:tplc="0409001B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57343A31"/>
    <w:multiLevelType w:val="hybridMultilevel"/>
    <w:tmpl w:val="1CDA492C"/>
    <w:lvl w:ilvl="0" w:tplc="9E7EAFC8">
      <w:start w:val="3"/>
      <w:numFmt w:val="decimal"/>
      <w:lvlText w:val="%1"/>
      <w:lvlJc w:val="left"/>
      <w:pPr>
        <w:ind w:left="435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43B1"/>
    <w:rsid w:val="00167E95"/>
    <w:rsid w:val="001A69E3"/>
    <w:rsid w:val="00283A2A"/>
    <w:rsid w:val="002A72BD"/>
    <w:rsid w:val="00430688"/>
    <w:rsid w:val="004443B1"/>
    <w:rsid w:val="0059120A"/>
    <w:rsid w:val="006C09E7"/>
    <w:rsid w:val="00716B1F"/>
    <w:rsid w:val="00726232"/>
    <w:rsid w:val="007B366C"/>
    <w:rsid w:val="0080194A"/>
    <w:rsid w:val="008F32EB"/>
    <w:rsid w:val="009E67EE"/>
    <w:rsid w:val="00A57E27"/>
    <w:rsid w:val="00A7052B"/>
    <w:rsid w:val="00AD6823"/>
    <w:rsid w:val="00C76B9E"/>
    <w:rsid w:val="00D34AA3"/>
    <w:rsid w:val="00DF4D01"/>
    <w:rsid w:val="00E13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46C842-60C3-412C-8B60-557B6D5F2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B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2">
    <w:name w:val="s2"/>
    <w:basedOn w:val="DefaultParagraphFont"/>
    <w:rsid w:val="004443B1"/>
  </w:style>
  <w:style w:type="paragraph" w:styleId="NormalWeb">
    <w:name w:val="Normal (Web)"/>
    <w:basedOn w:val="Normal"/>
    <w:uiPriority w:val="99"/>
    <w:unhideWhenUsed/>
    <w:rsid w:val="004443B1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262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af-Z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726232"/>
    <w:rPr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407</Words>
  <Characters>3431</Characters>
  <Application>Microsoft Office Word</Application>
  <DocSecurity>0</DocSecurity>
  <Lines>62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https://mul2.gov.am/tasks/1152428/oneclick?token=bc45b97c84bf5a6c8428ed61494a76c1</cp:keywords>
  <cp:lastModifiedBy>Lilit Sargsyan1</cp:lastModifiedBy>
  <cp:revision>9</cp:revision>
  <dcterms:created xsi:type="dcterms:W3CDTF">2022-08-08T12:53:00Z</dcterms:created>
  <dcterms:modified xsi:type="dcterms:W3CDTF">2025-05-21T13:04:00Z</dcterms:modified>
</cp:coreProperties>
</file>