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4FE" w:rsidRPr="00A0297A" w:rsidRDefault="00C654FE" w:rsidP="00C654FE">
      <w:pPr>
        <w:autoSpaceDE w:val="0"/>
        <w:autoSpaceDN w:val="0"/>
        <w:adjustRightInd w:val="0"/>
        <w:jc w:val="right"/>
        <w:rPr>
          <w:rFonts w:cs="Arial Unicode"/>
        </w:rPr>
      </w:pPr>
      <w:r w:rsidRPr="00A0297A">
        <w:rPr>
          <w:rFonts w:cs="Arial Unicode"/>
        </w:rPr>
        <w:t xml:space="preserve">Հավելված </w:t>
      </w:r>
    </w:p>
    <w:p w:rsidR="00C654FE" w:rsidRPr="00A0297A" w:rsidRDefault="00C654FE" w:rsidP="00C654FE">
      <w:pPr>
        <w:autoSpaceDE w:val="0"/>
        <w:autoSpaceDN w:val="0"/>
        <w:adjustRightInd w:val="0"/>
        <w:jc w:val="right"/>
        <w:rPr>
          <w:rFonts w:cs="Arial Unicode"/>
        </w:rPr>
      </w:pPr>
      <w:r w:rsidRPr="00A0297A">
        <w:rPr>
          <w:rFonts w:cs="Arial Unicode"/>
        </w:rPr>
        <w:t>ՀՀ կառավարության 202</w:t>
      </w:r>
      <w:r w:rsidRPr="00C0286B">
        <w:rPr>
          <w:rFonts w:cs="Arial Unicode"/>
        </w:rPr>
        <w:t>5</w:t>
      </w:r>
      <w:r w:rsidRPr="00A0297A">
        <w:rPr>
          <w:rFonts w:cs="Arial Unicode"/>
        </w:rPr>
        <w:t xml:space="preserve"> թվականի</w:t>
      </w:r>
    </w:p>
    <w:p w:rsidR="00C654FE" w:rsidRDefault="00C654FE" w:rsidP="00C654FE">
      <w:pPr>
        <w:autoSpaceDE w:val="0"/>
        <w:autoSpaceDN w:val="0"/>
        <w:adjustRightInd w:val="0"/>
        <w:jc w:val="right"/>
        <w:rPr>
          <w:rFonts w:cs="Arial Unicode"/>
        </w:rPr>
      </w:pPr>
      <w:r w:rsidRPr="00A0297A">
        <w:rPr>
          <w:rFonts w:cs="Arial Unicode"/>
        </w:rPr>
        <w:t>_____________ -ի N ____-Ա որոշման</w:t>
      </w:r>
    </w:p>
    <w:p w:rsidR="00C654FE" w:rsidRDefault="00C654FE" w:rsidP="00C654FE">
      <w:pPr>
        <w:autoSpaceDE w:val="0"/>
        <w:autoSpaceDN w:val="0"/>
        <w:adjustRightInd w:val="0"/>
        <w:jc w:val="right"/>
        <w:rPr>
          <w:rFonts w:cs="Arial Unicode"/>
        </w:rPr>
      </w:pPr>
    </w:p>
    <w:p w:rsidR="00C654FE" w:rsidRPr="005E6DEC" w:rsidRDefault="00C654FE" w:rsidP="00C654FE">
      <w:pPr>
        <w:autoSpaceDE w:val="0"/>
        <w:autoSpaceDN w:val="0"/>
        <w:adjustRightInd w:val="0"/>
        <w:jc w:val="right"/>
        <w:rPr>
          <w:rFonts w:cs="Arial Unicode"/>
          <w:sz w:val="6"/>
          <w:szCs w:val="6"/>
        </w:rPr>
      </w:pPr>
    </w:p>
    <w:p w:rsidR="00C654FE" w:rsidRDefault="00C654FE" w:rsidP="00C654FE">
      <w:pPr>
        <w:pStyle w:val="NoSpacing"/>
        <w:jc w:val="center"/>
      </w:pPr>
      <w:r w:rsidRPr="00A0297A">
        <w:t xml:space="preserve">ՀԱՅԱՍՏԱՆԻ ՀԱՆՐԱՊԵՏՈՒԹՅԱՆ </w:t>
      </w:r>
      <w:r w:rsidRPr="005E6DEC">
        <w:t>ՍՅՈՒՆԻՔԻ</w:t>
      </w:r>
      <w:r w:rsidRPr="00A0297A">
        <w:t xml:space="preserve"> ՄԱՐԶԻ </w:t>
      </w:r>
      <w:r w:rsidRPr="005E6DEC">
        <w:t>ՏԱԹԵՎ</w:t>
      </w:r>
      <w:r w:rsidRPr="00A0297A">
        <w:t xml:space="preserve">ՀԱՄԱՅՆՔՈՒՄ «ՀԱՅԱՍՏԱՆԻ ՀԱՆՐԱՊԵՏՈՒԹՅԱՆ ՍՅՈՒՆԻՔԻ ՄԱՐԶԻ ՏԱԹԵՎ ՀԱՄԱՅՆՔԻ ՍՎԱՐԱՆՑ ԳՅՈՒՂԻ ԶԱՐԳԱՑՈՒՄ»ԾՐԱԳՐԻ </w:t>
      </w:r>
      <w:r w:rsidRPr="005E6DEC">
        <w:t xml:space="preserve">ԻՐԱԿԱՆԱՑՄԱՆ </w:t>
      </w:r>
      <w:r w:rsidRPr="00A0297A">
        <w:t>ՇՐՋԱՆԱԿՆԵՐՈՒՄ ԿՆՔՎՈՂ ԳՈՐԾԱՐՔԻ ՀԻՄՆԱԿԱՆ ՊԱՅՄԱՆՆԵՐԸ</w:t>
      </w:r>
    </w:p>
    <w:p w:rsidR="00C654FE" w:rsidRPr="005E6DEC" w:rsidRDefault="00C654FE" w:rsidP="00C654FE">
      <w:pPr>
        <w:pStyle w:val="NoSpacing"/>
        <w:jc w:val="center"/>
        <w:rPr>
          <w:sz w:val="16"/>
          <w:szCs w:val="16"/>
        </w:rPr>
      </w:pPr>
    </w:p>
    <w:tbl>
      <w:tblPr>
        <w:tblStyle w:val="TableGrid"/>
        <w:tblW w:w="1089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978"/>
        <w:gridCol w:w="6912"/>
      </w:tblGrid>
      <w:tr w:rsidR="00C654FE" w:rsidRPr="00A0297A" w:rsidTr="00412422">
        <w:trPr>
          <w:trHeight w:val="548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  <w:lang w:val="ru-RU"/>
              </w:rPr>
            </w:pPr>
            <w:r w:rsidRPr="00A0297A">
              <w:rPr>
                <w:b/>
                <w:lang w:val="ru-RU"/>
              </w:rPr>
              <w:t>Գույք նվիրաբերողը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jc w:val="left"/>
              <w:rPr>
                <w:lang w:val="ru-RU"/>
              </w:rPr>
            </w:pPr>
            <w:r w:rsidRPr="00A0297A">
              <w:rPr>
                <w:lang w:val="en-US"/>
              </w:rPr>
              <w:t>Սյունիքի</w:t>
            </w:r>
            <w:r w:rsidRPr="00A0297A">
              <w:rPr>
                <w:lang w:val="ru-RU"/>
              </w:rPr>
              <w:t xml:space="preserve"> մարզի </w:t>
            </w:r>
            <w:r w:rsidRPr="00A0297A">
              <w:rPr>
                <w:lang w:val="en-US"/>
              </w:rPr>
              <w:t>Տաթև</w:t>
            </w:r>
            <w:r w:rsidRPr="00A0297A">
              <w:rPr>
                <w:lang w:val="ru-RU"/>
              </w:rPr>
              <w:t xml:space="preserve"> համայնք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</w:rPr>
            </w:pPr>
            <w:r w:rsidRPr="00A0297A">
              <w:rPr>
                <w:b/>
              </w:rPr>
              <w:t>Սեփականության իրավունք ձեռք բերողը (նվիրառու)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jc w:val="left"/>
              <w:rPr>
                <w:lang w:val="ru-RU"/>
              </w:rPr>
            </w:pPr>
            <w:r w:rsidRPr="00A0297A">
              <w:rPr>
                <w:lang w:val="en-US"/>
              </w:rPr>
              <w:t>Թուֆենկյան բարեգործական հիմնադրամ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  <w:lang w:val="ru-RU"/>
              </w:rPr>
            </w:pPr>
            <w:r w:rsidRPr="00A0297A">
              <w:rPr>
                <w:b/>
                <w:lang w:val="ru-RU"/>
              </w:rPr>
              <w:t>Նվիրաբերման պայմանագրի կնքման ժամկետը</w:t>
            </w:r>
          </w:p>
        </w:tc>
        <w:tc>
          <w:tcPr>
            <w:tcW w:w="6912" w:type="dxa"/>
            <w:vAlign w:val="center"/>
          </w:tcPr>
          <w:p w:rsidR="00C654FE" w:rsidRPr="001A56DC" w:rsidRDefault="00C654FE" w:rsidP="00412422">
            <w:pPr>
              <w:jc w:val="left"/>
            </w:pPr>
            <w:r w:rsidRPr="00A0297A">
              <w:rPr>
                <w:lang w:val="en-US"/>
              </w:rPr>
              <w:t>Հ</w:t>
            </w:r>
            <w:r w:rsidRPr="00A0297A">
              <w:rPr>
                <w:lang w:val="ru-RU"/>
              </w:rPr>
              <w:t>ողամասը նվիրաբերող մարմնի կողմից որոշումը կայացնելուց հետո 10-օրյա ժամկետում</w:t>
            </w:r>
            <w:r>
              <w:t xml:space="preserve"> 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  <w:lang w:val="ru-RU"/>
              </w:rPr>
            </w:pPr>
            <w:r w:rsidRPr="00A0297A">
              <w:rPr>
                <w:b/>
                <w:lang w:val="ru-RU"/>
              </w:rPr>
              <w:t>Հողի սեփականության իրավունքների փոխանցում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jc w:val="left"/>
              <w:rPr>
                <w:lang w:val="ru-RU"/>
              </w:rPr>
            </w:pPr>
            <w:r w:rsidRPr="00A0297A">
              <w:rPr>
                <w:lang w:val="en-US"/>
              </w:rPr>
              <w:t>Գ</w:t>
            </w:r>
            <w:r w:rsidRPr="00A0297A">
              <w:rPr>
                <w:lang w:val="ru-RU"/>
              </w:rPr>
              <w:t>ույքի նկատմամբ իրավունքների պետական գրանցման պահից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</w:rPr>
            </w:pPr>
            <w:r w:rsidRPr="00A0297A">
              <w:rPr>
                <w:b/>
              </w:rPr>
              <w:t>Նվիրաբերման պայմանագրի կնքման  և գույքային իրավունքների պետական գրանցման ծախսերը կատարվում է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</w:rPr>
            </w:pPr>
            <w:r w:rsidRPr="00A0297A">
              <w:rPr>
                <w:lang w:val="en-US"/>
              </w:rPr>
              <w:t>Թուֆենկյան բարեգործական հիմնադրամի</w:t>
            </w:r>
            <w:r w:rsidRPr="00A0297A">
              <w:t xml:space="preserve"> միջոցներով: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6182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  <w:lang w:val="ru-RU"/>
              </w:rPr>
            </w:pPr>
            <w:r w:rsidRPr="00A0297A">
              <w:rPr>
                <w:b/>
                <w:lang w:val="ru-RU"/>
              </w:rPr>
              <w:t>Կողմերի պարտավորությունները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rPr>
                <w:lang w:val="ru-RU"/>
              </w:rPr>
            </w:pPr>
            <w:r w:rsidRPr="00A0297A">
              <w:rPr>
                <w:lang w:val="ru-RU"/>
              </w:rPr>
              <w:t xml:space="preserve">1. </w:t>
            </w:r>
            <w:r w:rsidRPr="00A0297A">
              <w:rPr>
                <w:lang w:val="en-US"/>
              </w:rPr>
              <w:t>Ն</w:t>
            </w:r>
            <w:r w:rsidRPr="00A0297A">
              <w:rPr>
                <w:lang w:val="ru-RU"/>
              </w:rPr>
              <w:t>վիրաբերողը պարտավորվում է.</w:t>
            </w:r>
          </w:p>
          <w:p w:rsidR="00C654FE" w:rsidRPr="00A0297A" w:rsidRDefault="00C654FE" w:rsidP="00412422">
            <w:pPr>
              <w:rPr>
                <w:lang w:val="ru-RU"/>
              </w:rPr>
            </w:pPr>
            <w:r w:rsidRPr="00A0297A">
              <w:rPr>
                <w:lang w:val="ru-RU"/>
              </w:rPr>
              <w:t xml:space="preserve"> նվիրա</w:t>
            </w:r>
            <w:r w:rsidRPr="00A0297A">
              <w:rPr>
                <w:lang w:val="en-US"/>
              </w:rPr>
              <w:t>ռ</w:t>
            </w:r>
            <w:r w:rsidRPr="00A0297A">
              <w:rPr>
                <w:lang w:val="ru-RU"/>
              </w:rPr>
              <w:t xml:space="preserve">ուին տրամադրել </w:t>
            </w:r>
            <w:r w:rsidRPr="00A0297A">
              <w:rPr>
                <w:lang w:val="en-US"/>
              </w:rPr>
              <w:t>երրորդ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անձանց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իրավունքներից</w:t>
            </w:r>
            <w:r w:rsidRPr="00A0297A">
              <w:rPr>
                <w:lang w:val="ru-RU"/>
              </w:rPr>
              <w:t xml:space="preserve">, </w:t>
            </w:r>
            <w:r w:rsidRPr="00A0297A">
              <w:rPr>
                <w:lang w:val="en-US"/>
              </w:rPr>
              <w:t>փաստացի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տիրապետումից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ազատ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հողամաս</w:t>
            </w:r>
            <w:r w:rsidRPr="00A0297A">
              <w:rPr>
                <w:lang w:val="ru-RU"/>
              </w:rPr>
              <w:t>.</w:t>
            </w:r>
          </w:p>
          <w:p w:rsidR="00C654FE" w:rsidRPr="00A0297A" w:rsidRDefault="00C654FE" w:rsidP="00412422">
            <w:pPr>
              <w:rPr>
                <w:lang w:val="ru-RU"/>
              </w:rPr>
            </w:pPr>
            <w:r w:rsidRPr="00A0297A">
              <w:rPr>
                <w:lang w:val="ru-RU"/>
              </w:rPr>
              <w:t xml:space="preserve">2. </w:t>
            </w:r>
            <w:r w:rsidRPr="00A0297A">
              <w:rPr>
                <w:lang w:val="en-US"/>
              </w:rPr>
              <w:t>Նվիրառուն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պարտավոր</w:t>
            </w:r>
            <w:r w:rsidRPr="00AC14A7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է</w:t>
            </w:r>
            <w:r w:rsidRPr="00A0297A">
              <w:rPr>
                <w:lang w:val="ru-RU"/>
              </w:rPr>
              <w:t>.</w:t>
            </w:r>
          </w:p>
          <w:p w:rsidR="00C654FE" w:rsidRPr="00A0297A" w:rsidRDefault="00C654FE" w:rsidP="00412422">
            <w:pPr>
              <w:rPr>
                <w:lang w:val="ru-RU"/>
              </w:rPr>
            </w:pPr>
            <w:r w:rsidRPr="00A0297A">
              <w:rPr>
                <w:lang w:val="en-US"/>
              </w:rPr>
              <w:t>ա</w:t>
            </w:r>
            <w:r w:rsidRPr="00A0297A">
              <w:rPr>
                <w:lang w:val="ru-RU"/>
              </w:rPr>
              <w:t xml:space="preserve">) </w:t>
            </w:r>
            <w:r w:rsidRPr="00A0297A">
              <w:rPr>
                <w:lang w:val="en-US"/>
              </w:rPr>
              <w:t>հողամասը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օգտագործել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բացառապես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ծրագրով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նախատեսված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շինությունների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կառուցման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նպատակով</w:t>
            </w:r>
            <w:r w:rsidRPr="00A0297A">
              <w:rPr>
                <w:lang w:val="ru-RU"/>
              </w:rPr>
              <w:t>.</w:t>
            </w:r>
          </w:p>
          <w:p w:rsidR="00C654FE" w:rsidRDefault="00C654FE" w:rsidP="00412422">
            <w:r w:rsidRPr="00A0297A">
              <w:rPr>
                <w:lang w:val="en-US"/>
              </w:rPr>
              <w:t>բ</w:t>
            </w:r>
            <w:r w:rsidRPr="00A0297A">
              <w:rPr>
                <w:lang w:val="ru-RU"/>
              </w:rPr>
              <w:t xml:space="preserve">) </w:t>
            </w:r>
            <w:r w:rsidRPr="00A0297A">
              <w:rPr>
                <w:lang w:val="en-US"/>
              </w:rPr>
              <w:t>հողամասում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կառուցապատումները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իրականացնել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նվիրաբերման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պայմանագիրը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կնքելո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ւպահից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մինչև</w:t>
            </w:r>
            <w:r w:rsidRPr="00A0297A">
              <w:rPr>
                <w:lang w:val="ru-RU"/>
              </w:rPr>
              <w:t xml:space="preserve"> 2027 </w:t>
            </w:r>
            <w:r w:rsidRPr="00A0297A">
              <w:rPr>
                <w:lang w:val="en-US"/>
              </w:rPr>
              <w:t>թվականի</w:t>
            </w:r>
            <w:r w:rsidRPr="001A56DC">
              <w:rPr>
                <w:lang w:val="ru-RU"/>
              </w:rPr>
              <w:t xml:space="preserve"> </w:t>
            </w:r>
            <w:r w:rsidRPr="00A0297A">
              <w:rPr>
                <w:lang w:val="en-US"/>
              </w:rPr>
              <w:t>դեկտեմբերի</w:t>
            </w:r>
            <w:r w:rsidRPr="00A0297A">
              <w:rPr>
                <w:lang w:val="ru-RU"/>
              </w:rPr>
              <w:t xml:space="preserve"> 30-</w:t>
            </w:r>
            <w:r w:rsidRPr="00A0297A">
              <w:rPr>
                <w:lang w:val="en-US"/>
              </w:rPr>
              <w:t>ը</w:t>
            </w:r>
            <w:r w:rsidRPr="00A0297A">
              <w:rPr>
                <w:lang w:val="ru-RU"/>
              </w:rPr>
              <w:t>.</w:t>
            </w:r>
          </w:p>
          <w:p w:rsidR="00C654FE" w:rsidRPr="00C0286B" w:rsidRDefault="00C654FE" w:rsidP="00412422">
            <w:pPr>
              <w:rPr>
                <w:b/>
                <w:bCs/>
              </w:rPr>
            </w:pPr>
            <w:r w:rsidRPr="001D526D">
              <w:rPr>
                <w:b/>
                <w:bCs/>
              </w:rPr>
              <w:t>գ)</w:t>
            </w:r>
            <w:r w:rsidRPr="00D72A3B">
              <w:t xml:space="preserve"> </w:t>
            </w:r>
            <w:r w:rsidRPr="00C0286B">
              <w:rPr>
                <w:b/>
                <w:bCs/>
              </w:rPr>
              <w:t>ծրագրի իրականացման արդյունք</w:t>
            </w:r>
            <w:r>
              <w:rPr>
                <w:b/>
                <w:bCs/>
              </w:rPr>
              <w:t>ում</w:t>
            </w:r>
            <w:r w:rsidRPr="00C0286B">
              <w:rPr>
                <w:b/>
                <w:bCs/>
              </w:rPr>
              <w:t xml:space="preserve"> </w:t>
            </w:r>
            <w:bookmarkStart w:id="0" w:name="_Hlk198728867"/>
            <w:r>
              <w:rPr>
                <w:b/>
                <w:bCs/>
              </w:rPr>
              <w:t xml:space="preserve">20 </w:t>
            </w:r>
            <w:r w:rsidRPr="001D526D">
              <w:rPr>
                <w:b/>
                <w:bCs/>
                <w:sz w:val="22"/>
                <w:szCs w:val="22"/>
              </w:rPr>
              <w:t>բնակելի տները</w:t>
            </w:r>
            <w:r>
              <w:rPr>
                <w:sz w:val="22"/>
                <w:szCs w:val="22"/>
              </w:rPr>
              <w:t xml:space="preserve"> </w:t>
            </w:r>
            <w:r w:rsidRPr="00D73381">
              <w:rPr>
                <w:sz w:val="22"/>
                <w:szCs w:val="22"/>
              </w:rPr>
              <w:t xml:space="preserve"> </w:t>
            </w:r>
            <w:r w:rsidRPr="001D526D">
              <w:rPr>
                <w:b/>
                <w:bCs/>
                <w:sz w:val="22"/>
                <w:szCs w:val="22"/>
              </w:rPr>
              <w:t>(</w:t>
            </w:r>
            <w:r w:rsidRPr="001D526D">
              <w:rPr>
                <w:b/>
                <w:bCs/>
              </w:rPr>
              <w:t>ՀՀ փոխվարչապետի 2025 թվականի մարտի 4-ի N157-Ա որոշմամբ հաստատված ծրագրով նախատեսված) տրամադրել</w:t>
            </w:r>
            <w:r>
              <w:rPr>
                <w:b/>
                <w:bCs/>
              </w:rPr>
              <w:t xml:space="preserve"> </w:t>
            </w:r>
            <w:r w:rsidRPr="00C0286B">
              <w:rPr>
                <w:b/>
                <w:bCs/>
              </w:rPr>
              <w:t>ՀՀ կառավարության 2024 թվականի մայիսի 16-ի թիվ 710-Լ որոշմամբ հաստատված ծրագրի շրջանակում հավաստագիր ստացած և սույն ծրագրի շահառու դառնալու համաձայնություն տված 20 ընտանիքներին</w:t>
            </w:r>
            <w:r>
              <w:rPr>
                <w:b/>
                <w:bCs/>
              </w:rPr>
              <w:t>.</w:t>
            </w:r>
          </w:p>
          <w:bookmarkEnd w:id="0"/>
          <w:p w:rsidR="00C654FE" w:rsidRPr="0005209B" w:rsidRDefault="00C654FE" w:rsidP="00412422">
            <w:r w:rsidRPr="00392404">
              <w:t>դ) բացառել իր կողմից, ծրագրի իրականացման ժամանակահատվածում, նվիրաբերման կարգով ձեռք բերված հողամասի օտարումը, գրավադրումը, վարձակալության կամ օգտագործման տրամադրումը.</w:t>
            </w:r>
          </w:p>
        </w:tc>
      </w:tr>
      <w:tr w:rsidR="00C654FE" w:rsidRPr="00A0297A" w:rsidTr="00412422">
        <w:tblPrEx>
          <w:tblLook w:val="04A0" w:firstRow="1" w:lastRow="0" w:firstColumn="1" w:lastColumn="0" w:noHBand="0" w:noVBand="1"/>
        </w:tblPrEx>
        <w:trPr>
          <w:trHeight w:val="720"/>
        </w:trPr>
        <w:tc>
          <w:tcPr>
            <w:tcW w:w="3978" w:type="dxa"/>
            <w:vAlign w:val="center"/>
          </w:tcPr>
          <w:p w:rsidR="00C654FE" w:rsidRPr="00A0297A" w:rsidRDefault="00C654FE" w:rsidP="00412422">
            <w:pPr>
              <w:jc w:val="left"/>
              <w:rPr>
                <w:b/>
                <w:lang w:val="en-US"/>
              </w:rPr>
            </w:pPr>
            <w:r w:rsidRPr="00A0297A">
              <w:rPr>
                <w:b/>
                <w:lang w:val="en-US"/>
              </w:rPr>
              <w:t>Կողմերի պատասխանատվությունը</w:t>
            </w:r>
          </w:p>
        </w:tc>
        <w:tc>
          <w:tcPr>
            <w:tcW w:w="6912" w:type="dxa"/>
            <w:vAlign w:val="center"/>
          </w:tcPr>
          <w:p w:rsidR="00C654FE" w:rsidRPr="00A0297A" w:rsidRDefault="00C654FE" w:rsidP="00412422">
            <w:pPr>
              <w:jc w:val="left"/>
              <w:rPr>
                <w:lang w:val="en-US"/>
              </w:rPr>
            </w:pPr>
            <w:r w:rsidRPr="00A0297A">
              <w:rPr>
                <w:lang w:val="en-US"/>
              </w:rPr>
              <w:t xml:space="preserve">Կողմերը Հայաստանի Հանրապետության օրենսդրությամբ պատասխանատվություն են կրում պայմանագրի </w:t>
            </w:r>
            <w:r w:rsidRPr="00A0297A">
              <w:rPr>
                <w:lang w:val="en-US"/>
              </w:rPr>
              <w:lastRenderedPageBreak/>
              <w:t>պայմանների խախտման համար:</w:t>
            </w:r>
          </w:p>
          <w:p w:rsidR="00C654FE" w:rsidRPr="00A0297A" w:rsidRDefault="00C654FE" w:rsidP="00412422">
            <w:pPr>
              <w:jc w:val="left"/>
              <w:rPr>
                <w:lang w:val="en-US"/>
              </w:rPr>
            </w:pPr>
          </w:p>
        </w:tc>
      </w:tr>
    </w:tbl>
    <w:p w:rsidR="00C654FE" w:rsidRPr="00A0297A" w:rsidRDefault="00C654FE" w:rsidP="00C654FE"/>
    <w:p w:rsidR="00A0297A" w:rsidRPr="00C654FE" w:rsidRDefault="00A0297A" w:rsidP="00C654FE">
      <w:bookmarkStart w:id="1" w:name="_GoBack"/>
      <w:bookmarkEnd w:id="1"/>
    </w:p>
    <w:sectPr w:rsidR="00A0297A" w:rsidRPr="00C654FE" w:rsidSect="00976470">
      <w:pgSz w:w="12240" w:h="15840"/>
      <w:pgMar w:top="540" w:right="450" w:bottom="180" w:left="117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D34" w:rsidRDefault="00E24D34" w:rsidP="00A0297A">
      <w:r>
        <w:separator/>
      </w:r>
    </w:p>
  </w:endnote>
  <w:endnote w:type="continuationSeparator" w:id="0">
    <w:p w:rsidR="00E24D34" w:rsidRDefault="00E24D34" w:rsidP="00A02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D34" w:rsidRDefault="00E24D34" w:rsidP="00A0297A">
      <w:r>
        <w:separator/>
      </w:r>
    </w:p>
  </w:footnote>
  <w:footnote w:type="continuationSeparator" w:id="0">
    <w:p w:rsidR="00E24D34" w:rsidRDefault="00E24D34" w:rsidP="00A029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4DE1"/>
    <w:rsid w:val="00015055"/>
    <w:rsid w:val="00307DF9"/>
    <w:rsid w:val="00373E42"/>
    <w:rsid w:val="00380ECD"/>
    <w:rsid w:val="004B1236"/>
    <w:rsid w:val="004E216D"/>
    <w:rsid w:val="00541BFA"/>
    <w:rsid w:val="00611B98"/>
    <w:rsid w:val="00853328"/>
    <w:rsid w:val="00A0297A"/>
    <w:rsid w:val="00AA11CC"/>
    <w:rsid w:val="00C337B2"/>
    <w:rsid w:val="00C4670E"/>
    <w:rsid w:val="00C654FE"/>
    <w:rsid w:val="00D372D6"/>
    <w:rsid w:val="00E24D34"/>
    <w:rsid w:val="00EC4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55CEFDE2-398F-41EF-8C1B-D463D0C58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4DE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4DE1"/>
    <w:pPr>
      <w:spacing w:after="0" w:line="240" w:lineRule="auto"/>
      <w:jc w:val="both"/>
    </w:pPr>
    <w:rPr>
      <w:rFonts w:ascii="GHEA Grapalat" w:hAnsi="GHEA Grapalat"/>
      <w:sz w:val="24"/>
      <w:szCs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EC4DE1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A0297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297A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A0297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297A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196</Words>
  <Characters>1564</Characters>
  <Application>Microsoft Office Word</Application>
  <DocSecurity>0</DocSecurity>
  <Lines>59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https://mul2.gov.am/tasks/1152428/oneclick?token=ec2dfbe2edff9bbf6a8f5ff3e232ce7d</cp:keywords>
  <cp:lastModifiedBy>Lilit Sargsyan1</cp:lastModifiedBy>
  <cp:revision>7</cp:revision>
  <dcterms:created xsi:type="dcterms:W3CDTF">2025-03-21T07:07:00Z</dcterms:created>
  <dcterms:modified xsi:type="dcterms:W3CDTF">2025-05-21T13:03:00Z</dcterms:modified>
</cp:coreProperties>
</file>