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F05C1" w14:textId="77777777" w:rsidR="00673FC8" w:rsidRPr="00D5306E" w:rsidRDefault="00673FC8" w:rsidP="00673FC8">
      <w:pPr>
        <w:spacing w:before="100" w:beforeAutospacing="1" w:after="100" w:afterAutospacing="1" w:line="240" w:lineRule="auto"/>
        <w:ind w:left="-540" w:firstLine="425"/>
        <w:jc w:val="right"/>
        <w:outlineLvl w:val="1"/>
        <w:rPr>
          <w:rFonts w:ascii="GHEA Grapalat" w:hAnsi="GHEA Grapalat"/>
          <w:b/>
          <w:bCs/>
          <w:sz w:val="24"/>
          <w:szCs w:val="24"/>
          <w:lang w:val="hy-AM"/>
        </w:rPr>
      </w:pPr>
      <w:r w:rsidRPr="00D5306E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518C832C" w14:textId="77777777" w:rsidR="00673FC8" w:rsidRPr="00D5306E" w:rsidRDefault="00673FC8" w:rsidP="00673FC8">
      <w:pPr>
        <w:spacing w:before="100" w:beforeAutospacing="1" w:after="100" w:afterAutospacing="1" w:line="360" w:lineRule="auto"/>
        <w:ind w:left="-540" w:firstLine="425"/>
        <w:jc w:val="right"/>
        <w:outlineLvl w:val="1"/>
        <w:rPr>
          <w:rFonts w:ascii="GHEA Grapalat" w:hAnsi="GHEA Grapalat"/>
          <w:sz w:val="24"/>
          <w:szCs w:val="24"/>
          <w:lang w:val="hy-AM"/>
        </w:rPr>
      </w:pPr>
    </w:p>
    <w:p w14:paraId="16910275" w14:textId="77777777" w:rsidR="00673FC8" w:rsidRPr="00D5306E" w:rsidRDefault="00673FC8" w:rsidP="00673FC8">
      <w:pPr>
        <w:spacing w:line="360" w:lineRule="auto"/>
        <w:ind w:left="-540" w:firstLine="42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5306E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54180351" w14:textId="77777777" w:rsidR="00673FC8" w:rsidRPr="00D5306E" w:rsidRDefault="00673FC8" w:rsidP="00673FC8">
      <w:pPr>
        <w:tabs>
          <w:tab w:val="left" w:pos="567"/>
        </w:tabs>
        <w:spacing w:line="360" w:lineRule="auto"/>
        <w:ind w:left="-540" w:firstLine="42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5306E">
        <w:rPr>
          <w:rFonts w:ascii="GHEA Grapalat" w:hAnsi="GHEA Grapalat"/>
          <w:b/>
          <w:bCs/>
          <w:sz w:val="24"/>
          <w:szCs w:val="24"/>
          <w:lang w:val="hy-AM"/>
        </w:rPr>
        <w:t>ՕՐԵՆՔԸ</w:t>
      </w:r>
    </w:p>
    <w:p w14:paraId="384418D6" w14:textId="1E37333B" w:rsidR="00673FC8" w:rsidRPr="00D5306E" w:rsidRDefault="00673FC8" w:rsidP="00673FC8">
      <w:pPr>
        <w:tabs>
          <w:tab w:val="left" w:pos="567"/>
        </w:tabs>
        <w:spacing w:line="360" w:lineRule="auto"/>
        <w:ind w:left="-540" w:firstLine="42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5306E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ՔՐԵԱԿԱՆ ՕՐԵՆՍԳՐՔՈՒՄ ՓՈՓՈԽՈՒԹՅՈՒՆՆԵՐ ԵՎ ԼՐԱՑՈՒՄ</w:t>
      </w:r>
      <w:r w:rsidR="00E317E0" w:rsidRPr="00D5306E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D5306E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</w:p>
    <w:p w14:paraId="27799E7D" w14:textId="77777777" w:rsidR="00673FC8" w:rsidRPr="00D5306E" w:rsidRDefault="00673FC8" w:rsidP="00673FC8">
      <w:pPr>
        <w:tabs>
          <w:tab w:val="left" w:pos="567"/>
        </w:tabs>
        <w:spacing w:after="0" w:line="360" w:lineRule="auto"/>
        <w:ind w:left="-540" w:firstLine="425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FC1E597" w14:textId="46B51249" w:rsidR="00673FC8" w:rsidRPr="00D5306E" w:rsidRDefault="00673FC8" w:rsidP="00E26C32">
      <w:pPr>
        <w:spacing w:after="0" w:line="360" w:lineRule="auto"/>
        <w:ind w:left="-540"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D5306E">
        <w:rPr>
          <w:rFonts w:ascii="GHEA Grapalat" w:hAnsi="GHEA Grapalat"/>
          <w:b/>
          <w:bCs/>
          <w:sz w:val="24"/>
          <w:szCs w:val="24"/>
          <w:lang w:val="hy-AM"/>
        </w:rPr>
        <w:t>Հոդված 1.</w:t>
      </w:r>
      <w:r w:rsidRPr="00D5306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Pr="00D5306E">
        <w:rPr>
          <w:rFonts w:ascii="GHEA Grapalat" w:hAnsi="GHEA Grapalat"/>
          <w:sz w:val="24"/>
          <w:szCs w:val="24"/>
          <w:lang w:val="hy-AM"/>
        </w:rPr>
        <w:t>2021 թվականի մայիսի 5-ի Հայաստանի Հանրապետության քրեական օրենսգրքի 344-րդ հոդվածի՝</w:t>
      </w:r>
    </w:p>
    <w:p w14:paraId="4C91DD4C" w14:textId="77777777" w:rsidR="00673FC8" w:rsidRPr="00D5306E" w:rsidRDefault="00673FC8" w:rsidP="00E26C32">
      <w:pPr>
        <w:pStyle w:val="ListParagraph"/>
        <w:numPr>
          <w:ilvl w:val="0"/>
          <w:numId w:val="4"/>
        </w:numPr>
        <w:spacing w:after="0" w:line="360" w:lineRule="auto"/>
        <w:ind w:left="-540" w:firstLine="425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D5306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վերնագիրը շարադրել հետևյալ խմբագրությամբ</w:t>
      </w:r>
      <w:r w:rsidRPr="00D5306E">
        <w:rPr>
          <w:rFonts w:ascii="Microsoft JhengHei" w:eastAsia="Microsoft JhengHei" w:hAnsi="Microsoft JhengHei" w:cs="Microsoft JhengHei" w:hint="eastAsia"/>
          <w:kern w:val="0"/>
          <w:sz w:val="24"/>
          <w:szCs w:val="24"/>
          <w:lang w:val="hy-AM"/>
          <w14:ligatures w14:val="none"/>
        </w:rPr>
        <w:t>․</w:t>
      </w:r>
    </w:p>
    <w:p w14:paraId="12E387CD" w14:textId="5DF03E29" w:rsidR="00673FC8" w:rsidRPr="00D5306E" w:rsidRDefault="00673FC8" w:rsidP="00E26C32">
      <w:pPr>
        <w:spacing w:after="0" w:line="360" w:lineRule="auto"/>
        <w:ind w:left="-540" w:firstLine="425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5306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</w:t>
      </w:r>
      <w:r w:rsidRPr="00D5306E">
        <w:rPr>
          <w:rFonts w:ascii="GHEA Grapalat" w:hAnsi="GHEA Grapalat"/>
          <w:b/>
          <w:bCs/>
          <w:sz w:val="24"/>
          <w:szCs w:val="24"/>
          <w:lang w:val="hy-AM"/>
        </w:rPr>
        <w:t xml:space="preserve">Տրանսպորտային միջոցներ վարելու իրավունքից զրկված </w:t>
      </w:r>
      <w:r w:rsidR="00DB4B8B" w:rsidRPr="00D5306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կամ այդ իրավունքը կասեցված </w:t>
      </w:r>
      <w:r w:rsidRPr="00D5306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կամ տրանսպորտային միջոցներ վարելու իրավունք չունեցող</w:t>
      </w:r>
      <w:r w:rsidRPr="00D5306E">
        <w:rPr>
          <w:rFonts w:ascii="GHEA Grapalat" w:hAnsi="GHEA Grapalat"/>
          <w:b/>
          <w:bCs/>
          <w:sz w:val="24"/>
          <w:szCs w:val="24"/>
          <w:lang w:val="hy-AM"/>
        </w:rPr>
        <w:t xml:space="preserve"> անձի</w:t>
      </w:r>
      <w:r w:rsidR="00DB4B8B" w:rsidRPr="00D5306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5306E">
        <w:rPr>
          <w:rFonts w:ascii="GHEA Grapalat" w:hAnsi="GHEA Grapalat"/>
          <w:b/>
          <w:bCs/>
          <w:sz w:val="24"/>
          <w:szCs w:val="24"/>
          <w:lang w:val="hy-AM"/>
        </w:rPr>
        <w:t>կողմից տրանսպորտային միջոցներ վարելը կամ այդ անձի կողմից հարբած (ոչ սթափ) վիճակում տրանսպորտային միջոց վարելը կամ սթափության վիճակի զննություն անցնելուց հրաժարվելը կամ խուսափելը»</w:t>
      </w:r>
      <w:r w:rsidRPr="00D5306E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</w:p>
    <w:p w14:paraId="3DDD791F" w14:textId="77777777" w:rsidR="00673FC8" w:rsidRPr="00D5306E" w:rsidRDefault="00673FC8" w:rsidP="00E26C32">
      <w:pPr>
        <w:pStyle w:val="ListParagraph"/>
        <w:numPr>
          <w:ilvl w:val="0"/>
          <w:numId w:val="4"/>
        </w:numPr>
        <w:tabs>
          <w:tab w:val="left" w:pos="360"/>
        </w:tabs>
        <w:spacing w:after="0" w:line="360" w:lineRule="auto"/>
        <w:ind w:left="-540" w:firstLine="425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D5306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1-ին մասում՝ </w:t>
      </w:r>
    </w:p>
    <w:p w14:paraId="747C7632" w14:textId="2A222765" w:rsidR="00673FC8" w:rsidRPr="00D5306E" w:rsidRDefault="00673FC8" w:rsidP="00E26C32">
      <w:pPr>
        <w:pStyle w:val="ListParagraph"/>
        <w:spacing w:after="0" w:line="360" w:lineRule="auto"/>
        <w:ind w:left="-540" w:firstLine="425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D5306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</w:t>
      </w:r>
      <w:r w:rsidRPr="00D5306E">
        <w:rPr>
          <w:rFonts w:ascii="Microsoft JhengHei" w:eastAsia="Microsoft JhengHei" w:hAnsi="Microsoft JhengHei" w:cs="Microsoft JhengHei" w:hint="eastAsia"/>
          <w:kern w:val="0"/>
          <w:sz w:val="24"/>
          <w:szCs w:val="24"/>
          <w:lang w:val="hy-AM"/>
          <w14:ligatures w14:val="none"/>
        </w:rPr>
        <w:t>․</w:t>
      </w:r>
      <w:r w:rsidRPr="00D5306E"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  <w:t xml:space="preserve"> </w:t>
      </w:r>
      <w:r w:rsidRPr="00D5306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«վարելը» բառից հետո լրացնել «</w:t>
      </w:r>
      <w:bookmarkStart w:id="0" w:name="_Hlk198658848"/>
      <w:r w:rsidRPr="00D5306E">
        <w:rPr>
          <w:rFonts w:ascii="GHEA Grapalat" w:hAnsi="GHEA Grapalat"/>
          <w:sz w:val="24"/>
          <w:szCs w:val="24"/>
          <w:lang w:val="hy-AM"/>
        </w:rPr>
        <w:t xml:space="preserve">կամ տրանսպորտային միջոցներ վարելու իրավունք չունեցող անձի կողմից տրանսպորտային միջոց վարելը նույն արարքի համար </w:t>
      </w:r>
      <w:r w:rsidRPr="00D5306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օրենքով սահմանված պատասխանատվության կիրառումից</w:t>
      </w:r>
      <w:r w:rsidRPr="00D5306E">
        <w:rPr>
          <w:rFonts w:ascii="GHEA Grapalat" w:hAnsi="GHEA Grapalat"/>
          <w:sz w:val="24"/>
          <w:szCs w:val="24"/>
          <w:lang w:val="hy-AM"/>
        </w:rPr>
        <w:t xml:space="preserve"> հետո` մեկ տարվա ընթացքում</w:t>
      </w:r>
      <w:bookmarkEnd w:id="0"/>
      <w:r w:rsidRPr="00D5306E">
        <w:rPr>
          <w:rFonts w:ascii="GHEA Grapalat" w:hAnsi="GHEA Grapalat"/>
          <w:sz w:val="24"/>
          <w:szCs w:val="24"/>
          <w:lang w:val="hy-AM"/>
        </w:rPr>
        <w:t>» բառերով</w:t>
      </w:r>
      <w:r w:rsidRPr="00D5306E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65CF577E" w14:textId="77777777" w:rsidR="00673FC8" w:rsidRPr="00D5306E" w:rsidRDefault="00673FC8" w:rsidP="00E26C32">
      <w:pPr>
        <w:pStyle w:val="ListParagraph"/>
        <w:spacing w:after="0" w:line="360" w:lineRule="auto"/>
        <w:ind w:left="-540" w:firstLine="425"/>
        <w:jc w:val="both"/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</w:pPr>
      <w:r w:rsidRPr="00D5306E">
        <w:rPr>
          <w:rFonts w:ascii="GHEA Grapalat" w:hAnsi="GHEA Grapalat"/>
          <w:sz w:val="24"/>
          <w:szCs w:val="24"/>
          <w:lang w:val="hy-AM"/>
        </w:rPr>
        <w:t>բ</w:t>
      </w:r>
      <w:r w:rsidRPr="00D5306E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D5306E">
        <w:rPr>
          <w:rFonts w:ascii="GHEA Grapalat" w:hAnsi="GHEA Grapalat"/>
          <w:sz w:val="24"/>
          <w:szCs w:val="24"/>
          <w:lang w:val="hy-AM"/>
        </w:rPr>
        <w:t xml:space="preserve"> «տասնապատիկի չափով, կամ հանրային աշխատանքներով` առավելագույնը հարյուր» բառերը փոխարինել «տասնհինգապատիկի չափով, կամ հանրային աշխատանքներով` առավելագույնը հարյուր հիսուն» բառերով</w:t>
      </w:r>
      <w:r w:rsidRPr="00D5306E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6309F009" w14:textId="60820442" w:rsidR="00673FC8" w:rsidRPr="00D5306E" w:rsidRDefault="00673FC8" w:rsidP="00E47639">
      <w:pPr>
        <w:pStyle w:val="ListParagraph"/>
        <w:numPr>
          <w:ilvl w:val="0"/>
          <w:numId w:val="4"/>
        </w:numPr>
        <w:spacing w:after="0" w:line="360" w:lineRule="auto"/>
        <w:ind w:left="-540" w:firstLine="425"/>
        <w:jc w:val="both"/>
        <w:rPr>
          <w:rFonts w:ascii="GHEA Grapalat" w:eastAsia="Microsoft YaHei" w:hAnsi="GHEA Grapalat" w:cs="Microsoft YaHei"/>
          <w:kern w:val="0"/>
          <w:sz w:val="24"/>
          <w:szCs w:val="24"/>
          <w:lang w:val="hy-AM"/>
          <w14:ligatures w14:val="none"/>
        </w:rPr>
      </w:pPr>
      <w:r w:rsidRPr="00D5306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2-րդ մասում </w:t>
      </w:r>
      <w:r w:rsidRPr="00D5306E">
        <w:rPr>
          <w:rFonts w:ascii="GHEA Grapalat" w:eastAsia="Microsoft YaHei" w:hAnsi="GHEA Grapalat" w:cs="Microsoft YaHei"/>
          <w:sz w:val="24"/>
          <w:szCs w:val="24"/>
          <w:lang w:val="hy-AM"/>
        </w:rPr>
        <w:t>«</w:t>
      </w:r>
      <w:r w:rsidRPr="00D5306E">
        <w:rPr>
          <w:rFonts w:ascii="GHEA Grapalat" w:eastAsia="Microsoft YaHei" w:hAnsi="GHEA Grapalat" w:cs="Sylfaen"/>
          <w:sz w:val="24"/>
          <w:szCs w:val="24"/>
          <w:lang w:val="hy-AM"/>
        </w:rPr>
        <w:t>քսանապատիկի</w:t>
      </w:r>
      <w:r w:rsidRPr="00D5306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D5306E">
        <w:rPr>
          <w:rFonts w:ascii="GHEA Grapalat" w:eastAsia="Microsoft YaHei" w:hAnsi="GHEA Grapalat" w:cs="Sylfaen"/>
          <w:sz w:val="24"/>
          <w:szCs w:val="24"/>
          <w:lang w:val="hy-AM"/>
        </w:rPr>
        <w:t>չափով</w:t>
      </w:r>
      <w:r w:rsidRPr="00D5306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, </w:t>
      </w:r>
      <w:r w:rsidRPr="00D5306E">
        <w:rPr>
          <w:rFonts w:ascii="GHEA Grapalat" w:eastAsia="Microsoft YaHei" w:hAnsi="GHEA Grapalat" w:cs="Sylfaen"/>
          <w:sz w:val="24"/>
          <w:szCs w:val="24"/>
          <w:lang w:val="hy-AM"/>
        </w:rPr>
        <w:t>կամ</w:t>
      </w:r>
      <w:r w:rsidRPr="00D5306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D5306E">
        <w:rPr>
          <w:rFonts w:ascii="GHEA Grapalat" w:eastAsia="Microsoft YaHei" w:hAnsi="GHEA Grapalat" w:cs="Sylfaen"/>
          <w:sz w:val="24"/>
          <w:szCs w:val="24"/>
          <w:lang w:val="hy-AM"/>
        </w:rPr>
        <w:t>հանրային</w:t>
      </w:r>
      <w:r w:rsidRPr="00D5306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D5306E">
        <w:rPr>
          <w:rFonts w:ascii="GHEA Grapalat" w:eastAsia="Microsoft YaHei" w:hAnsi="GHEA Grapalat" w:cs="Sylfaen"/>
          <w:sz w:val="24"/>
          <w:szCs w:val="24"/>
          <w:lang w:val="hy-AM"/>
        </w:rPr>
        <w:t>աշխատանքներով՝</w:t>
      </w:r>
      <w:r w:rsidRPr="00D5306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D5306E">
        <w:rPr>
          <w:rFonts w:ascii="GHEA Grapalat" w:eastAsia="Microsoft YaHei" w:hAnsi="GHEA Grapalat" w:cs="Sylfaen"/>
          <w:sz w:val="24"/>
          <w:szCs w:val="24"/>
          <w:lang w:val="hy-AM"/>
        </w:rPr>
        <w:t>ութսունից</w:t>
      </w:r>
      <w:r w:rsidRPr="00D5306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D5306E">
        <w:rPr>
          <w:rFonts w:ascii="GHEA Grapalat" w:eastAsia="Microsoft YaHei" w:hAnsi="GHEA Grapalat" w:cs="Sylfaen"/>
          <w:sz w:val="24"/>
          <w:szCs w:val="24"/>
          <w:lang w:val="hy-AM"/>
        </w:rPr>
        <w:t>հարյուր</w:t>
      </w:r>
      <w:r w:rsidRPr="00D5306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D5306E">
        <w:rPr>
          <w:rFonts w:ascii="GHEA Grapalat" w:eastAsia="Microsoft YaHei" w:hAnsi="GHEA Grapalat" w:cs="Sylfaen"/>
          <w:sz w:val="24"/>
          <w:szCs w:val="24"/>
          <w:lang w:val="hy-AM"/>
        </w:rPr>
        <w:t>հիսուն</w:t>
      </w:r>
      <w:r w:rsidRPr="00D5306E">
        <w:rPr>
          <w:rFonts w:ascii="GHEA Grapalat" w:eastAsia="Microsoft YaHei" w:hAnsi="GHEA Grapalat" w:cs="Microsoft YaHei"/>
          <w:sz w:val="24"/>
          <w:szCs w:val="24"/>
          <w:lang w:val="hy-AM"/>
        </w:rPr>
        <w:t>» բառերը փոխարինել «երեսնապատիկի չափով, կամ հանրային աշխատանքներով՝ հարյուր հիսունից երկու հարյուր հիսուն» բառերով։</w:t>
      </w:r>
    </w:p>
    <w:p w14:paraId="0F4A7ADD" w14:textId="4EF17100" w:rsidR="00673FC8" w:rsidRPr="00D5306E" w:rsidRDefault="003468F5" w:rsidP="00E26C32">
      <w:pPr>
        <w:pStyle w:val="NoSpacing"/>
        <w:numPr>
          <w:ilvl w:val="0"/>
          <w:numId w:val="4"/>
        </w:numPr>
        <w:spacing w:line="360" w:lineRule="auto"/>
        <w:ind w:left="-540" w:firstLine="425"/>
        <w:jc w:val="both"/>
        <w:rPr>
          <w:lang w:val="hy-AM"/>
        </w:rPr>
      </w:pPr>
      <w:r w:rsidRPr="00D5306E">
        <w:rPr>
          <w:lang w:val="hy-AM"/>
        </w:rPr>
        <w:t xml:space="preserve">5-րդ մասում «կարգի» բառից հետո լրացնել </w:t>
      </w:r>
      <w:bookmarkStart w:id="1" w:name="_Hlk197413493"/>
      <w:r w:rsidRPr="00D5306E">
        <w:rPr>
          <w:lang w:val="hy-AM"/>
        </w:rPr>
        <w:t>«(ենթակարգի)</w:t>
      </w:r>
      <w:bookmarkEnd w:id="1"/>
      <w:r w:rsidRPr="00D5306E">
        <w:rPr>
          <w:lang w:val="hy-AM"/>
        </w:rPr>
        <w:t>» բառը</w:t>
      </w:r>
      <w:r w:rsidR="00673FC8" w:rsidRPr="00D5306E">
        <w:rPr>
          <w:rFonts w:eastAsia="Times New Roman"/>
          <w:lang w:val="hy-AM"/>
        </w:rPr>
        <w:t>։</w:t>
      </w:r>
    </w:p>
    <w:p w14:paraId="375831D9" w14:textId="77777777" w:rsidR="00673FC8" w:rsidRPr="00D5306E" w:rsidRDefault="00673FC8" w:rsidP="00673FC8">
      <w:pPr>
        <w:pStyle w:val="ListParagraph"/>
        <w:tabs>
          <w:tab w:val="left" w:pos="567"/>
        </w:tabs>
        <w:spacing w:after="0" w:line="360" w:lineRule="auto"/>
        <w:ind w:left="-540" w:firstLine="425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14:paraId="4D7D2933" w14:textId="77777777" w:rsidR="00673FC8" w:rsidRPr="00D5306E" w:rsidRDefault="00673FC8" w:rsidP="00673FC8">
      <w:pPr>
        <w:spacing w:after="0" w:line="360" w:lineRule="auto"/>
        <w:ind w:left="-540" w:firstLine="425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D5306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lastRenderedPageBreak/>
        <w:t>Հոդված 2.</w:t>
      </w:r>
      <w:r w:rsidRPr="00D5306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Սույն օրենքն ուժի մեջ է մտնում պաշտոնական հրապարակման օրվան հաջորդող տասներորդ օրը։</w:t>
      </w:r>
    </w:p>
    <w:p w14:paraId="55A25B6C" w14:textId="77777777" w:rsidR="00673FC8" w:rsidRPr="00D5306E" w:rsidRDefault="00673FC8" w:rsidP="00673FC8">
      <w:pPr>
        <w:spacing w:after="0" w:line="360" w:lineRule="auto"/>
        <w:ind w:left="-540" w:firstLine="425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509A2C87" w14:textId="77777777" w:rsidR="00673FC8" w:rsidRPr="00D5306E" w:rsidRDefault="00673FC8" w:rsidP="00673FC8">
      <w:pPr>
        <w:spacing w:after="0"/>
        <w:ind w:left="-540" w:firstLine="425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D5306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Հանրապետության նախագահ                                                               Վ</w:t>
      </w:r>
      <w:r w:rsidRPr="00D5306E">
        <w:rPr>
          <w:rFonts w:ascii="Microsoft JhengHei" w:eastAsia="Microsoft JhengHei" w:hAnsi="Microsoft JhengHei" w:cs="Microsoft JhengHei" w:hint="eastAsia"/>
          <w:b/>
          <w:bCs/>
          <w:kern w:val="0"/>
          <w:sz w:val="24"/>
          <w:szCs w:val="24"/>
          <w:lang w:val="hy-AM"/>
          <w14:ligatures w14:val="none"/>
        </w:rPr>
        <w:t>․</w:t>
      </w:r>
      <w:r w:rsidRPr="00D5306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 </w:t>
      </w:r>
      <w:r w:rsidRPr="00D5306E">
        <w:rPr>
          <w:rFonts w:ascii="GHEA Grapalat" w:eastAsia="Times New Roman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Խաչատո</w:t>
      </w:r>
      <w:r w:rsidRPr="00D5306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ւրյան</w:t>
      </w:r>
    </w:p>
    <w:p w14:paraId="45AB1F45" w14:textId="77777777" w:rsidR="00673FC8" w:rsidRPr="00D5306E" w:rsidRDefault="00673FC8" w:rsidP="00673FC8">
      <w:pPr>
        <w:spacing w:after="0" w:line="360" w:lineRule="auto"/>
        <w:ind w:left="-540" w:firstLine="425"/>
        <w:jc w:val="right"/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D5306E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«____»__________2025թ.</w:t>
      </w:r>
    </w:p>
    <w:p w14:paraId="50DB66F1" w14:textId="1FA198B5" w:rsidR="00673FC8" w:rsidRPr="00D5306E" w:rsidRDefault="00673FC8" w:rsidP="00673FC8">
      <w:pPr>
        <w:tabs>
          <w:tab w:val="left" w:pos="8070"/>
          <w:tab w:val="right" w:pos="9689"/>
        </w:tabs>
        <w:spacing w:after="0" w:line="360" w:lineRule="auto"/>
        <w:ind w:left="-540" w:firstLine="425"/>
        <w:jc w:val="both"/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D5306E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                                                                                                           </w:t>
      </w:r>
      <w:r w:rsidR="003468F5" w:rsidRPr="00D5306E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       </w:t>
      </w:r>
      <w:r w:rsidRPr="00D5306E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ք</w:t>
      </w:r>
      <w:r w:rsidRPr="00D5306E">
        <w:rPr>
          <w:rFonts w:ascii="Microsoft JhengHei" w:eastAsia="Microsoft JhengHei" w:hAnsi="Microsoft JhengHei" w:cs="Microsoft JhengHei" w:hint="eastAsia"/>
          <w:b/>
          <w:bCs/>
          <w:kern w:val="0"/>
          <w:sz w:val="24"/>
          <w:szCs w:val="24"/>
          <w:lang w:val="hy-AM"/>
          <w14:ligatures w14:val="none"/>
        </w:rPr>
        <w:t>․</w:t>
      </w:r>
      <w:r w:rsidRPr="00D5306E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 Երևան</w:t>
      </w:r>
    </w:p>
    <w:p w14:paraId="22C33307" w14:textId="0859A222" w:rsidR="003C4A67" w:rsidRPr="003C4A67" w:rsidRDefault="003C4A67" w:rsidP="003C4A67">
      <w:pPr>
        <w:tabs>
          <w:tab w:val="left" w:pos="8070"/>
          <w:tab w:val="right" w:pos="9689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</w:p>
    <w:sectPr w:rsidR="003C4A67" w:rsidRPr="003C4A67" w:rsidSect="00E26C32">
      <w:pgSz w:w="12240" w:h="15840"/>
      <w:pgMar w:top="540" w:right="616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B21CE6"/>
    <w:multiLevelType w:val="hybridMultilevel"/>
    <w:tmpl w:val="55E47F98"/>
    <w:lvl w:ilvl="0" w:tplc="6B1A3E52">
      <w:start w:val="1"/>
      <w:numFmt w:val="decimal"/>
      <w:lvlText w:val="%1)"/>
      <w:lvlJc w:val="left"/>
      <w:pPr>
        <w:ind w:left="927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F59219F"/>
    <w:multiLevelType w:val="hybridMultilevel"/>
    <w:tmpl w:val="F1829600"/>
    <w:lvl w:ilvl="0" w:tplc="9CE8D6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BD44D9A"/>
    <w:multiLevelType w:val="hybridMultilevel"/>
    <w:tmpl w:val="0C00D6E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136849">
    <w:abstractNumId w:val="2"/>
  </w:num>
  <w:num w:numId="2" w16cid:durableId="921790806">
    <w:abstractNumId w:val="0"/>
  </w:num>
  <w:num w:numId="3" w16cid:durableId="1234003784">
    <w:abstractNumId w:val="1"/>
  </w:num>
  <w:num w:numId="4" w16cid:durableId="2312391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5F1"/>
    <w:rsid w:val="00000D29"/>
    <w:rsid w:val="00002F0B"/>
    <w:rsid w:val="00005ABF"/>
    <w:rsid w:val="000115F1"/>
    <w:rsid w:val="00015960"/>
    <w:rsid w:val="00030025"/>
    <w:rsid w:val="000406D5"/>
    <w:rsid w:val="000445DE"/>
    <w:rsid w:val="0004790C"/>
    <w:rsid w:val="00051B25"/>
    <w:rsid w:val="000662D5"/>
    <w:rsid w:val="00072737"/>
    <w:rsid w:val="00074EB5"/>
    <w:rsid w:val="0008602B"/>
    <w:rsid w:val="000A6D9D"/>
    <w:rsid w:val="000A71BB"/>
    <w:rsid w:val="000E18DB"/>
    <w:rsid w:val="000E3561"/>
    <w:rsid w:val="000F0BA1"/>
    <w:rsid w:val="001028FE"/>
    <w:rsid w:val="00131369"/>
    <w:rsid w:val="00157699"/>
    <w:rsid w:val="001653A1"/>
    <w:rsid w:val="001677A1"/>
    <w:rsid w:val="00180B43"/>
    <w:rsid w:val="0019011B"/>
    <w:rsid w:val="00190422"/>
    <w:rsid w:val="00190BD3"/>
    <w:rsid w:val="001939AF"/>
    <w:rsid w:val="00196E40"/>
    <w:rsid w:val="001B2199"/>
    <w:rsid w:val="001D38CB"/>
    <w:rsid w:val="001E6911"/>
    <w:rsid w:val="00206836"/>
    <w:rsid w:val="0023097E"/>
    <w:rsid w:val="0023415C"/>
    <w:rsid w:val="00255E04"/>
    <w:rsid w:val="0027210C"/>
    <w:rsid w:val="002D5758"/>
    <w:rsid w:val="002E3F06"/>
    <w:rsid w:val="003124CC"/>
    <w:rsid w:val="003158BE"/>
    <w:rsid w:val="00315A6F"/>
    <w:rsid w:val="00315CB3"/>
    <w:rsid w:val="003166A2"/>
    <w:rsid w:val="00323A3F"/>
    <w:rsid w:val="003443B6"/>
    <w:rsid w:val="003468F5"/>
    <w:rsid w:val="00375252"/>
    <w:rsid w:val="003759FB"/>
    <w:rsid w:val="00386F76"/>
    <w:rsid w:val="0039297F"/>
    <w:rsid w:val="00394BC1"/>
    <w:rsid w:val="003953B1"/>
    <w:rsid w:val="003C4A67"/>
    <w:rsid w:val="00404A23"/>
    <w:rsid w:val="004120C4"/>
    <w:rsid w:val="004205BC"/>
    <w:rsid w:val="0042093E"/>
    <w:rsid w:val="0042443A"/>
    <w:rsid w:val="00443520"/>
    <w:rsid w:val="004532F8"/>
    <w:rsid w:val="00455769"/>
    <w:rsid w:val="00456046"/>
    <w:rsid w:val="00487668"/>
    <w:rsid w:val="004976BC"/>
    <w:rsid w:val="004B1A13"/>
    <w:rsid w:val="004C1DE1"/>
    <w:rsid w:val="004C4D04"/>
    <w:rsid w:val="004E39D3"/>
    <w:rsid w:val="004F4A8A"/>
    <w:rsid w:val="00504569"/>
    <w:rsid w:val="005156F0"/>
    <w:rsid w:val="00521530"/>
    <w:rsid w:val="00527770"/>
    <w:rsid w:val="005354CE"/>
    <w:rsid w:val="00536B7B"/>
    <w:rsid w:val="005614CE"/>
    <w:rsid w:val="005670A4"/>
    <w:rsid w:val="00577808"/>
    <w:rsid w:val="00577A7D"/>
    <w:rsid w:val="00580475"/>
    <w:rsid w:val="005C488B"/>
    <w:rsid w:val="005D7FF1"/>
    <w:rsid w:val="00605368"/>
    <w:rsid w:val="00605564"/>
    <w:rsid w:val="00610192"/>
    <w:rsid w:val="00621A1F"/>
    <w:rsid w:val="00645DF3"/>
    <w:rsid w:val="00651E96"/>
    <w:rsid w:val="00666292"/>
    <w:rsid w:val="006666F0"/>
    <w:rsid w:val="00673FC8"/>
    <w:rsid w:val="006959E7"/>
    <w:rsid w:val="006A0463"/>
    <w:rsid w:val="006A4D51"/>
    <w:rsid w:val="006A7E5A"/>
    <w:rsid w:val="006B010C"/>
    <w:rsid w:val="006B0D44"/>
    <w:rsid w:val="006C2AFF"/>
    <w:rsid w:val="006D587A"/>
    <w:rsid w:val="006E38C8"/>
    <w:rsid w:val="006F530B"/>
    <w:rsid w:val="006F615F"/>
    <w:rsid w:val="00711178"/>
    <w:rsid w:val="00734470"/>
    <w:rsid w:val="0074098B"/>
    <w:rsid w:val="00757906"/>
    <w:rsid w:val="007616ED"/>
    <w:rsid w:val="00771503"/>
    <w:rsid w:val="00787744"/>
    <w:rsid w:val="00793F38"/>
    <w:rsid w:val="007A566E"/>
    <w:rsid w:val="007B54F2"/>
    <w:rsid w:val="007C2FD5"/>
    <w:rsid w:val="007C45CD"/>
    <w:rsid w:val="007C6A4E"/>
    <w:rsid w:val="007C754C"/>
    <w:rsid w:val="007D47D5"/>
    <w:rsid w:val="0084064E"/>
    <w:rsid w:val="0084208B"/>
    <w:rsid w:val="00864447"/>
    <w:rsid w:val="00876EDF"/>
    <w:rsid w:val="00890D20"/>
    <w:rsid w:val="008A6AA7"/>
    <w:rsid w:val="008B41ED"/>
    <w:rsid w:val="008D0A74"/>
    <w:rsid w:val="008F3D70"/>
    <w:rsid w:val="008F695D"/>
    <w:rsid w:val="009151D4"/>
    <w:rsid w:val="00922837"/>
    <w:rsid w:val="00976B1F"/>
    <w:rsid w:val="009813C9"/>
    <w:rsid w:val="00992754"/>
    <w:rsid w:val="009A3DAE"/>
    <w:rsid w:val="009A4DEE"/>
    <w:rsid w:val="009A5ED4"/>
    <w:rsid w:val="009B2078"/>
    <w:rsid w:val="009B3405"/>
    <w:rsid w:val="009B657D"/>
    <w:rsid w:val="009E5F97"/>
    <w:rsid w:val="009E677F"/>
    <w:rsid w:val="00A012CF"/>
    <w:rsid w:val="00A159EE"/>
    <w:rsid w:val="00A42AEB"/>
    <w:rsid w:val="00A613BD"/>
    <w:rsid w:val="00A63CCA"/>
    <w:rsid w:val="00A72207"/>
    <w:rsid w:val="00A87DB1"/>
    <w:rsid w:val="00A97FCF"/>
    <w:rsid w:val="00AA2A84"/>
    <w:rsid w:val="00AD0F33"/>
    <w:rsid w:val="00AF0008"/>
    <w:rsid w:val="00AF61C1"/>
    <w:rsid w:val="00B05EEE"/>
    <w:rsid w:val="00B13ED7"/>
    <w:rsid w:val="00B1621B"/>
    <w:rsid w:val="00B370A0"/>
    <w:rsid w:val="00B417C0"/>
    <w:rsid w:val="00B60220"/>
    <w:rsid w:val="00B70022"/>
    <w:rsid w:val="00B737FC"/>
    <w:rsid w:val="00BA76A3"/>
    <w:rsid w:val="00BA79D3"/>
    <w:rsid w:val="00BB0BE7"/>
    <w:rsid w:val="00BB7845"/>
    <w:rsid w:val="00BC12D6"/>
    <w:rsid w:val="00BE06F1"/>
    <w:rsid w:val="00BE34F7"/>
    <w:rsid w:val="00BE497E"/>
    <w:rsid w:val="00BF0F3A"/>
    <w:rsid w:val="00BF6CE6"/>
    <w:rsid w:val="00C07076"/>
    <w:rsid w:val="00C232FB"/>
    <w:rsid w:val="00C23DA1"/>
    <w:rsid w:val="00C33F62"/>
    <w:rsid w:val="00C4697A"/>
    <w:rsid w:val="00C546A0"/>
    <w:rsid w:val="00CA101B"/>
    <w:rsid w:val="00CA7EC0"/>
    <w:rsid w:val="00CB274B"/>
    <w:rsid w:val="00CC1210"/>
    <w:rsid w:val="00CC7AE2"/>
    <w:rsid w:val="00CD127F"/>
    <w:rsid w:val="00D009F4"/>
    <w:rsid w:val="00D03AC9"/>
    <w:rsid w:val="00D12E5D"/>
    <w:rsid w:val="00D149BA"/>
    <w:rsid w:val="00D24EE3"/>
    <w:rsid w:val="00D25D05"/>
    <w:rsid w:val="00D27700"/>
    <w:rsid w:val="00D32DC7"/>
    <w:rsid w:val="00D349ED"/>
    <w:rsid w:val="00D47031"/>
    <w:rsid w:val="00D52922"/>
    <w:rsid w:val="00D5306E"/>
    <w:rsid w:val="00D533A4"/>
    <w:rsid w:val="00D67F24"/>
    <w:rsid w:val="00D70D4F"/>
    <w:rsid w:val="00D85695"/>
    <w:rsid w:val="00D96394"/>
    <w:rsid w:val="00DB4B8B"/>
    <w:rsid w:val="00DC6228"/>
    <w:rsid w:val="00DC64C3"/>
    <w:rsid w:val="00DD0477"/>
    <w:rsid w:val="00DF3848"/>
    <w:rsid w:val="00E10E9B"/>
    <w:rsid w:val="00E26C32"/>
    <w:rsid w:val="00E317E0"/>
    <w:rsid w:val="00E31B6F"/>
    <w:rsid w:val="00E5209B"/>
    <w:rsid w:val="00E52D2A"/>
    <w:rsid w:val="00E601C1"/>
    <w:rsid w:val="00E60A82"/>
    <w:rsid w:val="00E64E50"/>
    <w:rsid w:val="00E71486"/>
    <w:rsid w:val="00E8781F"/>
    <w:rsid w:val="00E91A9E"/>
    <w:rsid w:val="00EA1641"/>
    <w:rsid w:val="00EA31FF"/>
    <w:rsid w:val="00EB5714"/>
    <w:rsid w:val="00EC2994"/>
    <w:rsid w:val="00EC5632"/>
    <w:rsid w:val="00EE38F2"/>
    <w:rsid w:val="00EF3B8C"/>
    <w:rsid w:val="00EF54C6"/>
    <w:rsid w:val="00F00F4A"/>
    <w:rsid w:val="00F03E49"/>
    <w:rsid w:val="00F070E8"/>
    <w:rsid w:val="00F12AC0"/>
    <w:rsid w:val="00F31614"/>
    <w:rsid w:val="00F503CE"/>
    <w:rsid w:val="00F50E42"/>
    <w:rsid w:val="00F63657"/>
    <w:rsid w:val="00F97C72"/>
    <w:rsid w:val="00FA0202"/>
    <w:rsid w:val="00FC52F1"/>
    <w:rsid w:val="00FC5D3E"/>
    <w:rsid w:val="00FD230F"/>
    <w:rsid w:val="00FD2F90"/>
    <w:rsid w:val="00FD524B"/>
    <w:rsid w:val="00FE35E2"/>
    <w:rsid w:val="00FE585C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5A586"/>
  <w15:chartTrackingRefBased/>
  <w15:docId w15:val="{4796F4F0-3517-4300-9B52-4B05679D1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533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D533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533A4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D533A4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styleId="Strong">
    <w:name w:val="Strong"/>
    <w:basedOn w:val="DefaultParagraphFont"/>
    <w:uiPriority w:val="22"/>
    <w:qFormat/>
    <w:rsid w:val="00D533A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533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Emphasis">
    <w:name w:val="Emphasis"/>
    <w:basedOn w:val="DefaultParagraphFont"/>
    <w:uiPriority w:val="20"/>
    <w:qFormat/>
    <w:rsid w:val="00B70022"/>
    <w:rPr>
      <w:i/>
      <w:iCs/>
    </w:rPr>
  </w:style>
  <w:style w:type="paragraph" w:styleId="ListParagraph">
    <w:name w:val="List Paragraph"/>
    <w:basedOn w:val="Normal"/>
    <w:uiPriority w:val="34"/>
    <w:qFormat/>
    <w:rsid w:val="00EB5714"/>
    <w:pPr>
      <w:ind w:left="720"/>
      <w:contextualSpacing/>
    </w:pPr>
  </w:style>
  <w:style w:type="paragraph" w:styleId="NoSpacing">
    <w:name w:val="No Spacing"/>
    <w:uiPriority w:val="1"/>
    <w:qFormat/>
    <w:rsid w:val="003468F5"/>
    <w:pPr>
      <w:spacing w:after="0" w:line="240" w:lineRule="auto"/>
    </w:pPr>
    <w:rPr>
      <w:rFonts w:ascii="GHEA Grapalat" w:hAnsi="GHEA Grapalat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6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9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2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irav7</dc:creator>
  <cp:keywords>https://mul2.gov.am/tasks/1156493/oneclick?token=e2f4cdba883fd842ab4f73ae53ba15bf</cp:keywords>
  <dc:description/>
  <cp:lastModifiedBy>Ruslan Marandyan</cp:lastModifiedBy>
  <cp:revision>421</cp:revision>
  <cp:lastPrinted>2024-12-02T13:53:00Z</cp:lastPrinted>
  <dcterms:created xsi:type="dcterms:W3CDTF">2024-06-13T11:35:00Z</dcterms:created>
  <dcterms:modified xsi:type="dcterms:W3CDTF">2025-05-20T14:45:00Z</dcterms:modified>
</cp:coreProperties>
</file>