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D7E46" w14:textId="136DAA42" w:rsidR="00CE4CE5" w:rsidRPr="000C1075" w:rsidRDefault="00CE4CE5" w:rsidP="00A479B3">
      <w:pPr>
        <w:ind w:left="-90" w:right="-514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C1075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62F65C1B" w14:textId="77777777" w:rsidR="008B2653" w:rsidRPr="000C1075" w:rsidRDefault="008B2653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03D110B" w14:textId="01102209" w:rsidR="00CE4CE5" w:rsidRPr="000C1075" w:rsidRDefault="00CE4CE5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C107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1C39562" w14:textId="77777777" w:rsidR="00CE4CE5" w:rsidRPr="000C1075" w:rsidRDefault="00CE4CE5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C1075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3746A7E5" w14:textId="13F8860C" w:rsidR="00CE4CE5" w:rsidRPr="000C1075" w:rsidRDefault="00CE4CE5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C1075">
        <w:rPr>
          <w:rFonts w:ascii="GHEA Grapalat" w:hAnsi="GHEA Grapalat"/>
          <w:b/>
          <w:bCs/>
          <w:sz w:val="24"/>
          <w:szCs w:val="24"/>
          <w:lang w:val="hy-AM"/>
        </w:rPr>
        <w:t>«ԱՌԵՎՏՐԻ ԵՎ ԾԱՌԱՅՈՒԹՅՈՒՆՆԵՐԻ ՄԱՍԻՆ» ՕՐԵՆՔՈՒՄ</w:t>
      </w:r>
      <w:r w:rsidR="00BC4A0A" w:rsidRPr="000C107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C1075">
        <w:rPr>
          <w:rFonts w:ascii="GHEA Grapalat" w:hAnsi="GHEA Grapalat"/>
          <w:b/>
          <w:bCs/>
          <w:sz w:val="24"/>
          <w:szCs w:val="24"/>
          <w:lang w:val="hy-AM"/>
        </w:rPr>
        <w:t>ԼՐԱՑՈՒՄ ԿԱՏԱՐԵԼՈՒ ՄԱՍԻՆ</w:t>
      </w:r>
    </w:p>
    <w:p w14:paraId="3B06F7B4" w14:textId="77777777" w:rsidR="00CE4CE5" w:rsidRPr="000C1075" w:rsidRDefault="00CE4CE5" w:rsidP="00A479B3">
      <w:pPr>
        <w:ind w:left="-90" w:right="-51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CA3C71F" w14:textId="0E3A39FC" w:rsidR="00CE4CE5" w:rsidRPr="000C1075" w:rsidRDefault="00CE4CE5" w:rsidP="00A479B3">
      <w:pPr>
        <w:spacing w:line="360" w:lineRule="auto"/>
        <w:ind w:left="-90" w:right="-514"/>
        <w:jc w:val="both"/>
        <w:rPr>
          <w:rFonts w:ascii="GHEA Grapalat" w:hAnsi="GHEA Grapalat"/>
          <w:sz w:val="24"/>
          <w:szCs w:val="24"/>
          <w:lang w:val="hy-AM"/>
        </w:rPr>
      </w:pPr>
      <w:r w:rsidRPr="000C1075">
        <w:rPr>
          <w:rFonts w:ascii="GHEA Grapalat" w:hAnsi="GHEA Grapalat"/>
          <w:b/>
          <w:bCs/>
          <w:sz w:val="24"/>
          <w:szCs w:val="24"/>
          <w:lang w:val="hy-AM"/>
        </w:rPr>
        <w:t>Հոդված 1.</w:t>
      </w:r>
      <w:r w:rsidRPr="000C1075">
        <w:rPr>
          <w:rFonts w:ascii="GHEA Grapalat" w:hAnsi="GHEA Grapalat"/>
          <w:sz w:val="24"/>
          <w:szCs w:val="24"/>
          <w:lang w:val="hy-AM"/>
        </w:rPr>
        <w:t xml:space="preserve"> «Առևտրի և ծառայությունների մասին» 2004 թվականի նոյեմբերի 24-ի ՀՕ-134-Ն օրենքի</w:t>
      </w:r>
      <w:r w:rsidR="00A4504C" w:rsidRPr="000C10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1075">
        <w:rPr>
          <w:rFonts w:ascii="GHEA Grapalat" w:hAnsi="GHEA Grapalat"/>
          <w:sz w:val="24"/>
          <w:szCs w:val="24"/>
          <w:lang w:val="hy-AM"/>
        </w:rPr>
        <w:t>9-րդ հոդված</w:t>
      </w:r>
      <w:r w:rsidR="00EF5CCC" w:rsidRPr="000C1075">
        <w:rPr>
          <w:rFonts w:ascii="GHEA Grapalat" w:hAnsi="GHEA Grapalat"/>
          <w:sz w:val="24"/>
          <w:szCs w:val="24"/>
          <w:lang w:val="hy-AM"/>
        </w:rPr>
        <w:t>ը</w:t>
      </w:r>
      <w:r w:rsidRPr="000C1075">
        <w:rPr>
          <w:rFonts w:ascii="GHEA Grapalat" w:hAnsi="GHEA Grapalat"/>
          <w:sz w:val="24"/>
          <w:szCs w:val="24"/>
          <w:lang w:val="hy-AM"/>
        </w:rPr>
        <w:t xml:space="preserve"> լրացնել 12</w:t>
      </w:r>
      <w:r w:rsidRPr="000C107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0C1075">
        <w:rPr>
          <w:rFonts w:ascii="GHEA Grapalat" w:hAnsi="GHEA Grapalat"/>
          <w:sz w:val="24"/>
          <w:szCs w:val="24"/>
          <w:lang w:val="hy-AM"/>
        </w:rPr>
        <w:t>3</w:t>
      </w:r>
      <w:r w:rsidR="00A479B3" w:rsidRPr="000C1075">
        <w:rPr>
          <w:rFonts w:ascii="GHEA Grapalat" w:hAnsi="GHEA Grapalat"/>
          <w:sz w:val="24"/>
          <w:szCs w:val="24"/>
          <w:lang w:val="hy-AM"/>
        </w:rPr>
        <w:t>-րդ</w:t>
      </w:r>
      <w:r w:rsidRPr="000C1075">
        <w:rPr>
          <w:rFonts w:ascii="GHEA Grapalat" w:hAnsi="GHEA Grapalat"/>
          <w:sz w:val="24"/>
          <w:szCs w:val="24"/>
          <w:lang w:val="hy-AM"/>
        </w:rPr>
        <w:t xml:space="preserve"> </w:t>
      </w:r>
      <w:r w:rsidR="00E10FAC" w:rsidRPr="000C1075">
        <w:rPr>
          <w:rFonts w:ascii="GHEA Grapalat" w:hAnsi="GHEA Grapalat"/>
          <w:sz w:val="24"/>
          <w:szCs w:val="24"/>
          <w:lang w:val="hy-AM"/>
        </w:rPr>
        <w:t>մաս</w:t>
      </w:r>
      <w:r w:rsidR="00EF5CCC" w:rsidRPr="000C1075">
        <w:rPr>
          <w:rFonts w:ascii="GHEA Grapalat" w:hAnsi="GHEA Grapalat"/>
          <w:sz w:val="24"/>
          <w:szCs w:val="24"/>
          <w:lang w:val="hy-AM"/>
        </w:rPr>
        <w:t>ով</w:t>
      </w:r>
      <w:r w:rsidR="00746D7D" w:rsidRPr="000C1075">
        <w:rPr>
          <w:rFonts w:ascii="GHEA Grapalat" w:hAnsi="GHEA Grapalat"/>
          <w:sz w:val="24"/>
          <w:szCs w:val="24"/>
          <w:lang w:val="hy-AM"/>
        </w:rPr>
        <w:t>`</w:t>
      </w:r>
      <w:r w:rsidRPr="000C1075">
        <w:rPr>
          <w:rFonts w:ascii="GHEA Grapalat" w:hAnsi="GHEA Grapalat"/>
          <w:sz w:val="24"/>
          <w:szCs w:val="24"/>
          <w:lang w:val="hy-AM"/>
        </w:rPr>
        <w:t xml:space="preserve"> հետևյալ բովանդակությամ</w:t>
      </w:r>
      <w:r w:rsidR="00A479B3" w:rsidRPr="000C1075">
        <w:rPr>
          <w:rFonts w:ascii="GHEA Grapalat" w:hAnsi="GHEA Grapalat"/>
          <w:sz w:val="24"/>
          <w:szCs w:val="24"/>
          <w:lang w:val="hy-AM"/>
        </w:rPr>
        <w:t>բ</w:t>
      </w:r>
      <w:r w:rsidR="00746D7D" w:rsidRPr="000C1075">
        <w:rPr>
          <w:rFonts w:ascii="GHEA Grapalat" w:hAnsi="GHEA Grapalat"/>
          <w:sz w:val="24"/>
          <w:szCs w:val="24"/>
          <w:lang w:val="hy-AM"/>
        </w:rPr>
        <w:t>.</w:t>
      </w:r>
    </w:p>
    <w:p w14:paraId="1F1A6FF4" w14:textId="4B8B26A5" w:rsidR="00CE4CE5" w:rsidRPr="000C1075" w:rsidRDefault="00CE4CE5" w:rsidP="00A479B3">
      <w:pPr>
        <w:spacing w:line="360" w:lineRule="auto"/>
        <w:ind w:left="-90" w:right="-514" w:firstLine="364"/>
        <w:jc w:val="both"/>
        <w:rPr>
          <w:rFonts w:ascii="GHEA Grapalat" w:hAnsi="GHEA Grapalat"/>
          <w:sz w:val="24"/>
          <w:szCs w:val="24"/>
          <w:lang w:val="hy-AM"/>
        </w:rPr>
      </w:pPr>
      <w:r w:rsidRPr="000C1075">
        <w:rPr>
          <w:rFonts w:ascii="GHEA Grapalat" w:hAnsi="GHEA Grapalat"/>
          <w:sz w:val="24"/>
          <w:szCs w:val="24"/>
          <w:lang w:val="hy-AM"/>
        </w:rPr>
        <w:t>«</w:t>
      </w:r>
      <w:bookmarkStart w:id="0" w:name="_Hlk184976502"/>
      <w:r w:rsidRPr="000C1075">
        <w:rPr>
          <w:rFonts w:ascii="GHEA Grapalat" w:hAnsi="GHEA Grapalat"/>
          <w:sz w:val="24"/>
          <w:szCs w:val="24"/>
          <w:lang w:val="hy-AM"/>
        </w:rPr>
        <w:t>12</w:t>
      </w:r>
      <w:r w:rsidRPr="000C107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0C1075">
        <w:rPr>
          <w:rFonts w:ascii="GHEA Grapalat" w:hAnsi="GHEA Grapalat"/>
          <w:sz w:val="24"/>
          <w:szCs w:val="24"/>
          <w:lang w:val="hy-AM"/>
        </w:rPr>
        <w:t>3</w:t>
      </w:r>
      <w:r w:rsidRPr="000C107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0C1075">
        <w:rPr>
          <w:rFonts w:ascii="GHEA Grapalat" w:hAnsi="GHEA Grapalat"/>
          <w:sz w:val="24"/>
          <w:szCs w:val="24"/>
          <w:lang w:val="hy-AM"/>
        </w:rPr>
        <w:t xml:space="preserve"> Արգելվում է 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>արտաքին տեսքով կամ կառուցվածքով սառը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 xml:space="preserve"> 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>զենքին նմանվող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 xml:space="preserve"> արտադրական, կենցաղային, տնտեսական, ուսումնական, մշակութային 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>կամ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 xml:space="preserve"> դեկորատիվ նշանակություն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 xml:space="preserve"> ունեցող 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>առարկաներ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>ի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>, սարքեր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>ի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 xml:space="preserve"> կամ գործիքներ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>ի</w:t>
      </w:r>
      <w:r w:rsidR="000C1075" w:rsidRPr="000C10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1075">
        <w:rPr>
          <w:rFonts w:ascii="GHEA Grapalat" w:hAnsi="GHEA Grapalat"/>
          <w:sz w:val="24"/>
          <w:szCs w:val="24"/>
          <w:lang w:val="hy-AM"/>
        </w:rPr>
        <w:t>վաճառքը 18 տարին չլրացած անձանց:</w:t>
      </w:r>
      <w:bookmarkEnd w:id="0"/>
      <w:r w:rsidRPr="000C1075">
        <w:rPr>
          <w:rFonts w:ascii="GHEA Grapalat" w:hAnsi="GHEA Grapalat"/>
          <w:sz w:val="24"/>
          <w:szCs w:val="24"/>
          <w:lang w:val="hy-AM"/>
        </w:rPr>
        <w:t>»</w:t>
      </w:r>
      <w:r w:rsidR="00E10FAC" w:rsidRPr="000C1075">
        <w:rPr>
          <w:rFonts w:ascii="GHEA Grapalat" w:hAnsi="GHEA Grapalat"/>
          <w:sz w:val="24"/>
          <w:szCs w:val="24"/>
          <w:lang w:val="hy-AM"/>
        </w:rPr>
        <w:t>։</w:t>
      </w:r>
    </w:p>
    <w:p w14:paraId="1668F3FE" w14:textId="0FE44221" w:rsidR="00904B09" w:rsidRPr="000C1075" w:rsidRDefault="00CE4CE5" w:rsidP="00A479B3">
      <w:pPr>
        <w:spacing w:line="360" w:lineRule="auto"/>
        <w:ind w:left="-90" w:right="-514"/>
        <w:jc w:val="both"/>
        <w:rPr>
          <w:rFonts w:ascii="GHEA Grapalat" w:hAnsi="GHEA Grapalat"/>
          <w:sz w:val="24"/>
          <w:szCs w:val="24"/>
          <w:lang w:val="hy-AM"/>
        </w:rPr>
      </w:pPr>
      <w:r w:rsidRPr="000C1075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0C1075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</w:t>
      </w:r>
      <w:r w:rsidR="008B2653" w:rsidRPr="000C1075">
        <w:rPr>
          <w:rFonts w:ascii="GHEA Grapalat" w:hAnsi="GHEA Grapalat"/>
          <w:sz w:val="24"/>
          <w:szCs w:val="24"/>
          <w:lang w:val="hy-AM"/>
        </w:rPr>
        <w:t xml:space="preserve"> պաշտոնական հրապարակման</w:t>
      </w:r>
      <w:r w:rsidR="00044894" w:rsidRPr="000C1075">
        <w:rPr>
          <w:rFonts w:ascii="GHEA Grapalat" w:hAnsi="GHEA Grapalat"/>
          <w:sz w:val="24"/>
          <w:szCs w:val="24"/>
          <w:lang w:val="hy-AM"/>
        </w:rPr>
        <w:t xml:space="preserve"> օրվան</w:t>
      </w:r>
      <w:r w:rsidR="008B2653" w:rsidRPr="000C1075">
        <w:rPr>
          <w:rFonts w:ascii="GHEA Grapalat" w:hAnsi="GHEA Grapalat"/>
          <w:sz w:val="24"/>
          <w:szCs w:val="24"/>
          <w:lang w:val="hy-AM"/>
        </w:rPr>
        <w:t xml:space="preserve"> հաջորդող </w:t>
      </w:r>
      <w:r w:rsidR="00044894" w:rsidRPr="000C1075">
        <w:rPr>
          <w:rFonts w:ascii="GHEA Grapalat" w:hAnsi="GHEA Grapalat"/>
          <w:sz w:val="24"/>
          <w:szCs w:val="24"/>
          <w:lang w:val="hy-AM"/>
        </w:rPr>
        <w:t xml:space="preserve">տասներորդ </w:t>
      </w:r>
      <w:r w:rsidR="008B2653" w:rsidRPr="000C1075">
        <w:rPr>
          <w:rFonts w:ascii="GHEA Grapalat" w:hAnsi="GHEA Grapalat"/>
          <w:sz w:val="24"/>
          <w:szCs w:val="24"/>
          <w:lang w:val="hy-AM"/>
        </w:rPr>
        <w:t>օր</w:t>
      </w:r>
      <w:r w:rsidR="00044894" w:rsidRPr="000C1075">
        <w:rPr>
          <w:rFonts w:ascii="GHEA Grapalat" w:hAnsi="GHEA Grapalat"/>
          <w:sz w:val="24"/>
          <w:szCs w:val="24"/>
          <w:lang w:val="hy-AM"/>
        </w:rPr>
        <w:t>ը</w:t>
      </w:r>
      <w:r w:rsidRPr="000C1075">
        <w:rPr>
          <w:rFonts w:ascii="GHEA Grapalat" w:hAnsi="GHEA Grapalat"/>
          <w:sz w:val="24"/>
          <w:szCs w:val="24"/>
          <w:lang w:val="hy-AM"/>
        </w:rPr>
        <w:t>:</w:t>
      </w:r>
    </w:p>
    <w:p w14:paraId="7C498CDF" w14:textId="2CAE45A4" w:rsidR="00034D68" w:rsidRPr="000C1075" w:rsidRDefault="00034D68" w:rsidP="00A479B3">
      <w:pPr>
        <w:spacing w:line="360" w:lineRule="auto"/>
        <w:ind w:left="-90" w:right="-514"/>
        <w:jc w:val="both"/>
        <w:rPr>
          <w:rFonts w:ascii="GHEA Grapalat" w:hAnsi="GHEA Grapalat"/>
          <w:sz w:val="24"/>
          <w:szCs w:val="24"/>
          <w:lang w:val="hy-AM"/>
        </w:rPr>
      </w:pPr>
    </w:p>
    <w:p w14:paraId="34B27D85" w14:textId="5D5F6FA4" w:rsidR="00034D68" w:rsidRPr="000C1075" w:rsidRDefault="00034D68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C1075">
        <w:rPr>
          <w:rFonts w:ascii="GHEA Grapalat" w:hAnsi="GHEA Grapalat"/>
          <w:b/>
          <w:bCs/>
          <w:sz w:val="24"/>
          <w:szCs w:val="24"/>
          <w:lang w:val="hy-AM"/>
        </w:rPr>
        <w:t>Հանրապետության նախագահ                                                       Վ. Խաչատուրյան</w:t>
      </w:r>
    </w:p>
    <w:p w14:paraId="38C1540D" w14:textId="2D9CAA0F" w:rsidR="00A84265" w:rsidRPr="000C1075" w:rsidRDefault="000C1075" w:rsidP="000C1075">
      <w:pPr>
        <w:spacing w:after="0" w:line="360" w:lineRule="auto"/>
        <w:ind w:right="-514" w:firstLine="567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</w:t>
      </w:r>
      <w:r w:rsidR="00A84265" w:rsidRPr="000C107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«____»__________2025թ.</w:t>
      </w:r>
    </w:p>
    <w:p w14:paraId="6BC25522" w14:textId="3AE10A9B" w:rsidR="00A84265" w:rsidRPr="000C1075" w:rsidRDefault="00A84265" w:rsidP="000C1075">
      <w:pPr>
        <w:tabs>
          <w:tab w:val="left" w:pos="8070"/>
          <w:tab w:val="right" w:pos="9689"/>
        </w:tabs>
        <w:spacing w:after="0" w:line="360" w:lineRule="auto"/>
        <w:ind w:right="-514" w:firstLine="567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0C107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                                </w:t>
      </w:r>
      <w:r w:rsidR="000C107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              </w:t>
      </w:r>
      <w:r w:rsidRPr="000C107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ք</w:t>
      </w:r>
      <w:r w:rsidRPr="000C1075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0C107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Երևան</w:t>
      </w:r>
    </w:p>
    <w:p w14:paraId="314AD65F" w14:textId="1F0ED4A7" w:rsidR="00A84265" w:rsidRDefault="00A84265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700D1DA" w14:textId="77777777" w:rsidR="00A84265" w:rsidRPr="00034D68" w:rsidRDefault="00A84265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A84265" w:rsidRPr="00034D68" w:rsidSect="00746D7D">
      <w:pgSz w:w="11906" w:h="16838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561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34D68"/>
    <w:rsid w:val="00044894"/>
    <w:rsid w:val="00053165"/>
    <w:rsid w:val="00055B7C"/>
    <w:rsid w:val="000C1075"/>
    <w:rsid w:val="000C665E"/>
    <w:rsid w:val="00115AB4"/>
    <w:rsid w:val="0012657A"/>
    <w:rsid w:val="00252DDC"/>
    <w:rsid w:val="0064681F"/>
    <w:rsid w:val="006A393C"/>
    <w:rsid w:val="006C78A4"/>
    <w:rsid w:val="00746D7D"/>
    <w:rsid w:val="00880126"/>
    <w:rsid w:val="008B2653"/>
    <w:rsid w:val="00904B09"/>
    <w:rsid w:val="009262AD"/>
    <w:rsid w:val="009A1E57"/>
    <w:rsid w:val="009F7AF3"/>
    <w:rsid w:val="00A375E0"/>
    <w:rsid w:val="00A4504C"/>
    <w:rsid w:val="00A479B3"/>
    <w:rsid w:val="00A84265"/>
    <w:rsid w:val="00BC4A0A"/>
    <w:rsid w:val="00C11990"/>
    <w:rsid w:val="00CE4CE5"/>
    <w:rsid w:val="00D919F7"/>
    <w:rsid w:val="00DE637D"/>
    <w:rsid w:val="00E10FAC"/>
    <w:rsid w:val="00EE0447"/>
    <w:rsid w:val="00EF5CCC"/>
    <w:rsid w:val="00FB5EEF"/>
    <w:rsid w:val="00FC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https://mul2.gov.am/tasks/1156493/oneclick?token=fcf3e7692713b4bfbd5eb9afa119d2f4</cp:keywords>
  <dc:description/>
  <cp:lastModifiedBy>Ruslan Marandyan</cp:lastModifiedBy>
  <cp:revision>30</cp:revision>
  <dcterms:created xsi:type="dcterms:W3CDTF">2024-12-12T06:15:00Z</dcterms:created>
  <dcterms:modified xsi:type="dcterms:W3CDTF">2025-05-20T12:35:00Z</dcterms:modified>
</cp:coreProperties>
</file>