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9B2739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11F7A">
        <w:rPr>
          <w:rFonts w:ascii="GHEA Grapalat" w:hAnsi="GHEA Grapalat"/>
          <w:b/>
          <w:caps/>
          <w:lang w:val="hy-AM"/>
        </w:rPr>
        <w:t>հոկտեմբերի 26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11F7A">
        <w:rPr>
          <w:rFonts w:ascii="GHEA Grapalat" w:hAnsi="GHEA Grapalat"/>
          <w:b/>
          <w:caps/>
          <w:lang w:val="hy-AM"/>
        </w:rPr>
        <w:t>1842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117696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11F7A">
        <w:rPr>
          <w:rFonts w:ascii="GHEA Grapalat" w:eastAsia="Calibri" w:hAnsi="GHEA Grapalat"/>
          <w:bCs/>
          <w:lang w:val="hy-AM" w:eastAsia="en-US"/>
        </w:rPr>
        <w:t>ԵՎՐՈՖՈՒՐՆԻՏՈՒՐԱ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873A23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11F7A">
        <w:rPr>
          <w:rFonts w:ascii="GHEA Grapalat" w:hAnsi="GHEA Grapalat" w:cs="Sylfaen"/>
          <w:lang w:val="hy-AM"/>
        </w:rPr>
        <w:t>հոկտեմբերի 26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11F7A">
        <w:rPr>
          <w:rFonts w:ascii="GHEA Grapalat" w:hAnsi="GHEA Grapalat" w:cs="Sylfaen"/>
          <w:lang w:val="hy-AM"/>
        </w:rPr>
        <w:t>1842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11F7A">
        <w:rPr>
          <w:rFonts w:ascii="GHEA Grapalat" w:hAnsi="GHEA Grapalat" w:cs="Sylfaen"/>
          <w:bCs/>
          <w:lang w:val="hy-AM"/>
        </w:rPr>
        <w:t>ԵՎՐՈՖՈՒՐՆԻՏՈՒՐԱ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78D993B6" w14:textId="60EED850" w:rsidR="00511F7A" w:rsidRPr="00511F7A" w:rsidRDefault="00D93087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11F7A">
        <w:rPr>
          <w:rFonts w:ascii="GHEA Grapalat" w:hAnsi="GHEA Grapalat" w:cs="Sylfaen"/>
          <w:bCs/>
          <w:lang w:val="hy-AM"/>
        </w:rPr>
        <w:t>ԵՎՐՈՖՈՒՐՆԻՏՈՒՐԱ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511F7A" w:rsidRPr="00511F7A">
        <w:rPr>
          <w:rFonts w:ascii="GHEA Grapalat" w:hAnsi="GHEA Grapalat" w:cs="Sylfaen"/>
          <w:lang w:val="hy-AM"/>
        </w:rPr>
        <w:t>հումքը օգտագործ</w:t>
      </w:r>
      <w:r w:rsidR="00511F7A">
        <w:rPr>
          <w:rFonts w:ascii="GHEA Grapalat" w:hAnsi="GHEA Grapalat" w:cs="Sylfaen"/>
          <w:lang w:val="hy-AM"/>
        </w:rPr>
        <w:t>վում է</w:t>
      </w:r>
      <w:r w:rsidR="00511F7A" w:rsidRPr="00511F7A">
        <w:rPr>
          <w:rFonts w:ascii="GHEA Grapalat" w:hAnsi="GHEA Grapalat" w:cs="Sylfaen"/>
          <w:lang w:val="hy-AM"/>
        </w:rPr>
        <w:t xml:space="preserve"> </w:t>
      </w:r>
      <w:r w:rsidR="00511F7A">
        <w:rPr>
          <w:rFonts w:ascii="GHEA Grapalat" w:hAnsi="GHEA Grapalat" w:cs="Sylfaen"/>
          <w:lang w:val="hy-AM"/>
        </w:rPr>
        <w:t xml:space="preserve"> </w:t>
      </w:r>
      <w:r w:rsidR="00511F7A" w:rsidRPr="00511F7A">
        <w:rPr>
          <w:rFonts w:ascii="GHEA Grapalat" w:hAnsi="GHEA Grapalat" w:cs="Sylfaen"/>
          <w:lang w:val="hy-AM"/>
        </w:rPr>
        <w:t xml:space="preserve">երեք տեսակի (ունիվերսալ, հայելու, հեղուկ մեխ) սիլիկոնի արտադրության համար։ </w:t>
      </w:r>
    </w:p>
    <w:p w14:paraId="4E04A6BA" w14:textId="77777777" w:rsidR="00511F7A" w:rsidRP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11F7A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2012 թվականին։ </w:t>
      </w:r>
    </w:p>
    <w:p w14:paraId="032CE95C" w14:textId="070E7E98" w:rsidR="00DB10C0" w:rsidRDefault="005057E3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>ապրանքատեսակ</w:t>
      </w:r>
      <w:r w:rsidR="0086383F"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hy-AM"/>
        </w:rPr>
        <w:t xml:space="preserve">ի </w:t>
      </w:r>
      <w:r w:rsidR="00511F7A">
        <w:rPr>
          <w:rFonts w:ascii="GHEA Grapalat" w:hAnsi="GHEA Grapalat" w:cs="Sylfaen"/>
          <w:lang w:val="hy-AM"/>
        </w:rPr>
        <w:t>բնութագիրը թերի էր</w:t>
      </w:r>
      <w:r w:rsidR="001A1CA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511F7A">
        <w:rPr>
          <w:rFonts w:ascii="GHEA Grapalat" w:hAnsi="GHEA Grapalat" w:cs="Sylfaen"/>
          <w:lang w:val="hy-AM"/>
        </w:rPr>
        <w:t>խմբագրել այն՝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521B2EE6" w14:textId="690D91D3" w:rsid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փոփոխության 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CE188B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11F7A">
        <w:rPr>
          <w:rFonts w:ascii="GHEA Grapalat" w:hAnsi="GHEA Grapalat"/>
          <w:bCs/>
          <w:lang w:val="hy-AM"/>
        </w:rPr>
        <w:t>ԵՎՐՈՖՈՒՐՆԻՏՈՒՐԱ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11F7A">
        <w:rPr>
          <w:rFonts w:ascii="GHEA Grapalat" w:hAnsi="GHEA Grapalat" w:cs="Sylfaen"/>
          <w:lang w:val="hy-AM"/>
        </w:rPr>
        <w:t>հոկտեմբերի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11F7A">
        <w:rPr>
          <w:rFonts w:ascii="GHEA Grapalat" w:hAnsi="GHEA Grapalat" w:cs="Sylfaen"/>
          <w:lang w:val="hy-AM"/>
        </w:rPr>
        <w:t>1842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253262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11F7A">
        <w:rPr>
          <w:rFonts w:ascii="GHEA Grapalat" w:hAnsi="GHEA Grapalat"/>
          <w:bCs/>
          <w:lang w:val="hy-AM"/>
        </w:rPr>
        <w:t>ԵՎՐՈՖՈՒՐՆԻՏՈՒՐԱ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5CAA1EA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A1CA9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11F7A">
        <w:rPr>
          <w:rFonts w:ascii="GHEA Grapalat" w:eastAsia="Calibri" w:hAnsi="GHEA Grapalat"/>
          <w:lang w:val="hy-AM" w:eastAsia="en-US"/>
        </w:rPr>
        <w:t>հոկտեմբերի 26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11F7A">
        <w:rPr>
          <w:rFonts w:ascii="GHEA Grapalat" w:eastAsia="Calibri" w:hAnsi="GHEA Grapalat"/>
          <w:lang w:val="hy-AM" w:eastAsia="en-US"/>
        </w:rPr>
        <w:t>1842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8A0397F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11F7A">
        <w:rPr>
          <w:rFonts w:ascii="GHEA Grapalat" w:hAnsi="GHEA Grapalat" w:cs="Sylfaen"/>
          <w:lang w:val="hy-AM"/>
        </w:rPr>
        <w:t>հոկտեմբերի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11F7A">
        <w:rPr>
          <w:rFonts w:ascii="GHEA Grapalat" w:hAnsi="GHEA Grapalat" w:cs="Sylfaen"/>
          <w:lang w:val="hy-AM"/>
        </w:rPr>
        <w:t>1842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A1CA9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11F7A"/>
    <w:rsid w:val="005248F9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2025-04-17T13:15:00Z</dcterms:modified>
</cp:coreProperties>
</file>