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950" w:rsidRPr="00F77EC2" w:rsidRDefault="00F73950" w:rsidP="00F73950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77EC2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F73950" w:rsidRPr="00C71DD0" w:rsidRDefault="00F73950" w:rsidP="00F73950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71D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F73950" w:rsidRPr="00C71DD0" w:rsidRDefault="00F73950" w:rsidP="00F7395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1DD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</w:t>
      </w:r>
      <w:r w:rsidRPr="00C71D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71DD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</w:t>
      </w:r>
    </w:p>
    <w:p w:rsidR="00F73950" w:rsidRPr="00C71DD0" w:rsidRDefault="00F73950" w:rsidP="00F7395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1D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F73950" w:rsidRPr="00C71DD0" w:rsidRDefault="00F73950" w:rsidP="00F7395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1DD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F73950" w:rsidRPr="00C71DD0" w:rsidRDefault="00F73950" w:rsidP="00F7395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___ ___________ 2025 </w:t>
      </w:r>
      <w:r w:rsidRPr="00F77EC2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 N ___ - </w:t>
      </w:r>
      <w:r w:rsidRPr="00F77EC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F73950" w:rsidRPr="00C71DD0" w:rsidRDefault="00F73950" w:rsidP="00F7395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1DD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F73950" w:rsidRPr="00F77EC2" w:rsidRDefault="00F73950" w:rsidP="00F7395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ՆՈՅԵՄԲԵՐԻ 15-Ի </w:t>
      </w:r>
      <w:r w:rsidRPr="00F77EC2">
        <w:rPr>
          <w:rFonts w:ascii="GHEA Grapalat" w:hAnsi="GHEA Grapalat"/>
          <w:b/>
          <w:sz w:val="24"/>
          <w:szCs w:val="24"/>
          <w:lang w:val="hy-AM"/>
        </w:rPr>
        <w:t>N 1303-</w:t>
      </w:r>
      <w:r w:rsidRPr="00F77EC2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7EC2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77EC2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 ԼՐԱՑՈՒՄ ԵՎ </w:t>
      </w:r>
      <w:r w:rsidRPr="00F77EC2">
        <w:rPr>
          <w:rFonts w:ascii="GHEA Grapalat" w:hAnsi="GHEA Grapalat" w:cs="Sylfaen"/>
          <w:b/>
          <w:sz w:val="24"/>
          <w:szCs w:val="24"/>
          <w:lang w:val="hy-AM"/>
        </w:rPr>
        <w:t>ՓՈՓՈԽՈՒԹՅՈՒՆՆԵՐ ԿԱՏԱՐԵԼՈՒ</w:t>
      </w: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71D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:rsidR="00F73950" w:rsidRPr="00C71DD0" w:rsidRDefault="00F73950" w:rsidP="00F7395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71DD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Pr="00C71DD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«Նորմատիվ իրավական ակտերի մասին» օրենքի </w:t>
      </w:r>
      <w:r w:rsidRPr="00F77E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33-</w:t>
      </w:r>
      <w:r w:rsidRPr="00C7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F77E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7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77E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34-</w:t>
      </w:r>
      <w:r w:rsidRPr="00C71D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F77EC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7EC2">
        <w:rPr>
          <w:rFonts w:ascii="GHEA Grapalat" w:eastAsia="Times New Roman" w:hAnsi="GHEA Grapalat" w:cs="Times New Roman"/>
          <w:sz w:val="24"/>
          <w:szCs w:val="24"/>
          <w:lang w:val="hy-AM"/>
        </w:rPr>
        <w:t>հոդվածներով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F77EC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77EC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Հայաստանի Հանրապետության կառավարության 2018 թվականի նոյեմբերի 15-ի «Տեղափոխության, փոխադրման և գործուղման կարգով պաշտոն զբաղեցնելու կարգը և պայմանները սահմանելու մասին» N 1303-Ն որոշմամբ սահմանված հավելվածում (այսուհետ՝ Հավելված)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հետևյալ լրացումը և փոփոխությունները`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Հավելվածի 2-րդ կետում «իրականացվում է» բառից հետո լրացնել «էլեկտրոնային եղանակով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քաղաքացիական ծառայության տեղեկատվական հարթակի միջոցով» բառերը</w:t>
      </w:r>
      <w:r w:rsidRPr="00F77EC2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Հավելվածի 8-րդ կետը շարադրել հետևյալ խմբագրությամբ՝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«8. Տեղափոխության կամ փոխադրման կամ գործուղման կարգով պաշտոն զբաղեցնելու դեպքերում քաղաքացիական ծառայողի կատարողականի </w:t>
      </w:r>
      <w:r w:rsidRPr="008F00BD">
        <w:rPr>
          <w:rFonts w:ascii="GHEA Grapalat" w:eastAsia="Times New Roman" w:hAnsi="GHEA Grapalat" w:cs="Times New Roman"/>
          <w:sz w:val="24"/>
          <w:szCs w:val="24"/>
          <w:lang w:val="hy-AM"/>
        </w:rPr>
        <w:t>գնահատման հետ կապված հարաբերությունները կարգավորվում են</w:t>
      </w:r>
      <w:r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 xml:space="preserve"> 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«Քաղաքացիական ծառայության մասին» օրենքով սահմանված կարգով:».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Հավելվածի 9-րդ կետը շարադրել հետևյալ խմբագրությամբ՝</w:t>
      </w:r>
    </w:p>
    <w:p w:rsidR="00F73950" w:rsidRPr="00F77EC2" w:rsidRDefault="00F73950" w:rsidP="00F7395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«9.Տեղափոխության կամ փոխադրման կամ գործուղման կարգով պաշտոն զբաղեցնելու ենթակա չեն այն քաղաքացիական ծառայողները, ովքեր՝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պաշտոնը զբաղեցնում են ժամկետային աշխատանքային պայմանագրով.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հղիության և ծննդաբերության արձակուրդում են.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 երեք տարեկան երեխայի խնամքի արձակուրդում են.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ամենամյա արձակուրդում են.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ժամանակավոր անհնարինության հիմքով չեն կարող կատարել իրենց ծառայողական պարտականությունները.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փորձաշրջանի մեջ են.</w:t>
      </w:r>
    </w:p>
    <w:p w:rsidR="00F73950" w:rsidRPr="00F77EC2" w:rsidRDefault="00F73950" w:rsidP="00F7395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պարտադիր կամ </w:t>
      </w:r>
      <w:r w:rsidRPr="00F77EC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պահեստազորային կամ զորահավաքային զինվորական ծառայության մեջ են կամ որպես զինվորական ծառայության մեջ չգտնվող անձ (կամավորական)՝ կամավորական հիմունքներով մասնակցում են Հայաստանի Հանրապետության պաշտպանության մարտական գործողություներին.</w:t>
      </w:r>
    </w:p>
    <w:p w:rsidR="00F73950" w:rsidRDefault="00F73950" w:rsidP="00C32897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եռամսյա ժամկետը գերազանցող վերապատրաստման կամ ծառայողական գործուղման մեջ են: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C32897" w:rsidRDefault="00F73950" w:rsidP="00C32897">
      <w:pPr>
        <w:shd w:val="clear" w:color="auto" w:fill="FFFFFF"/>
        <w:spacing w:after="0" w:line="360" w:lineRule="auto"/>
        <w:ind w:left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D927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 10-րդ կետ</w:t>
      </w:r>
      <w:r w:rsid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շարադրել </w:t>
      </w:r>
      <w:r w:rsidR="00110305"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r w:rsid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խմբագրությամբ՝</w:t>
      </w:r>
    </w:p>
    <w:p w:rsidR="00C32897" w:rsidRDefault="00C32897" w:rsidP="00C3289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«10.</w:t>
      </w:r>
      <w:r w:rsidRPr="00C32897">
        <w:rPr>
          <w:lang w:val="hy-AM"/>
        </w:rPr>
        <w:t xml:space="preserve"> </w:t>
      </w:r>
      <w:r w:rsidRP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հավելվածի 9-րդ կետի 2-րդ</w:t>
      </w:r>
      <w:r w:rsidR="00BD75DC" w:rsidRPr="00BD75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</w:t>
      </w:r>
      <w:r w:rsidRP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ենթակետերով նախատեսված դեպքերում փոխադրումն իրականացվում է համապատասխան արձակուրդից կամ 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պարտադիր կամ </w:t>
      </w:r>
      <w:r w:rsidRPr="00F77EC2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պահեստազորային կամ զորահավաքային</w:t>
      </w:r>
      <w:r w:rsidRP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զինվորական ծառայությունից </w:t>
      </w:r>
      <w:r w:rsidRPr="00C3289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կամ կամավորական հիմունքներով Հայա</w:t>
      </w:r>
      <w:bookmarkStart w:id="0" w:name="_GoBack"/>
      <w:bookmarkEnd w:id="0"/>
      <w:r w:rsidRPr="00C3289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ստանի Հանրապետության պաշտպանության մարտական գործողություններից</w:t>
      </w:r>
      <w:r w:rsidRPr="00C328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վերադառնալուց ոչ շուտ, քան վեց ամիս հետո: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:rsidR="00F73950" w:rsidRPr="00F77EC2" w:rsidRDefault="00F73950" w:rsidP="00C32897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Հավելվածի 17-րդ կետի 1-ին ենթակետում «յոթ աշխատանքային օրվա ընթացքում» բառերը փոխարինել «մինչև մրցույթ հայտարարելը» բառերով</w:t>
      </w:r>
      <w:r w:rsidRPr="00F77EC2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:rsidR="00F73950" w:rsidRPr="00F77EC2" w:rsidRDefault="00F73950" w:rsidP="00C32897">
      <w:pPr>
        <w:shd w:val="clear" w:color="auto" w:fill="FFFFFF"/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Հավելվածի 17-րդ կետի 2-րդ ենթակետում «յոթ աշխատանքային օրվա ընթացքում» բառերը փոխարինել «մեկ ամսվա ընթացքում» բառերով։</w:t>
      </w:r>
    </w:p>
    <w:p w:rsidR="00F73950" w:rsidRPr="00F77EC2" w:rsidRDefault="00F73950" w:rsidP="00C32897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77E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:rsidR="00F73950" w:rsidRPr="00F77EC2" w:rsidRDefault="00F73950" w:rsidP="00F73950">
      <w:pPr>
        <w:rPr>
          <w:rFonts w:ascii="GHEA Grapalat" w:hAnsi="GHEA Grapalat"/>
          <w:lang w:val="hy-AM"/>
        </w:rPr>
      </w:pPr>
    </w:p>
    <w:p w:rsidR="00F73950" w:rsidRPr="00F77EC2" w:rsidRDefault="00F73950" w:rsidP="00F73950">
      <w:pPr>
        <w:rPr>
          <w:rFonts w:ascii="GHEA Grapalat" w:hAnsi="GHEA Grapalat"/>
          <w:lang w:val="hy-AM"/>
        </w:rPr>
      </w:pPr>
    </w:p>
    <w:p w:rsidR="00F73950" w:rsidRPr="00F77EC2" w:rsidRDefault="00F73950" w:rsidP="00F73950">
      <w:pPr>
        <w:rPr>
          <w:rFonts w:ascii="GHEA Grapalat" w:hAnsi="GHEA Grapalat"/>
          <w:b/>
          <w:sz w:val="24"/>
          <w:szCs w:val="24"/>
          <w:lang w:val="hy-AM"/>
        </w:rPr>
      </w:pP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ՎԱՐՉԱՊԵՏ             </w:t>
      </w:r>
      <w:r w:rsidRPr="00F77EC2">
        <w:rPr>
          <w:rFonts w:ascii="GHEA Grapalat" w:hAnsi="GHEA Grapalat"/>
          <w:b/>
          <w:sz w:val="24"/>
          <w:szCs w:val="24"/>
        </w:rPr>
        <w:t xml:space="preserve">          </w:t>
      </w:r>
      <w:r w:rsidRPr="00F77EC2">
        <w:rPr>
          <w:rFonts w:ascii="GHEA Grapalat" w:hAnsi="GHEA Grapalat"/>
          <w:b/>
          <w:sz w:val="24"/>
          <w:szCs w:val="24"/>
          <w:lang w:val="hy-AM"/>
        </w:rPr>
        <w:t>Ն</w:t>
      </w:r>
      <w:r w:rsidRPr="00F77EC2">
        <w:rPr>
          <w:rFonts w:ascii="GHEA Grapalat" w:hAnsi="GHEA Grapalat"/>
          <w:b/>
          <w:sz w:val="24"/>
          <w:szCs w:val="24"/>
        </w:rPr>
        <w:t>.</w:t>
      </w:r>
      <w:r w:rsidRPr="00F77EC2">
        <w:rPr>
          <w:rFonts w:ascii="GHEA Grapalat" w:hAnsi="GHEA Grapalat"/>
          <w:b/>
          <w:sz w:val="24"/>
          <w:szCs w:val="24"/>
          <w:lang w:val="hy-AM"/>
        </w:rPr>
        <w:t xml:space="preserve"> ՓԱՇԻՆՅԱՆ</w:t>
      </w:r>
    </w:p>
    <w:p w:rsidR="00F73950" w:rsidRPr="001B493A" w:rsidRDefault="00F73950" w:rsidP="00F73950"/>
    <w:p w:rsidR="00F73950" w:rsidRPr="00C762E2" w:rsidRDefault="00F73950" w:rsidP="00F73950"/>
    <w:p w:rsidR="004154C6" w:rsidRPr="00F73950" w:rsidRDefault="004154C6" w:rsidP="00F73950"/>
    <w:sectPr w:rsidR="004154C6" w:rsidRPr="00F73950" w:rsidSect="00EA2947">
      <w:pgSz w:w="11906" w:h="16838" w:code="9"/>
      <w:pgMar w:top="720" w:right="922" w:bottom="993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05FE7"/>
    <w:multiLevelType w:val="hybridMultilevel"/>
    <w:tmpl w:val="BF76889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4C6"/>
    <w:rsid w:val="00040922"/>
    <w:rsid w:val="0010703F"/>
    <w:rsid w:val="00110305"/>
    <w:rsid w:val="001822E1"/>
    <w:rsid w:val="001963ED"/>
    <w:rsid w:val="001B493A"/>
    <w:rsid w:val="001E6819"/>
    <w:rsid w:val="002369FE"/>
    <w:rsid w:val="003B5DDD"/>
    <w:rsid w:val="003C1316"/>
    <w:rsid w:val="004154C6"/>
    <w:rsid w:val="00482BFA"/>
    <w:rsid w:val="00560BF1"/>
    <w:rsid w:val="00651A87"/>
    <w:rsid w:val="006B1C3C"/>
    <w:rsid w:val="006E7292"/>
    <w:rsid w:val="007A45BF"/>
    <w:rsid w:val="007E07FF"/>
    <w:rsid w:val="00823415"/>
    <w:rsid w:val="008A224D"/>
    <w:rsid w:val="00977C82"/>
    <w:rsid w:val="009861AE"/>
    <w:rsid w:val="00AC0195"/>
    <w:rsid w:val="00BA1C56"/>
    <w:rsid w:val="00BD75DC"/>
    <w:rsid w:val="00C32897"/>
    <w:rsid w:val="00C762E2"/>
    <w:rsid w:val="00D04FBC"/>
    <w:rsid w:val="00D9163E"/>
    <w:rsid w:val="00D927C1"/>
    <w:rsid w:val="00DB611E"/>
    <w:rsid w:val="00F73950"/>
    <w:rsid w:val="00F77EC2"/>
    <w:rsid w:val="00F9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E33AA9-3EE3-4506-99C3-BEA8C86D9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BF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54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28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8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9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324</Words>
  <Characters>2351</Characters>
  <Application>Microsoft Office Word</Application>
  <DocSecurity>0</DocSecurity>
  <Lines>59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>https://mul2.gov.am/tasks/1155081/oneclick?token=363a9413747c6739462151be7b351475</cp:keywords>
  <dc:description/>
  <cp:lastModifiedBy>Anush Movsisyan</cp:lastModifiedBy>
  <cp:revision>4</cp:revision>
  <dcterms:created xsi:type="dcterms:W3CDTF">2025-05-19T12:07:00Z</dcterms:created>
  <dcterms:modified xsi:type="dcterms:W3CDTF">2025-05-19T13:08:00Z</dcterms:modified>
</cp:coreProperties>
</file>