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2830D" w14:textId="63FB1335" w:rsidR="00A32A56" w:rsidRDefault="00A32A56" w:rsidP="00A32A56">
      <w:pPr>
        <w:spacing w:after="0" w:line="360" w:lineRule="auto"/>
        <w:jc w:val="right"/>
        <w:rPr>
          <w:rFonts w:ascii="GHEA Grapalat" w:hAnsi="GHEA Grapalat"/>
          <w:b/>
          <w:lang w:val="hy-AM"/>
        </w:rPr>
      </w:pPr>
      <w:r>
        <w:rPr>
          <w:rFonts w:ascii="GHEA Grapalat" w:hAnsi="GHEA Grapalat"/>
          <w:b/>
          <w:lang w:val="hy-AM"/>
        </w:rPr>
        <w:t>ՆԱԽԱԳԻԾ</w:t>
      </w:r>
    </w:p>
    <w:p w14:paraId="42AAD4A4" w14:textId="24BE543E" w:rsidR="005825FA" w:rsidRPr="00410ECE" w:rsidRDefault="005825FA" w:rsidP="005825FA">
      <w:pPr>
        <w:spacing w:after="0" w:line="360" w:lineRule="auto"/>
        <w:jc w:val="center"/>
        <w:rPr>
          <w:rFonts w:ascii="GHEA Grapalat" w:hAnsi="GHEA Grapalat"/>
          <w:b/>
          <w:lang w:val="hy-AM"/>
        </w:rPr>
      </w:pPr>
      <w:r w:rsidRPr="00410ECE">
        <w:rPr>
          <w:rFonts w:ascii="GHEA Grapalat" w:hAnsi="GHEA Grapalat"/>
          <w:b/>
          <w:lang w:val="hy-AM"/>
        </w:rPr>
        <w:t>ՀԱՅԱՍՏԱՆԻ ՀԱՆՐԱՊԵՏՈՒԹՅԱՆ ԿԱՌԱՎԱՐՈՒԹՅՈՒՆ</w:t>
      </w:r>
    </w:p>
    <w:p w14:paraId="2EAC7CBC" w14:textId="77777777" w:rsidR="005825FA" w:rsidRPr="00410ECE" w:rsidRDefault="005825FA" w:rsidP="005825FA">
      <w:pPr>
        <w:spacing w:after="0" w:line="360" w:lineRule="auto"/>
        <w:jc w:val="center"/>
        <w:rPr>
          <w:rFonts w:ascii="GHEA Grapalat" w:hAnsi="GHEA Grapalat"/>
          <w:b/>
          <w:lang w:val="hy-AM"/>
        </w:rPr>
      </w:pPr>
      <w:r w:rsidRPr="00410ECE">
        <w:rPr>
          <w:rFonts w:ascii="GHEA Grapalat" w:hAnsi="GHEA Grapalat"/>
          <w:b/>
          <w:lang w:val="hy-AM"/>
        </w:rPr>
        <w:t>Ո Ր Ո Շ ՈՒ Մ</w:t>
      </w:r>
    </w:p>
    <w:p w14:paraId="2A39F404" w14:textId="77777777" w:rsidR="005825FA" w:rsidRPr="00183F14" w:rsidRDefault="005825FA" w:rsidP="005825FA">
      <w:pPr>
        <w:spacing w:after="0" w:line="360" w:lineRule="auto"/>
        <w:jc w:val="center"/>
        <w:rPr>
          <w:rFonts w:ascii="GHEA Grapalat" w:hAnsi="GHEA Grapalat"/>
          <w:b/>
          <w:lang w:val="af-ZA"/>
        </w:rPr>
      </w:pPr>
      <w:r w:rsidRPr="00183F14">
        <w:rPr>
          <w:rFonts w:ascii="GHEA Grapalat" w:hAnsi="GHEA Grapalat"/>
          <w:b/>
          <w:lang w:val="hy-AM"/>
        </w:rPr>
        <w:t>N</w:t>
      </w:r>
      <w:r w:rsidRPr="003F6CCE">
        <w:rPr>
          <w:rFonts w:ascii="GHEA Grapalat" w:hAnsi="GHEA Grapalat"/>
          <w:b/>
          <w:lang w:val="hy-AM"/>
        </w:rPr>
        <w:t>______</w:t>
      </w:r>
      <w:r w:rsidRPr="00183F14">
        <w:rPr>
          <w:rFonts w:ascii="GHEA Grapalat" w:hAnsi="GHEA Grapalat"/>
          <w:b/>
          <w:lang w:val="af-ZA"/>
        </w:rPr>
        <w:t>Ա</w:t>
      </w:r>
    </w:p>
    <w:p w14:paraId="0C530E61" w14:textId="77777777" w:rsidR="005825FA" w:rsidRPr="00BA0C41" w:rsidRDefault="005825FA" w:rsidP="005825FA">
      <w:pPr>
        <w:widowControl w:val="0"/>
        <w:spacing w:before="360" w:after="360" w:line="240" w:lineRule="auto"/>
        <w:jc w:val="center"/>
        <w:rPr>
          <w:rFonts w:ascii="GHEA Grapalat" w:eastAsia="GHEA Grapalat" w:hAnsi="GHEA Grapalat" w:cs="GHEA Grapalat"/>
          <w:b/>
          <w:lang w:val="hy-AM"/>
        </w:rPr>
      </w:pPr>
      <w:r w:rsidRPr="00431301">
        <w:rPr>
          <w:rFonts w:ascii="GHEA Grapalat" w:hAnsi="GHEA Grapalat"/>
          <w:b/>
          <w:lang w:val="af-ZA"/>
        </w:rPr>
        <w:t xml:space="preserve">ԱՆՁԸ ՀԱՍՏԱՏՈՂ ՓԱՍՏԱԹՂԹԵՐԻ ԹՈՂԱՐԿՄԱՆ </w:t>
      </w:r>
      <w:r>
        <w:rPr>
          <w:rFonts w:ascii="GHEA Grapalat" w:hAnsi="GHEA Grapalat"/>
          <w:b/>
          <w:lang w:val="af-ZA"/>
        </w:rPr>
        <w:t>ԵՎ</w:t>
      </w:r>
      <w:r w:rsidRPr="00431301">
        <w:rPr>
          <w:rFonts w:ascii="GHEA Grapalat" w:hAnsi="GHEA Grapalat"/>
          <w:b/>
          <w:lang w:val="af-ZA"/>
        </w:rPr>
        <w:t xml:space="preserve"> ՏՐԱՄԱԴՐՄԱՆ</w:t>
      </w:r>
      <w:r>
        <w:rPr>
          <w:rFonts w:ascii="GHEA Grapalat" w:hAnsi="GHEA Grapalat"/>
          <w:b/>
          <w:lang w:val="af-ZA"/>
        </w:rPr>
        <w:t>,</w:t>
      </w:r>
      <w:r w:rsidRPr="00431301">
        <w:rPr>
          <w:rFonts w:ascii="GHEA Grapalat" w:hAnsi="GHEA Grapalat"/>
          <w:b/>
          <w:lang w:val="af-ZA"/>
        </w:rPr>
        <w:t xml:space="preserve"> ԱՆՁԸ ՀԱՍՏԱՏՈՂ ՓԱՍՏԱԹՂԹԵՐ ՏՐԱՄԱԴՐԵԼՈՒ ՀԱՄԱՐ ՕԳՏԱԳՈՐԾՎՈՂ ՄԻՋՈՑՆԵՐԻ ՇԱՀԱԳՈՐԾՄԱՆ ՈՒ ՍՊԱՍԱՐԿՄԱՆ ՎԵՐԱԲԵՐՅԱԼ</w:t>
      </w:r>
      <w:r w:rsidRPr="00410ECE">
        <w:rPr>
          <w:rFonts w:ascii="GHEA Grapalat" w:hAnsi="GHEA Grapalat"/>
          <w:bCs/>
          <w:lang w:val="hy-AM"/>
        </w:rPr>
        <w:t xml:space="preserve"> </w:t>
      </w:r>
      <w:r w:rsidRPr="00410ECE">
        <w:rPr>
          <w:rFonts w:ascii="GHEA Grapalat" w:hAnsi="GHEA Grapalat"/>
          <w:b/>
          <w:lang w:val="af-ZA"/>
        </w:rPr>
        <w:t xml:space="preserve"> </w:t>
      </w:r>
      <w:r>
        <w:rPr>
          <w:rFonts w:ascii="GHEA Grapalat" w:hAnsi="GHEA Grapalat"/>
          <w:b/>
          <w:lang w:val="af-ZA"/>
        </w:rPr>
        <w:t xml:space="preserve">ՊԵՏՈՒԹՅՈՒՆ-ՄԱՍՆԱՎՈՐ ԳՈՐԾԸՆԿԵՐՈՒԹՅԱՆ ՊԱՅՄԱՆԱԳՐԻ ՇՐՋԱՆԱԿՆԵՐՈՒՄ ԿՈՆՍՈՐՑԻՈՒՄԻ ԲԱԺՆԵՄԱՍՆԱԿՑՈՒԹՅԱՆ ՓՈՓՈԽՈՒԹՅՈՒՆԸ ՀԱՍՏԱՏԵԼՈՒ </w:t>
      </w:r>
      <w:r>
        <w:rPr>
          <w:rFonts w:ascii="GHEA Grapalat" w:hAnsi="GHEA Grapalat"/>
          <w:b/>
          <w:lang w:val="hy-AM"/>
        </w:rPr>
        <w:t>ՄԱՍԻՆ</w:t>
      </w:r>
    </w:p>
    <w:p w14:paraId="695B594E" w14:textId="77777777" w:rsidR="005825FA" w:rsidRPr="00746D4B" w:rsidRDefault="005825FA" w:rsidP="005825FA">
      <w:pPr>
        <w:tabs>
          <w:tab w:val="left" w:pos="630"/>
        </w:tabs>
        <w:spacing w:after="0" w:line="360" w:lineRule="auto"/>
        <w:ind w:firstLine="360"/>
        <w:contextualSpacing/>
        <w:jc w:val="both"/>
        <w:rPr>
          <w:rFonts w:ascii="GHEA Grapalat" w:hAnsi="GHEA Grapalat"/>
          <w:color w:val="191919"/>
          <w:shd w:val="clear" w:color="auto" w:fill="FFFFFF"/>
          <w:lang w:val="af-ZA"/>
        </w:rPr>
      </w:pPr>
      <w:r w:rsidRPr="00410ECE">
        <w:rPr>
          <w:rFonts w:ascii="GHEA Grapalat" w:hAnsi="GHEA Grapalat"/>
          <w:lang w:val="af-ZA"/>
        </w:rPr>
        <w:t xml:space="preserve">Ղեկավարվելով </w:t>
      </w:r>
      <w:r w:rsidRPr="00410ECE">
        <w:rPr>
          <w:rFonts w:ascii="GHEA Grapalat" w:hAnsi="GHEA Grapalat"/>
          <w:color w:val="191919"/>
          <w:shd w:val="clear" w:color="auto" w:fill="FFFFFF"/>
          <w:lang w:val="af-ZA"/>
        </w:rPr>
        <w:t>«</w:t>
      </w:r>
      <w:r w:rsidRPr="00183F14">
        <w:rPr>
          <w:rFonts w:ascii="GHEA Grapalat" w:hAnsi="GHEA Grapalat"/>
          <w:color w:val="191919"/>
          <w:shd w:val="clear" w:color="auto" w:fill="FFFFFF"/>
          <w:lang w:val="hy-AM"/>
        </w:rPr>
        <w:t>Պետություն</w:t>
      </w:r>
      <w:r w:rsidRPr="00746D4B">
        <w:rPr>
          <w:rFonts w:ascii="GHEA Grapalat" w:hAnsi="GHEA Grapalat"/>
          <w:color w:val="191919"/>
          <w:shd w:val="clear" w:color="auto" w:fill="FFFFFF"/>
          <w:lang w:val="af-ZA"/>
        </w:rPr>
        <w:t>-</w:t>
      </w:r>
      <w:r>
        <w:rPr>
          <w:rFonts w:ascii="GHEA Grapalat" w:hAnsi="GHEA Grapalat"/>
          <w:color w:val="191919"/>
          <w:shd w:val="clear" w:color="auto" w:fill="FFFFFF"/>
          <w:lang w:val="af-ZA"/>
        </w:rPr>
        <w:t>մասնավոր գործընկերությ</w:t>
      </w:r>
      <w:r>
        <w:rPr>
          <w:rFonts w:ascii="GHEA Grapalat" w:hAnsi="GHEA Grapalat"/>
          <w:color w:val="191919"/>
          <w:shd w:val="clear" w:color="auto" w:fill="FFFFFF"/>
          <w:lang w:val="hy-AM"/>
        </w:rPr>
        <w:t>ա</w:t>
      </w:r>
      <w:r>
        <w:rPr>
          <w:rFonts w:ascii="GHEA Grapalat" w:hAnsi="GHEA Grapalat"/>
          <w:color w:val="191919"/>
          <w:shd w:val="clear" w:color="auto" w:fill="FFFFFF"/>
          <w:lang w:val="af-ZA"/>
        </w:rPr>
        <w:t>ն</w:t>
      </w:r>
      <w:r>
        <w:rPr>
          <w:rFonts w:ascii="GHEA Grapalat" w:hAnsi="GHEA Grapalat"/>
          <w:color w:val="191919"/>
          <w:shd w:val="clear" w:color="auto" w:fill="FFFFFF"/>
          <w:lang w:val="hy-AM"/>
        </w:rPr>
        <w:t xml:space="preserve"> մասին</w:t>
      </w:r>
      <w:r w:rsidRPr="00410ECE">
        <w:rPr>
          <w:rFonts w:ascii="GHEA Grapalat" w:hAnsi="GHEA Grapalat"/>
          <w:color w:val="191919"/>
          <w:shd w:val="clear" w:color="auto" w:fill="FFFFFF"/>
          <w:lang w:val="af-ZA"/>
        </w:rPr>
        <w:t xml:space="preserve">» </w:t>
      </w:r>
      <w:r>
        <w:rPr>
          <w:rFonts w:ascii="GHEA Grapalat" w:hAnsi="GHEA Grapalat"/>
          <w:color w:val="191919"/>
          <w:shd w:val="clear" w:color="auto" w:fill="FFFFFF"/>
          <w:lang w:val="af-ZA"/>
        </w:rPr>
        <w:t>օ</w:t>
      </w:r>
      <w:r w:rsidRPr="00183F14">
        <w:rPr>
          <w:rFonts w:ascii="GHEA Grapalat" w:hAnsi="GHEA Grapalat"/>
          <w:color w:val="191919"/>
          <w:shd w:val="clear" w:color="auto" w:fill="FFFFFF"/>
          <w:lang w:val="hy-AM"/>
        </w:rPr>
        <w:t>րենքի</w:t>
      </w:r>
      <w:r w:rsidRPr="00410ECE">
        <w:rPr>
          <w:rFonts w:ascii="GHEA Grapalat" w:hAnsi="GHEA Grapalat"/>
          <w:color w:val="191919"/>
          <w:shd w:val="clear" w:color="auto" w:fill="FFFFFF"/>
          <w:lang w:val="af-ZA"/>
        </w:rPr>
        <w:t xml:space="preserve"> </w:t>
      </w:r>
      <w:r w:rsidRPr="00601933">
        <w:rPr>
          <w:rFonts w:ascii="GHEA Grapalat" w:hAnsi="GHEA Grapalat"/>
          <w:color w:val="191919"/>
          <w:shd w:val="clear" w:color="auto" w:fill="FFFFFF"/>
          <w:lang w:val="af-ZA"/>
        </w:rPr>
        <w:t>15</w:t>
      </w:r>
      <w:r>
        <w:rPr>
          <w:rFonts w:ascii="GHEA Grapalat" w:hAnsi="GHEA Grapalat"/>
          <w:color w:val="191919"/>
          <w:shd w:val="clear" w:color="auto" w:fill="FFFFFF"/>
          <w:lang w:val="hy-AM"/>
        </w:rPr>
        <w:t xml:space="preserve">-րդ հոդվածի </w:t>
      </w:r>
      <w:r w:rsidRPr="00601933">
        <w:rPr>
          <w:rFonts w:ascii="GHEA Grapalat" w:hAnsi="GHEA Grapalat"/>
          <w:color w:val="191919"/>
          <w:shd w:val="clear" w:color="auto" w:fill="FFFFFF"/>
          <w:lang w:val="af-ZA"/>
        </w:rPr>
        <w:t>3-</w:t>
      </w:r>
      <w:r>
        <w:rPr>
          <w:rFonts w:ascii="GHEA Grapalat" w:hAnsi="GHEA Grapalat"/>
          <w:color w:val="191919"/>
          <w:shd w:val="clear" w:color="auto" w:fill="FFFFFF"/>
          <w:lang w:val="hy-AM"/>
        </w:rPr>
        <w:t>րդ մասով՝</w:t>
      </w:r>
      <w:r>
        <w:rPr>
          <w:rFonts w:ascii="GHEA Grapalat" w:hAnsi="GHEA Grapalat"/>
          <w:lang w:val="hy-AM"/>
        </w:rPr>
        <w:tab/>
      </w:r>
      <w:r w:rsidRPr="00410ECE">
        <w:rPr>
          <w:rFonts w:ascii="GHEA Grapalat" w:hAnsi="GHEA Grapalat"/>
          <w:lang w:val="hy-AM"/>
        </w:rPr>
        <w:t>Հայաստանի</w:t>
      </w:r>
      <w:r w:rsidRPr="00CB0156">
        <w:rPr>
          <w:rFonts w:ascii="GHEA Grapalat" w:hAnsi="GHEA Grapalat"/>
          <w:lang w:val="hy-AM"/>
        </w:rPr>
        <w:t xml:space="preserve"> </w:t>
      </w:r>
      <w:r w:rsidRPr="00410ECE">
        <w:rPr>
          <w:rFonts w:ascii="GHEA Grapalat" w:hAnsi="GHEA Grapalat"/>
          <w:lang w:val="hy-AM"/>
        </w:rPr>
        <w:t>Հանրապետության</w:t>
      </w:r>
      <w:r w:rsidRPr="00410ECE">
        <w:rPr>
          <w:rFonts w:ascii="GHEA Grapalat" w:hAnsi="GHEA Grapalat"/>
          <w:lang w:val="af-ZA"/>
        </w:rPr>
        <w:t xml:space="preserve"> </w:t>
      </w:r>
      <w:r w:rsidRPr="00410ECE">
        <w:rPr>
          <w:rFonts w:ascii="GHEA Grapalat" w:hAnsi="GHEA Grapalat"/>
          <w:lang w:val="hy-AM"/>
        </w:rPr>
        <w:t>կառավարությունը</w:t>
      </w:r>
      <w:r w:rsidRPr="00410ECE">
        <w:rPr>
          <w:rFonts w:ascii="GHEA Grapalat" w:hAnsi="GHEA Grapalat"/>
          <w:lang w:val="af-ZA"/>
        </w:rPr>
        <w:t xml:space="preserve"> </w:t>
      </w:r>
      <w:r w:rsidRPr="00410ECE">
        <w:rPr>
          <w:rFonts w:ascii="GHEA Grapalat" w:hAnsi="GHEA Grapalat"/>
          <w:lang w:val="hy-AM"/>
        </w:rPr>
        <w:t>որոշում</w:t>
      </w:r>
      <w:r w:rsidRPr="00410ECE">
        <w:rPr>
          <w:rFonts w:ascii="GHEA Grapalat" w:hAnsi="GHEA Grapalat"/>
          <w:lang w:val="af-ZA"/>
        </w:rPr>
        <w:t xml:space="preserve"> </w:t>
      </w:r>
      <w:r w:rsidRPr="00410ECE">
        <w:rPr>
          <w:rFonts w:ascii="GHEA Grapalat" w:hAnsi="GHEA Grapalat"/>
          <w:lang w:val="hy-AM"/>
        </w:rPr>
        <w:t>է</w:t>
      </w:r>
      <w:r w:rsidRPr="00410ECE">
        <w:rPr>
          <w:rFonts w:ascii="GHEA Grapalat" w:hAnsi="GHEA Grapalat"/>
          <w:lang w:val="af-ZA"/>
        </w:rPr>
        <w:t>.</w:t>
      </w:r>
    </w:p>
    <w:p w14:paraId="707DFCC5" w14:textId="7B92D2C3" w:rsidR="005825FA" w:rsidRPr="003F6CCE" w:rsidRDefault="005825FA" w:rsidP="005825FA">
      <w:pPr>
        <w:spacing w:after="0" w:line="360" w:lineRule="auto"/>
        <w:jc w:val="both"/>
        <w:rPr>
          <w:rFonts w:ascii="GHEA Grapalat" w:eastAsia="Times New Roman" w:hAnsi="GHEA Grapalat" w:cs="Times New Roman"/>
          <w:kern w:val="0"/>
          <w:lang w:val="af-ZA"/>
          <w14:ligatures w14:val="none"/>
        </w:rPr>
      </w:pPr>
      <w:r w:rsidRPr="00410ECE">
        <w:rPr>
          <w:rFonts w:ascii="GHEA Grapalat" w:hAnsi="GHEA Grapalat"/>
          <w:lang w:val="af-ZA"/>
        </w:rPr>
        <w:t xml:space="preserve">1. </w:t>
      </w:r>
      <w:r w:rsidRPr="003F6CCE">
        <w:rPr>
          <w:rFonts w:ascii="GHEA Grapalat" w:eastAsia="Times New Roman" w:hAnsi="GHEA Grapalat" w:cs="Arial"/>
          <w:color w:val="2C2D2E"/>
          <w:kern w:val="0"/>
          <w:shd w:val="clear" w:color="auto" w:fill="FFFFFF"/>
          <w:lang w:val="af-ZA"/>
          <w14:ligatures w14:val="none"/>
        </w:rPr>
        <w:t xml:space="preserve">2025 </w:t>
      </w:r>
      <w:r w:rsidRPr="003F6CCE">
        <w:rPr>
          <w:rFonts w:ascii="GHEA Grapalat" w:eastAsia="Times New Roman" w:hAnsi="GHEA Grapalat" w:cs="Arial"/>
          <w:color w:val="2C2D2E"/>
          <w:kern w:val="0"/>
          <w:shd w:val="clear" w:color="auto" w:fill="FFFFFF"/>
          <w:lang w:val="en-US"/>
          <w14:ligatures w14:val="none"/>
        </w:rPr>
        <w:t>թ</w:t>
      </w:r>
      <w:r w:rsidRPr="003F6CCE">
        <w:rPr>
          <w:rFonts w:ascii="GHEA Grapalat" w:eastAsia="Times New Roman" w:hAnsi="GHEA Grapalat" w:cs="Arial"/>
          <w:color w:val="2C2D2E"/>
          <w:kern w:val="0"/>
          <w:shd w:val="clear" w:color="auto" w:fill="FFFFFF"/>
          <w:lang w:val="af-ZA"/>
          <w14:ligatures w14:val="none"/>
        </w:rPr>
        <w:t>–</w:t>
      </w:r>
      <w:r w:rsidRPr="003F6CCE">
        <w:rPr>
          <w:rFonts w:ascii="GHEA Grapalat" w:eastAsia="Times New Roman" w:hAnsi="GHEA Grapalat" w:cs="Arial"/>
          <w:color w:val="2C2D2E"/>
          <w:kern w:val="0"/>
          <w:shd w:val="clear" w:color="auto" w:fill="FFFFFF"/>
          <w:lang w:val="en-US"/>
          <w14:ligatures w14:val="none"/>
        </w:rPr>
        <w:t>ի</w:t>
      </w:r>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մայիսի</w:t>
      </w:r>
      <w:proofErr w:type="spellEnd"/>
      <w:r w:rsidRPr="003F6CCE">
        <w:rPr>
          <w:rFonts w:ascii="GHEA Grapalat" w:eastAsia="Times New Roman" w:hAnsi="GHEA Grapalat" w:cs="Arial"/>
          <w:color w:val="2C2D2E"/>
          <w:kern w:val="0"/>
          <w:shd w:val="clear" w:color="auto" w:fill="FFFFFF"/>
          <w:lang w:val="af-ZA"/>
          <w14:ligatures w14:val="none"/>
        </w:rPr>
        <w:t xml:space="preserve"> 2–</w:t>
      </w:r>
      <w:proofErr w:type="spellStart"/>
      <w:r w:rsidRPr="003F6CCE">
        <w:rPr>
          <w:rFonts w:ascii="GHEA Grapalat" w:eastAsia="Times New Roman" w:hAnsi="GHEA Grapalat" w:cs="Arial"/>
          <w:color w:val="2C2D2E"/>
          <w:kern w:val="0"/>
          <w:shd w:val="clear" w:color="auto" w:fill="FFFFFF"/>
          <w:lang w:val="en-US"/>
          <w14:ligatures w14:val="none"/>
        </w:rPr>
        <w:t>ին</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Հայփաս</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փակ</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բաժնետիրական</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ընկերության</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կողմից</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ստացված</w:t>
      </w:r>
      <w:proofErr w:type="spellEnd"/>
      <w:r w:rsidRPr="003F6CCE">
        <w:rPr>
          <w:rFonts w:ascii="GHEA Grapalat" w:eastAsia="Times New Roman" w:hAnsi="GHEA Grapalat" w:cs="Arial"/>
          <w:color w:val="2C2D2E"/>
          <w:kern w:val="0"/>
          <w:shd w:val="clear" w:color="auto" w:fill="FFFFFF"/>
          <w:lang w:val="af-ZA"/>
          <w14:ligatures w14:val="none"/>
        </w:rPr>
        <w:t xml:space="preserve"> N RBA/25-0005 </w:t>
      </w:r>
      <w:proofErr w:type="spellStart"/>
      <w:r w:rsidRPr="003F6CCE">
        <w:rPr>
          <w:rFonts w:ascii="GHEA Grapalat" w:eastAsia="Times New Roman" w:hAnsi="GHEA Grapalat" w:cs="Arial"/>
          <w:color w:val="2C2D2E"/>
          <w:kern w:val="0"/>
          <w:shd w:val="clear" w:color="auto" w:fill="FFFFFF"/>
          <w:lang w:val="en-US"/>
          <w14:ligatures w14:val="none"/>
        </w:rPr>
        <w:t>ծանուցուման</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հիման</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վրա</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հաստատել</w:t>
      </w:r>
      <w:proofErr w:type="spellEnd"/>
      <w:r w:rsidRPr="003F6CCE">
        <w:rPr>
          <w:rFonts w:ascii="GHEA Grapalat" w:eastAsia="Times New Roman" w:hAnsi="GHEA Grapalat" w:cs="Arial"/>
          <w:color w:val="2C2D2E"/>
          <w:kern w:val="0"/>
          <w:shd w:val="clear" w:color="auto" w:fill="FFFFFF"/>
          <w:lang w:val="af-ZA"/>
          <w14:ligatures w14:val="none"/>
        </w:rPr>
        <w:t xml:space="preserve"> </w:t>
      </w:r>
      <w:r w:rsidRPr="00F13904">
        <w:rPr>
          <w:rFonts w:ascii="GHEA Grapalat" w:hAnsi="GHEA Grapalat"/>
          <w:lang w:val="hy-AM"/>
        </w:rPr>
        <w:t>Հայաստանի Հանրապետության կառավարության 2023 թվականի</w:t>
      </w:r>
      <w:r>
        <w:rPr>
          <w:rFonts w:ascii="GHEA Grapalat" w:hAnsi="GHEA Grapalat"/>
          <w:lang w:val="hy-AM"/>
        </w:rPr>
        <w:t xml:space="preserve"> </w:t>
      </w:r>
      <w:r w:rsidRPr="00F13904">
        <w:rPr>
          <w:rFonts w:ascii="GHEA Grapalat" w:hAnsi="GHEA Grapalat"/>
          <w:lang w:val="hy-AM"/>
        </w:rPr>
        <w:t>դեկտեմբերի 28</w:t>
      </w:r>
      <w:r>
        <w:rPr>
          <w:rFonts w:ascii="GHEA Grapalat" w:hAnsi="GHEA Grapalat"/>
          <w:lang w:val="hy-AM"/>
        </w:rPr>
        <w:t>-ի</w:t>
      </w:r>
      <w:r w:rsidRPr="00F13904">
        <w:rPr>
          <w:rFonts w:ascii="GHEA Grapalat" w:hAnsi="GHEA Grapalat"/>
          <w:lang w:val="hy-AM"/>
        </w:rPr>
        <w:t xml:space="preserve"> </w:t>
      </w:r>
      <w:r>
        <w:rPr>
          <w:rFonts w:ascii="GHEA Grapalat" w:hAnsi="GHEA Grapalat"/>
          <w:lang w:val="hy-AM"/>
        </w:rPr>
        <w:t>«Հ</w:t>
      </w:r>
      <w:r w:rsidRPr="00F13904">
        <w:rPr>
          <w:rFonts w:ascii="GHEA Grapalat" w:hAnsi="GHEA Grapalat"/>
          <w:lang w:val="hy-AM"/>
        </w:rPr>
        <w:t xml:space="preserve">այաստանի </w:t>
      </w:r>
      <w:r>
        <w:rPr>
          <w:rFonts w:ascii="GHEA Grapalat" w:hAnsi="GHEA Grapalat"/>
          <w:lang w:val="hy-AM"/>
        </w:rPr>
        <w:t>Հ</w:t>
      </w:r>
      <w:r w:rsidRPr="00F13904">
        <w:rPr>
          <w:rFonts w:ascii="GHEA Grapalat" w:hAnsi="GHEA Grapalat"/>
          <w:lang w:val="hy-AM"/>
        </w:rPr>
        <w:t xml:space="preserve">անրապետությունում </w:t>
      </w:r>
      <w:proofErr w:type="spellStart"/>
      <w:r w:rsidRPr="00F13904">
        <w:rPr>
          <w:rFonts w:ascii="GHEA Grapalat" w:hAnsi="GHEA Grapalat"/>
          <w:lang w:val="hy-AM"/>
        </w:rPr>
        <w:t>կենսաչափական</w:t>
      </w:r>
      <w:proofErr w:type="spellEnd"/>
      <w:r w:rsidRPr="00F13904">
        <w:rPr>
          <w:rFonts w:ascii="GHEA Grapalat" w:hAnsi="GHEA Grapalat"/>
          <w:lang w:val="hy-AM"/>
        </w:rPr>
        <w:t xml:space="preserve"> անձնագրերի </w:t>
      </w:r>
      <w:r>
        <w:rPr>
          <w:rFonts w:ascii="GHEA Grapalat" w:hAnsi="GHEA Grapalat"/>
          <w:lang w:val="hy-AM"/>
        </w:rPr>
        <w:t>և</w:t>
      </w:r>
      <w:r w:rsidRPr="00F13904">
        <w:rPr>
          <w:rFonts w:ascii="GHEA Grapalat" w:hAnsi="GHEA Grapalat"/>
          <w:lang w:val="hy-AM"/>
        </w:rPr>
        <w:t xml:space="preserve"> նույնականացման քարտերի տրամադրման ենթակառուցվածքի պետություն-մասնավոր գործընկերության ծրագրի իրականացման մասին</w:t>
      </w:r>
      <w:r>
        <w:rPr>
          <w:rFonts w:ascii="GHEA Grapalat" w:hAnsi="GHEA Grapalat"/>
          <w:lang w:val="hy-AM"/>
        </w:rPr>
        <w:t>»</w:t>
      </w:r>
      <w:r w:rsidRPr="00F13904">
        <w:rPr>
          <w:rFonts w:ascii="GHEA Grapalat" w:hAnsi="GHEA Grapalat"/>
          <w:lang w:val="hy-AM"/>
        </w:rPr>
        <w:t xml:space="preserve"> N 2346-Ա որոշմամբ հաստատված «Հայաստանի Հանրապետությունում </w:t>
      </w:r>
      <w:proofErr w:type="spellStart"/>
      <w:r w:rsidRPr="00F13904">
        <w:rPr>
          <w:rFonts w:ascii="GHEA Grapalat" w:hAnsi="GHEA Grapalat"/>
          <w:lang w:val="hy-AM"/>
        </w:rPr>
        <w:t>կենսաչափական</w:t>
      </w:r>
      <w:proofErr w:type="spellEnd"/>
      <w:r w:rsidRPr="00F13904">
        <w:rPr>
          <w:rFonts w:ascii="GHEA Grapalat" w:hAnsi="GHEA Grapalat"/>
          <w:lang w:val="hy-AM"/>
        </w:rPr>
        <w:t xml:space="preserve"> անձնագրերի և նույնականացման քարտերի տրամադրման ենթակառուցվածքի պետություն-մասնավոր գործընկերության ծրագրի» ՊՄԳ մասնավոր գործընկերոջ ընտրության</w:t>
      </w:r>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Ընթացակարգի</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հաղթող</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հայտատու</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իրավաբանական</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անձանց</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կոնսորցիումի</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մասնակիցների</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բաժնեմասնակցության</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կառուցվածքի</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հետևյալ</w:t>
      </w:r>
      <w:proofErr w:type="spellEnd"/>
      <w:r w:rsidRPr="003F6CCE">
        <w:rPr>
          <w:rFonts w:ascii="GHEA Grapalat" w:eastAsia="Times New Roman" w:hAnsi="GHEA Grapalat" w:cs="Arial"/>
          <w:color w:val="2C2D2E"/>
          <w:kern w:val="0"/>
          <w:shd w:val="clear" w:color="auto" w:fill="FFFFFF"/>
          <w:lang w:val="af-ZA"/>
          <w14:ligatures w14:val="none"/>
        </w:rPr>
        <w:t xml:space="preserve"> </w:t>
      </w:r>
      <w:proofErr w:type="spellStart"/>
      <w:r w:rsidRPr="003F6CCE">
        <w:rPr>
          <w:rFonts w:ascii="GHEA Grapalat" w:eastAsia="Times New Roman" w:hAnsi="GHEA Grapalat" w:cs="Arial"/>
          <w:color w:val="2C2D2E"/>
          <w:kern w:val="0"/>
          <w:shd w:val="clear" w:color="auto" w:fill="FFFFFF"/>
          <w:lang w:val="en-US"/>
          <w14:ligatures w14:val="none"/>
        </w:rPr>
        <w:t>փոփոխությունը</w:t>
      </w:r>
      <w:proofErr w:type="spellEnd"/>
      <w:r w:rsidRPr="003F6CCE">
        <w:rPr>
          <w:rFonts w:ascii="GHEA Grapalat" w:eastAsia="Times New Roman" w:hAnsi="GHEA Grapalat" w:cs="Arial"/>
          <w:color w:val="2C2D2E"/>
          <w:kern w:val="0"/>
          <w:shd w:val="clear" w:color="auto" w:fill="FFFFFF"/>
          <w:lang w:val="af-ZA"/>
          <w14:ligatures w14:val="none"/>
        </w:rPr>
        <w:t>.</w:t>
      </w:r>
    </w:p>
    <w:p w14:paraId="2C56FFF0" w14:textId="77777777" w:rsidR="005825FA" w:rsidRDefault="005825FA" w:rsidP="005825FA">
      <w:pPr>
        <w:tabs>
          <w:tab w:val="left" w:pos="630"/>
        </w:tabs>
        <w:spacing w:after="0" w:line="360" w:lineRule="auto"/>
        <w:ind w:firstLine="360"/>
        <w:contextualSpacing/>
        <w:jc w:val="both"/>
        <w:rPr>
          <w:rFonts w:ascii="Microsoft JhengHei" w:eastAsia="Microsoft JhengHei" w:hAnsi="Microsoft JhengHei" w:cs="Microsoft JhengHei"/>
          <w:lang w:val="af-ZA"/>
        </w:rPr>
      </w:pPr>
      <w:r w:rsidRPr="004724B6">
        <w:rPr>
          <w:rFonts w:ascii="Calibri" w:eastAsia="Microsoft JhengHei" w:hAnsi="Calibri" w:cs="Calibri"/>
          <w:lang w:val="hy-AM"/>
        </w:rPr>
        <w:t xml:space="preserve"> «</w:t>
      </w:r>
      <w:r w:rsidRPr="004724B6">
        <w:rPr>
          <w:rFonts w:ascii="GHEA Grapalat" w:hAnsi="GHEA Grapalat"/>
          <w:lang w:val="hy-AM"/>
        </w:rPr>
        <w:t xml:space="preserve">Իդեմիա Այդենթիթի ընդ Սեքյուրիթի Ֆրանս» ֆրանսիական պարզեցված բաժնետիրական ընկերության </w:t>
      </w:r>
      <w:r>
        <w:rPr>
          <w:rFonts w:ascii="GHEA Grapalat" w:hAnsi="GHEA Grapalat"/>
          <w:lang w:val="hy-AM"/>
        </w:rPr>
        <w:t xml:space="preserve">նոր բաժնետեր հաստատել «Ին </w:t>
      </w:r>
      <w:r w:rsidRPr="004724B6">
        <w:rPr>
          <w:rFonts w:ascii="GHEA Grapalat" w:hAnsi="GHEA Grapalat"/>
          <w:lang w:val="hy-AM"/>
        </w:rPr>
        <w:t>Կոնտինյու է Սերվիս» պարզեցված բաժնետիրական ընկերությանը։</w:t>
      </w:r>
    </w:p>
    <w:p w14:paraId="20A56318" w14:textId="77777777" w:rsidR="005825FA" w:rsidRDefault="005825FA" w:rsidP="005825FA">
      <w:pPr>
        <w:tabs>
          <w:tab w:val="left" w:pos="630"/>
        </w:tabs>
        <w:spacing w:after="0" w:line="360" w:lineRule="auto"/>
        <w:contextualSpacing/>
        <w:jc w:val="both"/>
        <w:rPr>
          <w:rFonts w:ascii="GHEA Grapalat" w:hAnsi="GHEA Grapalat"/>
          <w:lang w:val="af-ZA"/>
        </w:rPr>
      </w:pPr>
      <w:r w:rsidRPr="00410ECE">
        <w:rPr>
          <w:rFonts w:ascii="GHEA Grapalat" w:hAnsi="GHEA Grapalat"/>
          <w:color w:val="000000"/>
          <w:lang w:val="af-ZA"/>
        </w:rPr>
        <w:tab/>
      </w:r>
    </w:p>
    <w:p w14:paraId="03D75F72" w14:textId="77777777" w:rsidR="005825FA" w:rsidRDefault="005825FA" w:rsidP="005825FA">
      <w:pPr>
        <w:tabs>
          <w:tab w:val="left" w:pos="630"/>
        </w:tabs>
        <w:spacing w:after="0" w:line="360" w:lineRule="auto"/>
        <w:contextualSpacing/>
        <w:jc w:val="both"/>
        <w:rPr>
          <w:rFonts w:ascii="GHEA Grapalat" w:hAnsi="GHEA Grapalat"/>
          <w:lang w:val="af-ZA"/>
        </w:rPr>
      </w:pPr>
    </w:p>
    <w:p w14:paraId="78755614" w14:textId="77777777" w:rsidR="005825FA" w:rsidRPr="00FE0150" w:rsidRDefault="005825FA" w:rsidP="005825FA">
      <w:pPr>
        <w:spacing w:after="0" w:line="360" w:lineRule="auto"/>
        <w:ind w:firstLine="720"/>
        <w:rPr>
          <w:rFonts w:ascii="GHEA Grapalat" w:eastAsia="Times New Roman" w:hAnsi="GHEA Grapalat" w:cs="Arial Armenian"/>
          <w:kern w:val="0"/>
          <w:lang w:val="hy-AM" w:eastAsia="ru-RU"/>
          <w14:ligatures w14:val="none"/>
        </w:rPr>
      </w:pPr>
      <w:r w:rsidRPr="00FE0150">
        <w:rPr>
          <w:rFonts w:ascii="GHEA Grapalat" w:eastAsia="Times New Roman" w:hAnsi="GHEA Grapalat" w:cs="Sylfaen"/>
          <w:kern w:val="0"/>
          <w:lang w:val="hy-AM" w:eastAsia="ru-RU"/>
          <w14:ligatures w14:val="none"/>
        </w:rPr>
        <w:t>ՀԱՅԱՍՏԱՆԻ</w:t>
      </w:r>
      <w:r w:rsidRPr="00FE0150">
        <w:rPr>
          <w:rFonts w:ascii="GHEA Grapalat" w:eastAsia="Times New Roman" w:hAnsi="GHEA Grapalat" w:cs="Arial Armenian"/>
          <w:kern w:val="0"/>
          <w:lang w:val="hy-AM" w:eastAsia="ru-RU"/>
          <w14:ligatures w14:val="none"/>
        </w:rPr>
        <w:t xml:space="preserve">  </w:t>
      </w:r>
      <w:r w:rsidRPr="00FE0150">
        <w:rPr>
          <w:rFonts w:ascii="GHEA Grapalat" w:eastAsia="Times New Roman" w:hAnsi="GHEA Grapalat" w:cs="Sylfaen"/>
          <w:kern w:val="0"/>
          <w:lang w:val="hy-AM" w:eastAsia="ru-RU"/>
          <w14:ligatures w14:val="none"/>
        </w:rPr>
        <w:t>ՀԱՆՐԱՊԵՏՈՒԹՅԱՆ</w:t>
      </w:r>
    </w:p>
    <w:p w14:paraId="1C7EC64D" w14:textId="17751482" w:rsidR="00601933" w:rsidRPr="00AF07B2" w:rsidRDefault="005825FA" w:rsidP="00A32A56">
      <w:pPr>
        <w:spacing w:after="0" w:line="360" w:lineRule="auto"/>
        <w:ind w:firstLine="709"/>
        <w:jc w:val="both"/>
        <w:rPr>
          <w:rFonts w:ascii="GHEA Grapalat" w:eastAsia="Times New Roman" w:hAnsi="GHEA Grapalat" w:cs="Times New Roman"/>
          <w:kern w:val="0"/>
          <w:lang w:val="hy-AM" w:eastAsia="ru-RU"/>
          <w14:ligatures w14:val="none"/>
        </w:rPr>
      </w:pPr>
      <w:r w:rsidRPr="00FE0150">
        <w:rPr>
          <w:rFonts w:ascii="GHEA Grapalat" w:eastAsia="Times New Roman" w:hAnsi="GHEA Grapalat" w:cs="Times New Roman"/>
          <w:kern w:val="0"/>
          <w:lang w:val="hy-AM" w:eastAsia="ru-RU"/>
          <w14:ligatures w14:val="none"/>
        </w:rPr>
        <w:t xml:space="preserve">                </w:t>
      </w:r>
      <w:r w:rsidRPr="00FE0150">
        <w:rPr>
          <w:rFonts w:ascii="GHEA Grapalat" w:eastAsia="Times New Roman" w:hAnsi="GHEA Grapalat" w:cs="Sylfaen"/>
          <w:kern w:val="0"/>
          <w:lang w:val="hy-AM" w:eastAsia="ru-RU"/>
          <w14:ligatures w14:val="none"/>
        </w:rPr>
        <w:t>ՎԱՐՉԱՊԵՏ</w:t>
      </w:r>
      <w:r w:rsidRPr="00FE0150">
        <w:rPr>
          <w:rFonts w:ascii="GHEA Grapalat" w:eastAsia="Times New Roman" w:hAnsi="GHEA Grapalat" w:cs="Arial Armenian"/>
          <w:kern w:val="0"/>
          <w:lang w:val="hy-AM" w:eastAsia="ru-RU"/>
          <w14:ligatures w14:val="none"/>
        </w:rPr>
        <w:tab/>
      </w:r>
      <w:r w:rsidRPr="00FE0150">
        <w:rPr>
          <w:rFonts w:ascii="GHEA Grapalat" w:eastAsia="Times New Roman" w:hAnsi="GHEA Grapalat" w:cs="Arial Armenian"/>
          <w:kern w:val="0"/>
          <w:lang w:val="hy-AM" w:eastAsia="ru-RU"/>
          <w14:ligatures w14:val="none"/>
        </w:rPr>
        <w:tab/>
      </w:r>
      <w:r w:rsidRPr="00FE0150">
        <w:rPr>
          <w:rFonts w:ascii="GHEA Grapalat" w:eastAsia="Times New Roman" w:hAnsi="GHEA Grapalat" w:cs="Arial Armenian"/>
          <w:kern w:val="0"/>
          <w:lang w:val="hy-AM" w:eastAsia="ru-RU"/>
          <w14:ligatures w14:val="none"/>
        </w:rPr>
        <w:tab/>
      </w:r>
      <w:r w:rsidRPr="00FE0150">
        <w:rPr>
          <w:rFonts w:ascii="GHEA Grapalat" w:eastAsia="Times New Roman" w:hAnsi="GHEA Grapalat" w:cs="Arial Armenian"/>
          <w:kern w:val="0"/>
          <w:lang w:val="hy-AM" w:eastAsia="ru-RU"/>
          <w14:ligatures w14:val="none"/>
        </w:rPr>
        <w:tab/>
      </w:r>
      <w:r w:rsidRPr="00FE0150">
        <w:rPr>
          <w:rFonts w:ascii="GHEA Grapalat" w:eastAsia="Times New Roman" w:hAnsi="GHEA Grapalat" w:cs="Arial Armenian"/>
          <w:kern w:val="0"/>
          <w:lang w:val="hy-AM" w:eastAsia="ru-RU"/>
          <w14:ligatures w14:val="none"/>
        </w:rPr>
        <w:tab/>
        <w:t xml:space="preserve">         Ն</w:t>
      </w:r>
      <w:r w:rsidRPr="00FE0150">
        <w:rPr>
          <w:rFonts w:ascii="GHEA Grapalat" w:eastAsia="Times New Roman" w:hAnsi="GHEA Grapalat" w:cs="Sylfaen"/>
          <w:kern w:val="0"/>
          <w:lang w:val="hy-AM" w:eastAsia="ru-RU"/>
          <w14:ligatures w14:val="none"/>
        </w:rPr>
        <w:t>.</w:t>
      </w:r>
      <w:r w:rsidRPr="00FE0150">
        <w:rPr>
          <w:rFonts w:ascii="GHEA Grapalat" w:eastAsia="Times New Roman" w:hAnsi="GHEA Grapalat" w:cs="Arial Armenian"/>
          <w:kern w:val="0"/>
          <w:lang w:val="hy-AM" w:eastAsia="ru-RU"/>
          <w14:ligatures w14:val="none"/>
        </w:rPr>
        <w:t xml:space="preserve"> ՓԱՇԻՆ</w:t>
      </w:r>
      <w:r w:rsidRPr="00FE0150">
        <w:rPr>
          <w:rFonts w:ascii="GHEA Grapalat" w:eastAsia="Times New Roman" w:hAnsi="GHEA Grapalat" w:cs="Sylfaen"/>
          <w:kern w:val="0"/>
          <w:lang w:val="hy-AM" w:eastAsia="ru-RU"/>
          <w14:ligatures w14:val="none"/>
        </w:rPr>
        <w:t>ՅԱՆ</w:t>
      </w:r>
    </w:p>
    <w:sectPr w:rsidR="00601933" w:rsidRPr="00AF07B2" w:rsidSect="00A32A56">
      <w:pgSz w:w="11906" w:h="16838"/>
      <w:pgMar w:top="1276"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D485C"/>
    <w:multiLevelType w:val="hybridMultilevel"/>
    <w:tmpl w:val="C1C66318"/>
    <w:lvl w:ilvl="0" w:tplc="507616B6">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0BE73E02"/>
    <w:multiLevelType w:val="hybridMultilevel"/>
    <w:tmpl w:val="20F49998"/>
    <w:lvl w:ilvl="0" w:tplc="E4FACDA0">
      <w:start w:val="1"/>
      <w:numFmt w:val="bullet"/>
      <w:lvlText w:val=""/>
      <w:lvlJc w:val="left"/>
      <w:pPr>
        <w:ind w:left="720" w:hanging="360"/>
      </w:pPr>
      <w:rPr>
        <w:rFonts w:ascii="Symbol" w:hAnsi="Symbol"/>
      </w:rPr>
    </w:lvl>
    <w:lvl w:ilvl="1" w:tplc="07BCFA0E">
      <w:start w:val="1"/>
      <w:numFmt w:val="bullet"/>
      <w:lvlText w:val=""/>
      <w:lvlJc w:val="left"/>
      <w:pPr>
        <w:ind w:left="720" w:hanging="360"/>
      </w:pPr>
      <w:rPr>
        <w:rFonts w:ascii="Symbol" w:hAnsi="Symbol"/>
      </w:rPr>
    </w:lvl>
    <w:lvl w:ilvl="2" w:tplc="B7C2FC34">
      <w:start w:val="1"/>
      <w:numFmt w:val="bullet"/>
      <w:lvlText w:val=""/>
      <w:lvlJc w:val="left"/>
      <w:pPr>
        <w:ind w:left="720" w:hanging="360"/>
      </w:pPr>
      <w:rPr>
        <w:rFonts w:ascii="Symbol" w:hAnsi="Symbol"/>
      </w:rPr>
    </w:lvl>
    <w:lvl w:ilvl="3" w:tplc="250214C0">
      <w:start w:val="1"/>
      <w:numFmt w:val="bullet"/>
      <w:lvlText w:val=""/>
      <w:lvlJc w:val="left"/>
      <w:pPr>
        <w:ind w:left="720" w:hanging="360"/>
      </w:pPr>
      <w:rPr>
        <w:rFonts w:ascii="Symbol" w:hAnsi="Symbol"/>
      </w:rPr>
    </w:lvl>
    <w:lvl w:ilvl="4" w:tplc="59323ED8">
      <w:start w:val="1"/>
      <w:numFmt w:val="bullet"/>
      <w:lvlText w:val=""/>
      <w:lvlJc w:val="left"/>
      <w:pPr>
        <w:ind w:left="720" w:hanging="360"/>
      </w:pPr>
      <w:rPr>
        <w:rFonts w:ascii="Symbol" w:hAnsi="Symbol"/>
      </w:rPr>
    </w:lvl>
    <w:lvl w:ilvl="5" w:tplc="5FE677CC">
      <w:start w:val="1"/>
      <w:numFmt w:val="bullet"/>
      <w:lvlText w:val=""/>
      <w:lvlJc w:val="left"/>
      <w:pPr>
        <w:ind w:left="720" w:hanging="360"/>
      </w:pPr>
      <w:rPr>
        <w:rFonts w:ascii="Symbol" w:hAnsi="Symbol"/>
      </w:rPr>
    </w:lvl>
    <w:lvl w:ilvl="6" w:tplc="48A42298">
      <w:start w:val="1"/>
      <w:numFmt w:val="bullet"/>
      <w:lvlText w:val=""/>
      <w:lvlJc w:val="left"/>
      <w:pPr>
        <w:ind w:left="720" w:hanging="360"/>
      </w:pPr>
      <w:rPr>
        <w:rFonts w:ascii="Symbol" w:hAnsi="Symbol"/>
      </w:rPr>
    </w:lvl>
    <w:lvl w:ilvl="7" w:tplc="8E54BC46">
      <w:start w:val="1"/>
      <w:numFmt w:val="bullet"/>
      <w:lvlText w:val=""/>
      <w:lvlJc w:val="left"/>
      <w:pPr>
        <w:ind w:left="720" w:hanging="360"/>
      </w:pPr>
      <w:rPr>
        <w:rFonts w:ascii="Symbol" w:hAnsi="Symbol"/>
      </w:rPr>
    </w:lvl>
    <w:lvl w:ilvl="8" w:tplc="382431DE">
      <w:start w:val="1"/>
      <w:numFmt w:val="bullet"/>
      <w:lvlText w:val=""/>
      <w:lvlJc w:val="left"/>
      <w:pPr>
        <w:ind w:left="720" w:hanging="360"/>
      </w:pPr>
      <w:rPr>
        <w:rFonts w:ascii="Symbol" w:hAnsi="Symbol"/>
      </w:rPr>
    </w:lvl>
  </w:abstractNum>
  <w:abstractNum w:abstractNumId="2" w15:restartNumberingAfterBreak="0">
    <w:nsid w:val="1BEB362B"/>
    <w:multiLevelType w:val="multilevel"/>
    <w:tmpl w:val="A280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AD0489"/>
    <w:multiLevelType w:val="multilevel"/>
    <w:tmpl w:val="4048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042833"/>
    <w:multiLevelType w:val="hybridMultilevel"/>
    <w:tmpl w:val="EBBE968A"/>
    <w:lvl w:ilvl="0" w:tplc="CD862AFE">
      <w:start w:val="1"/>
      <w:numFmt w:val="bullet"/>
      <w:lvlText w:val=""/>
      <w:lvlJc w:val="left"/>
      <w:pPr>
        <w:ind w:left="720" w:hanging="360"/>
      </w:pPr>
      <w:rPr>
        <w:rFonts w:ascii="Symbol" w:hAnsi="Symbol"/>
      </w:rPr>
    </w:lvl>
    <w:lvl w:ilvl="1" w:tplc="AAB0D226">
      <w:start w:val="1"/>
      <w:numFmt w:val="bullet"/>
      <w:lvlText w:val=""/>
      <w:lvlJc w:val="left"/>
      <w:pPr>
        <w:ind w:left="720" w:hanging="360"/>
      </w:pPr>
      <w:rPr>
        <w:rFonts w:ascii="Symbol" w:hAnsi="Symbol"/>
      </w:rPr>
    </w:lvl>
    <w:lvl w:ilvl="2" w:tplc="9536A432">
      <w:start w:val="1"/>
      <w:numFmt w:val="bullet"/>
      <w:lvlText w:val=""/>
      <w:lvlJc w:val="left"/>
      <w:pPr>
        <w:ind w:left="720" w:hanging="360"/>
      </w:pPr>
      <w:rPr>
        <w:rFonts w:ascii="Symbol" w:hAnsi="Symbol"/>
      </w:rPr>
    </w:lvl>
    <w:lvl w:ilvl="3" w:tplc="978AFA0A">
      <w:start w:val="1"/>
      <w:numFmt w:val="bullet"/>
      <w:lvlText w:val=""/>
      <w:lvlJc w:val="left"/>
      <w:pPr>
        <w:ind w:left="720" w:hanging="360"/>
      </w:pPr>
      <w:rPr>
        <w:rFonts w:ascii="Symbol" w:hAnsi="Symbol"/>
      </w:rPr>
    </w:lvl>
    <w:lvl w:ilvl="4" w:tplc="DD4E8F08">
      <w:start w:val="1"/>
      <w:numFmt w:val="bullet"/>
      <w:lvlText w:val=""/>
      <w:lvlJc w:val="left"/>
      <w:pPr>
        <w:ind w:left="720" w:hanging="360"/>
      </w:pPr>
      <w:rPr>
        <w:rFonts w:ascii="Symbol" w:hAnsi="Symbol"/>
      </w:rPr>
    </w:lvl>
    <w:lvl w:ilvl="5" w:tplc="9FF89A88">
      <w:start w:val="1"/>
      <w:numFmt w:val="bullet"/>
      <w:lvlText w:val=""/>
      <w:lvlJc w:val="left"/>
      <w:pPr>
        <w:ind w:left="720" w:hanging="360"/>
      </w:pPr>
      <w:rPr>
        <w:rFonts w:ascii="Symbol" w:hAnsi="Symbol"/>
      </w:rPr>
    </w:lvl>
    <w:lvl w:ilvl="6" w:tplc="C2A859B2">
      <w:start w:val="1"/>
      <w:numFmt w:val="bullet"/>
      <w:lvlText w:val=""/>
      <w:lvlJc w:val="left"/>
      <w:pPr>
        <w:ind w:left="720" w:hanging="360"/>
      </w:pPr>
      <w:rPr>
        <w:rFonts w:ascii="Symbol" w:hAnsi="Symbol"/>
      </w:rPr>
    </w:lvl>
    <w:lvl w:ilvl="7" w:tplc="905EE712">
      <w:start w:val="1"/>
      <w:numFmt w:val="bullet"/>
      <w:lvlText w:val=""/>
      <w:lvlJc w:val="left"/>
      <w:pPr>
        <w:ind w:left="720" w:hanging="360"/>
      </w:pPr>
      <w:rPr>
        <w:rFonts w:ascii="Symbol" w:hAnsi="Symbol"/>
      </w:rPr>
    </w:lvl>
    <w:lvl w:ilvl="8" w:tplc="2D26969A">
      <w:start w:val="1"/>
      <w:numFmt w:val="bullet"/>
      <w:lvlText w:val=""/>
      <w:lvlJc w:val="left"/>
      <w:pPr>
        <w:ind w:left="720" w:hanging="360"/>
      </w:pPr>
      <w:rPr>
        <w:rFonts w:ascii="Symbol" w:hAnsi="Symbol"/>
      </w:rPr>
    </w:lvl>
  </w:abstractNum>
  <w:abstractNum w:abstractNumId="5" w15:restartNumberingAfterBreak="0">
    <w:nsid w:val="3CEB565A"/>
    <w:multiLevelType w:val="hybridMultilevel"/>
    <w:tmpl w:val="E166A3A8"/>
    <w:lvl w:ilvl="0" w:tplc="FD3A61C6">
      <w:start w:val="1"/>
      <w:numFmt w:val="bullet"/>
      <w:lvlText w:val=""/>
      <w:lvlJc w:val="left"/>
      <w:pPr>
        <w:ind w:left="720" w:hanging="360"/>
      </w:pPr>
      <w:rPr>
        <w:rFonts w:ascii="Symbol" w:hAnsi="Symbol"/>
      </w:rPr>
    </w:lvl>
    <w:lvl w:ilvl="1" w:tplc="5D641ECA">
      <w:start w:val="1"/>
      <w:numFmt w:val="bullet"/>
      <w:lvlText w:val=""/>
      <w:lvlJc w:val="left"/>
      <w:pPr>
        <w:ind w:left="720" w:hanging="360"/>
      </w:pPr>
      <w:rPr>
        <w:rFonts w:ascii="Symbol" w:hAnsi="Symbol"/>
      </w:rPr>
    </w:lvl>
    <w:lvl w:ilvl="2" w:tplc="81EA7C98">
      <w:start w:val="1"/>
      <w:numFmt w:val="bullet"/>
      <w:lvlText w:val=""/>
      <w:lvlJc w:val="left"/>
      <w:pPr>
        <w:ind w:left="720" w:hanging="360"/>
      </w:pPr>
      <w:rPr>
        <w:rFonts w:ascii="Symbol" w:hAnsi="Symbol"/>
      </w:rPr>
    </w:lvl>
    <w:lvl w:ilvl="3" w:tplc="6A6C1B8A">
      <w:start w:val="1"/>
      <w:numFmt w:val="bullet"/>
      <w:lvlText w:val=""/>
      <w:lvlJc w:val="left"/>
      <w:pPr>
        <w:ind w:left="720" w:hanging="360"/>
      </w:pPr>
      <w:rPr>
        <w:rFonts w:ascii="Symbol" w:hAnsi="Symbol"/>
      </w:rPr>
    </w:lvl>
    <w:lvl w:ilvl="4" w:tplc="033A1814">
      <w:start w:val="1"/>
      <w:numFmt w:val="bullet"/>
      <w:lvlText w:val=""/>
      <w:lvlJc w:val="left"/>
      <w:pPr>
        <w:ind w:left="720" w:hanging="360"/>
      </w:pPr>
      <w:rPr>
        <w:rFonts w:ascii="Symbol" w:hAnsi="Symbol"/>
      </w:rPr>
    </w:lvl>
    <w:lvl w:ilvl="5" w:tplc="0576B972">
      <w:start w:val="1"/>
      <w:numFmt w:val="bullet"/>
      <w:lvlText w:val=""/>
      <w:lvlJc w:val="left"/>
      <w:pPr>
        <w:ind w:left="720" w:hanging="360"/>
      </w:pPr>
      <w:rPr>
        <w:rFonts w:ascii="Symbol" w:hAnsi="Symbol"/>
      </w:rPr>
    </w:lvl>
    <w:lvl w:ilvl="6" w:tplc="D5AA62B6">
      <w:start w:val="1"/>
      <w:numFmt w:val="bullet"/>
      <w:lvlText w:val=""/>
      <w:lvlJc w:val="left"/>
      <w:pPr>
        <w:ind w:left="720" w:hanging="360"/>
      </w:pPr>
      <w:rPr>
        <w:rFonts w:ascii="Symbol" w:hAnsi="Symbol"/>
      </w:rPr>
    </w:lvl>
    <w:lvl w:ilvl="7" w:tplc="407AD43A">
      <w:start w:val="1"/>
      <w:numFmt w:val="bullet"/>
      <w:lvlText w:val=""/>
      <w:lvlJc w:val="left"/>
      <w:pPr>
        <w:ind w:left="720" w:hanging="360"/>
      </w:pPr>
      <w:rPr>
        <w:rFonts w:ascii="Symbol" w:hAnsi="Symbol"/>
      </w:rPr>
    </w:lvl>
    <w:lvl w:ilvl="8" w:tplc="48461FDA">
      <w:start w:val="1"/>
      <w:numFmt w:val="bullet"/>
      <w:lvlText w:val=""/>
      <w:lvlJc w:val="left"/>
      <w:pPr>
        <w:ind w:left="720" w:hanging="360"/>
      </w:pPr>
      <w:rPr>
        <w:rFonts w:ascii="Symbol" w:hAnsi="Symbol"/>
      </w:rPr>
    </w:lvl>
  </w:abstractNum>
  <w:abstractNum w:abstractNumId="6" w15:restartNumberingAfterBreak="0">
    <w:nsid w:val="64A4270C"/>
    <w:multiLevelType w:val="hybridMultilevel"/>
    <w:tmpl w:val="88606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EA0A1A"/>
    <w:multiLevelType w:val="hybridMultilevel"/>
    <w:tmpl w:val="5680F886"/>
    <w:lvl w:ilvl="0" w:tplc="0409000D">
      <w:start w:val="1"/>
      <w:numFmt w:val="bullet"/>
      <w:lvlText w:val=""/>
      <w:lvlJc w:val="left"/>
      <w:pPr>
        <w:ind w:left="1429" w:hanging="360"/>
      </w:pPr>
      <w:rPr>
        <w:rFonts w:ascii="Wingdings" w:hAnsi="Wingdings"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8" w15:restartNumberingAfterBreak="0">
    <w:nsid w:val="660F1B11"/>
    <w:multiLevelType w:val="hybridMultilevel"/>
    <w:tmpl w:val="22989B40"/>
    <w:lvl w:ilvl="0" w:tplc="6DD6073E">
      <w:start w:val="1"/>
      <w:numFmt w:val="bullet"/>
      <w:lvlText w:val=""/>
      <w:lvlJc w:val="left"/>
      <w:pPr>
        <w:ind w:left="720" w:hanging="360"/>
      </w:pPr>
      <w:rPr>
        <w:rFonts w:ascii="Symbol" w:hAnsi="Symbol"/>
      </w:rPr>
    </w:lvl>
    <w:lvl w:ilvl="1" w:tplc="3170F1C6">
      <w:start w:val="1"/>
      <w:numFmt w:val="bullet"/>
      <w:lvlText w:val=""/>
      <w:lvlJc w:val="left"/>
      <w:pPr>
        <w:ind w:left="720" w:hanging="360"/>
      </w:pPr>
      <w:rPr>
        <w:rFonts w:ascii="Symbol" w:hAnsi="Symbol"/>
      </w:rPr>
    </w:lvl>
    <w:lvl w:ilvl="2" w:tplc="E728AF30">
      <w:start w:val="1"/>
      <w:numFmt w:val="bullet"/>
      <w:lvlText w:val=""/>
      <w:lvlJc w:val="left"/>
      <w:pPr>
        <w:ind w:left="720" w:hanging="360"/>
      </w:pPr>
      <w:rPr>
        <w:rFonts w:ascii="Symbol" w:hAnsi="Symbol"/>
      </w:rPr>
    </w:lvl>
    <w:lvl w:ilvl="3" w:tplc="3C18BF38">
      <w:start w:val="1"/>
      <w:numFmt w:val="bullet"/>
      <w:lvlText w:val=""/>
      <w:lvlJc w:val="left"/>
      <w:pPr>
        <w:ind w:left="720" w:hanging="360"/>
      </w:pPr>
      <w:rPr>
        <w:rFonts w:ascii="Symbol" w:hAnsi="Symbol"/>
      </w:rPr>
    </w:lvl>
    <w:lvl w:ilvl="4" w:tplc="47A63A1E">
      <w:start w:val="1"/>
      <w:numFmt w:val="bullet"/>
      <w:lvlText w:val=""/>
      <w:lvlJc w:val="left"/>
      <w:pPr>
        <w:ind w:left="720" w:hanging="360"/>
      </w:pPr>
      <w:rPr>
        <w:rFonts w:ascii="Symbol" w:hAnsi="Symbol"/>
      </w:rPr>
    </w:lvl>
    <w:lvl w:ilvl="5" w:tplc="09429E04">
      <w:start w:val="1"/>
      <w:numFmt w:val="bullet"/>
      <w:lvlText w:val=""/>
      <w:lvlJc w:val="left"/>
      <w:pPr>
        <w:ind w:left="720" w:hanging="360"/>
      </w:pPr>
      <w:rPr>
        <w:rFonts w:ascii="Symbol" w:hAnsi="Symbol"/>
      </w:rPr>
    </w:lvl>
    <w:lvl w:ilvl="6" w:tplc="AAFAE04E">
      <w:start w:val="1"/>
      <w:numFmt w:val="bullet"/>
      <w:lvlText w:val=""/>
      <w:lvlJc w:val="left"/>
      <w:pPr>
        <w:ind w:left="720" w:hanging="360"/>
      </w:pPr>
      <w:rPr>
        <w:rFonts w:ascii="Symbol" w:hAnsi="Symbol"/>
      </w:rPr>
    </w:lvl>
    <w:lvl w:ilvl="7" w:tplc="C1601DB6">
      <w:start w:val="1"/>
      <w:numFmt w:val="bullet"/>
      <w:lvlText w:val=""/>
      <w:lvlJc w:val="left"/>
      <w:pPr>
        <w:ind w:left="720" w:hanging="360"/>
      </w:pPr>
      <w:rPr>
        <w:rFonts w:ascii="Symbol" w:hAnsi="Symbol"/>
      </w:rPr>
    </w:lvl>
    <w:lvl w:ilvl="8" w:tplc="53426E74">
      <w:start w:val="1"/>
      <w:numFmt w:val="bullet"/>
      <w:lvlText w:val=""/>
      <w:lvlJc w:val="left"/>
      <w:pPr>
        <w:ind w:left="720" w:hanging="360"/>
      </w:pPr>
      <w:rPr>
        <w:rFonts w:ascii="Symbol" w:hAnsi="Symbol"/>
      </w:rPr>
    </w:lvl>
  </w:abstractNum>
  <w:num w:numId="1">
    <w:abstractNumId w:val="3"/>
  </w:num>
  <w:num w:numId="2">
    <w:abstractNumId w:val="2"/>
  </w:num>
  <w:num w:numId="3">
    <w:abstractNumId w:val="8"/>
  </w:num>
  <w:num w:numId="4">
    <w:abstractNumId w:val="1"/>
  </w:num>
  <w:num w:numId="5">
    <w:abstractNumId w:val="4"/>
  </w:num>
  <w:num w:numId="6">
    <w:abstractNumId w:val="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4A5"/>
    <w:rsid w:val="00020A21"/>
    <w:rsid w:val="00021B89"/>
    <w:rsid w:val="00025BCA"/>
    <w:rsid w:val="00040CA3"/>
    <w:rsid w:val="00057D92"/>
    <w:rsid w:val="00073347"/>
    <w:rsid w:val="00095AC6"/>
    <w:rsid w:val="000A10FD"/>
    <w:rsid w:val="000D28E5"/>
    <w:rsid w:val="000D2968"/>
    <w:rsid w:val="001060D2"/>
    <w:rsid w:val="0014000B"/>
    <w:rsid w:val="00147BF5"/>
    <w:rsid w:val="001576DA"/>
    <w:rsid w:val="001653FE"/>
    <w:rsid w:val="001725DF"/>
    <w:rsid w:val="001A11AB"/>
    <w:rsid w:val="001B04FC"/>
    <w:rsid w:val="0020782A"/>
    <w:rsid w:val="00210B5B"/>
    <w:rsid w:val="0024577F"/>
    <w:rsid w:val="00253A46"/>
    <w:rsid w:val="0027049A"/>
    <w:rsid w:val="0027088D"/>
    <w:rsid w:val="00280C0D"/>
    <w:rsid w:val="0029029C"/>
    <w:rsid w:val="002B1712"/>
    <w:rsid w:val="002F0718"/>
    <w:rsid w:val="002F0ADA"/>
    <w:rsid w:val="00345CC3"/>
    <w:rsid w:val="0035787C"/>
    <w:rsid w:val="003833E0"/>
    <w:rsid w:val="003A3AF3"/>
    <w:rsid w:val="003B458D"/>
    <w:rsid w:val="003B5AED"/>
    <w:rsid w:val="003C09CB"/>
    <w:rsid w:val="003C47B7"/>
    <w:rsid w:val="004006E4"/>
    <w:rsid w:val="00410ECE"/>
    <w:rsid w:val="0041173C"/>
    <w:rsid w:val="004158E7"/>
    <w:rsid w:val="00424033"/>
    <w:rsid w:val="00431301"/>
    <w:rsid w:val="004368F3"/>
    <w:rsid w:val="00471A7C"/>
    <w:rsid w:val="004724B6"/>
    <w:rsid w:val="00481982"/>
    <w:rsid w:val="00485FDB"/>
    <w:rsid w:val="00494D65"/>
    <w:rsid w:val="00494FD9"/>
    <w:rsid w:val="004A7A1E"/>
    <w:rsid w:val="004B20B9"/>
    <w:rsid w:val="004C549D"/>
    <w:rsid w:val="004E14DE"/>
    <w:rsid w:val="004E3E9F"/>
    <w:rsid w:val="004E7505"/>
    <w:rsid w:val="004F3C7A"/>
    <w:rsid w:val="0050240A"/>
    <w:rsid w:val="00513924"/>
    <w:rsid w:val="0051604A"/>
    <w:rsid w:val="00534DF3"/>
    <w:rsid w:val="005479B2"/>
    <w:rsid w:val="005613B4"/>
    <w:rsid w:val="00570C8C"/>
    <w:rsid w:val="005746C1"/>
    <w:rsid w:val="0058193C"/>
    <w:rsid w:val="005825FA"/>
    <w:rsid w:val="005907D6"/>
    <w:rsid w:val="005B136B"/>
    <w:rsid w:val="005B13D4"/>
    <w:rsid w:val="005F4FAD"/>
    <w:rsid w:val="00601933"/>
    <w:rsid w:val="006051CD"/>
    <w:rsid w:val="0065543E"/>
    <w:rsid w:val="006B2693"/>
    <w:rsid w:val="006B2A21"/>
    <w:rsid w:val="006C2283"/>
    <w:rsid w:val="00746D4B"/>
    <w:rsid w:val="007622C2"/>
    <w:rsid w:val="007654A7"/>
    <w:rsid w:val="007B323A"/>
    <w:rsid w:val="007B7C4A"/>
    <w:rsid w:val="007F30FC"/>
    <w:rsid w:val="007F54A5"/>
    <w:rsid w:val="00804B53"/>
    <w:rsid w:val="00811577"/>
    <w:rsid w:val="00816D39"/>
    <w:rsid w:val="00845109"/>
    <w:rsid w:val="00854BDB"/>
    <w:rsid w:val="008661F0"/>
    <w:rsid w:val="0088743A"/>
    <w:rsid w:val="00891F6B"/>
    <w:rsid w:val="008A0E5F"/>
    <w:rsid w:val="008B2B0D"/>
    <w:rsid w:val="008B38B5"/>
    <w:rsid w:val="008B7BF4"/>
    <w:rsid w:val="008D28A4"/>
    <w:rsid w:val="008D3EDE"/>
    <w:rsid w:val="008F64D2"/>
    <w:rsid w:val="00914DB2"/>
    <w:rsid w:val="009311D9"/>
    <w:rsid w:val="009611BF"/>
    <w:rsid w:val="00981D53"/>
    <w:rsid w:val="00991E7B"/>
    <w:rsid w:val="009A7F8F"/>
    <w:rsid w:val="009C20DB"/>
    <w:rsid w:val="009D27DF"/>
    <w:rsid w:val="00A04495"/>
    <w:rsid w:val="00A22390"/>
    <w:rsid w:val="00A32A56"/>
    <w:rsid w:val="00A773CF"/>
    <w:rsid w:val="00AB2A8E"/>
    <w:rsid w:val="00AD7F56"/>
    <w:rsid w:val="00AF07B2"/>
    <w:rsid w:val="00AF19CC"/>
    <w:rsid w:val="00B05C23"/>
    <w:rsid w:val="00B209A6"/>
    <w:rsid w:val="00B2328D"/>
    <w:rsid w:val="00B404C8"/>
    <w:rsid w:val="00B70EC7"/>
    <w:rsid w:val="00B74019"/>
    <w:rsid w:val="00B94CAF"/>
    <w:rsid w:val="00BC5899"/>
    <w:rsid w:val="00BD0B5E"/>
    <w:rsid w:val="00BD588A"/>
    <w:rsid w:val="00BF0A1C"/>
    <w:rsid w:val="00C02EF9"/>
    <w:rsid w:val="00C727E1"/>
    <w:rsid w:val="00C94555"/>
    <w:rsid w:val="00C97673"/>
    <w:rsid w:val="00CB0156"/>
    <w:rsid w:val="00CC648C"/>
    <w:rsid w:val="00CE7DB4"/>
    <w:rsid w:val="00CF6819"/>
    <w:rsid w:val="00D034EC"/>
    <w:rsid w:val="00D16706"/>
    <w:rsid w:val="00D2146C"/>
    <w:rsid w:val="00D51392"/>
    <w:rsid w:val="00D5148C"/>
    <w:rsid w:val="00D536AC"/>
    <w:rsid w:val="00D60C37"/>
    <w:rsid w:val="00D65149"/>
    <w:rsid w:val="00D75FD6"/>
    <w:rsid w:val="00D85FCA"/>
    <w:rsid w:val="00DD3E74"/>
    <w:rsid w:val="00DE552E"/>
    <w:rsid w:val="00DE72EA"/>
    <w:rsid w:val="00E00FEF"/>
    <w:rsid w:val="00E06264"/>
    <w:rsid w:val="00E331A3"/>
    <w:rsid w:val="00E44B28"/>
    <w:rsid w:val="00E64635"/>
    <w:rsid w:val="00EB7B7F"/>
    <w:rsid w:val="00EF5116"/>
    <w:rsid w:val="00EF6A1C"/>
    <w:rsid w:val="00F13904"/>
    <w:rsid w:val="00F229CD"/>
    <w:rsid w:val="00F42AB2"/>
    <w:rsid w:val="00F45104"/>
    <w:rsid w:val="00F62276"/>
    <w:rsid w:val="00FC5611"/>
    <w:rsid w:val="00FE0150"/>
    <w:rsid w:val="00FE186B"/>
    <w:rsid w:val="00FE417C"/>
    <w:rsid w:val="00FE52F9"/>
    <w:rsid w:val="00FF3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99FE8"/>
  <w15:chartTrackingRefBased/>
  <w15:docId w15:val="{F0F78721-111B-450C-8AE9-B79BEFF9F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4A5"/>
  </w:style>
  <w:style w:type="paragraph" w:styleId="Heading1">
    <w:name w:val="heading 1"/>
    <w:basedOn w:val="Normal"/>
    <w:next w:val="Normal"/>
    <w:link w:val="Heading1Char"/>
    <w:uiPriority w:val="9"/>
    <w:qFormat/>
    <w:rsid w:val="007F5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4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4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4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4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4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4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4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4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4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4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4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4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4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4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4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4A5"/>
    <w:rPr>
      <w:rFonts w:eastAsiaTheme="majorEastAsia" w:cstheme="majorBidi"/>
      <w:color w:val="272727" w:themeColor="text1" w:themeTint="D8"/>
    </w:rPr>
  </w:style>
  <w:style w:type="paragraph" w:styleId="Title">
    <w:name w:val="Title"/>
    <w:basedOn w:val="Normal"/>
    <w:next w:val="Normal"/>
    <w:link w:val="TitleChar"/>
    <w:uiPriority w:val="10"/>
    <w:qFormat/>
    <w:rsid w:val="007F5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4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4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4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4A5"/>
    <w:pPr>
      <w:spacing w:before="160"/>
      <w:jc w:val="center"/>
    </w:pPr>
    <w:rPr>
      <w:i/>
      <w:iCs/>
      <w:color w:val="404040" w:themeColor="text1" w:themeTint="BF"/>
    </w:rPr>
  </w:style>
  <w:style w:type="character" w:customStyle="1" w:styleId="QuoteChar">
    <w:name w:val="Quote Char"/>
    <w:basedOn w:val="DefaultParagraphFont"/>
    <w:link w:val="Quote"/>
    <w:uiPriority w:val="29"/>
    <w:rsid w:val="007F54A5"/>
    <w:rPr>
      <w:i/>
      <w:iCs/>
      <w:color w:val="404040" w:themeColor="text1" w:themeTint="BF"/>
    </w:rPr>
  </w:style>
  <w:style w:type="paragraph" w:styleId="ListParagraph">
    <w:name w:val="List Paragraph"/>
    <w:basedOn w:val="Normal"/>
    <w:uiPriority w:val="34"/>
    <w:qFormat/>
    <w:rsid w:val="007F54A5"/>
    <w:pPr>
      <w:ind w:left="720"/>
      <w:contextualSpacing/>
    </w:pPr>
  </w:style>
  <w:style w:type="character" w:styleId="IntenseEmphasis">
    <w:name w:val="Intense Emphasis"/>
    <w:basedOn w:val="DefaultParagraphFont"/>
    <w:uiPriority w:val="21"/>
    <w:qFormat/>
    <w:rsid w:val="007F54A5"/>
    <w:rPr>
      <w:i/>
      <w:iCs/>
      <w:color w:val="0F4761" w:themeColor="accent1" w:themeShade="BF"/>
    </w:rPr>
  </w:style>
  <w:style w:type="paragraph" w:styleId="IntenseQuote">
    <w:name w:val="Intense Quote"/>
    <w:basedOn w:val="Normal"/>
    <w:next w:val="Normal"/>
    <w:link w:val="IntenseQuoteChar"/>
    <w:uiPriority w:val="30"/>
    <w:qFormat/>
    <w:rsid w:val="007F5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4A5"/>
    <w:rPr>
      <w:i/>
      <w:iCs/>
      <w:color w:val="0F4761" w:themeColor="accent1" w:themeShade="BF"/>
    </w:rPr>
  </w:style>
  <w:style w:type="character" w:styleId="IntenseReference">
    <w:name w:val="Intense Reference"/>
    <w:basedOn w:val="DefaultParagraphFont"/>
    <w:uiPriority w:val="32"/>
    <w:qFormat/>
    <w:rsid w:val="007F54A5"/>
    <w:rPr>
      <w:b/>
      <w:bCs/>
      <w:smallCaps/>
      <w:color w:val="0F4761" w:themeColor="accent1" w:themeShade="BF"/>
      <w:spacing w:val="5"/>
    </w:rPr>
  </w:style>
  <w:style w:type="character" w:styleId="CommentReference">
    <w:name w:val="annotation reference"/>
    <w:uiPriority w:val="99"/>
    <w:semiHidden/>
    <w:unhideWhenUsed/>
    <w:rsid w:val="007F54A5"/>
    <w:rPr>
      <w:sz w:val="16"/>
      <w:szCs w:val="16"/>
    </w:rPr>
  </w:style>
  <w:style w:type="paragraph" w:styleId="CommentText">
    <w:name w:val="annotation text"/>
    <w:basedOn w:val="Normal"/>
    <w:link w:val="CommentTextChar"/>
    <w:uiPriority w:val="99"/>
    <w:unhideWhenUsed/>
    <w:rsid w:val="007F54A5"/>
    <w:pPr>
      <w:spacing w:after="0" w:line="240" w:lineRule="auto"/>
    </w:pPr>
    <w:rPr>
      <w:rFonts w:ascii="Arial Armenian" w:eastAsia="Times New Roman" w:hAnsi="Arial Armenian" w:cs="Sylfaen"/>
      <w:kern w:val="0"/>
      <w:sz w:val="20"/>
      <w:szCs w:val="20"/>
      <w:lang w:val="ru-RU" w:eastAsia="ru-RU"/>
      <w14:ligatures w14:val="none"/>
    </w:rPr>
  </w:style>
  <w:style w:type="character" w:customStyle="1" w:styleId="CommentTextChar">
    <w:name w:val="Comment Text Char"/>
    <w:basedOn w:val="DefaultParagraphFont"/>
    <w:link w:val="CommentText"/>
    <w:uiPriority w:val="99"/>
    <w:rsid w:val="007F54A5"/>
    <w:rPr>
      <w:rFonts w:ascii="Arial Armenian" w:eastAsia="Times New Roman" w:hAnsi="Arial Armenian" w:cs="Sylfae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7F54A5"/>
    <w:pPr>
      <w:spacing w:after="160"/>
    </w:pPr>
    <w:rPr>
      <w:rFonts w:asciiTheme="minorHAnsi" w:eastAsiaTheme="minorHAnsi" w:hAnsiTheme="minorHAnsi" w:cstheme="minorBidi"/>
      <w:b/>
      <w:bCs/>
      <w:kern w:val="2"/>
      <w:lang w:val="en-GB" w:eastAsia="en-US"/>
      <w14:ligatures w14:val="standardContextual"/>
    </w:rPr>
  </w:style>
  <w:style w:type="character" w:customStyle="1" w:styleId="CommentSubjectChar">
    <w:name w:val="Comment Subject Char"/>
    <w:basedOn w:val="CommentTextChar"/>
    <w:link w:val="CommentSubject"/>
    <w:uiPriority w:val="99"/>
    <w:semiHidden/>
    <w:rsid w:val="007F54A5"/>
    <w:rPr>
      <w:rFonts w:ascii="Arial Armenian" w:eastAsia="Times New Roman" w:hAnsi="Arial Armenian" w:cs="Sylfaen"/>
      <w:b/>
      <w:bCs/>
      <w:kern w:val="0"/>
      <w:sz w:val="20"/>
      <w:szCs w:val="20"/>
      <w:lang w:val="ru-RU" w:eastAsia="ru-RU"/>
      <w14:ligatures w14:val="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11,Normal (Web) Char Char1,Char11 Char1,Char Char Char1,Char11 Char1 Char1,Знак Знак"/>
    <w:basedOn w:val="Normal"/>
    <w:link w:val="NormalWebChar"/>
    <w:uiPriority w:val="99"/>
    <w:qFormat/>
    <w:rsid w:val="00D85FCA"/>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BalloonText">
    <w:name w:val="Balloon Text"/>
    <w:basedOn w:val="Normal"/>
    <w:link w:val="BalloonTextChar"/>
    <w:uiPriority w:val="99"/>
    <w:semiHidden/>
    <w:unhideWhenUsed/>
    <w:rsid w:val="002B17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712"/>
    <w:rPr>
      <w:rFonts w:ascii="Segoe UI" w:hAnsi="Segoe UI" w:cs="Segoe UI"/>
      <w:sz w:val="18"/>
      <w:szCs w:val="18"/>
    </w:rPr>
  </w:style>
  <w:style w:type="paragraph" w:styleId="BodyText">
    <w:name w:val="Body Text"/>
    <w:basedOn w:val="Normal"/>
    <w:link w:val="BodyTextChar"/>
    <w:uiPriority w:val="99"/>
    <w:unhideWhenUsed/>
    <w:rsid w:val="007B7C4A"/>
    <w:pPr>
      <w:spacing w:after="120" w:line="240" w:lineRule="auto"/>
    </w:pPr>
    <w:rPr>
      <w:rFonts w:ascii="Arial Armenian" w:eastAsia="Times New Roman" w:hAnsi="Arial Armenian" w:cs="Sylfaen"/>
      <w:kern w:val="0"/>
      <w:lang w:val="ru-RU" w:eastAsia="ru-RU"/>
      <w14:ligatures w14:val="none"/>
    </w:rPr>
  </w:style>
  <w:style w:type="character" w:customStyle="1" w:styleId="BodyTextChar">
    <w:name w:val="Body Text Char"/>
    <w:basedOn w:val="DefaultParagraphFont"/>
    <w:link w:val="BodyText"/>
    <w:uiPriority w:val="99"/>
    <w:rsid w:val="007B7C4A"/>
    <w:rPr>
      <w:rFonts w:ascii="Arial Armenian" w:eastAsia="Times New Roman" w:hAnsi="Arial Armenian" w:cs="Sylfaen"/>
      <w:kern w:val="0"/>
      <w:lang w:val="ru-RU" w:eastAsia="ru-RU"/>
      <w14:ligatures w14:val="none"/>
    </w:rPr>
  </w:style>
  <w:style w:type="paragraph" w:customStyle="1" w:styleId="norm">
    <w:name w:val="norm"/>
    <w:basedOn w:val="Normal"/>
    <w:link w:val="normChar"/>
    <w:rsid w:val="00C02EF9"/>
    <w:pPr>
      <w:spacing w:after="0" w:line="480" w:lineRule="auto"/>
      <w:ind w:firstLine="709"/>
      <w:jc w:val="both"/>
    </w:pPr>
    <w:rPr>
      <w:rFonts w:ascii="Arial Armenian" w:eastAsia="Times New Roman" w:hAnsi="Arial Armenian" w:cs="Times New Roman"/>
      <w:kern w:val="0"/>
      <w:sz w:val="22"/>
      <w:szCs w:val="22"/>
      <w:lang w:val="en-US" w:eastAsia="ru-RU"/>
      <w14:ligatures w14:val="none"/>
    </w:rPr>
  </w:style>
  <w:style w:type="character" w:customStyle="1" w:styleId="normChar">
    <w:name w:val="norm Char"/>
    <w:link w:val="norm"/>
    <w:locked/>
    <w:rsid w:val="00C02EF9"/>
    <w:rPr>
      <w:rFonts w:ascii="Arial Armenian" w:eastAsia="Times New Roman" w:hAnsi="Arial Armenian" w:cs="Times New Roman"/>
      <w:kern w:val="0"/>
      <w:sz w:val="22"/>
      <w:szCs w:val="22"/>
      <w:lang w:val="en-US" w:eastAsia="ru-RU"/>
      <w14:ligatures w14:val="none"/>
    </w:rPr>
  </w:style>
  <w:style w:type="paragraph" w:styleId="Revision">
    <w:name w:val="Revision"/>
    <w:hidden/>
    <w:uiPriority w:val="99"/>
    <w:semiHidden/>
    <w:rsid w:val="00025BCA"/>
    <w:pPr>
      <w:spacing w:after="0" w:line="240" w:lineRule="auto"/>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11 Char,Normal (Web) Char Char1 Char"/>
    <w:link w:val="NormalWeb"/>
    <w:uiPriority w:val="99"/>
    <w:locked/>
    <w:rsid w:val="008B2B0D"/>
    <w:rPr>
      <w:rFonts w:ascii="Times New Roman" w:eastAsia="Times New Roman" w:hAnsi="Times New Roman" w:cs="Times New Roman"/>
      <w:kern w:val="0"/>
      <w:lang w:val="en-US"/>
      <w14:ligatures w14:val="none"/>
    </w:rPr>
  </w:style>
  <w:style w:type="table" w:styleId="TableGrid">
    <w:name w:val="Table Grid"/>
    <w:basedOn w:val="TableNormal"/>
    <w:uiPriority w:val="59"/>
    <w:rsid w:val="008B2B0D"/>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5948">
      <w:bodyDiv w:val="1"/>
      <w:marLeft w:val="0"/>
      <w:marRight w:val="0"/>
      <w:marTop w:val="0"/>
      <w:marBottom w:val="0"/>
      <w:divBdr>
        <w:top w:val="none" w:sz="0" w:space="0" w:color="auto"/>
        <w:left w:val="none" w:sz="0" w:space="0" w:color="auto"/>
        <w:bottom w:val="none" w:sz="0" w:space="0" w:color="auto"/>
        <w:right w:val="none" w:sz="0" w:space="0" w:color="auto"/>
      </w:divBdr>
    </w:div>
    <w:div w:id="347945759">
      <w:bodyDiv w:val="1"/>
      <w:marLeft w:val="0"/>
      <w:marRight w:val="0"/>
      <w:marTop w:val="0"/>
      <w:marBottom w:val="0"/>
      <w:divBdr>
        <w:top w:val="none" w:sz="0" w:space="0" w:color="auto"/>
        <w:left w:val="none" w:sz="0" w:space="0" w:color="auto"/>
        <w:bottom w:val="none" w:sz="0" w:space="0" w:color="auto"/>
        <w:right w:val="none" w:sz="0" w:space="0" w:color="auto"/>
      </w:divBdr>
    </w:div>
    <w:div w:id="456611255">
      <w:bodyDiv w:val="1"/>
      <w:marLeft w:val="0"/>
      <w:marRight w:val="0"/>
      <w:marTop w:val="0"/>
      <w:marBottom w:val="0"/>
      <w:divBdr>
        <w:top w:val="none" w:sz="0" w:space="0" w:color="auto"/>
        <w:left w:val="none" w:sz="0" w:space="0" w:color="auto"/>
        <w:bottom w:val="none" w:sz="0" w:space="0" w:color="auto"/>
        <w:right w:val="none" w:sz="0" w:space="0" w:color="auto"/>
      </w:divBdr>
      <w:divsChild>
        <w:div w:id="404383061">
          <w:marLeft w:val="0"/>
          <w:marRight w:val="0"/>
          <w:marTop w:val="0"/>
          <w:marBottom w:val="0"/>
          <w:divBdr>
            <w:top w:val="none" w:sz="0" w:space="0" w:color="auto"/>
            <w:left w:val="none" w:sz="0" w:space="0" w:color="auto"/>
            <w:bottom w:val="none" w:sz="0" w:space="0" w:color="auto"/>
            <w:right w:val="none" w:sz="0" w:space="0" w:color="auto"/>
          </w:divBdr>
        </w:div>
        <w:div w:id="1317220236">
          <w:marLeft w:val="0"/>
          <w:marRight w:val="0"/>
          <w:marTop w:val="0"/>
          <w:marBottom w:val="0"/>
          <w:divBdr>
            <w:top w:val="none" w:sz="0" w:space="0" w:color="auto"/>
            <w:left w:val="none" w:sz="0" w:space="0" w:color="auto"/>
            <w:bottom w:val="none" w:sz="0" w:space="0" w:color="auto"/>
            <w:right w:val="none" w:sz="0" w:space="0" w:color="auto"/>
          </w:divBdr>
        </w:div>
      </w:divsChild>
    </w:div>
    <w:div w:id="497619213">
      <w:bodyDiv w:val="1"/>
      <w:marLeft w:val="0"/>
      <w:marRight w:val="0"/>
      <w:marTop w:val="0"/>
      <w:marBottom w:val="0"/>
      <w:divBdr>
        <w:top w:val="none" w:sz="0" w:space="0" w:color="auto"/>
        <w:left w:val="none" w:sz="0" w:space="0" w:color="auto"/>
        <w:bottom w:val="none" w:sz="0" w:space="0" w:color="auto"/>
        <w:right w:val="none" w:sz="0" w:space="0" w:color="auto"/>
      </w:divBdr>
    </w:div>
    <w:div w:id="511064957">
      <w:bodyDiv w:val="1"/>
      <w:marLeft w:val="0"/>
      <w:marRight w:val="0"/>
      <w:marTop w:val="0"/>
      <w:marBottom w:val="0"/>
      <w:divBdr>
        <w:top w:val="none" w:sz="0" w:space="0" w:color="auto"/>
        <w:left w:val="none" w:sz="0" w:space="0" w:color="auto"/>
        <w:bottom w:val="none" w:sz="0" w:space="0" w:color="auto"/>
        <w:right w:val="none" w:sz="0" w:space="0" w:color="auto"/>
      </w:divBdr>
    </w:div>
    <w:div w:id="630869934">
      <w:bodyDiv w:val="1"/>
      <w:marLeft w:val="0"/>
      <w:marRight w:val="0"/>
      <w:marTop w:val="0"/>
      <w:marBottom w:val="0"/>
      <w:divBdr>
        <w:top w:val="none" w:sz="0" w:space="0" w:color="auto"/>
        <w:left w:val="none" w:sz="0" w:space="0" w:color="auto"/>
        <w:bottom w:val="none" w:sz="0" w:space="0" w:color="auto"/>
        <w:right w:val="none" w:sz="0" w:space="0" w:color="auto"/>
      </w:divBdr>
      <w:divsChild>
        <w:div w:id="264117424">
          <w:marLeft w:val="0"/>
          <w:marRight w:val="0"/>
          <w:marTop w:val="0"/>
          <w:marBottom w:val="0"/>
          <w:divBdr>
            <w:top w:val="none" w:sz="0" w:space="0" w:color="auto"/>
            <w:left w:val="none" w:sz="0" w:space="0" w:color="auto"/>
            <w:bottom w:val="none" w:sz="0" w:space="0" w:color="auto"/>
            <w:right w:val="none" w:sz="0" w:space="0" w:color="auto"/>
          </w:divBdr>
        </w:div>
        <w:div w:id="1148740842">
          <w:marLeft w:val="0"/>
          <w:marRight w:val="0"/>
          <w:marTop w:val="0"/>
          <w:marBottom w:val="0"/>
          <w:divBdr>
            <w:top w:val="none" w:sz="0" w:space="0" w:color="auto"/>
            <w:left w:val="none" w:sz="0" w:space="0" w:color="auto"/>
            <w:bottom w:val="none" w:sz="0" w:space="0" w:color="auto"/>
            <w:right w:val="none" w:sz="0" w:space="0" w:color="auto"/>
          </w:divBdr>
        </w:div>
      </w:divsChild>
    </w:div>
    <w:div w:id="742408169">
      <w:bodyDiv w:val="1"/>
      <w:marLeft w:val="0"/>
      <w:marRight w:val="0"/>
      <w:marTop w:val="0"/>
      <w:marBottom w:val="0"/>
      <w:divBdr>
        <w:top w:val="none" w:sz="0" w:space="0" w:color="auto"/>
        <w:left w:val="none" w:sz="0" w:space="0" w:color="auto"/>
        <w:bottom w:val="none" w:sz="0" w:space="0" w:color="auto"/>
        <w:right w:val="none" w:sz="0" w:space="0" w:color="auto"/>
      </w:divBdr>
    </w:div>
    <w:div w:id="978462603">
      <w:bodyDiv w:val="1"/>
      <w:marLeft w:val="0"/>
      <w:marRight w:val="0"/>
      <w:marTop w:val="0"/>
      <w:marBottom w:val="0"/>
      <w:divBdr>
        <w:top w:val="none" w:sz="0" w:space="0" w:color="auto"/>
        <w:left w:val="none" w:sz="0" w:space="0" w:color="auto"/>
        <w:bottom w:val="none" w:sz="0" w:space="0" w:color="auto"/>
        <w:right w:val="none" w:sz="0" w:space="0" w:color="auto"/>
      </w:divBdr>
    </w:div>
    <w:div w:id="1244922983">
      <w:bodyDiv w:val="1"/>
      <w:marLeft w:val="0"/>
      <w:marRight w:val="0"/>
      <w:marTop w:val="0"/>
      <w:marBottom w:val="0"/>
      <w:divBdr>
        <w:top w:val="none" w:sz="0" w:space="0" w:color="auto"/>
        <w:left w:val="none" w:sz="0" w:space="0" w:color="auto"/>
        <w:bottom w:val="none" w:sz="0" w:space="0" w:color="auto"/>
        <w:right w:val="none" w:sz="0" w:space="0" w:color="auto"/>
      </w:divBdr>
    </w:div>
    <w:div w:id="1455061183">
      <w:bodyDiv w:val="1"/>
      <w:marLeft w:val="0"/>
      <w:marRight w:val="0"/>
      <w:marTop w:val="0"/>
      <w:marBottom w:val="0"/>
      <w:divBdr>
        <w:top w:val="none" w:sz="0" w:space="0" w:color="auto"/>
        <w:left w:val="none" w:sz="0" w:space="0" w:color="auto"/>
        <w:bottom w:val="none" w:sz="0" w:space="0" w:color="auto"/>
        <w:right w:val="none" w:sz="0" w:space="0" w:color="auto"/>
      </w:divBdr>
    </w:div>
    <w:div w:id="1541478927">
      <w:bodyDiv w:val="1"/>
      <w:marLeft w:val="0"/>
      <w:marRight w:val="0"/>
      <w:marTop w:val="0"/>
      <w:marBottom w:val="0"/>
      <w:divBdr>
        <w:top w:val="none" w:sz="0" w:space="0" w:color="auto"/>
        <w:left w:val="none" w:sz="0" w:space="0" w:color="auto"/>
        <w:bottom w:val="none" w:sz="0" w:space="0" w:color="auto"/>
        <w:right w:val="none" w:sz="0" w:space="0" w:color="auto"/>
      </w:divBdr>
    </w:div>
    <w:div w:id="208529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1D218-8514-4E2E-8CF6-1438061E6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215</Words>
  <Characters>1226</Characters>
  <Application>Microsoft Office Word</Application>
  <DocSecurity>0</DocSecurity>
  <Lines>10</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Mkrtchyan</dc:creator>
  <cp:keywords>https://mul2-mia.gov.am/tasks/4267232/oneclick?token=9715ba71ab91296de9123caaa854b75c</cp:keywords>
  <dc:description/>
  <cp:lastModifiedBy>Gohar Harutyunyan</cp:lastModifiedBy>
  <cp:revision>7</cp:revision>
  <cp:lastPrinted>2024-12-06T05:13:00Z</cp:lastPrinted>
  <dcterms:created xsi:type="dcterms:W3CDTF">2025-05-01T10:55:00Z</dcterms:created>
  <dcterms:modified xsi:type="dcterms:W3CDTF">2025-05-15T06:14:00Z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6d921f9de5a738958a41dbcc54445c4e3f07384e6e59c899ea60b8b57c1894e2</vt:lpwstr>
  </property>
</Properties>
</file>