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C264" w14:textId="77777777" w:rsidR="00D06AE2" w:rsidRPr="00EC2208" w:rsidRDefault="00D06AE2" w:rsidP="00D06AE2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bookmarkStart w:id="0" w:name="_Hlk180170401"/>
      <w:r w:rsidRPr="00EC2208">
        <w:rPr>
          <w:rFonts w:ascii="GHEA Grapalat" w:hAnsi="GHEA Grapalat" w:cs="Arial"/>
          <w:color w:val="000000" w:themeColor="text1"/>
          <w:sz w:val="24"/>
          <w:szCs w:val="24"/>
          <w:u w:val="single"/>
        </w:rPr>
        <w:t>ՆԱԽԱԳԻԾ</w:t>
      </w:r>
      <w:r w:rsidRPr="00EC2208">
        <w:rPr>
          <w:rFonts w:ascii="GHEA Grapalat" w:hAnsi="GHEA Grapalat"/>
          <w:color w:val="000000" w:themeColor="text1"/>
          <w:sz w:val="24"/>
          <w:szCs w:val="24"/>
          <w:u w:val="single"/>
        </w:rPr>
        <w:t xml:space="preserve">         </w:t>
      </w:r>
    </w:p>
    <w:p w14:paraId="2A1B4082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</w:rPr>
      </w:pPr>
    </w:p>
    <w:p w14:paraId="72868E52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14:paraId="2F0ECA7D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ԿԱՌԱՎԱՐՈՒԹՅՈՒՆ</w:t>
      </w:r>
    </w:p>
    <w:p w14:paraId="657AEA0F" w14:textId="77777777" w:rsidR="00D06AE2" w:rsidRPr="00EC2208" w:rsidRDefault="00D06AE2" w:rsidP="00D06AE2">
      <w:pPr>
        <w:spacing w:before="100" w:beforeAutospacing="1" w:after="100" w:afterAutospacing="1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Ր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Շ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</w:t>
      </w: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Մ</w:t>
      </w:r>
    </w:p>
    <w:p w14:paraId="37723AAF" w14:textId="77777777" w:rsidR="00D06AE2" w:rsidRPr="00EC2208" w:rsidRDefault="00D06AE2" w:rsidP="00D06AE2">
      <w:pPr>
        <w:spacing w:before="100" w:beforeAutospacing="1" w:after="100" w:afterAutospacing="1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«____»  202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-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</w:p>
    <w:p w14:paraId="3442215E" w14:textId="77777777" w:rsidR="00D06AE2" w:rsidRPr="00EC2208" w:rsidRDefault="00D06AE2" w:rsidP="00D06AE2">
      <w:pPr>
        <w:spacing w:line="360" w:lineRule="auto"/>
        <w:jc w:val="center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</w:pPr>
    </w:p>
    <w:p w14:paraId="6806EC29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EC220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 2023 ԹՎԱԿԱՆԻ ՕԳՈՍՏՈՍԻ 3-Ի N 1332-Ն ՈՐՈՇՄԱՆ ՄԵՋ  ՓՈՓՈԽՈՒԹՅՈՒՆՆԵՐ ԵՎ ԼՐԱՑՈՒՄ ԿԱՏԱՐԵԼՈՒ ՄԱՍԻՆ</w:t>
      </w:r>
    </w:p>
    <w:p w14:paraId="6C9ED901" w14:textId="77777777" w:rsidR="00D06AE2" w:rsidRPr="00EC2208" w:rsidRDefault="00D06AE2" w:rsidP="00D06AE2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Calibri" w:hAnsi="Calibri" w:cs="Calibri"/>
          <w:color w:val="000000" w:themeColor="text1"/>
          <w:sz w:val="24"/>
          <w:szCs w:val="24"/>
          <w:lang w:val="hy-AM" w:eastAsia="en-US"/>
        </w:rPr>
        <w:t> </w:t>
      </w:r>
    </w:p>
    <w:p w14:paraId="24F7DBB9" w14:textId="77777777" w:rsidR="00D06AE2" w:rsidRPr="00EC2208" w:rsidRDefault="00D06AE2" w:rsidP="00D06AE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EC2208">
        <w:rPr>
          <w:rFonts w:ascii="Calibri" w:hAnsi="Calibri" w:cs="Calibri"/>
          <w:color w:val="000000" w:themeColor="text1"/>
          <w:sz w:val="24"/>
          <w:szCs w:val="24"/>
          <w:lang w:val="hy-AM" w:eastAsia="en-US"/>
        </w:rPr>
        <w:t> </w:t>
      </w:r>
      <w:r w:rsidRPr="00EC2208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 w:eastAsia="en-US"/>
        </w:rPr>
        <w:t>որոշում է.</w:t>
      </w:r>
    </w:p>
    <w:p w14:paraId="53B51276" w14:textId="77777777" w:rsidR="00D06AE2" w:rsidRPr="00EC2208" w:rsidRDefault="00D06AE2" w:rsidP="00D06AE2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</w:p>
    <w:p w14:paraId="649212EE" w14:textId="77777777" w:rsidR="00D06AE2" w:rsidRPr="00EC2208" w:rsidRDefault="00D06AE2" w:rsidP="00D06AE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37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Հայաստանի Հանրապետության կառավարության 2023 թվականի օգոստոսի 3-ի «</w:t>
      </w:r>
      <w:r w:rsidRPr="00EC22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Ջրօգտագործման թույլտվության տրամադրման, դրա ժամկետի երկարաձգման, վերաձևակերպման, վերանայման, կասեցման, ուժը կորցրած ճանաչելու, դադարեցման կարգերը և ջրօգտագործման թույլտվության օրինակելի ձևաթուղթը, հորատանցքի անձնագրերի, հորատանցքի նախագծային երկրաբանատեխնիկական կտրվածքի ձևերը հաստատելու մասին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» N 1332-Ն որոշման. </w:t>
      </w:r>
    </w:p>
    <w:bookmarkEnd w:id="0"/>
    <w:p w14:paraId="52ED1B09" w14:textId="77777777" w:rsidR="00D06AE2" w:rsidRPr="00EC2208" w:rsidRDefault="00D06AE2" w:rsidP="00D06AE2">
      <w:pPr>
        <w:shd w:val="clear" w:color="auto" w:fill="FFFFFF"/>
        <w:spacing w:line="360" w:lineRule="auto"/>
        <w:ind w:left="735" w:hanging="309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N1 հավելվածի՝</w:t>
      </w:r>
    </w:p>
    <w:p w14:paraId="6D331BA8" w14:textId="77777777" w:rsidR="00D06AE2" w:rsidRPr="00EC2208" w:rsidRDefault="00D06AE2" w:rsidP="00D06AE2">
      <w:pPr>
        <w:spacing w:line="360" w:lineRule="auto"/>
        <w:ind w:left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4-րդ կետի «թղթային կամ» բառերը հանել,</w:t>
      </w:r>
    </w:p>
    <w:p w14:paraId="5CB8F1BE" w14:textId="77777777" w:rsidR="00D06AE2" w:rsidRPr="00EC2208" w:rsidRDefault="00D06AE2" w:rsidP="00D06AE2">
      <w:pPr>
        <w:spacing w:line="360" w:lineRule="auto"/>
        <w:ind w:left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6-րդ կետի «գրավոր» բառը փոխարինել «էլեկտրոնային եղանակով» բառերով,</w:t>
      </w:r>
    </w:p>
    <w:p w14:paraId="3E1EEDA6" w14:textId="77777777" w:rsidR="00D06AE2" w:rsidRPr="00EC2208" w:rsidRDefault="00D06AE2" w:rsidP="00D06AE2">
      <w:pPr>
        <w:spacing w:line="360" w:lineRule="auto"/>
        <w:ind w:left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գ.10-րդ կետի՝</w:t>
      </w:r>
    </w:p>
    <w:p w14:paraId="438FDB29" w14:textId="77777777" w:rsidR="00D06AE2" w:rsidRPr="00EC2208" w:rsidRDefault="00D06AE2" w:rsidP="00D06AE2">
      <w:pPr>
        <w:spacing w:line="360" w:lineRule="auto"/>
        <w:ind w:left="99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)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5-րդ ենթակետի 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«:» կետադրական նշանը փոխարինել «.» կետադրական նշանով,</w:t>
      </w:r>
    </w:p>
    <w:p w14:paraId="00D79648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բ) 10-րդ կետը լրացնել հետևյալ բովանդակությամբ 6-րդ ենթակետով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,</w:t>
      </w:r>
    </w:p>
    <w:p w14:paraId="69ACE839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99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«6) Շրջակա միջավայրի վրա ազդեցության փորձաքննական կենտրոն» ՊՈԱԿ-ի կողմից ներկայացված տեղեկատվությունը՝ նախատեսվող գոծունեության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շրջակա միջավայրի վրա ազդեցության գնահատման և փորձաքննության</w:t>
      </w:r>
      <w:r w:rsidRPr="00EC2208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EC2208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ենթակա լինելու մասին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։», </w:t>
      </w:r>
    </w:p>
    <w:p w14:paraId="2955C906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11-րդ կետի 1-ին ենթակետը շարադրել հետևյալ բովանդակությամբ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.</w:t>
      </w:r>
    </w:p>
    <w:p w14:paraId="5B0DA2DA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990" w:firstLine="9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«1) մարդկանց բարեկեցության և շրջակա միջավայրի պահպանություն ու բարելավում` առաջին հերթին ապահովելով խմելու ջրամատակարարումը և ջրահեռացումը.»,</w:t>
      </w:r>
    </w:p>
    <w:p w14:paraId="352D5D76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14-րդ կետի «վավերացնում»  բառը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տրամադրում ջրօգտագործողին» բառերով,</w:t>
      </w:r>
    </w:p>
    <w:p w14:paraId="286750A9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զ. 15-րդ կետն ուժը կորցրած ճանաչել,</w:t>
      </w:r>
    </w:p>
    <w:p w14:paraId="1E8E203D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է. 20-րդ կետում «դիմում է» բառից առաջ լրացնել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բառերը,</w:t>
      </w:r>
    </w:p>
    <w:p w14:paraId="4D778A84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ը. 21-րդ կետում «դիմում է» բառից առաջ լրացնել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բառերը,</w:t>
      </w:r>
    </w:p>
    <w:p w14:paraId="7E09D94B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թ. 23-րդ կետն ուժը կորցրած ճանաչել։</w:t>
      </w:r>
    </w:p>
    <w:p w14:paraId="5AE20F4D" w14:textId="77777777" w:rsidR="00D06AE2" w:rsidRPr="00EC2208" w:rsidRDefault="00D06AE2" w:rsidP="00D06AE2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N2 հավելվածի՝</w:t>
      </w:r>
    </w:p>
    <w:p w14:paraId="2D71DCF5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1-ին կետի «կցելով ջրօգտագործման թույլտվության բնօրինակը» բառերը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բառերով,</w:t>
      </w:r>
    </w:p>
    <w:p w14:paraId="043670A2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3-րդ կետի «սույն կարգի»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բառերը հանել,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իսկ «</w:t>
      </w:r>
      <w:r w:rsidRPr="000A45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ծանուցում է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առաջ լրացնել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 բառերը,</w:t>
      </w:r>
    </w:p>
    <w:p w14:paraId="378BB139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գ. 5-</w:t>
      </w:r>
      <w:r w:rsidRPr="00EC220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 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և հրավիրում իր կողմից վավերացնել երկարաձգման ենթակա ջրօգտագործման թույլտվությունը» բառերը փոխարինել «՝</w:t>
      </w:r>
      <w:r w:rsidRPr="00EC220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bookmarkStart w:id="1" w:name="_Hlk178327572"/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ծանուցումը ստանալուց հետո 5 աշխատանքային օրվա ընթացքում պետական տուրքը սահմանված </w:t>
      </w:r>
      <w:bookmarkEnd w:id="1"/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կարգով ու չափով վճարելու համար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բառերով,</w:t>
      </w:r>
    </w:p>
    <w:p w14:paraId="051A9E4B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6-րդ կետն ուժը կորցրած ճանաչել,</w:t>
      </w:r>
    </w:p>
    <w:p w14:paraId="69375AC4" w14:textId="77777777" w:rsidR="00D06AE2" w:rsidRPr="00A4694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ե. 7-րդ կետում «հրավիրում ջրօգտագործողին երկարաձգված ջրօգտագործման </w:t>
      </w:r>
      <w:r w:rsidRPr="00A4694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թույլտվության իր օրինակն ստանալու համար» բառերը փոխարինել «</w:t>
      </w:r>
      <w:r w:rsidRPr="00A4694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A4694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տրամադրում ջրօգտագործողին երկարաձգված ջրօգտագործման թույլտվությունը» բառերով,</w:t>
      </w:r>
    </w:p>
    <w:p w14:paraId="0BA201E6" w14:textId="77777777" w:rsidR="00D06AE2" w:rsidRPr="00A4694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4694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զ. 11-րդ կետի «գրավոր</w:t>
      </w:r>
      <w:r w:rsidRPr="00A46948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» բառը հանել,</w:t>
      </w:r>
    </w:p>
    <w:p w14:paraId="612F8F39" w14:textId="77777777" w:rsidR="00D06AE2" w:rsidRPr="00A4694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4694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է. 14-րդ կետն ուժը կորցրած ճանաչել։</w:t>
      </w:r>
    </w:p>
    <w:p w14:paraId="78966029" w14:textId="77777777" w:rsidR="00D06AE2" w:rsidRPr="00EC2208" w:rsidRDefault="00D06AE2" w:rsidP="00D06AE2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3)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N3 հավելվածի՝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BF3F8A9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1-ին կետի «ջրօգտագործման թույլտվության բնօրինակը և</w:t>
      </w:r>
      <w:r w:rsidRPr="00EC2208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հանել,</w:t>
      </w:r>
    </w:p>
    <w:p w14:paraId="1997374D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բ. 3-րդ կետի «ջրօգտագործման թույլտվության բնօրինակը և</w:t>
      </w:r>
      <w:r w:rsidRPr="00EC2208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հանել,</w:t>
      </w:r>
    </w:p>
    <w:p w14:paraId="59313886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5-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կետում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 w:cs="Arial Armenian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և հրավիրում իր կողմից վավերացնելու վերաձևակերպված ջրօգտագործման թույլտվությունը» բառերը փոխարինել «՝</w:t>
      </w:r>
      <w:r w:rsidRPr="00EC220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ծանուցումը ստանալուց հետո 5 աշխատանքային օրվա ընթացքում պետական տուրքը սահմանված կարգով ու չափով վճարելու համար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բառերով,</w:t>
      </w:r>
    </w:p>
    <w:p w14:paraId="50524552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6-րդ կետն ուժը կորցրած ճանաչել,</w:t>
      </w:r>
    </w:p>
    <w:p w14:paraId="7F3A300E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ե. 7-րդ կետի «հրավիրում ջրօգտագործողին վերաձևակերպված ջրօգտագործման թույլտվության իր օրինակն ստանալու համար» բառերը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տրամադրում ջրօգտագործողին վերաձևակերպված ջրօգտագործման թույլտվությունը» բառերով,</w:t>
      </w:r>
    </w:p>
    <w:p w14:paraId="76527E0C" w14:textId="77777777" w:rsidR="00D06AE2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զ. 9-րդ կետն ուժը կորցրած ճանաչել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55BA8107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է. 13-րդ կետում «</w:t>
      </w:r>
      <w:r w:rsidRPr="000A45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ծանուցում է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առաջ լրացնել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 բառերը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EF4CE52" w14:textId="77777777" w:rsidR="00D06AE2" w:rsidRPr="00EC2208" w:rsidRDefault="00D06AE2" w:rsidP="00D06AE2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4)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N4 հավելվածի՝</w:t>
      </w:r>
    </w:p>
    <w:p w14:paraId="409C0564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2-րդ կետում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057F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գրավոր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բառերով, իսկ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ջրօգտագործման թույլտվությունը վերանայման ներկայացնելու»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«ջրօգտագործման թույլտվության վերանայման» բառերով,</w:t>
      </w:r>
    </w:p>
    <w:p w14:paraId="3C87B2DB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3-րդ կետն ուժը կորցրած ճանաչել,</w:t>
      </w:r>
    </w:p>
    <w:p w14:paraId="3CE55A1E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գ. 4-րդ կետի «ջրօգտագործման թույլտվության բնօրինակի հետ միասին</w:t>
      </w:r>
      <w:r w:rsidRPr="00EC2208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» բառերը հանել,</w:t>
      </w:r>
    </w:p>
    <w:p w14:paraId="45BF1394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դ. 5-րդ կետում 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հրավիրում իր կողմից վավերացնելու» բառերը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տրամադրում» բառերով,</w:t>
      </w:r>
    </w:p>
    <w:p w14:paraId="4E5EF712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ե. 8-րդ կետն ուժը կորցրած ճանաչել։</w:t>
      </w:r>
    </w:p>
    <w:p w14:paraId="2C39535E" w14:textId="77777777" w:rsidR="00D06AE2" w:rsidRPr="00EC2208" w:rsidRDefault="00D06AE2" w:rsidP="00D06AE2">
      <w:pPr>
        <w:pStyle w:val="ListParagraph"/>
        <w:shd w:val="clear" w:color="auto" w:fill="FFFFFF"/>
        <w:spacing w:line="360" w:lineRule="auto"/>
        <w:ind w:left="735" w:hanging="37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5)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 5 հավելվածի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 կետն ուժը կորցրած ճանաչել։</w:t>
      </w:r>
    </w:p>
    <w:p w14:paraId="2E401138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6)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 7 հավելվածի՝</w:t>
      </w:r>
    </w:p>
    <w:p w14:paraId="6AE1638A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ա)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3-րդ կետում «գրավոր դիմում է լիազոր մարմնին՝  դիմումին կցելով ջրօգտագործման թույլտվության իր օրինակը և» բառերը փոխարինել «</w:t>
      </w:r>
      <w:r w:rsidRPr="00CD52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էլեկտրոնային եղանակով</w:t>
      </w:r>
      <w:r w:rsidRPr="00EC22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bCs/>
          <w:color w:val="000000" w:themeColor="text1"/>
          <w:sz w:val="24"/>
          <w:szCs w:val="24"/>
          <w:lang w:val="hy-AM" w:eastAsia="en-US"/>
        </w:rPr>
        <w:t>դիմում է լիազոր մարմնին՝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դիմումում» բառերով,</w:t>
      </w:r>
    </w:p>
    <w:p w14:paraId="63B488EF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բ) 4-րդ կետի «ջրօգտագործման թույլտվության բնօրինակի հետ միասին» բառերը հանել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։</w:t>
      </w:r>
    </w:p>
    <w:p w14:paraId="1FF636EE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7) </w:t>
      </w:r>
      <w:r w:rsidRPr="005D5F8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 8 հավելվածը շարադրել նոր խմբագրությամբ՝ համաձայն հավելվածի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3A616D6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8)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N9 հավելվածի «Բնաղբյուրի Անձնագրի» ձևի 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IV-րդ բաժնի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10-րդ կետը շարադրել հետևյալ խմբագրությամբ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55C6E96E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« 10. Աղային կազմի բանաձև (ըստ Կուրլովի) </w:t>
      </w:r>
    </w:p>
    <w:p w14:paraId="4AF60B0F" w14:textId="77777777" w:rsidR="00D06AE2" w:rsidRPr="00EC2208" w:rsidRDefault="00D06AE2" w:rsidP="00D06AE2">
      <w:pPr>
        <w:spacing w:line="360" w:lineRule="auto"/>
        <w:ind w:firstLine="375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14:paraId="5C132014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                      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HCO</w:t>
      </w:r>
      <w:r w:rsidRPr="00EC2208">
        <w:rPr>
          <w:rFonts w:ascii="GHEA Grapalat" w:hAnsi="GHEA Grapalat"/>
          <w:color w:val="000000" w:themeColor="text1"/>
          <w:sz w:val="24"/>
          <w:szCs w:val="24"/>
          <w:vertAlign w:val="superscript"/>
        </w:rPr>
        <w:t>3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 xml:space="preserve"> __ Cl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__ SO</w:t>
      </w:r>
      <w:r w:rsidRPr="00EC2208">
        <w:rPr>
          <w:rFonts w:ascii="GHEA Grapalat" w:hAnsi="GHEA Grapalat"/>
          <w:color w:val="000000" w:themeColor="text1"/>
          <w:sz w:val="24"/>
          <w:szCs w:val="24"/>
          <w:vertAlign w:val="subscript"/>
        </w:rPr>
        <w:t xml:space="preserve">4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__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4C2931A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</w:rPr>
        <w:t xml:space="preserve">                  M_       ______________________________</w:t>
      </w:r>
    </w:p>
    <w:p w14:paraId="1792459B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</w:rPr>
        <w:t xml:space="preserve">                               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 xml:space="preserve">    Ca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__ Mg __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Na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+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K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/>
          <w:color w:val="000000" w:themeColor="text1"/>
          <w:sz w:val="24"/>
          <w:szCs w:val="24"/>
        </w:rPr>
        <w:t>__   »։</w:t>
      </w:r>
    </w:p>
    <w:p w14:paraId="61851A22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A48677D" w14:textId="77777777" w:rsidR="00D06AE2" w:rsidRPr="00EC2208" w:rsidRDefault="00D06AE2" w:rsidP="00D06AE2">
      <w:pPr>
        <w:spacing w:line="360" w:lineRule="auto"/>
        <w:ind w:firstLine="360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9) Ձև 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N1-ը շարադրել հետևյալ խմբագրությամբ</w:t>
      </w:r>
      <w:r w:rsidRPr="00EC2208">
        <w:rPr>
          <w:rFonts w:ascii="GHEA Grapalat" w:eastAsia="MS Mincho" w:hAnsi="GHEA Grapalat" w:cs="Cambria Math"/>
          <w:color w:val="000000" w:themeColor="text1"/>
          <w:sz w:val="24"/>
          <w:szCs w:val="24"/>
          <w:lang w:val="hy-AM" w:eastAsia="en-US"/>
        </w:rPr>
        <w:t>.</w:t>
      </w:r>
    </w:p>
    <w:p w14:paraId="56B6F7C8" w14:textId="77777777" w:rsidR="00D06AE2" w:rsidRPr="00EC2208" w:rsidRDefault="00D06AE2" w:rsidP="00D06AE2">
      <w:pPr>
        <w:tabs>
          <w:tab w:val="left" w:pos="180"/>
        </w:tabs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Ձև</w:t>
      </w:r>
      <w:r w:rsidRPr="00EC220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1</w:t>
      </w:r>
    </w:p>
    <w:tbl>
      <w:tblPr>
        <w:tblW w:w="10350" w:type="dxa"/>
        <w:jc w:val="center"/>
        <w:tblLayout w:type="fixed"/>
        <w:tblLook w:val="04A0" w:firstRow="1" w:lastRow="0" w:firstColumn="1" w:lastColumn="0" w:noHBand="0" w:noVBand="1"/>
      </w:tblPr>
      <w:tblGrid>
        <w:gridCol w:w="10350"/>
      </w:tblGrid>
      <w:tr w:rsidR="00D06AE2" w:rsidRPr="00EC2208" w14:paraId="1467F696" w14:textId="77777777" w:rsidTr="00A02550">
        <w:trPr>
          <w:jc w:val="center"/>
        </w:trPr>
        <w:tc>
          <w:tcPr>
            <w:tcW w:w="10350" w:type="dxa"/>
          </w:tcPr>
          <w:p w14:paraId="444C9789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</w:pPr>
          </w:p>
          <w:p w14:paraId="495E417B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  <w:t>ՀԱՅՏ</w:t>
            </w:r>
          </w:p>
          <w:p w14:paraId="4002D5F0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  <w:t>ՋՐՕԳՏԱԳՈՐԾՄԱՆ ԹՈՒՅԼՏՎՈՒԹՅԱՆ ՍՏԱՑՄԱՆ</w:t>
            </w:r>
          </w:p>
          <w:p w14:paraId="47D63240" w14:textId="77777777" w:rsidR="00D06AE2" w:rsidRPr="00EC2208" w:rsidRDefault="00D06AE2" w:rsidP="00A02550">
            <w:pPr>
              <w:pStyle w:val="ListParagraph"/>
              <w:spacing w:after="200" w:line="360" w:lineRule="auto"/>
              <w:ind w:left="648" w:hanging="311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1</w:t>
            </w:r>
            <w:r w:rsidRPr="00EC2208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Հայտատուի անձնական տվյալները`</w:t>
            </w:r>
          </w:p>
          <w:p w14:paraId="7F52A7D3" w14:textId="77777777" w:rsidR="00D06AE2" w:rsidRPr="00EC2208" w:rsidRDefault="00D06AE2" w:rsidP="00A02550">
            <w:pPr>
              <w:pStyle w:val="ListParagraph"/>
              <w:tabs>
                <w:tab w:val="left" w:pos="10341"/>
              </w:tabs>
              <w:spacing w:line="360" w:lineRule="auto"/>
              <w:ind w:left="345" w:hanging="9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</w:t>
            </w:r>
          </w:p>
          <w:p w14:paraId="20FD3D0B" w14:textId="77777777" w:rsidR="00D06AE2" w:rsidRPr="00EC2208" w:rsidRDefault="00D06AE2" w:rsidP="00A02550">
            <w:pPr>
              <w:pStyle w:val="ListParagraph"/>
              <w:tabs>
                <w:tab w:val="left" w:pos="10341"/>
              </w:tabs>
              <w:spacing w:line="360" w:lineRule="auto"/>
              <w:ind w:left="345" w:hanging="90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(Ֆիզիկական անձ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ի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(անունը, ազգանունը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,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բնակության վայրը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)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կամ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Իրավաբանական անձի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անվանումը, գտնվելու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վայրը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հեռ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.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համարը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էլ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.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հասցեն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</w:p>
          <w:p w14:paraId="2E1B9E59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3294" w:hanging="303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</w:t>
            </w:r>
          </w:p>
          <w:p w14:paraId="74967D84" w14:textId="77777777" w:rsidR="00D06AE2" w:rsidRPr="00EC2208" w:rsidRDefault="00D06AE2" w:rsidP="00A02550">
            <w:pPr>
              <w:pStyle w:val="NoSpacing"/>
              <w:tabs>
                <w:tab w:val="left" w:pos="10341"/>
              </w:tabs>
              <w:spacing w:line="360" w:lineRule="auto"/>
              <w:ind w:left="-16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   2</w:t>
            </w:r>
            <w:r w:rsidRPr="00EC2208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af-ZA"/>
              </w:rPr>
              <w:t>.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Ջ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նպատակը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</w:p>
          <w:p w14:paraId="4C5A3234" w14:textId="77777777" w:rsidR="00D06AE2" w:rsidRPr="00EC2208" w:rsidRDefault="00D06AE2" w:rsidP="00A02550">
            <w:pPr>
              <w:pStyle w:val="ListParagraph"/>
              <w:tabs>
                <w:tab w:val="left" w:pos="10341"/>
              </w:tabs>
              <w:spacing w:line="360" w:lineRule="auto"/>
              <w:ind w:left="345" w:hanging="9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</w:t>
            </w:r>
          </w:p>
          <w:p w14:paraId="3B44DB78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709" w:right="576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(խմելու-կենցաղային, գյուղատնտեսական, արդյունաբերական, ձկնաբուծական, էներգետիկ, և այլ)</w:t>
            </w:r>
          </w:p>
          <w:p w14:paraId="5BA4579E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3294" w:hanging="303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</w:t>
            </w:r>
          </w:p>
          <w:p w14:paraId="4AC23E1C" w14:textId="77777777" w:rsidR="00D06AE2" w:rsidRPr="00EC2208" w:rsidRDefault="00D06AE2" w:rsidP="00A02550">
            <w:pPr>
              <w:pStyle w:val="NoSpacing"/>
              <w:tabs>
                <w:tab w:val="left" w:pos="10341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 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3.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Ջր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eastAsia="en-GB"/>
              </w:rPr>
              <w:t>առի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վայրը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</w:t>
            </w:r>
          </w:p>
          <w:p w14:paraId="18D59FBA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709" w:right="576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(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eastAsia="en-GB"/>
              </w:rPr>
              <w:t>Մարզ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eastAsia="en-GB"/>
              </w:rPr>
              <w:t>համայնք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, գյուղ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) </w:t>
            </w:r>
          </w:p>
          <w:p w14:paraId="565D5718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3294" w:hanging="303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</w:t>
            </w:r>
          </w:p>
          <w:p w14:paraId="55E31A38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 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4.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Ջրային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ռեսուրսի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անվանումը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և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ջրառի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ջրօգտագործման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)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ծավալը՝</w:t>
            </w:r>
          </w:p>
          <w:p w14:paraId="0471C2C5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right="-106" w:firstLine="317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1)_______________________________________________________________________________</w:t>
            </w:r>
          </w:p>
          <w:p w14:paraId="1B49ACAD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մակերևութային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ջրային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ռեսուրսի անվանումը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ջրօգտագործման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ծավալը</w:t>
            </w:r>
            <w:r w:rsidRPr="00EC2208">
              <w:rPr>
                <w:rFonts w:ascii="GHEA Grapalat" w:hAnsi="GHEA Grapalat" w:cs="Calibri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հազ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.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տարի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օր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լ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վրկ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</w:p>
          <w:p w14:paraId="747229A8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 ________________________________________________________________________________</w:t>
            </w:r>
          </w:p>
          <w:p w14:paraId="5AB516CE" w14:textId="77777777" w:rsidR="00D06AE2" w:rsidRPr="00EC2208" w:rsidRDefault="00D06AE2" w:rsidP="00A02550">
            <w:pPr>
              <w:spacing w:line="360" w:lineRule="auto"/>
              <w:ind w:left="337" w:right="-106" w:hanging="33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 w:eastAsia="en-GB"/>
              </w:rPr>
              <w:lastRenderedPageBreak/>
              <w:t xml:space="preserve">             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2)_______________________________________________________________________________</w:t>
            </w:r>
          </w:p>
          <w:p w14:paraId="7038B194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ստորերկրյա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ջրային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ռեսուրսների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անվանումը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ջրօգտագործման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ծավալը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հազ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.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տարի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օր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լ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վրկ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) </w:t>
            </w:r>
          </w:p>
          <w:p w14:paraId="4A016550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3294" w:hanging="303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</w:t>
            </w:r>
          </w:p>
          <w:p w14:paraId="3298934B" w14:textId="77777777" w:rsidR="00D06AE2" w:rsidRPr="00EC2208" w:rsidRDefault="00D06AE2" w:rsidP="00A02550">
            <w:pPr>
              <w:tabs>
                <w:tab w:val="left" w:pos="297"/>
                <w:tab w:val="left" w:pos="10341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5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Ջրօգտագործման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վայրը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</w:t>
            </w:r>
          </w:p>
          <w:p w14:paraId="225766EF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         (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Մարզ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համայնք, գյուղ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) </w:t>
            </w:r>
          </w:p>
          <w:p w14:paraId="0E14ABA1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left="3294" w:hanging="303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</w:t>
            </w:r>
          </w:p>
          <w:p w14:paraId="4A08F9EF" w14:textId="77777777" w:rsidR="00D06AE2" w:rsidRPr="00EC2208" w:rsidRDefault="00D06AE2" w:rsidP="00A02550">
            <w:pPr>
              <w:spacing w:line="360" w:lineRule="auto"/>
              <w:ind w:right="-106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  6</w:t>
            </w:r>
            <w:r w:rsidRPr="00EC2208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af-ZA"/>
              </w:rPr>
              <w:t>.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Ջրօգտագործման ժամանակահատվածը և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ռեժիմը                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__________________________________________________________________________________</w:t>
            </w:r>
          </w:p>
          <w:p w14:paraId="55691360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hy-AM" w:eastAsia="en-GB"/>
              </w:rPr>
              <w:t xml:space="preserve">   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(ամիս,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 xml:space="preserve"> օր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>ժամ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</w:p>
          <w:p w14:paraId="3B1923A4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  7</w:t>
            </w:r>
            <w:r w:rsidRPr="00EC2208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af-ZA"/>
              </w:rPr>
              <w:t>.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 Սերվիտուտ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կամ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այլ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պահանջներ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__________________________________________________________________________________</w:t>
            </w:r>
          </w:p>
          <w:p w14:paraId="4E791548" w14:textId="77777777" w:rsidR="00D06AE2" w:rsidRPr="00EC2208" w:rsidRDefault="00D06AE2" w:rsidP="00A02550">
            <w:pPr>
              <w:spacing w:line="360" w:lineRule="auto"/>
              <w:ind w:left="743"/>
              <w:jc w:val="both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                                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hy-AM" w:eastAsia="en-GB"/>
              </w:rPr>
              <w:t xml:space="preserve">                     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սերվիտուտ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կամ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այլ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անձանց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սեփականությունից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</w:p>
          <w:p w14:paraId="163248AB" w14:textId="77777777" w:rsidR="00D06AE2" w:rsidRPr="00EC2208" w:rsidRDefault="00D06AE2" w:rsidP="00A02550">
            <w:pPr>
              <w:spacing w:line="360" w:lineRule="auto"/>
              <w:ind w:left="17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</w:t>
            </w:r>
          </w:p>
          <w:p w14:paraId="221A95F9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                            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ջրընդունիչ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կառուցվածք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և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այլն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/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օգտվելու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անհրաժեշտություն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պայմանագիր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</w:p>
          <w:p w14:paraId="70F840BA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  </w:t>
            </w:r>
          </w:p>
          <w:p w14:paraId="7ED82683" w14:textId="77777777" w:rsidR="00D06AE2" w:rsidRPr="00EC2208" w:rsidRDefault="00D06AE2" w:rsidP="00A02550">
            <w:pPr>
              <w:spacing w:line="360" w:lineRule="auto"/>
              <w:ind w:right="-16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af-ZA" w:eastAsia="en-GB"/>
              </w:rPr>
              <w:t xml:space="preserve">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8.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Հիդրոտեխնիկական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կառույցի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մասին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տեղեկատվություն՝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     __________________________________________________________________________________</w:t>
            </w:r>
          </w:p>
          <w:p w14:paraId="454A750A" w14:textId="77777777" w:rsidR="00D06AE2" w:rsidRPr="00EC2208" w:rsidRDefault="00D06AE2" w:rsidP="00A02550">
            <w:pPr>
              <w:spacing w:line="360" w:lineRule="auto"/>
              <w:ind w:left="567"/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ՀՏԿ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-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ի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առկայություն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նոր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ՀՏԿ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-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ի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կառուցման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անհրաժեշտություն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 xml:space="preserve">հզորություն,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af-ZA" w:eastAsia="en-GB"/>
              </w:rPr>
              <w:t>ՀՏԿ-ի վերազինում)</w:t>
            </w:r>
          </w:p>
          <w:p w14:paraId="5478C770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 ________________________________________________________________________________</w:t>
            </w:r>
          </w:p>
          <w:p w14:paraId="3888067A" w14:textId="77777777" w:rsidR="00D06AE2" w:rsidRPr="00EC2208" w:rsidRDefault="00D06AE2" w:rsidP="00A02550">
            <w:pPr>
              <w:spacing w:line="360" w:lineRule="auto"/>
              <w:ind w:firstLine="459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</w:p>
          <w:p w14:paraId="556D5AA6" w14:textId="77777777" w:rsidR="00D06AE2" w:rsidRPr="00EC2208" w:rsidRDefault="00D06AE2" w:rsidP="00A02550">
            <w:pPr>
              <w:spacing w:line="360" w:lineRule="auto"/>
              <w:ind w:firstLine="98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9.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Ջրա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հեռացման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վայրը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 ___________________________________________________________                                       __________________________________________________________________________________</w:t>
            </w:r>
          </w:p>
          <w:p w14:paraId="5F3B7476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firstLine="67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10.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Առաջացող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կեղտաջրերի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ծավալը և վայրը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______________________________________________________________________________                        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հազ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/>
              </w:rPr>
              <w:t>.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տարի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օր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լ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վրկ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)       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                                                                                                                                              </w:t>
            </w:r>
          </w:p>
          <w:p w14:paraId="06EFAAC3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______________________________________________________________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</w:p>
          <w:p w14:paraId="3376B0CA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11.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Առաջացող կեղտաջրերի մաքրման եղանակը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 __________________________________________________________________________________</w:t>
            </w:r>
          </w:p>
          <w:p w14:paraId="6B6906D4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________________________________________________________________________________</w:t>
            </w:r>
          </w:p>
          <w:p w14:paraId="3737DDDD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lastRenderedPageBreak/>
              <w:t xml:space="preserve">  12.Կրկնակի (երկրորդային) ջրօգտագործում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</w:p>
          <w:p w14:paraId="75474205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հազ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/>
              </w:rPr>
              <w:t>.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տարի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մ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vertAlign w:val="superscript"/>
                <w:lang w:val="af-ZA" w:eastAsia="en-GB"/>
              </w:rPr>
              <w:t>3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օր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 xml:space="preserve">, 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լ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/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 w:eastAsia="en-GB"/>
              </w:rPr>
              <w:t>վրկ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                                                                                                                                              </w:t>
            </w:r>
          </w:p>
          <w:p w14:paraId="49BCB8BF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______________________________________________________________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</w:p>
          <w:p w14:paraId="680845D6" w14:textId="77777777" w:rsidR="00D06AE2" w:rsidRPr="00EC2208" w:rsidRDefault="00D06AE2" w:rsidP="00A02550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16"/>
                <w:szCs w:val="16"/>
                <w:lang w:val="hy-AM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 13.  Պարտավորություն ջրօգտագործման թույլտվությանն առնչվող վճարների կատարումն ապահովելու համար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                   ,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_____________________________________________________________________</w:t>
            </w:r>
          </w:p>
          <w:p w14:paraId="206C0367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__________________________________________________________________________________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                                         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</w:p>
          <w:p w14:paraId="6ACB4608" w14:textId="77777777" w:rsidR="00D06AE2" w:rsidRPr="00EC2208" w:rsidRDefault="00D06AE2" w:rsidP="00A02550">
            <w:pPr>
              <w:pStyle w:val="CommentText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14. Ջրօգտագործման և ջրահեռացման, թույլատրելի սահմանային արտահոսքի նորմերի հաշվարկ իրականացրած ծանուցված գործունեություն իրականացնող </w:t>
            </w:r>
            <w:r w:rsidRPr="00EC220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իրավաբանական կամ ֆիզիկական անձի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անունը</w:t>
            </w:r>
          </w:p>
          <w:p w14:paraId="134A82EA" w14:textId="77777777" w:rsidR="00D06AE2" w:rsidRPr="00EC2208" w:rsidRDefault="00D06AE2" w:rsidP="00A02550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_____________________________________________________________________</w:t>
            </w:r>
          </w:p>
          <w:p w14:paraId="2C8D14F7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__________________________________________________________________________________</w:t>
            </w:r>
          </w:p>
          <w:p w14:paraId="3B6A05EC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</w:pPr>
          </w:p>
          <w:p w14:paraId="6D71FF6E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ind w:firstLine="2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Սույնով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հաստատում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եմ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հայտում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ներառված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տեղեկատվության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բավարար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,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ճշգրիտ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և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ավարտուն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լինելը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:</w:t>
            </w:r>
          </w:p>
          <w:p w14:paraId="496110DA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Ոչ մի առարկություն չունեմ հայտի քննարկմանը, հ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eastAsia="en-GB"/>
              </w:rPr>
              <w:t>ա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սարակական մոտեցումների կամ մասնակցության դեմ (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eastAsia="en-GB"/>
              </w:rPr>
              <w:t>բացի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eastAsia="en-GB"/>
              </w:rPr>
              <w:t>գաղտնի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eastAsia="en-GB"/>
              </w:rPr>
              <w:t>տեղեկատվությունից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):</w:t>
            </w:r>
          </w:p>
          <w:p w14:paraId="2BD058A2" w14:textId="77777777" w:rsidR="00D06AE2" w:rsidRPr="00EC2208" w:rsidRDefault="00D06AE2" w:rsidP="00A02550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 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Պարտավորվում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>եմ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կատարել Հայաստանի Հանրապետության ջրային օրենսգրքի պահանջներին համապատասխան ջրօգտագործման թույլտվության մեջ նշված՝ ջրօգտագործողին վերաբերող պարտավորությունները: </w:t>
            </w:r>
          </w:p>
          <w:p w14:paraId="72E505BB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Ջրօգտագործման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թույլտվության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 w:eastAsia="en-GB"/>
              </w:rPr>
              <w:t xml:space="preserve"> 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en-GB"/>
              </w:rPr>
              <w:t>հայտատու</w:t>
            </w:r>
            <w:r w:rsidRPr="00EC22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>__________________________________________</w:t>
            </w:r>
          </w:p>
          <w:p w14:paraId="5719D0B1" w14:textId="77777777" w:rsidR="00D06AE2" w:rsidRPr="00EC2208" w:rsidRDefault="00D06AE2" w:rsidP="00A02550">
            <w:pPr>
              <w:tabs>
                <w:tab w:val="left" w:pos="10341"/>
              </w:tabs>
              <w:spacing w:line="360" w:lineRule="auto"/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en-GB"/>
              </w:rPr>
              <w:t xml:space="preserve">                                                        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(</w:t>
            </w:r>
            <w:r w:rsidRPr="00EC2208">
              <w:rPr>
                <w:rFonts w:ascii="GHEA Grapalat" w:hAnsi="GHEA Grapalat" w:cs="Sylfaen"/>
                <w:color w:val="000000" w:themeColor="text1"/>
                <w:sz w:val="16"/>
                <w:szCs w:val="16"/>
                <w:lang w:eastAsia="en-GB"/>
              </w:rPr>
              <w:t>տորագրությունը</w:t>
            </w:r>
            <w:r w:rsidRPr="00EC2208">
              <w:rPr>
                <w:rFonts w:ascii="GHEA Grapalat" w:hAnsi="GHEA Grapalat"/>
                <w:color w:val="000000" w:themeColor="text1"/>
                <w:sz w:val="16"/>
                <w:szCs w:val="16"/>
                <w:lang w:val="af-ZA" w:eastAsia="en-GB"/>
              </w:rPr>
              <w:t>)</w:t>
            </w:r>
          </w:p>
        </w:tc>
      </w:tr>
      <w:tr w:rsidR="00D06AE2" w:rsidRPr="00EC2208" w14:paraId="023E3FBE" w14:textId="77777777" w:rsidTr="00A02550">
        <w:trPr>
          <w:jc w:val="center"/>
        </w:trPr>
        <w:tc>
          <w:tcPr>
            <w:tcW w:w="10350" w:type="dxa"/>
          </w:tcPr>
          <w:p w14:paraId="736B9BA0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</w:pPr>
          </w:p>
        </w:tc>
      </w:tr>
    </w:tbl>
    <w:p w14:paraId="291FFDD1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                                                     » ։</w:t>
      </w:r>
    </w:p>
    <w:p w14:paraId="4B5911B2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EC22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Ջրօգտագործման թույլտվության համար պահանջվող փաստաթղթերի ցանկը շարադրել հետևյալ խմբագրությամբ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af-ZA" w:eastAsia="en-GB"/>
        </w:rPr>
        <w:t>.</w:t>
      </w:r>
    </w:p>
    <w:p w14:paraId="3308B12E" w14:textId="77777777" w:rsidR="00D06AE2" w:rsidRPr="00EC2208" w:rsidRDefault="00D06AE2" w:rsidP="00D06AE2">
      <w:pPr>
        <w:spacing w:line="360" w:lineRule="auto"/>
        <w:ind w:left="540"/>
        <w:jc w:val="center"/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  <w:t>«</w:t>
      </w:r>
      <w:r w:rsidRPr="00EC2208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 w:eastAsia="en-US"/>
        </w:rPr>
        <w:t>Ց Ա Ն Կ</w:t>
      </w:r>
    </w:p>
    <w:p w14:paraId="6F82118B" w14:textId="77777777" w:rsidR="00D06AE2" w:rsidRPr="00EC2208" w:rsidRDefault="00D06AE2" w:rsidP="00D06AE2">
      <w:pPr>
        <w:spacing w:line="360" w:lineRule="auto"/>
        <w:ind w:left="540"/>
        <w:jc w:val="center"/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 w:eastAsia="en-US"/>
        </w:rPr>
        <w:t>ՋՐՕԳՏԱԳՈՐԾՄԱՆ ԹՈՒՅԼՏՎՈՒԹՅԱՆ ՀԱՄԱՐ ՊԱՀԱՆՋՎՈՂ ՓԱՍՏԱԹՂԹԵՐԻ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34"/>
        <w:gridCol w:w="5498"/>
        <w:gridCol w:w="4402"/>
      </w:tblGrid>
      <w:tr w:rsidR="00D06AE2" w:rsidRPr="00D06AE2" w14:paraId="3AAACEFC" w14:textId="77777777" w:rsidTr="00A02550">
        <w:trPr>
          <w:tblCellSpacing w:w="0" w:type="dxa"/>
          <w:jc w:val="center"/>
        </w:trPr>
        <w:tc>
          <w:tcPr>
            <w:tcW w:w="103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7E78C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ԽՄԵԼՈՒ-ԿԵՆՑԱՂԱՅԻՆ ՆՊԱՏԱԿՈՎ ՋՐՕԳՏԱԳՈՐԾՄԱՆ ԹՈՒՅԼՏՎՈՒԹՅԱՆ ՀԱՄԱՐ ՊԱՀԱՆՋՎՈՂ ՓԱՍՏԱԹՂԹԵՐԻ ՑԱՆԿ</w:t>
            </w:r>
          </w:p>
        </w:tc>
      </w:tr>
      <w:tr w:rsidR="00D06AE2" w:rsidRPr="00EC2208" w14:paraId="2B2CB08F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36D64" w14:textId="77777777" w:rsidR="00D06AE2" w:rsidRPr="00EC2208" w:rsidRDefault="00D06AE2" w:rsidP="00A02550">
            <w:pPr>
              <w:spacing w:line="360" w:lineRule="auto"/>
              <w:ind w:left="50" w:right="-1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5B1878FB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6255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</w:t>
            </w:r>
          </w:p>
          <w:p w14:paraId="1C33C451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ռեսուրսից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F0A02" w14:textId="77777777" w:rsidR="00D06AE2" w:rsidRPr="00EC2208" w:rsidRDefault="00D06AE2" w:rsidP="00A02550">
            <w:pPr>
              <w:spacing w:line="360" w:lineRule="auto"/>
              <w:ind w:left="262" w:right="16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մակերևութային</w:t>
            </w:r>
          </w:p>
          <w:p w14:paraId="3B2F9324" w14:textId="77777777" w:rsidR="00D06AE2" w:rsidRPr="00EC2208" w:rsidRDefault="00D06AE2" w:rsidP="00A02550">
            <w:pPr>
              <w:pStyle w:val="CommentText"/>
              <w:spacing w:line="360" w:lineRule="auto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ջրային ռեսուրսից </w:t>
            </w:r>
          </w:p>
        </w:tc>
      </w:tr>
      <w:tr w:rsidR="00D06AE2" w:rsidRPr="00EC2208" w14:paraId="2743AA2C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E27AD" w14:textId="77777777" w:rsidR="00D06AE2" w:rsidRPr="00EC2208" w:rsidRDefault="00D06AE2" w:rsidP="00A02550">
            <w:pPr>
              <w:spacing w:line="360" w:lineRule="auto"/>
              <w:ind w:left="50" w:right="35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50DD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18E0F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</w:t>
            </w:r>
          </w:p>
          <w:p w14:paraId="3EA3A6D2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վկայականի պատճենը։</w:t>
            </w:r>
          </w:p>
        </w:tc>
      </w:tr>
      <w:tr w:rsidR="00D06AE2" w:rsidRPr="00EC2208" w14:paraId="7D8A34C2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41254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A01121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 համաձայնությունը։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BE1F6B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</w:t>
            </w:r>
          </w:p>
          <w:p w14:paraId="08C80C3D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</w:tr>
      <w:tr w:rsidR="00D06AE2" w:rsidRPr="00EC2208" w14:paraId="18821433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6E3F3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33A34B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0C28B3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</w:tr>
      <w:tr w:rsidR="00D06AE2" w:rsidRPr="00D06AE2" w14:paraId="1B7D4E96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DB2B5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D9CD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անհատական նորմաներ՝ ջրառի չափաքանակ և ռեժիմ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։</w:t>
            </w:r>
          </w:p>
          <w:p w14:paraId="67071B87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Չկոյուղացված համայնքներում տեղական ինքնակառավարման մարմինների կամ պետական կամ համայնքային ոչ առևտրային կազմակերպությունների կողմից ջրօգտագործման թույլտվության հայցման դեպքում՝ ջրառի չափաքանակ և ռեժիմ  (ջրապահանջարկի հաշվարկ)։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B7FD10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ՀՀ կառավարության 2003 թվականի մարտի 13-ի N 354-Ն որոշման համաձայն հաշվարկված 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ջրօգտագործման անհատական նորմաներ՝ ջրառի չափաքանակ և ռեժիմ։ </w:t>
            </w:r>
          </w:p>
          <w:p w14:paraId="2B73FB52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Չկոյուղացված համայնքներում տեղական ինքնակառավարման մարմինների կամ պետական կամ համայնքային ոչ առևտրային կազմակերպությունների կողմից ջրօգտագործման թույլտվության հայցման դեպքում՝ ջրառի չափաքանակ և ռեժիմ  (ջրապահանջարկի հաշվարկ)։</w:t>
            </w:r>
          </w:p>
        </w:tc>
      </w:tr>
      <w:tr w:rsidR="00D06AE2" w:rsidRPr="00D06AE2" w14:paraId="54961D5D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C8325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7FF42F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հունվարի 27-ի N75-Ն որոշման և ՀՀ բնապահպանության նախարարի 2003 թվականի դեկտեմբերի 10-ի N 464-Ն հրամանի պահանջների համաձայն (բացառությամբ չկոյուղացված համայնքների):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C7B5C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հունվարի 27-ի N75-Ն որոշման և ՀՀ բնապահպանության նախարարի 2003 թվականի դեկտեմբերի 10-ի N 464-Ն հրամանի պահանջների համաձայն (բացառությամբ չկոյուղացված համայնքների):</w:t>
            </w:r>
          </w:p>
        </w:tc>
      </w:tr>
      <w:tr w:rsidR="00D06AE2" w:rsidRPr="00EC2208" w14:paraId="7065BBD9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152DA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043569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Տեղանքի սխեմա-հատակագիծ, որտեղ նշված են ջրառի և ջրահեռացման կետերը՝ աշխարհագրական կոորդինատներով (նույնականացման անհրաժեշտություն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առաջանալու դեպքում նաև WGS-84 (ՎԻ ՋԻ ԷՍ-84) (ARMREF 02) ազգային</w:t>
            </w:r>
          </w:p>
          <w:p w14:paraId="1281CA2D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համակարգով):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5C95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Տեղանքի սխեմա-հատակագիծ, որտեղ նշված են ջրառի և ջրահեռացման կետերը՝ աշխարհագրական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կոորդինատներով (նույնականացման անհրաժեշտություն առաջանալու դեպքում նաև WGS-84 (ՎԻ ՋԻ ԷՍ-84) (ARMREF 02) ազգային գեոդեզիական</w:t>
            </w:r>
          </w:p>
          <w:p w14:paraId="6279A96E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կոորդինատային համակարգով):</w:t>
            </w:r>
          </w:p>
        </w:tc>
      </w:tr>
      <w:tr w:rsidR="00D06AE2" w:rsidRPr="00EC2208" w14:paraId="2D12CA71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45A56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6A5B4E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Համապատասխան փաստաթուղթ</w:t>
            </w:r>
          </w:p>
          <w:p w14:paraId="433D6C71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(եզրակացություն)՝ տրված ՀՀ բնակչության</w:t>
            </w:r>
          </w:p>
          <w:p w14:paraId="2676123B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սանիտարահամաճարակային</w:t>
            </w:r>
          </w:p>
          <w:p w14:paraId="1AA6197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անվտանգության ապահովման և</w:t>
            </w:r>
          </w:p>
          <w:p w14:paraId="712C586D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հանրային առողջության բնագավառում</w:t>
            </w:r>
          </w:p>
          <w:p w14:paraId="4D493825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գործունեություն իրականացնող պետական</w:t>
            </w:r>
          </w:p>
          <w:p w14:paraId="0CFBC8A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կազմակերպության կողմից։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E312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Համապատասխան</w:t>
            </w:r>
          </w:p>
          <w:p w14:paraId="7CC131C8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փաստաթուղթ (եզրակացություն)՝ տրված բնակչության սանիտարահամաճարակային</w:t>
            </w:r>
          </w:p>
          <w:p w14:paraId="1A9FCCD4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անվտանգության ապահովման և հանրային առողջության բնագավառում գործունեություն</w:t>
            </w:r>
          </w:p>
          <w:p w14:paraId="7F81AE90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իրականացնող պետական կազմակերպության կողմից։</w:t>
            </w:r>
          </w:p>
        </w:tc>
      </w:tr>
      <w:tr w:rsidR="00D06AE2" w:rsidRPr="00EC2208" w14:paraId="71A85F60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D1BE7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54585D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59CED3C1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 մոնիթորինգի կենտրոն» ՊՈԱԿ-ի կողմից տրված՝</w:t>
            </w:r>
          </w:p>
          <w:p w14:paraId="6E9E897F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1) հիդրոերկրաբանական տեղեկատվություն,</w:t>
            </w:r>
          </w:p>
          <w:p w14:paraId="530DCD0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2) բնաղբյուրի դեպքում՝ բնաղբյուրի անձնագիր,</w:t>
            </w:r>
          </w:p>
          <w:p w14:paraId="537FD4DE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3)  հորատանցքի դեպքում՝ հորատանցքի անձնագիր։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6397D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55C5EB27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FE673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18BE4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90807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Calibri" w:eastAsia="MS Mincho" w:hAnsi="Calibri" w:cs="Calibri"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2011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թվականի  հունիսի 30-ի N 927-Ն որոշման 1-ին հավելվածի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համաձայն։</w:t>
            </w:r>
          </w:p>
        </w:tc>
      </w:tr>
      <w:tr w:rsidR="00D06AE2" w:rsidRPr="00EC2208" w14:paraId="33DE0B21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B259D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10.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3EC7D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Խմելու ջրամատակարարում իրականացնող կազմակերպության կամ տեղական ինքնակառավարման մարմնի կողմից տեղեկանք՝ տվյալ տարածքում խմելու ջրով չապահովելու մասին։</w:t>
            </w:r>
          </w:p>
          <w:p w14:paraId="31852161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  <w:p w14:paraId="5B5E486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C59CE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Խմելու ջրամատակարարում իրականացնող կազմակերպության կամ տեղական ինքնակառավարման մարմնի կողմից տեղեկանք տվյալ տարածքը խմելու ջրով չապահովելու  մասին։</w:t>
            </w:r>
          </w:p>
        </w:tc>
      </w:tr>
      <w:tr w:rsidR="00D06AE2" w:rsidRPr="00EC2208" w14:paraId="0F008717" w14:textId="77777777" w:rsidTr="00A02550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5DBBEA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5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FEF26C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  <w:tc>
          <w:tcPr>
            <w:tcW w:w="4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70116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</w:p>
          <w:p w14:paraId="32E1798B" w14:textId="77777777" w:rsidR="00D06AE2" w:rsidRPr="00EC2208" w:rsidRDefault="00D06AE2" w:rsidP="00A02550">
            <w:pPr>
              <w:tabs>
                <w:tab w:val="left" w:pos="5209"/>
              </w:tabs>
              <w:spacing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ժամանակացույց` մշակված ՀՀ կառավարության 2010 թվականի հունվարի 14-ի N118-Ն որոշման պահանջների համաձայն։</w:t>
            </w:r>
          </w:p>
        </w:tc>
      </w:tr>
    </w:tbl>
    <w:p w14:paraId="224B3CAC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eastAsia="en-US"/>
        </w:rPr>
      </w:pP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5136"/>
        <w:gridCol w:w="4590"/>
      </w:tblGrid>
      <w:tr w:rsidR="00D06AE2" w:rsidRPr="00EC2208" w14:paraId="047417CD" w14:textId="77777777" w:rsidTr="00A02550">
        <w:trPr>
          <w:tblCellSpacing w:w="0" w:type="dxa"/>
          <w:jc w:val="center"/>
        </w:trPr>
        <w:tc>
          <w:tcPr>
            <w:tcW w:w="10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63589E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ԳՅՈՒՂԱՏՆՏԵՍԱԿԱՆ ՆՊԱՏԱԿՈՎ ՋՐՕԳՏԱԳՈՐԾՄԱՆ ԹՈՒՅԼՏՎՈՒԹՅԱՆ</w:t>
            </w:r>
          </w:p>
          <w:p w14:paraId="6D4B7FD6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ՀԱՄԱՐ ՊԱՀԱՆՋՎՈՂ ՓԱՍՏԱԹՂԹԵՐԻ ՑԱՆԿ</w:t>
            </w:r>
          </w:p>
        </w:tc>
      </w:tr>
      <w:tr w:rsidR="00D06AE2" w:rsidRPr="00EC2208" w14:paraId="43689F38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C1CC0A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49BDA128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C4963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</w:t>
            </w:r>
          </w:p>
          <w:p w14:paraId="3FF803E0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ռեսուրսից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B988F6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մակերևութային</w:t>
            </w:r>
          </w:p>
          <w:p w14:paraId="70C7FE03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ջրային ռեսուրսից </w:t>
            </w:r>
          </w:p>
        </w:tc>
      </w:tr>
      <w:tr w:rsidR="00D06AE2" w:rsidRPr="00EC2208" w14:paraId="44FA775E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0F100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A55AE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5D565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</w:t>
            </w:r>
          </w:p>
          <w:p w14:paraId="22E84DB9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վկայականի պատճենը։</w:t>
            </w:r>
          </w:p>
        </w:tc>
      </w:tr>
      <w:tr w:rsidR="00D06AE2" w:rsidRPr="00EC2208" w14:paraId="661049EF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21DB9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B3479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 համաձայնությունը։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8DFDF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</w:t>
            </w:r>
          </w:p>
          <w:p w14:paraId="415146A7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</w:tr>
      <w:tr w:rsidR="00D06AE2" w:rsidRPr="00EC2208" w14:paraId="30276353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14ACA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CEEF9D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CB37C6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</w:tr>
      <w:tr w:rsidR="00D06AE2" w:rsidRPr="00EC2208" w14:paraId="1B991298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A2A10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CC8984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 (ջրապահանջարկ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ի հաշվարկ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)։ 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487C2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 (ջրապահանջարկ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ի հաշվարկ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)։ </w:t>
            </w:r>
          </w:p>
        </w:tc>
      </w:tr>
      <w:tr w:rsidR="00D06AE2" w:rsidRPr="00EC2208" w14:paraId="61AE604E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B0119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5F88B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</w:t>
            </w:r>
          </w:p>
          <w:p w14:paraId="23ECCBE2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համակարգով):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565958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(ARMREF 02) ազգային գեոդեզիական կոորդինատային համակարգով):</w:t>
            </w:r>
          </w:p>
        </w:tc>
      </w:tr>
      <w:tr w:rsidR="00D06AE2" w:rsidRPr="00EC2208" w14:paraId="35C8B1F2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17A48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AD1637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Տեղեկանք Ջրօգտագործողների ընկերությունների կողմից տվյալ տարածքը չսպասարկելու վերաբերյալ։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3A11C7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Տեղեկանք Ջրօգտագործողների ընկերությունների կողմից տվյալ տարածքը չսպասարկելու վերաբերյալ։ </w:t>
            </w:r>
          </w:p>
        </w:tc>
      </w:tr>
      <w:tr w:rsidR="00D06AE2" w:rsidRPr="00EC2208" w14:paraId="33580337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F62A9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8CDC1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Ջրօգտագործողների ընկերությունների կողմից ջրօգտագործման թույլտվությունների հայցման դեպքում՝ տեղեկանք ջրապահանջի հաշվարկներով ներկայացված ոռոգելի հողատարածքների մակերեսների վերաբերյալ՝ հաստատված համայնքների ղեկավարների կողմից։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DA2F5F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Ջրօգտագործողների ընկերություններիկողմից ջրօգտագործման թույլտվությունների հայցման դեպքում՝ տեղեկանք ջրապահանջի հաշվարկներով ներկայացված ոռոգելի հողատարածքների մակերեսների վերաբերյալ՝ հաստատված համայնքների ղեկավարների կողմից։</w:t>
            </w:r>
          </w:p>
        </w:tc>
      </w:tr>
      <w:tr w:rsidR="00D06AE2" w:rsidRPr="00EC2208" w14:paraId="26314E19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01531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B9EC31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Ջրօգտագործողների ընկերությունների ջրօգտագործման թույլտվությունների դեպքում՝ փաստաթուղթ ջրառի համար նախատեսվող հորատանցքերի պատկանելիության վերաբերյալ։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6E326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Ջրօգտագործողների ընկերությունների ջրօգտագործման թույլտվությունների դեպքում՝ հաստատված փաստաթուղթ ջրային համակարգերի միջոցով ջրառ իրականացնելու և այդ համակարգերի պատկանելիության</w:t>
            </w:r>
          </w:p>
          <w:p w14:paraId="1E65105C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վերաբերյալ։</w:t>
            </w:r>
          </w:p>
        </w:tc>
      </w:tr>
      <w:tr w:rsidR="00D06AE2" w:rsidRPr="00EC2208" w14:paraId="0E990FF6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DE328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059B5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778E6F55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</w:t>
            </w:r>
          </w:p>
          <w:p w14:paraId="2E521660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մոնիթորինգի կենտրոն» ՊՈԱԿ-ի կողմից տրված՝</w:t>
            </w:r>
          </w:p>
          <w:p w14:paraId="1E313C84" w14:textId="77777777" w:rsidR="00D06AE2" w:rsidRPr="00EC2208" w:rsidRDefault="00D06AE2" w:rsidP="00A02550">
            <w:pPr>
              <w:tabs>
                <w:tab w:val="left" w:pos="435"/>
                <w:tab w:val="left" w:pos="1335"/>
              </w:tabs>
              <w:spacing w:line="360" w:lineRule="auto"/>
              <w:ind w:left="166" w:right="170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1) հիդրոերկրաբանական տեղեկատվություն</w:t>
            </w:r>
            <w:r w:rsidRPr="00EC2208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eastAsia="en-US"/>
              </w:rPr>
              <w:t>,</w:t>
            </w:r>
          </w:p>
          <w:p w14:paraId="61EB4D0C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2) բնաղբյուրի դեպքում՝ բնաղբյուրի անձնագիր,</w:t>
            </w:r>
          </w:p>
          <w:p w14:paraId="1AF7AEF0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3) հորատանցքի դեպքում՝ հորատանցքի անձնագիր։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FEDE0B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4FDFA4A9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5FA2E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10.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5B77D2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0AD93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Calibri" w:eastAsia="MS Mincho" w:hAnsi="Calibri" w:cs="Calibri"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2011 թվականի  հունիսի 30-ի N 927-Ն որոշման 1-ին հավելվածի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համաձայն։</w:t>
            </w:r>
          </w:p>
        </w:tc>
      </w:tr>
      <w:tr w:rsidR="00D06AE2" w:rsidRPr="00EC2208" w14:paraId="1BB8030C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BCD371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86D0B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4C146A" w14:textId="77777777" w:rsidR="00D06AE2" w:rsidRPr="00EC2208" w:rsidRDefault="00D06AE2" w:rsidP="00A02550">
            <w:pPr>
              <w:spacing w:line="360" w:lineRule="auto"/>
              <w:ind w:left="166" w:right="17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համակարգերի միջոցով նախատեսվող ջրառի դեպքում՝ փաստաթուղթ ջրային համակարգերի թողունակության և ջրառի իրականացման վերաբերյալ ջրային համակարգերը տնօրինող կազմակերպության կողմից։</w:t>
            </w:r>
          </w:p>
        </w:tc>
      </w:tr>
      <w:tr w:rsidR="00D06AE2" w:rsidRPr="00EC2208" w14:paraId="47F18F96" w14:textId="77777777" w:rsidTr="00A02550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59A358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5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DC6BD0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210CB7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</w:tr>
    </w:tbl>
    <w:p w14:paraId="191E55CC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eastAsia="en-US"/>
        </w:rPr>
      </w:pPr>
    </w:p>
    <w:p w14:paraId="3BCE2097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eastAsia="en-US"/>
        </w:rPr>
      </w:pPr>
    </w:p>
    <w:tbl>
      <w:tblPr>
        <w:tblW w:w="101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824"/>
        <w:gridCol w:w="4806"/>
      </w:tblGrid>
      <w:tr w:rsidR="00D06AE2" w:rsidRPr="00EC2208" w14:paraId="5D221C62" w14:textId="77777777" w:rsidTr="00A02550">
        <w:trPr>
          <w:tblCellSpacing w:w="0" w:type="dxa"/>
          <w:jc w:val="center"/>
        </w:trPr>
        <w:tc>
          <w:tcPr>
            <w:tcW w:w="101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52482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ՁԿՆԱԲՈՒԾԱԿԱՆ ՆՊԱՏԱԿՈՎ ՋՐՕԳՏԱԳՈՐԾՄԱՆ ԹՈՒՅԼՏՎՈՒԹՅԱՆ ՀԱՄԱՐ</w:t>
            </w:r>
          </w:p>
          <w:p w14:paraId="3F167F65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ՊԱՀԱՆՋՎՈՂ ՓԱՍՏԱԹՂԹԵՐԻ ՑԱՆԿ</w:t>
            </w:r>
          </w:p>
        </w:tc>
      </w:tr>
      <w:tr w:rsidR="00D06AE2" w:rsidRPr="00EC2208" w14:paraId="39814BD1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7BB84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3DD1573F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CF0BE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</w:t>
            </w:r>
          </w:p>
          <w:p w14:paraId="427C7AB2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ռեսուրսից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BD80E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մակերևութային</w:t>
            </w:r>
          </w:p>
          <w:p w14:paraId="761C5F4F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ջրային ռեսուրսից </w:t>
            </w:r>
          </w:p>
        </w:tc>
      </w:tr>
      <w:tr w:rsidR="00D06AE2" w:rsidRPr="00EC2208" w14:paraId="35AB88D2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65CFB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9CAAC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0F8E1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</w:t>
            </w:r>
          </w:p>
          <w:p w14:paraId="1BA8CC1F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վկայականի պատճենը։</w:t>
            </w:r>
          </w:p>
        </w:tc>
      </w:tr>
      <w:tr w:rsidR="00D06AE2" w:rsidRPr="00EC2208" w14:paraId="1755DEE8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CA5AD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C98F7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 համաձայնությունը։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6521A2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</w:t>
            </w:r>
          </w:p>
          <w:p w14:paraId="0BC81EE5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</w:tr>
      <w:tr w:rsidR="00D06AE2" w:rsidRPr="00EC2208" w14:paraId="74FF0AB1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52819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01B4D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</w:t>
            </w:r>
          </w:p>
          <w:p w14:paraId="5354391B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պատճենը։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1F9C5F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</w:t>
            </w:r>
          </w:p>
          <w:p w14:paraId="14BEC101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հավաստող փաստաթղթի պատճենը։</w:t>
            </w:r>
          </w:p>
        </w:tc>
      </w:tr>
      <w:tr w:rsidR="00D06AE2" w:rsidRPr="00EC2208" w14:paraId="72F48FD8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A2581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DB3C8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նորմաներ՝ ջրառի չափաքանակ և ռեժիմ։ 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36EB7A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նորմաներ՝ ջրառի չափաքանակ և ռեժիմ։ </w:t>
            </w:r>
          </w:p>
        </w:tc>
      </w:tr>
      <w:tr w:rsidR="00D06AE2" w:rsidRPr="00EC2208" w14:paraId="00537E09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F3A38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A94DC9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հունվարի 27-ի N 75-Ն որոշման և ՀՀ բնապահպանության նախարարի 2003 թվականի դեկտեմբերի 10-ի N 464-Ն հրամանի պահանջների համաձայն: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9F0E3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Կեղտաջրերում պարունակվող վնասակար նյութերի թույլատրելի սահմանային արտահոսքի (ԹՍԱ) նորմաները (կոյուղու կոլեկտոր կամ բաց ջրավազան հեռացնելու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դեպքում)՝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ՀՀ կառավարության 2011 թվականի հունվարի 27-ի N 75-Ն որոշման և ՀՀ բնապահպանության նախարարի 2003 թվականի դեկտեմբերի 10-ի N 464-Ն հրամանի</w:t>
            </w:r>
          </w:p>
          <w:p w14:paraId="5B3AF84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պահանջների համաձայն:</w:t>
            </w:r>
          </w:p>
        </w:tc>
      </w:tr>
      <w:tr w:rsidR="00D06AE2" w:rsidRPr="00EC2208" w14:paraId="1B18CBD0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6CDBA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DF23B9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</w:t>
            </w:r>
          </w:p>
          <w:p w14:paraId="6A6A5F8C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համակարգով):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E07B11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</w:t>
            </w:r>
          </w:p>
          <w:p w14:paraId="77DE02A7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ազգային գեոդեզիական կոորդինատային համակարգով):</w:t>
            </w:r>
          </w:p>
        </w:tc>
      </w:tr>
      <w:tr w:rsidR="00D06AE2" w:rsidRPr="00EC2208" w14:paraId="0EC8FE60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FA9E1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34E2E0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6FF05F73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 մոնիթորինգի կենտրոն» ՊՈԱԿ-ի կողմից տրված՝</w:t>
            </w:r>
          </w:p>
          <w:p w14:paraId="738AA1D4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1) հիդրոերկրաբանական տեղեկատվություն,</w:t>
            </w:r>
          </w:p>
          <w:p w14:paraId="286F4751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2) բնաղբյուրի դեպքում՝ բնաղբյուրի անձնագիր,</w:t>
            </w:r>
          </w:p>
          <w:p w14:paraId="500FA74C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3) հորատանցքի դեպքում՝ հորատանցքի անձնագիր։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91E348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7FBE9312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36BB6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7FFDA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7F4D21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2011 թվականի  հունիսի 30-ի N 927-Ն որոշման 1-ին հավելվածի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համաձայն։</w:t>
            </w:r>
          </w:p>
        </w:tc>
      </w:tr>
      <w:tr w:rsidR="00D06AE2" w:rsidRPr="00EC2208" w14:paraId="3C2282B2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D208F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76F413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պատճենը։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7E6CD8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պատճենը։</w:t>
            </w:r>
          </w:p>
        </w:tc>
      </w:tr>
      <w:tr w:rsidR="00D06AE2" w:rsidRPr="00EC2208" w14:paraId="2A8EE33F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CB39E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37CC8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Calibri" w:eastAsia="MS Mincho" w:hAnsi="Calibri" w:cs="Calibri"/>
                <w:color w:val="000000" w:themeColor="text1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6C9F7" w14:textId="77777777" w:rsidR="00D06AE2" w:rsidRPr="00EC2208" w:rsidRDefault="00D06AE2" w:rsidP="00A02550">
            <w:pPr>
              <w:spacing w:line="360" w:lineRule="auto"/>
              <w:ind w:left="260" w:right="7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համակարգերի միջոցով նախատեսվող ջրառի դեպքում՝ փաստաթուղթ ջրային համակարգերի թողունակության և ջրառի իրականացման վերաբերյալ ջրային համակարգերը տնօրինող կազմակերպության կողմից։</w:t>
            </w:r>
          </w:p>
        </w:tc>
      </w:tr>
      <w:tr w:rsidR="00D06AE2" w:rsidRPr="00EC2208" w14:paraId="4EDB5F67" w14:textId="77777777" w:rsidTr="00A02550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B0AB8C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1F487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</w:p>
          <w:p w14:paraId="7FFE8A46" w14:textId="77777777" w:rsidR="00D06AE2" w:rsidRPr="00EC2208" w:rsidRDefault="00D06AE2" w:rsidP="00A02550">
            <w:pPr>
              <w:spacing w:line="360" w:lineRule="auto"/>
              <w:ind w:left="260" w:right="77"/>
              <w:jc w:val="both"/>
              <w:rPr>
                <w:rFonts w:ascii="GHEA Grapalat" w:eastAsia="MS Mincho" w:hAnsi="GHEA Grapalat" w:cs="Calibri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ժամանակացույց` մշակված ՀՀ կառավարության 2010 թվականի հունվարի 14-ի N118-Ն որոշման պահանջների համաձայն։</w:t>
            </w:r>
          </w:p>
        </w:tc>
        <w:tc>
          <w:tcPr>
            <w:tcW w:w="4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0B9837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lastRenderedPageBreak/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lastRenderedPageBreak/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</w:tr>
    </w:tbl>
    <w:p w14:paraId="50E7E20F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eastAsia="en-US"/>
        </w:rPr>
      </w:pP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4822"/>
        <w:gridCol w:w="4814"/>
      </w:tblGrid>
      <w:tr w:rsidR="00D06AE2" w:rsidRPr="00EC2208" w14:paraId="06E904E2" w14:textId="77777777" w:rsidTr="00A02550">
        <w:trPr>
          <w:tblCellSpacing w:w="0" w:type="dxa"/>
          <w:jc w:val="center"/>
        </w:trPr>
        <w:tc>
          <w:tcPr>
            <w:tcW w:w="10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84C03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ԱՐԴՅՈՒՆԱԲԵՐԱԿԱՆ ՆՊԱՏԱԿՈՎ ՋՐՕԳՏԱԳՈՐԾՄԱՆ ԹՈՒՅԼՏՎՈՒԹՅԱՆ ՀԱՄԱՐ ՊԱՀԱՆՋՎՈՂ ՓԱՍՏԱԹՂԹԵՐԻ ՑԱՆԿ</w:t>
            </w:r>
          </w:p>
        </w:tc>
      </w:tr>
      <w:tr w:rsidR="00D06AE2" w:rsidRPr="00EC2208" w14:paraId="0ACDDD72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CF3E5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52D56EF5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E93E1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 ռեսուրսից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C07A4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Ջրօգտագործում մակերևութային ջրային ռեսուրսից </w:t>
            </w:r>
          </w:p>
        </w:tc>
      </w:tr>
      <w:tr w:rsidR="00D06AE2" w:rsidRPr="00EC2208" w14:paraId="4A204E37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5211A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3AF3F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26E4B2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</w:tr>
      <w:tr w:rsidR="00D06AE2" w:rsidRPr="00EC2208" w14:paraId="1A231FB3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56DBE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0031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</w:t>
            </w:r>
          </w:p>
          <w:p w14:paraId="16F366DE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համասեփականատերերի գրավոր</w:t>
            </w:r>
          </w:p>
          <w:p w14:paraId="12BE2081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19DC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</w:t>
            </w:r>
          </w:p>
          <w:p w14:paraId="2A3E9584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համասեփականատիրոջ/</w:t>
            </w:r>
          </w:p>
          <w:p w14:paraId="3DFAA199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համասեփականատերերի գրավոր</w:t>
            </w:r>
          </w:p>
          <w:p w14:paraId="531650B5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</w:tr>
      <w:tr w:rsidR="00D06AE2" w:rsidRPr="00EC2208" w14:paraId="56016FFE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3D7BD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F852F6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</w:t>
            </w:r>
          </w:p>
          <w:p w14:paraId="0D939763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փաստաթղթի պատճենը։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2379B8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</w:tr>
      <w:tr w:rsidR="00D06AE2" w:rsidRPr="00EC2208" w14:paraId="53BBC787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24FB3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83322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ռեժիմ։ 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3E8688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ՀՀ կառավարության 2003 թվականի մարտի 13-ի N 354-Ն որոշման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ռեժիմ։ </w:t>
            </w:r>
          </w:p>
        </w:tc>
      </w:tr>
      <w:tr w:rsidR="00D06AE2" w:rsidRPr="00EC2208" w14:paraId="25AD8C6F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261C1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D0F8B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հունվարի 27-ի N 75-Ն որոշման և ՀՀ բնապահպանության նախարարի 2003 թվականի դեկտեմբերի 10-ի N 464-Ն հրամանի պահանջների համաձայն: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DA0696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Կեղտաջրերում պարունակվող վնասակար նյութերի թույլատրելի սահմանային արտահոսքի (ԹՍԱ) նորմաները (կոյուղու կոլեկտոր կամ բաց ջրավազան հեռացնելու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դեպքում)՝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ՀՀ կառավարության 2011 թվականի հունվարի 27-ի N 75-Ն որոշման և ՀՀ բնապահպանության նախարարի 2003 թվականի դեկտեմբերի 10-ի N 464-Ն</w:t>
            </w:r>
          </w:p>
          <w:p w14:paraId="203B8016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հրամանի պահանջների համաձայն:</w:t>
            </w:r>
          </w:p>
        </w:tc>
      </w:tr>
      <w:tr w:rsidR="00D06AE2" w:rsidRPr="00EC2208" w14:paraId="16F43295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139E5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46C92D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 գեոդեզիական կոորդինատային համակարգով):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A0AC0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 գեոդեզիական կոորդինատային համակարգով):</w:t>
            </w:r>
          </w:p>
        </w:tc>
      </w:tr>
      <w:tr w:rsidR="00D06AE2" w:rsidRPr="00EC2208" w14:paraId="75D0B707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52DC9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FA3F93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2C65D62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</w:t>
            </w:r>
          </w:p>
          <w:p w14:paraId="59D55149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մոնիթորինգի կենտրոն» ՊՈԱԿ-ի կողմից տրված՝</w:t>
            </w:r>
          </w:p>
          <w:p w14:paraId="679C436B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1) հիդրոերկրաբանական տեղեկատվություն,</w:t>
            </w:r>
          </w:p>
          <w:p w14:paraId="70D36145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2) բնաղբյուրի դեպքում՝ բնաղբյուրի անձնագիր,</w:t>
            </w:r>
          </w:p>
          <w:p w14:paraId="78478880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3) հորատանցքի դեպքում՝ հորատանցքի անձնագիր։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CA131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2467D203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A8CD7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9F35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892547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2011 թվականի  հունիսի 30-ի N 927-Ն որոշման 1-ին հավելվածի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համաձայն։</w:t>
            </w:r>
          </w:p>
        </w:tc>
      </w:tr>
      <w:tr w:rsidR="00D06AE2" w:rsidRPr="00EC2208" w14:paraId="1B6FF000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F07FED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6881D6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9C74F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համակարգերի միջոցով նախատեսվող ջրառի դեպքում՝ փաստաթուղթ ջրային համակարգերի թողունակության և ջրառի իրականացման վերաբերյալ ջրային համակարգերը տնօրինող կազմակերպության կողմից։</w:t>
            </w:r>
          </w:p>
        </w:tc>
      </w:tr>
      <w:tr w:rsidR="00D06AE2" w:rsidRPr="00EC2208" w14:paraId="3E73A189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5702B9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103B11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Անհրաժեշտությունից ելնելով՝ կախված գործունեության տեսակից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համապատասխան փաստաթուղթ (եզրակացություն)՝ տրված ՀՀ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կողմից։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B6B612" w14:textId="77777777" w:rsidR="00D06AE2" w:rsidRPr="00EC2208" w:rsidRDefault="00D06AE2" w:rsidP="00A02550">
            <w:pPr>
              <w:spacing w:line="360" w:lineRule="auto"/>
              <w:ind w:left="169" w:right="127" w:hanging="14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Անհրաժեշտությունից ելնելով՝ կախված գործունեության տեսակից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համապատասխան փաստաթուղթ (եզրակացություն)՝ տրված ՀՀ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կողմից։</w:t>
            </w:r>
          </w:p>
        </w:tc>
      </w:tr>
      <w:tr w:rsidR="00D06AE2" w:rsidRPr="00EC2208" w14:paraId="2CCF094B" w14:textId="77777777" w:rsidTr="00A02550">
        <w:trPr>
          <w:tblCellSpacing w:w="0" w:type="dxa"/>
          <w:jc w:val="center"/>
        </w:trPr>
        <w:tc>
          <w:tcPr>
            <w:tcW w:w="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08EC2B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5920EF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Արդի տեխնոլոգիաների կիրառմամբ ջրային ռեսուրսների արդյունավետ օգտագործման, մոնիթորինգի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lastRenderedPageBreak/>
              <w:t>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515FA4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hy-AM" w:eastAsia="en-US"/>
              </w:rPr>
              <w:lastRenderedPageBreak/>
              <w:t xml:space="preserve">Արդի տեխնոլոգիաների կիրառմամբ ջրային ռեսուրսների արդյունավետ օգտագործման, մոնիթորինգի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hy-AM" w:eastAsia="en-US"/>
              </w:rPr>
              <w:lastRenderedPageBreak/>
              <w:t>բարելավման և աղտոտման նվազեցման ու կանխման միջոցառումների պլան-ժամանակացույց` մշակված ՀՀ կառավարության 2010 թվականի հունվարի 14-ի N118-Ն որոշման պահանջների համաձայն։</w:t>
            </w:r>
          </w:p>
        </w:tc>
      </w:tr>
    </w:tbl>
    <w:p w14:paraId="1DA45F9C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</w:pPr>
    </w:p>
    <w:p w14:paraId="45F4A396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</w:pP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4786"/>
        <w:gridCol w:w="4760"/>
      </w:tblGrid>
      <w:tr w:rsidR="00D06AE2" w:rsidRPr="00D06AE2" w14:paraId="49D7E100" w14:textId="77777777" w:rsidTr="00A02550">
        <w:trPr>
          <w:tblCellSpacing w:w="0" w:type="dxa"/>
          <w:jc w:val="center"/>
        </w:trPr>
        <w:tc>
          <w:tcPr>
            <w:tcW w:w="10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48902" w14:textId="77777777" w:rsidR="00D06AE2" w:rsidRPr="006A16C0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6A16C0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ԷՆԵՐԳԵՏԻԿ ՆՊԱՏԱԿՈՎ ՋՐՕԳՏԱԳՈՐԾՄԱՆ ԹՈՒՅԼՏՎՈՒԹՅԱՆ ՀԱՄԱՐ</w:t>
            </w:r>
          </w:p>
          <w:p w14:paraId="5B78F18F" w14:textId="77777777" w:rsidR="00D06AE2" w:rsidRPr="006A16C0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6A16C0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ՊԱՀԱՆՋՎՈՂ ՓԱՍՏԱԹՂԹԵՐԻ ՑԱՆԿ</w:t>
            </w:r>
          </w:p>
        </w:tc>
      </w:tr>
      <w:tr w:rsidR="00D06AE2" w:rsidRPr="00EC2208" w14:paraId="3ED8E5C3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FA5F9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13EF2DA8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74498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 ռեսուրսից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F6EC2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Ջրօգտագործում մակերևութային ջրային ռեսուրսից </w:t>
            </w:r>
          </w:p>
        </w:tc>
      </w:tr>
      <w:tr w:rsidR="00D06AE2" w:rsidRPr="00EC2208" w14:paraId="6DFA5CCC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34927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A1272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Իրավաբանական անձի դեպքում՝ պետական գրանցման (ռեգիստրի) վկայականի պատճենը։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B25882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Իրավաբանական անձի դեպքում՝ պետական գրանցման (ռեգիստրի) վկայականի պատճենը։</w:t>
            </w:r>
          </w:p>
        </w:tc>
      </w:tr>
      <w:tr w:rsidR="00D06AE2" w:rsidRPr="00EC2208" w14:paraId="23C6F97D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6FBC4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B55935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Ջրօգտագործման վայրի հողի կամ այլ անշարժ գույքի սեփականության կամ վարձակալության կամ անհատույց օգտագործման իրավունքը հաստատող փաստաթղթի պատճենը,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ջրառի վայրի նկատմամբ սեփականության (օգտագործման) իրավունքը հավաստող փաստաթղթի պատճենը,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իսկ համասեփականության դեպքում՝ համասեփականատիրոջ/</w:t>
            </w:r>
          </w:p>
          <w:p w14:paraId="7C2C1945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համասեփականատերերի գրավոր համաձայնությունը։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D27629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Ջրօգտագործման վայրի հողի կամ այլ անշարժ գույքի սեփականության կամ վարձակալության կամ անհատույց օգտագործման իրավունքը հաստատող փաստաթղթի պատճենը, 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ջրառի վայրի նկատմամբ սեփականության (օգտագործման) իրավունքը հավաստող փաստաթղթի պատճենը,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իսկ համասեփականության դեպքում՝ համասեփականատիրոջ/</w:t>
            </w:r>
          </w:p>
          <w:p w14:paraId="1F0BD3BF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համասեփականատերերի գրավոր համաձայնությունը։</w:t>
            </w:r>
          </w:p>
        </w:tc>
      </w:tr>
      <w:tr w:rsidR="00D06AE2" w:rsidRPr="00EC2208" w14:paraId="23464412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E059B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09D2F0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</w:t>
            </w:r>
          </w:p>
          <w:p w14:paraId="38EE33E7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հավաստող փաստաթղթի պատճենը։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A0248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</w:tr>
      <w:tr w:rsidR="00D06AE2" w:rsidRPr="00EC2208" w14:paraId="6E958F35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E3E0E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F7EEC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ռեժիմ։ 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4E36C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ՀՀ կառավարության 2003 թվականի մարտի 13-ի N 354-Ն որոշման համաձայն </w:t>
            </w:r>
            <w:proofErr w:type="gramStart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հաշվարկված  ջրօգտագործման</w:t>
            </w:r>
            <w:proofErr w:type="gramEnd"/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անհատական նորմաներ՝ ջրառի չափաքանակ և ռեժիմ։ </w:t>
            </w:r>
          </w:p>
        </w:tc>
      </w:tr>
      <w:tr w:rsidR="00D06AE2" w:rsidRPr="00EC2208" w14:paraId="00A2B708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3D086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390A6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 գեոդեզիական կոորդինատային համակարգով):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5126C4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</w:t>
            </w:r>
          </w:p>
          <w:p w14:paraId="0F490DCA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համակարգով):</w:t>
            </w:r>
          </w:p>
        </w:tc>
      </w:tr>
      <w:tr w:rsidR="00D06AE2" w:rsidRPr="00EC2208" w14:paraId="2F4BBFDA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46DAB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002911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Հիդրոէլեկտրակայանների կառուցման տեխնիկա-տնտեսական հիմնավորումը (ՏՏՀ)։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43E6D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Հիդրոէլեկտրակայանների կառուցման տեխնիկա-տնտեսական հիմնավորումը (ՏՏՀ)։</w:t>
            </w:r>
          </w:p>
        </w:tc>
      </w:tr>
      <w:tr w:rsidR="00D06AE2" w:rsidRPr="00EC2208" w14:paraId="515781D6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BE963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05309D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7E26D2F8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 մոնիթորինգի կենտրոն» ՊՈԱԿ-ի կողմից տրված՝ բնաղբյուրի անձնագիր։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86F6D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0F3A2130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CD565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3357AF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7C62A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Calibri" w:eastAsia="MS Mincho" w:hAnsi="Calibri" w:cs="Calibri"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2011 թվականի  հունիսի 30-ի N 927-Ն որոշման 1-ին հավելվածի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համաձայն։</w:t>
            </w:r>
          </w:p>
        </w:tc>
      </w:tr>
      <w:tr w:rsidR="00D06AE2" w:rsidRPr="00EC2208" w14:paraId="15776EAF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7DF84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E6A3D1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277319" w14:textId="77777777" w:rsidR="00D06AE2" w:rsidRPr="00EC2208" w:rsidRDefault="00D06AE2" w:rsidP="00A02550">
            <w:pPr>
              <w:spacing w:line="360" w:lineRule="auto"/>
              <w:ind w:left="171" w:right="85" w:hanging="2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համակարգերի միջոցով նախատեսվող ջրառի դեպքում՝ փաստաթուղթ Ջրային համակարգերի թողունակության և ջրառի իրականացման վերաբերյալ Ջրային համակարգերը տնօրինող կազմակերպության կողմից։</w:t>
            </w:r>
          </w:p>
        </w:tc>
      </w:tr>
      <w:tr w:rsidR="00D06AE2" w:rsidRPr="00EC2208" w14:paraId="5BA74E0F" w14:textId="77777777" w:rsidTr="00A0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DDF8EE" w14:textId="77777777" w:rsidR="00D06AE2" w:rsidRPr="00EC2208" w:rsidRDefault="00D06AE2" w:rsidP="00A02550">
            <w:pPr>
              <w:spacing w:line="360" w:lineRule="auto"/>
              <w:ind w:left="540" w:hanging="38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A395A1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  <w:tc>
          <w:tcPr>
            <w:tcW w:w="4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B03328" w14:textId="77777777" w:rsidR="00D06AE2" w:rsidRPr="00EC2208" w:rsidRDefault="00D06AE2" w:rsidP="00A02550">
            <w:pPr>
              <w:pStyle w:val="NormalWeb"/>
              <w:tabs>
                <w:tab w:val="left" w:pos="5209"/>
              </w:tabs>
              <w:spacing w:before="0" w:after="0" w:line="360" w:lineRule="auto"/>
              <w:ind w:left="259" w:right="177" w:firstLine="90"/>
              <w:jc w:val="both"/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ժամանակացույց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`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մշակված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կառավարության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2010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թվականի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հունվարի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14-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N118-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որոշման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պահանջների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val="en-US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lang w:eastAsia="en-US"/>
              </w:rPr>
              <w:t>համաձայն։</w:t>
            </w:r>
          </w:p>
        </w:tc>
      </w:tr>
    </w:tbl>
    <w:p w14:paraId="3C6A8F0F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eastAsia="en-US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865"/>
        <w:gridCol w:w="4585"/>
      </w:tblGrid>
      <w:tr w:rsidR="00D06AE2" w:rsidRPr="00EC2208" w14:paraId="7864F19D" w14:textId="77777777" w:rsidTr="00A02550">
        <w:trPr>
          <w:tblCellSpacing w:w="0" w:type="dxa"/>
          <w:jc w:val="center"/>
        </w:trPr>
        <w:tc>
          <w:tcPr>
            <w:tcW w:w="99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F04B8" w14:textId="77777777" w:rsidR="00D06AE2" w:rsidRPr="00EC2208" w:rsidRDefault="00D06AE2" w:rsidP="00A02550">
            <w:pPr>
              <w:spacing w:line="360" w:lineRule="auto"/>
              <w:ind w:left="540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ԱՅԼ ՆՊԱՏԱԿՈՎ ՋՐՕԳՏԱԳՈՐԾՄԱՆ ԹՈՒՅԼՏՎՈՒԹՅԱՆ ՀԱՄԱՐ ՊԱՀԱՆՋՎՈՂ ՓԱՍՏԱԹՂԹԵՐԻ ՑԱՆԿ</w:t>
            </w:r>
          </w:p>
        </w:tc>
      </w:tr>
      <w:tr w:rsidR="00D06AE2" w:rsidRPr="00EC2208" w14:paraId="7DE34574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60E04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NN</w:t>
            </w:r>
          </w:p>
          <w:p w14:paraId="3EA4A491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A24D8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</w:t>
            </w:r>
          </w:p>
          <w:p w14:paraId="307447F7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ռեսուրսից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98BDE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մակերևութային</w:t>
            </w:r>
          </w:p>
          <w:p w14:paraId="3B77CC3E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ռեսուրսից</w:t>
            </w:r>
          </w:p>
        </w:tc>
      </w:tr>
      <w:tr w:rsidR="00D06AE2" w:rsidRPr="00EC2208" w14:paraId="67274E7F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C78AA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DDF9C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Ֆիզիկական անձի դեպքում՝ անձնագրի պատճենը, իրավաբանական անձի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դեպքում՝ պետական գրանցման (ռեգիստրի) վկայականի պատճենը։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832F3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Ֆիզիկական անձի դեպքում՝ անձնագրի պատճենը,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իրավաբանական անձի դեպքում՝ պետական գրանցման (ռեգիստրի) վկայականի պատճենը։</w:t>
            </w:r>
          </w:p>
        </w:tc>
      </w:tr>
      <w:tr w:rsidR="00D06AE2" w:rsidRPr="00EC2208" w14:paraId="6F8CA442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B3D25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659A91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 համաձայնությունը։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E79C9E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</w:t>
            </w:r>
          </w:p>
          <w:p w14:paraId="6A704179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համաձայնությունը։</w:t>
            </w:r>
          </w:p>
        </w:tc>
      </w:tr>
      <w:tr w:rsidR="00D06AE2" w:rsidRPr="00EC2208" w14:paraId="477E4E18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66800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06A65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և համապատասխան գույքից օգտվելու իրավունքը հավաստող փաստաթղթի պատճենը։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E667B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և համապատասխան գույքից օգտվելու իրավունքը հավաստող փաստաթղթի պատճենը։</w:t>
            </w:r>
          </w:p>
        </w:tc>
      </w:tr>
      <w:tr w:rsidR="00D06AE2" w:rsidRPr="00EC2208" w14:paraId="4F005F56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6C2F0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15151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կառավարության 2003 թվականի մարտի 13-ի N 354-Ն որոշման համաձայն հաշվարկված  ջրօգտագործման անհատական նորմաներ՝ ջրառի չափաքանակ և ռեժիմ։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C9925B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կառավարության 2003 թվականի մարտի 13-ի N 354-Ն որոշման համաձայն հաշվարկված  ջրօգտագործման անհատական նորմաներ՝ ջրառի չափաքանակ և ռեժիմ։</w:t>
            </w:r>
          </w:p>
        </w:tc>
      </w:tr>
      <w:tr w:rsidR="00D06AE2" w:rsidRPr="00EC2208" w14:paraId="0A0CC7A5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63B82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35DF30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հունվարի 27-ի N 75-Ն որոշման և ՀՀ բնապահպանության նախարարի 2003 թվականի դեկտեմբերի 10-ի N 464-Ն հրամանի պահանջների համաձայն: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02307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Կեղտաջրերում պարունակվող վնասակար նյութերի թույլատրելի սահմանային արտահոսքի (ԹՍԱ) նորմաները (կոյուղու կոլեկտոր կամ բաց ջրավազան հեռացնելու դեպքում)՝ ՀՀ կառավարության 2011 թվականի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հունվարի 27-ի N 75-Ն որոշման և ՀՀ բնապահպանության նախարարի 2003 թվականի դեկտեմբերի 10-ի N 464-Ն հրամանի պահանջների համաձայն:</w:t>
            </w:r>
          </w:p>
        </w:tc>
      </w:tr>
      <w:tr w:rsidR="00D06AE2" w:rsidRPr="00EC2208" w14:paraId="34F5A0D6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3C169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2FA306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</w:t>
            </w:r>
          </w:p>
          <w:p w14:paraId="658DFAC3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համակարգով):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DA0606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 գեոդեզիական</w:t>
            </w:r>
          </w:p>
          <w:p w14:paraId="5125DF55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կոորդինատային համակարգով):</w:t>
            </w:r>
          </w:p>
        </w:tc>
      </w:tr>
      <w:tr w:rsidR="00D06AE2" w:rsidRPr="00EC2208" w14:paraId="1CD2A33D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80D3B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9061F4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</w:p>
          <w:p w14:paraId="4B0ABF75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 մոնիթորինգի կենտրոն» ՊՈԱԿ-ի կողմից տրված՝</w:t>
            </w:r>
          </w:p>
          <w:p w14:paraId="765FC20B" w14:textId="77777777" w:rsidR="00D06AE2" w:rsidRPr="00EC2208" w:rsidRDefault="00D06AE2" w:rsidP="00A02550">
            <w:pPr>
              <w:tabs>
                <w:tab w:val="left" w:pos="710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1) հիդրոերկրաբանական տեղեկատվություն,</w:t>
            </w:r>
          </w:p>
          <w:p w14:paraId="52A41855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2) բնաղբյուրի դեպքում՝ բնաղբյուրի անձնագիր,</w:t>
            </w:r>
          </w:p>
          <w:p w14:paraId="7C4643ED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3) հորատանցքի դեպքում՝ հորատանցքի անձնագիր։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A8CD24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D06AE2" w:rsidRPr="00EC2208" w14:paraId="45D3D0B6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D27BC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A498F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64F33B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Գետից ջրառ իրականացնելու դեպքում՝ բնապահպանական (էկոլոգիական) թողքի հաշվարկ՝ ՀՀ կառավարության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2011 թվականի  </w:t>
            </w:r>
            <w:r w:rsidRPr="00EC22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հունիսի 30-ի N 927-Ն որոշման 1-ին հավելվածի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 xml:space="preserve"> համաձայն։</w:t>
            </w:r>
          </w:p>
        </w:tc>
      </w:tr>
      <w:tr w:rsidR="00D06AE2" w:rsidRPr="00EC2208" w14:paraId="7B49F703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AAB62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DC390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459E8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Ցամաքուրդային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պատճենը։</w:t>
            </w:r>
          </w:p>
        </w:tc>
      </w:tr>
      <w:tr w:rsidR="00D06AE2" w:rsidRPr="00EC2208" w14:paraId="191DD6FA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63735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D0D5AE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strike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A23D7F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Ջրային համակարգերի միջոցով նախատեսվող ջրառի դեպքում՝ փաստաթուղթ ջրային համակարգերի թողունակության և ջրառի իրականացման վերաբերյալ ջրային համակարգերը տնօրինող կազմակերպության կողմից։</w:t>
            </w:r>
          </w:p>
        </w:tc>
      </w:tr>
      <w:tr w:rsidR="00D06AE2" w:rsidRPr="00EC2208" w14:paraId="0C7E00B8" w14:textId="77777777" w:rsidTr="00A02550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D043F" w14:textId="77777777" w:rsidR="00D06AE2" w:rsidRPr="00EC2208" w:rsidRDefault="00D06AE2" w:rsidP="00A02550">
            <w:pPr>
              <w:spacing w:line="360" w:lineRule="auto"/>
              <w:ind w:left="540" w:hanging="47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28AD0B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պլան-ժամանակացույց` մշակված ՀՀ կառավարության 2010 թվականի հունվարի 14-ի N118-Ն որոշման պահանջների համաձայն։</w:t>
            </w:r>
          </w:p>
        </w:tc>
        <w:tc>
          <w:tcPr>
            <w:tcW w:w="4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355C4" w14:textId="77777777" w:rsidR="00D06AE2" w:rsidRPr="00EC2208" w:rsidRDefault="00D06AE2" w:rsidP="00A02550">
            <w:pPr>
              <w:tabs>
                <w:tab w:val="left" w:pos="1251"/>
              </w:tabs>
              <w:spacing w:line="360" w:lineRule="auto"/>
              <w:ind w:left="171" w:right="136" w:hanging="5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Արդի տեխնոլոգիաների կիրառմամբ ջրային ռեսուրսների արդյունավետ օգտագործման, մոնիթորինգի բարելավման և աղտոտման նվազեցման ու կանխման միջոցառումների պլան-ժամանակացույց` մշակված ՀՀ կառավարության 2010 թվականի հունվարի 14-ի N118-Ն որոշման պահանջների համաձայն։</w:t>
            </w:r>
          </w:p>
        </w:tc>
      </w:tr>
    </w:tbl>
    <w:p w14:paraId="58EE5561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</w:pPr>
    </w:p>
    <w:p w14:paraId="4A4E4F77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</w:pPr>
    </w:p>
    <w:tbl>
      <w:tblPr>
        <w:tblW w:w="99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9363"/>
      </w:tblGrid>
      <w:tr w:rsidR="00D06AE2" w:rsidRPr="00D06AE2" w14:paraId="1E45A3F6" w14:textId="77777777" w:rsidTr="00A02550">
        <w:trPr>
          <w:tblCellSpacing w:w="0" w:type="dxa"/>
          <w:jc w:val="center"/>
        </w:trPr>
        <w:tc>
          <w:tcPr>
            <w:tcW w:w="9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4B7148" w14:textId="77777777" w:rsidR="00D06AE2" w:rsidRPr="00EC2208" w:rsidRDefault="00D06AE2" w:rsidP="00A02550">
            <w:pPr>
              <w:spacing w:line="360" w:lineRule="auto"/>
              <w:ind w:left="262" w:right="285" w:hanging="1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ՀՈՐԱՏԱՆՑՔԻ ՀՈՐԱՏՄԱՆ ՆՊԱՏԱԿՈՎ ՋՐՕԳՏԱԳՈՐԾՄԱՆ ԹՈՒՅԼՏՎՈՒԹՅԱՆ ՀԱՄԱՐ ՊԱՀԱՆՋՎՈՂ ՓԱՍՏԱԹՂԹԵՐԻ ՑԱՆԿ</w:t>
            </w:r>
          </w:p>
        </w:tc>
      </w:tr>
      <w:tr w:rsidR="00D06AE2" w:rsidRPr="00EC2208" w14:paraId="6780E58B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AFCECF" w14:textId="77777777" w:rsidR="00D06AE2" w:rsidRPr="00EC2208" w:rsidRDefault="00D06AE2" w:rsidP="00A02550">
            <w:pPr>
              <w:spacing w:line="360" w:lineRule="auto"/>
              <w:ind w:left="50" w:right="-1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lastRenderedPageBreak/>
              <w:t>NN</w:t>
            </w:r>
          </w:p>
          <w:p w14:paraId="239DCF1E" w14:textId="77777777" w:rsidR="00D06AE2" w:rsidRPr="00EC2208" w:rsidRDefault="00D06AE2" w:rsidP="00A02550">
            <w:pPr>
              <w:spacing w:line="360" w:lineRule="auto"/>
              <w:ind w:left="50" w:right="-1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1F655F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Ջրօգտագործում ստորերկրյա ջրային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ռեսուրսից</w:t>
            </w:r>
          </w:p>
        </w:tc>
      </w:tr>
      <w:tr w:rsidR="00D06AE2" w:rsidRPr="00EC2208" w14:paraId="0C4C85DC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30566" w14:textId="77777777" w:rsidR="00D06AE2" w:rsidRPr="00EC2208" w:rsidRDefault="00D06AE2" w:rsidP="00A02550">
            <w:pPr>
              <w:spacing w:line="360" w:lineRule="auto"/>
              <w:ind w:left="50" w:right="35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2F637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Ֆիզիկական անձի դեպքում՝ անձնագրի պատճենը, իրավաբանական անձի դեպքում՝ պետական գրանցման (ռեգիստրի) վկայականի պատճենը։</w:t>
            </w:r>
          </w:p>
        </w:tc>
      </w:tr>
      <w:tr w:rsidR="00D06AE2" w:rsidRPr="00EC2208" w14:paraId="0598A42C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7EF48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639D5C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Ջրօգտագործման վայրի հողի կամ այլ անշարժ գույքի սեփականության կամ վարձակալության կամ անհատույց օգտագործման իրավունքը հաստատող փաստաթղթի պատճենը, իսկ համասեփականության դեպքում՝ համասեփականատիրոջ/ համասեփականատերերի գրավոր համաձայնությունը։</w:t>
            </w:r>
          </w:p>
        </w:tc>
      </w:tr>
      <w:tr w:rsidR="00D06AE2" w:rsidRPr="00EC2208" w14:paraId="73C41B02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EE5FA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3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9984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Սերվիտուտի իրավունքի անհրաժեշտության դեպքում՝ սերվիտուտի կամ համապատասխան գույքից օգտվելու իրավունքը հավաստող փաստաթղթի պատճենը։</w:t>
            </w:r>
          </w:p>
        </w:tc>
      </w:tr>
      <w:tr w:rsidR="00D06AE2" w:rsidRPr="00EC2208" w14:paraId="39C319FB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D0A8C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4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A693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Տեղանքի սխեմա-հատակագիծ, որտեղ նշված են ջրառի և ջրահեռացման կետերը՝ աշխարհագրական կոորդինատներով (նույնականացման անհրաժեշտություն առաջանալու դեպքում նաև WGS-84 (ՎԻ ՋԻ ԷՍ-84) (ARMREF 02) ազգային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գեոդեզիական կոորդինատային համակարգով)։</w:t>
            </w:r>
          </w:p>
        </w:tc>
      </w:tr>
      <w:tr w:rsidR="00D06AE2" w:rsidRPr="00EC2208" w14:paraId="79F9CD69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8721A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5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E009A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ՀՀ շրջակա միջավայրի նախարարության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«Հիդրոօդերևութաբանության և մոնիթորինգի կենտրոն» ՊՈԱԿ-ի կողմից տրված՝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հիդրոերկրաբանական տեղեկատվություն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 xml:space="preserve"> և 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հորատանցքի նախագծային երկրաբանատեխնիկական կտրվածք։</w:t>
            </w:r>
          </w:p>
        </w:tc>
      </w:tr>
      <w:tr w:rsidR="00D06AE2" w:rsidRPr="00EC2208" w14:paraId="53723D17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A418F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6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1FF76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Ծ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անուցված հորատման գործունեություն իրականացնող ընկերության, հորատող սարքավորման հաշվառման տվյալները, սարքավորման տեխնիկական վիճակի վերաբերյալ տեղեկատվությունը և պարտավորություն հորատման հորի տվյալները ջրային պետական կադաստր ներկայացնելու վերաբերյալ։</w:t>
            </w:r>
          </w:p>
        </w:tc>
      </w:tr>
      <w:tr w:rsidR="00D06AE2" w:rsidRPr="00EC2208" w14:paraId="28E52D2E" w14:textId="77777777" w:rsidTr="00A0255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E726C" w14:textId="77777777" w:rsidR="00D06AE2" w:rsidRPr="00EC2208" w:rsidRDefault="00D06AE2" w:rsidP="00A02550">
            <w:pPr>
              <w:spacing w:line="360" w:lineRule="auto"/>
              <w:ind w:left="50" w:firstLine="10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7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8759F" w14:textId="77777777" w:rsidR="00D06AE2" w:rsidRPr="00EC2208" w:rsidRDefault="00D06AE2" w:rsidP="00A02550">
            <w:pPr>
              <w:spacing w:line="360" w:lineRule="auto"/>
              <w:ind w:left="262" w:right="285" w:hanging="1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</w:pP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 w:eastAsia="en-US"/>
              </w:rPr>
              <w:t>Հ</w:t>
            </w:r>
            <w:r w:rsidRPr="00EC2208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eastAsia="en-US"/>
              </w:rPr>
              <w:t>որատանցքի լուծարման աշխատանքների վերաբերյալ տեղեկատվություն՝ Կառավարության 2023 թվականի հունիսի 16-ի N 967-Ն որոշման համաձայն։</w:t>
            </w:r>
          </w:p>
        </w:tc>
      </w:tr>
    </w:tbl>
    <w:p w14:paraId="7B02FE12" w14:textId="77777777" w:rsidR="00D06AE2" w:rsidRPr="00EC2208" w:rsidRDefault="00D06AE2" w:rsidP="00D06AE2">
      <w:pPr>
        <w:spacing w:line="360" w:lineRule="auto"/>
        <w:ind w:left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2208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US"/>
        </w:rPr>
        <w:t xml:space="preserve">                                                                                                                         »։</w:t>
      </w:r>
    </w:p>
    <w:p w14:paraId="3CD9F9DE" w14:textId="77777777" w:rsidR="00D06AE2" w:rsidRPr="005D5F84" w:rsidRDefault="00D06AE2" w:rsidP="00D06AE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bookmarkStart w:id="2" w:name="_Hlk180170622"/>
      <w:r w:rsidRPr="005D5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որոշումն ուժի մեջ է մտնում 2025 թվականի սեպտեմբերի 1-ից։</w:t>
      </w:r>
    </w:p>
    <w:p w14:paraId="115380E9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B851428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B630E22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22212C2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0365F3C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0F07AEF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4A8D926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C9F54BC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782602E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FB07ACF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0643695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F8ED4BC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5840BA3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5BF2FCD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2999F2C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A7C0A56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3A57DA7" w14:textId="77777777" w:rsidR="00D06AE2" w:rsidRDefault="00D06AE2" w:rsidP="00D06AE2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ED25C8A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right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Հավելված</w:t>
      </w:r>
      <w:r w:rsidRPr="00EC2208">
        <w:rPr>
          <w:rFonts w:ascii="Calibri" w:hAnsi="Calibri" w:cs="Calibri"/>
          <w:color w:val="000000" w:themeColor="text1"/>
          <w:sz w:val="24"/>
          <w:szCs w:val="24"/>
          <w:lang w:val="hy-AM" w:eastAsia="en-US"/>
        </w:rPr>
        <w:t> 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</w:p>
    <w:p w14:paraId="4734F10D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right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ՀՀ կառավարության 202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5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թվականի</w:t>
      </w:r>
    </w:p>
    <w:p w14:paraId="55104E2C" w14:textId="77777777" w:rsidR="00D06AE2" w:rsidRPr="00EC2208" w:rsidRDefault="00D06AE2" w:rsidP="00D06AE2">
      <w:pPr>
        <w:shd w:val="clear" w:color="auto" w:fill="FFFFFF"/>
        <w:spacing w:line="360" w:lineRule="auto"/>
        <w:ind w:left="525" w:hanging="165"/>
        <w:jc w:val="right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-----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 w:eastAsia="en-US"/>
        </w:rPr>
        <w:t>ի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N ----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 w:eastAsia="en-US"/>
        </w:rPr>
        <w:t>Ն</w:t>
      </w:r>
      <w:r w:rsidRPr="00EC220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 w:eastAsia="en-US"/>
        </w:rPr>
        <w:t>որոշման</w:t>
      </w:r>
    </w:p>
    <w:p w14:paraId="6D93CEA4" w14:textId="77777777" w:rsidR="00D06AE2" w:rsidRPr="00EC2208" w:rsidRDefault="00D06AE2" w:rsidP="00D06AE2">
      <w:pPr>
        <w:spacing w:line="360" w:lineRule="auto"/>
        <w:jc w:val="right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 w:rsidRPr="00EC220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Հավելված N 8 </w:t>
      </w:r>
    </w:p>
    <w:p w14:paraId="5A6B4F8E" w14:textId="77777777" w:rsidR="00D06AE2" w:rsidRPr="00EC2208" w:rsidRDefault="00D06AE2" w:rsidP="00D06AE2">
      <w:pPr>
        <w:tabs>
          <w:tab w:val="left" w:pos="180"/>
        </w:tabs>
        <w:spacing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2023 թվականի</w:t>
      </w:r>
    </w:p>
    <w:p w14:paraId="61D7DCAA" w14:textId="77777777" w:rsidR="00D06AE2" w:rsidRPr="00EC2208" w:rsidRDefault="00D06AE2" w:rsidP="00D06AE2">
      <w:pPr>
        <w:tabs>
          <w:tab w:val="left" w:pos="180"/>
        </w:tabs>
        <w:spacing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օգոստոսի</w:t>
      </w:r>
      <w:r w:rsidRPr="00EC220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3-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1332-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</w:t>
      </w:r>
      <w:r w:rsidRPr="00EC22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</w:p>
    <w:tbl>
      <w:tblPr>
        <w:tblpPr w:leftFromText="180" w:rightFromText="180" w:vertAnchor="text" w:horzAnchor="page" w:tblpX="696" w:tblpY="77"/>
        <w:tblW w:w="1053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57"/>
      </w:tblGrid>
      <w:tr w:rsidR="00D06AE2" w:rsidRPr="00D06AE2" w14:paraId="571F470A" w14:textId="77777777" w:rsidTr="00A02550">
        <w:trPr>
          <w:trHeight w:val="11140"/>
          <w:tblCellSpacing w:w="0" w:type="dxa"/>
        </w:trPr>
        <w:tc>
          <w:tcPr>
            <w:tcW w:w="10537" w:type="dxa"/>
            <w:noWrap/>
            <w:vAlign w:val="center"/>
            <w:hideMark/>
          </w:tcPr>
          <w:p w14:paraId="31395D0B" w14:textId="77777777" w:rsidR="00D06AE2" w:rsidRPr="00EC2208" w:rsidRDefault="00D06AE2" w:rsidP="00A02550">
            <w:pPr>
              <w:spacing w:line="360" w:lineRule="auto"/>
              <w:jc w:val="right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0B34F6F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</w:p>
          <w:p w14:paraId="79FB0008" w14:textId="77777777" w:rsidR="00D06AE2" w:rsidRPr="00EC2208" w:rsidRDefault="00D06AE2" w:rsidP="00A02550">
            <w:pPr>
              <w:spacing w:line="360" w:lineRule="auto"/>
              <w:ind w:left="260"/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noProof/>
                <w:color w:val="000000" w:themeColor="text1"/>
                <w:sz w:val="24"/>
                <w:szCs w:val="24"/>
                <w:lang w:eastAsia="en-US"/>
              </w:rPr>
              <w:drawing>
                <wp:inline distT="0" distB="0" distL="0" distR="0" wp14:anchorId="56E8B17D" wp14:editId="37EDFD73">
                  <wp:extent cx="1129030" cy="1073150"/>
                  <wp:effectExtent l="0" t="0" r="0" b="0"/>
                  <wp:docPr id="923179609" name="Picture 3" descr="Описание: Ներմուծեք նկարագրությունը_18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Ներմուծեք նկարագրությունը_18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D2147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af-ZA"/>
              </w:rPr>
              <w:t> </w:t>
            </w:r>
          </w:p>
          <w:p w14:paraId="1D32753D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Հ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Յ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Ս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Տ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Ի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Հ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Ր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Պ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Ե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Տ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Թ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Յ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</w:t>
            </w:r>
          </w:p>
          <w:p w14:paraId="33C873D6" w14:textId="77777777" w:rsidR="00D06AE2" w:rsidRPr="00EC2208" w:rsidRDefault="00D06AE2" w:rsidP="00A02550">
            <w:pPr>
              <w:spacing w:line="360" w:lineRule="auto"/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ՇՐՋԱԿԱ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ՄԻՋԱՎԱՅՐԻ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ՆԱԽԱՐԱՐՈՒԹՅՈՒՆ</w:t>
            </w:r>
          </w:p>
          <w:p w14:paraId="2C10A7F1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1607A22B" w14:textId="77777777" w:rsidR="00D06AE2" w:rsidRPr="00EC2208" w:rsidRDefault="00D06AE2" w:rsidP="00A02550">
            <w:p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0-0-Ջ/Կ-Ս/Մ-Ն/Ե/ՎՁ/ՎՆ/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Ե/Վ</w:t>
            </w:r>
            <w:r w:rsidRPr="00EC220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af-ZA"/>
              </w:rPr>
              <w:t> </w:t>
            </w:r>
          </w:p>
          <w:p w14:paraId="3DE50863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af-ZA"/>
              </w:rPr>
            </w:pPr>
          </w:p>
          <w:p w14:paraId="167FA3B8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Ջ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Ր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Օ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Գ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Տ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Գ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Ո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Ր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Ծ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Մ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gramStart"/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af-ZA"/>
              </w:rPr>
              <w:t> 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Թ</w:t>
            </w:r>
            <w:proofErr w:type="gramEnd"/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Յ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Լ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Տ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Վ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Թ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Յ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af-ZA"/>
              </w:rPr>
              <w:t> </w:t>
            </w:r>
            <w:r w:rsidRPr="00EC2208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af-ZA"/>
              </w:rPr>
              <w:t>N</w:t>
            </w:r>
          </w:p>
          <w:p w14:paraId="39B896F2" w14:textId="77777777" w:rsidR="00D06AE2" w:rsidRPr="00EC2208" w:rsidRDefault="00D06AE2" w:rsidP="00A02550">
            <w:pP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af-ZA"/>
              </w:rPr>
              <w:t> </w:t>
            </w:r>
          </w:p>
          <w:p w14:paraId="7983983A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>____________________________________________________________</w:t>
            </w:r>
          </w:p>
          <w:p w14:paraId="4873F2DD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GHEA Grapalat"/>
                <w:color w:val="000000" w:themeColor="text1"/>
                <w:sz w:val="16"/>
                <w:szCs w:val="16"/>
                <w:lang w:val="af-ZA"/>
              </w:rPr>
              <w:t>(ջրօգտագործողի անվանումը)</w:t>
            </w:r>
            <w:r w:rsidRPr="00EC2208">
              <w:rPr>
                <w:rFonts w:ascii="GHEA Grapalat" w:hAnsi="GHEA Grapalat" w:cs="GHEA Grapalat"/>
                <w:color w:val="000000" w:themeColor="text1"/>
                <w:sz w:val="16"/>
                <w:szCs w:val="16"/>
                <w:lang w:val="af-ZA"/>
              </w:rPr>
              <w:cr/>
            </w:r>
            <w:r w:rsidRPr="00EC220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________________________________________________________________________</w:t>
            </w:r>
          </w:p>
          <w:p w14:paraId="2338E3A0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</w:p>
          <w:p w14:paraId="588134B6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</w:p>
          <w:p w14:paraId="6FCFFDCF" w14:textId="77777777" w:rsidR="00D06AE2" w:rsidRPr="00EC2208" w:rsidRDefault="00D06AE2" w:rsidP="00A02550">
            <w:pPr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</w:p>
          <w:tbl>
            <w:tblPr>
              <w:tblW w:w="3890" w:type="pct"/>
              <w:tblCellSpacing w:w="0" w:type="dxa"/>
              <w:tblInd w:w="1471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6100"/>
              <w:gridCol w:w="1117"/>
              <w:gridCol w:w="981"/>
            </w:tblGrid>
            <w:tr w:rsidR="00D06AE2" w:rsidRPr="00D06AE2" w14:paraId="7CEEFC0F" w14:textId="77777777" w:rsidTr="00A02550">
              <w:trPr>
                <w:trHeight w:val="2019"/>
                <w:tblCellSpacing w:w="0" w:type="dxa"/>
              </w:trPr>
              <w:tc>
                <w:tcPr>
                  <w:tcW w:w="6100" w:type="dxa"/>
                  <w:hideMark/>
                </w:tcPr>
                <w:p w14:paraId="1948EA48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___________________________</w:t>
                  </w:r>
                </w:p>
                <w:p w14:paraId="1D509E35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(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ջրային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ռեսուրսների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կառավարման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և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պահպանության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մարմնի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ղեկավար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)</w:t>
                  </w:r>
                </w:p>
                <w:p w14:paraId="38D206C2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</w:p>
                <w:p w14:paraId="6C5A2075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_____________________________</w:t>
                  </w:r>
                </w:p>
                <w:p w14:paraId="589C1C7E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(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ստորագրությունը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,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անունը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 xml:space="preserve">, 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</w:rPr>
                    <w:t>ազգանունը</w:t>
                  </w:r>
                  <w:r w:rsidRPr="00EC2208"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  <w:t>)</w:t>
                  </w:r>
                </w:p>
              </w:tc>
              <w:tc>
                <w:tcPr>
                  <w:tcW w:w="1117" w:type="dxa"/>
                  <w:vAlign w:val="center"/>
                  <w:hideMark/>
                </w:tcPr>
                <w:p w14:paraId="77FDEE81" w14:textId="77777777" w:rsidR="00D06AE2" w:rsidRPr="00EC2208" w:rsidRDefault="00D06AE2" w:rsidP="00D06AE2">
                  <w:pPr>
                    <w:framePr w:hSpace="180" w:wrap="around" w:vAnchor="text" w:hAnchor="page" w:x="696" w:y="77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af-ZA"/>
                    </w:rPr>
                  </w:pPr>
                </w:p>
              </w:tc>
              <w:tc>
                <w:tcPr>
                  <w:tcW w:w="981" w:type="dxa"/>
                  <w:hideMark/>
                </w:tcPr>
                <w:p w14:paraId="63B3B7CF" w14:textId="77777777" w:rsidR="00D06AE2" w:rsidRPr="00EC2208" w:rsidRDefault="00D06AE2" w:rsidP="00D06AE2">
                  <w:pPr>
                    <w:framePr w:hSpace="180" w:wrap="around" w:vAnchor="text" w:hAnchor="page" w:x="696" w:y="77"/>
                    <w:rPr>
                      <w:rFonts w:ascii="GHEA Grapalat" w:hAnsi="GHEA Grapalat" w:cs="GHEA Grapalat"/>
                      <w:color w:val="000000" w:themeColor="text1"/>
                      <w:sz w:val="16"/>
                      <w:szCs w:val="16"/>
                      <w:lang w:val="hy-AM"/>
                    </w:rPr>
                  </w:pPr>
                </w:p>
                <w:p w14:paraId="009F5E3D" w14:textId="77777777" w:rsidR="00D06AE2" w:rsidRPr="00EC2208" w:rsidRDefault="00D06AE2" w:rsidP="00D06AE2">
                  <w:pPr>
                    <w:framePr w:hSpace="180" w:wrap="around" w:vAnchor="text" w:hAnchor="page" w:x="696" w:y="77"/>
                    <w:jc w:val="center"/>
                    <w:rPr>
                      <w:rFonts w:ascii="GHEA Grapalat" w:hAnsi="GHEA Grapalat" w:cs="GHEA Grapalat"/>
                      <w:color w:val="000000" w:themeColor="text1"/>
                      <w:sz w:val="24"/>
                      <w:szCs w:val="24"/>
                      <w:lang w:val="af-ZA"/>
                    </w:rPr>
                  </w:pPr>
                </w:p>
              </w:tc>
            </w:tr>
          </w:tbl>
          <w:p w14:paraId="7748CA9A" w14:textId="77777777" w:rsidR="00D06AE2" w:rsidRPr="005D5F84" w:rsidRDefault="00D06AE2" w:rsidP="00A02550">
            <w:pP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af-ZA"/>
              </w:rPr>
              <w:t xml:space="preserve">     </w:t>
            </w: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ՔյուԱռ</w:t>
            </w: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կոդ</w:t>
            </w: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af-ZA"/>
              </w:rPr>
              <w:t> </w:t>
            </w: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af-ZA"/>
              </w:rPr>
              <w:t>(QR code)</w:t>
            </w:r>
            <w:r w:rsidRPr="00EC2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E9164C4" w14:textId="77777777" w:rsidR="00D06AE2" w:rsidRPr="00EC2208" w:rsidRDefault="00D06AE2" w:rsidP="00A02550">
            <w:pP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   </w:t>
            </w:r>
          </w:p>
          <w:p w14:paraId="6AD37F8E" w14:textId="77777777" w:rsidR="00D06AE2" w:rsidRPr="00EC2208" w:rsidRDefault="00D06AE2" w:rsidP="00A02550">
            <w:pP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ED147F2" w14:textId="77777777" w:rsidR="00D06AE2" w:rsidRPr="00EC2208" w:rsidRDefault="00D06AE2" w:rsidP="00A02550">
            <w:pP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4DC1F557" w14:textId="77777777" w:rsidR="00D06AE2" w:rsidRPr="00EC2208" w:rsidRDefault="00D06AE2" w:rsidP="00A02550">
            <w:pP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EC220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Տրված է ____ ________ 20    </w:t>
            </w: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220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թ.</w:t>
            </w: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      </w:t>
            </w:r>
            <w:r w:rsidRPr="00EC2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Pr="00EC220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Ուժի մեջ է մինչև ____  _________ 20     թ.</w:t>
            </w:r>
          </w:p>
          <w:p w14:paraId="24EDF00F" w14:textId="77777777" w:rsidR="00D06AE2" w:rsidRPr="00EC2208" w:rsidRDefault="00D06AE2" w:rsidP="00A0255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EC2208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</w:tbl>
    <w:p w14:paraId="65F5316F" w14:textId="77777777" w:rsidR="00D06AE2" w:rsidRPr="00EC2208" w:rsidRDefault="00D06AE2" w:rsidP="00D06AE2">
      <w:pPr>
        <w:tabs>
          <w:tab w:val="left" w:pos="180"/>
        </w:tabs>
        <w:spacing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14:paraId="0A765142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1. Ջրօգտագործողի հասցեն _________________________________________________________</w:t>
      </w:r>
    </w:p>
    <w:p w14:paraId="781813F6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hy-AM"/>
        </w:rPr>
        <w:t xml:space="preserve">                       </w:t>
      </w: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  <w:t>(ջրօգտագործման թույլտվություն ստացողի անվանումը (անունը,</w:t>
      </w:r>
    </w:p>
    <w:p w14:paraId="4EC2AD0B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  <w:t>__________________________________________________________________________________</w:t>
      </w:r>
    </w:p>
    <w:p w14:paraId="1D754F66" w14:textId="77777777" w:rsidR="00D06AE2" w:rsidRPr="00EC2208" w:rsidRDefault="00D06AE2" w:rsidP="00D06AE2">
      <w:pPr>
        <w:spacing w:line="360" w:lineRule="auto"/>
        <w:jc w:val="center"/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  <w:t xml:space="preserve">ազգանունը), </w:t>
      </w: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hy-AM"/>
        </w:rPr>
        <w:t>գտնվելու վայրը կամ բնակության վայրը</w:t>
      </w: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  <w:t>, հեռախոսահամարը</w:t>
      </w: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hy-AM"/>
        </w:rPr>
        <w:t xml:space="preserve"> և </w:t>
      </w:r>
      <w:r w:rsidRPr="00EC2208">
        <w:rPr>
          <w:rFonts w:ascii="GHEA Grapalat" w:hAnsi="GHEA Grapalat" w:cs="Sylfaen"/>
          <w:color w:val="000000" w:themeColor="text1"/>
          <w:sz w:val="16"/>
          <w:szCs w:val="16"/>
          <w:lang w:val="hy-AM" w:eastAsia="en-GB"/>
        </w:rPr>
        <w:t>էլ</w:t>
      </w:r>
      <w:r w:rsidRPr="00EC2208">
        <w:rPr>
          <w:rFonts w:ascii="GHEA Grapalat" w:hAnsi="GHEA Grapalat" w:cs="Sylfaen"/>
          <w:color w:val="000000" w:themeColor="text1"/>
          <w:sz w:val="16"/>
          <w:szCs w:val="16"/>
          <w:lang w:val="af-ZA" w:eastAsia="en-GB"/>
        </w:rPr>
        <w:t>.</w:t>
      </w:r>
      <w:r w:rsidRPr="00EC2208">
        <w:rPr>
          <w:rFonts w:ascii="GHEA Grapalat" w:hAnsi="GHEA Grapalat" w:cs="Sylfaen"/>
          <w:color w:val="000000" w:themeColor="text1"/>
          <w:sz w:val="16"/>
          <w:szCs w:val="16"/>
          <w:lang w:val="hy-AM" w:eastAsia="en-GB"/>
        </w:rPr>
        <w:t>հասցեն</w:t>
      </w:r>
      <w:r w:rsidRPr="00EC2208">
        <w:rPr>
          <w:rFonts w:ascii="GHEA Grapalat" w:hAnsi="GHEA Grapalat" w:cs="GHEA Grapalat"/>
          <w:color w:val="000000" w:themeColor="text1"/>
          <w:sz w:val="16"/>
          <w:szCs w:val="16"/>
          <w:lang w:val="af-ZA"/>
        </w:rPr>
        <w:t>)</w:t>
      </w:r>
    </w:p>
    <w:p w14:paraId="3873ABB6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</w:p>
    <w:p w14:paraId="488F2CAC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2. Ջրօգտագործման վայրը _________________________________________________________</w:t>
      </w:r>
    </w:p>
    <w:p w14:paraId="37B1AE3B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lastRenderedPageBreak/>
        <w:t>_______________________________________________________________________________</w:t>
      </w:r>
    </w:p>
    <w:p w14:paraId="3675EEEB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3. Ջրառի վայրը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</w:t>
      </w:r>
    </w:p>
    <w:p w14:paraId="655B6CE9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7F6E01AE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4. Ջրօգտագործման նպատակը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4364A6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5.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Ջրառի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(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ջ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րօգտագործման) ծավալը, այդ թվում`</w:t>
      </w:r>
    </w:p>
    <w:p w14:paraId="467918A2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1) մակերևութային ջրային ռեսուրսներ _____________________________________________________________________________________________________________________________________________________________________________________________________________</w:t>
      </w:r>
    </w:p>
    <w:p w14:paraId="2EB2E102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2) ստորերկրյա ջրային ռեսուրսներ __________________________________________________</w:t>
      </w:r>
    </w:p>
    <w:p w14:paraId="1F6EE19F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7BD246B5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4CEF8590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1BE3D03D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6. Ջրօգտագործման ժամանակահատվածը և ռեժիմը ______________________________________________________________________________________________________________________________________________________________</w:t>
      </w:r>
    </w:p>
    <w:p w14:paraId="0DB86F5B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7794BC90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7. Ջրօգտագործման թույլտվության պայմանների ապահովման նկատմամբ </w:t>
      </w:r>
    </w:p>
    <w:p w14:paraId="2012DD98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վերահսկողության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մեխանիզմները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CBDEAC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8.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Ջրահեռացման վայրը և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թափվող կեղտաջրերի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թույլատրելի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ծավալները __________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softHyphen/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softHyphen/>
      </w:r>
    </w:p>
    <w:p w14:paraId="3E2A26C7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721E8645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1811E713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01DA8DDC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lastRenderedPageBreak/>
        <w:t>_______________________________________________________________________________</w:t>
      </w:r>
    </w:p>
    <w:p w14:paraId="3880EF1D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9. Արտահոսքի նկարագրությունը ___________________________________________________</w:t>
      </w:r>
    </w:p>
    <w:p w14:paraId="4561FC3C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5B166C54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0646A6E4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5F7D1A2B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5D61DD4E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10. Կեղտաջրերում վնասակար նյութերի թույլատրելի սահմանային արտահոսքի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չափաքանակները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</w:t>
      </w:r>
    </w:p>
    <w:p w14:paraId="0E73D294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0C62380F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2F0D4515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</w:t>
      </w:r>
    </w:p>
    <w:p w14:paraId="2B2001DC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11. Ջրերի ստանդարտները և (կամ) դրանց վերաբերյալ հրապարակումների </w:t>
      </w:r>
    </w:p>
    <w:p w14:paraId="05F4167D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տեղեկությունները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</w:t>
      </w:r>
    </w:p>
    <w:p w14:paraId="000F6A6B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6A723667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3A9DFBB7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59CE6AFA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1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.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Էկոլոգիական թողք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EAEE4E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13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Համապատասխան պահանջներ՝ ջրօգտագործման հաշվառման, մոնիտորինգի, </w:t>
      </w:r>
    </w:p>
    <w:p w14:paraId="75C51F58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գրանցման և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ճշգրտման համար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26505A39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14. Համապատասխան երաշխիքներ` ջրային ռեսուրսներին վնասներ հասցվելու դեպքում</w:t>
      </w:r>
    </w:p>
    <w:p w14:paraId="73A1FBDE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487893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</w:t>
      </w:r>
    </w:p>
    <w:p w14:paraId="7F465BDE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15. Ջրօգտագործման թույլտվությանն առնչվող վճարներ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այդ թվում՝  ջրային ռեսուրսների պահպանության դրամագլխի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ն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կատարված հատկացումներ</w:t>
      </w:r>
    </w:p>
    <w:p w14:paraId="493F43E4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1C5F91" w14:textId="77777777" w:rsidR="00D06AE2" w:rsidRPr="00EC2208" w:rsidRDefault="00D06AE2" w:rsidP="00D06AE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16.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Հորատանցքի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հորատմանը ներկայացվող պահանջներ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8AFA12" w14:textId="77777777" w:rsidR="00D06AE2" w:rsidRPr="00EC2208" w:rsidRDefault="00D06AE2" w:rsidP="00D06AE2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17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. </w:t>
      </w:r>
      <w:r w:rsidRPr="00EC22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Սույն ջրօգտագործման թույլտվությունը գրանցված է պետական ջրային կադաստրում, կազմված է ջրօգտագործման թույլտվության անբաժանելի մաս հանդիսացող լրացուցիչ պայմաններից։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»։</w:t>
      </w:r>
    </w:p>
    <w:p w14:paraId="30A84774" w14:textId="77777777" w:rsidR="00D06AE2" w:rsidRPr="00EC2208" w:rsidRDefault="00D06AE2" w:rsidP="00D06AE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2C9E87C" w14:textId="77777777" w:rsidR="00D06AE2" w:rsidRPr="005D5F84" w:rsidRDefault="00D06AE2" w:rsidP="00D06AE2">
      <w:pPr>
        <w:spacing w:line="360" w:lineRule="auto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5D5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End w:id="2"/>
    </w:p>
    <w:p w14:paraId="0251115F" w14:textId="60BF2A97" w:rsidR="005C06D0" w:rsidRPr="00D06AE2" w:rsidRDefault="005C06D0" w:rsidP="00D06AE2">
      <w:bookmarkStart w:id="3" w:name="_GoBack"/>
      <w:bookmarkEnd w:id="3"/>
    </w:p>
    <w:sectPr w:rsidR="005C06D0" w:rsidRPr="00D06AE2" w:rsidSect="00B829D3">
      <w:pgSz w:w="12240" w:h="15840"/>
      <w:pgMar w:top="54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672"/>
    <w:multiLevelType w:val="hybridMultilevel"/>
    <w:tmpl w:val="28B28568"/>
    <w:lvl w:ilvl="0" w:tplc="5C5E1F74">
      <w:start w:val="1"/>
      <w:numFmt w:val="decimal"/>
      <w:lvlText w:val="%1."/>
      <w:lvlJc w:val="left"/>
      <w:pPr>
        <w:ind w:left="1125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2F45C90"/>
    <w:multiLevelType w:val="hybridMultilevel"/>
    <w:tmpl w:val="AACE4878"/>
    <w:lvl w:ilvl="0" w:tplc="EA3EF892">
      <w:start w:val="1"/>
      <w:numFmt w:val="decimal"/>
      <w:lvlText w:val="%1."/>
      <w:lvlJc w:val="left"/>
      <w:pPr>
        <w:ind w:left="64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1D4BD8"/>
    <w:multiLevelType w:val="hybridMultilevel"/>
    <w:tmpl w:val="772A02A0"/>
    <w:lvl w:ilvl="0" w:tplc="9034A18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8222ABA"/>
    <w:multiLevelType w:val="hybridMultilevel"/>
    <w:tmpl w:val="A732DB7A"/>
    <w:lvl w:ilvl="0" w:tplc="1390C330">
      <w:start w:val="4"/>
      <w:numFmt w:val="decimal"/>
      <w:lvlText w:val="%1)"/>
      <w:lvlJc w:val="left"/>
      <w:pPr>
        <w:ind w:left="1095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2B8199B"/>
    <w:multiLevelType w:val="hybridMultilevel"/>
    <w:tmpl w:val="FD680E0C"/>
    <w:lvl w:ilvl="0" w:tplc="5D82B5CE">
      <w:start w:val="1"/>
      <w:numFmt w:val="decimal"/>
      <w:lvlText w:val="%1."/>
      <w:lvlJc w:val="left"/>
      <w:pPr>
        <w:ind w:left="1245" w:hanging="405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BE"/>
    <w:rsid w:val="000051A4"/>
    <w:rsid w:val="00006AD2"/>
    <w:rsid w:val="00007458"/>
    <w:rsid w:val="00007552"/>
    <w:rsid w:val="00017D02"/>
    <w:rsid w:val="0002327E"/>
    <w:rsid w:val="00036A61"/>
    <w:rsid w:val="0004059A"/>
    <w:rsid w:val="000464AD"/>
    <w:rsid w:val="00062422"/>
    <w:rsid w:val="00067992"/>
    <w:rsid w:val="00067B0D"/>
    <w:rsid w:val="00073276"/>
    <w:rsid w:val="00080F67"/>
    <w:rsid w:val="0008598A"/>
    <w:rsid w:val="00096C6F"/>
    <w:rsid w:val="00097732"/>
    <w:rsid w:val="000A045B"/>
    <w:rsid w:val="000B18E8"/>
    <w:rsid w:val="000B454F"/>
    <w:rsid w:val="000B5761"/>
    <w:rsid w:val="000C210D"/>
    <w:rsid w:val="000D046B"/>
    <w:rsid w:val="000D43CC"/>
    <w:rsid w:val="000E503B"/>
    <w:rsid w:val="000E55FC"/>
    <w:rsid w:val="000E6B43"/>
    <w:rsid w:val="000F208B"/>
    <w:rsid w:val="000F58B8"/>
    <w:rsid w:val="000F7554"/>
    <w:rsid w:val="00100AD1"/>
    <w:rsid w:val="001056BE"/>
    <w:rsid w:val="00115B46"/>
    <w:rsid w:val="001371D8"/>
    <w:rsid w:val="00147049"/>
    <w:rsid w:val="00147345"/>
    <w:rsid w:val="00147ED3"/>
    <w:rsid w:val="00150AA2"/>
    <w:rsid w:val="00150C87"/>
    <w:rsid w:val="00156382"/>
    <w:rsid w:val="00156E2B"/>
    <w:rsid w:val="00180F12"/>
    <w:rsid w:val="00184BBB"/>
    <w:rsid w:val="00187C3C"/>
    <w:rsid w:val="001A120E"/>
    <w:rsid w:val="001A5381"/>
    <w:rsid w:val="001B2081"/>
    <w:rsid w:val="001B5289"/>
    <w:rsid w:val="001B798D"/>
    <w:rsid w:val="001D3C56"/>
    <w:rsid w:val="001D3FBE"/>
    <w:rsid w:val="001D6568"/>
    <w:rsid w:val="001E5F39"/>
    <w:rsid w:val="001E647B"/>
    <w:rsid w:val="001F36B9"/>
    <w:rsid w:val="002069A5"/>
    <w:rsid w:val="00211523"/>
    <w:rsid w:val="00216D67"/>
    <w:rsid w:val="00220CD5"/>
    <w:rsid w:val="00223A1A"/>
    <w:rsid w:val="00225E40"/>
    <w:rsid w:val="0023322B"/>
    <w:rsid w:val="002358DC"/>
    <w:rsid w:val="00236AE8"/>
    <w:rsid w:val="00246952"/>
    <w:rsid w:val="0026460C"/>
    <w:rsid w:val="00273501"/>
    <w:rsid w:val="00274193"/>
    <w:rsid w:val="0028323A"/>
    <w:rsid w:val="00284E1B"/>
    <w:rsid w:val="00286B83"/>
    <w:rsid w:val="002A0664"/>
    <w:rsid w:val="002A21A3"/>
    <w:rsid w:val="002A2EFC"/>
    <w:rsid w:val="002A49EB"/>
    <w:rsid w:val="002A590C"/>
    <w:rsid w:val="002B2878"/>
    <w:rsid w:val="002B5787"/>
    <w:rsid w:val="002C2CF3"/>
    <w:rsid w:val="002C6C22"/>
    <w:rsid w:val="002C770D"/>
    <w:rsid w:val="002D008B"/>
    <w:rsid w:val="002D6443"/>
    <w:rsid w:val="002E3440"/>
    <w:rsid w:val="002E365D"/>
    <w:rsid w:val="002F004C"/>
    <w:rsid w:val="002F2C03"/>
    <w:rsid w:val="0030530B"/>
    <w:rsid w:val="00306C15"/>
    <w:rsid w:val="00307B59"/>
    <w:rsid w:val="00332AA1"/>
    <w:rsid w:val="00337B4D"/>
    <w:rsid w:val="00341FEF"/>
    <w:rsid w:val="003471E5"/>
    <w:rsid w:val="00347DA5"/>
    <w:rsid w:val="00355AD5"/>
    <w:rsid w:val="0036109A"/>
    <w:rsid w:val="00365DC8"/>
    <w:rsid w:val="00377897"/>
    <w:rsid w:val="00391C31"/>
    <w:rsid w:val="00394A8E"/>
    <w:rsid w:val="00397D53"/>
    <w:rsid w:val="003A615E"/>
    <w:rsid w:val="003C0370"/>
    <w:rsid w:val="003C6B78"/>
    <w:rsid w:val="003C7A21"/>
    <w:rsid w:val="003D4F5C"/>
    <w:rsid w:val="003E00CB"/>
    <w:rsid w:val="003E0B76"/>
    <w:rsid w:val="003E6481"/>
    <w:rsid w:val="003F096D"/>
    <w:rsid w:val="003F38DF"/>
    <w:rsid w:val="00405950"/>
    <w:rsid w:val="00410ECB"/>
    <w:rsid w:val="00414665"/>
    <w:rsid w:val="00420B06"/>
    <w:rsid w:val="00425AA2"/>
    <w:rsid w:val="00430D24"/>
    <w:rsid w:val="004315F0"/>
    <w:rsid w:val="00433B27"/>
    <w:rsid w:val="00441F0A"/>
    <w:rsid w:val="00444696"/>
    <w:rsid w:val="0044695C"/>
    <w:rsid w:val="00446CE8"/>
    <w:rsid w:val="00446E69"/>
    <w:rsid w:val="00460D8C"/>
    <w:rsid w:val="00467759"/>
    <w:rsid w:val="00470009"/>
    <w:rsid w:val="00476806"/>
    <w:rsid w:val="00492298"/>
    <w:rsid w:val="004962A3"/>
    <w:rsid w:val="0049639E"/>
    <w:rsid w:val="004A094F"/>
    <w:rsid w:val="004A17C1"/>
    <w:rsid w:val="004A6E80"/>
    <w:rsid w:val="004C1CE6"/>
    <w:rsid w:val="004C48BC"/>
    <w:rsid w:val="004C6C4A"/>
    <w:rsid w:val="004D1E6B"/>
    <w:rsid w:val="004D4B9D"/>
    <w:rsid w:val="004E54E6"/>
    <w:rsid w:val="004E70A8"/>
    <w:rsid w:val="004F25BA"/>
    <w:rsid w:val="004F3AA3"/>
    <w:rsid w:val="00501CA0"/>
    <w:rsid w:val="00506A70"/>
    <w:rsid w:val="00515772"/>
    <w:rsid w:val="00517706"/>
    <w:rsid w:val="00537070"/>
    <w:rsid w:val="005547DB"/>
    <w:rsid w:val="00561CC4"/>
    <w:rsid w:val="005639EE"/>
    <w:rsid w:val="005754C4"/>
    <w:rsid w:val="0057610E"/>
    <w:rsid w:val="00576541"/>
    <w:rsid w:val="00584D69"/>
    <w:rsid w:val="005862B2"/>
    <w:rsid w:val="005A06A9"/>
    <w:rsid w:val="005B41C9"/>
    <w:rsid w:val="005B7BB2"/>
    <w:rsid w:val="005C06D0"/>
    <w:rsid w:val="005C47E0"/>
    <w:rsid w:val="005D52FB"/>
    <w:rsid w:val="005E3A82"/>
    <w:rsid w:val="00604665"/>
    <w:rsid w:val="00605A2B"/>
    <w:rsid w:val="00606D9F"/>
    <w:rsid w:val="0061183B"/>
    <w:rsid w:val="006129A0"/>
    <w:rsid w:val="00614D0B"/>
    <w:rsid w:val="00616AD7"/>
    <w:rsid w:val="00620C89"/>
    <w:rsid w:val="006215D6"/>
    <w:rsid w:val="00621B7E"/>
    <w:rsid w:val="0062316C"/>
    <w:rsid w:val="00623749"/>
    <w:rsid w:val="00626F88"/>
    <w:rsid w:val="006365A4"/>
    <w:rsid w:val="00643A30"/>
    <w:rsid w:val="0065216F"/>
    <w:rsid w:val="0066551A"/>
    <w:rsid w:val="00665FA4"/>
    <w:rsid w:val="00667082"/>
    <w:rsid w:val="0067172D"/>
    <w:rsid w:val="00681A0B"/>
    <w:rsid w:val="00687512"/>
    <w:rsid w:val="006903B2"/>
    <w:rsid w:val="006A49C4"/>
    <w:rsid w:val="006A67D8"/>
    <w:rsid w:val="006B31FE"/>
    <w:rsid w:val="006B4EE7"/>
    <w:rsid w:val="006B5C1D"/>
    <w:rsid w:val="006C313C"/>
    <w:rsid w:val="006C4E20"/>
    <w:rsid w:val="006C4EA5"/>
    <w:rsid w:val="006C765D"/>
    <w:rsid w:val="006D4D35"/>
    <w:rsid w:val="006E52B7"/>
    <w:rsid w:val="006F56B3"/>
    <w:rsid w:val="00703C64"/>
    <w:rsid w:val="007041D8"/>
    <w:rsid w:val="0070705E"/>
    <w:rsid w:val="007143A1"/>
    <w:rsid w:val="0071751D"/>
    <w:rsid w:val="007308C8"/>
    <w:rsid w:val="007360D1"/>
    <w:rsid w:val="00740FAF"/>
    <w:rsid w:val="00743501"/>
    <w:rsid w:val="007443C2"/>
    <w:rsid w:val="00745D2F"/>
    <w:rsid w:val="00753507"/>
    <w:rsid w:val="00765316"/>
    <w:rsid w:val="0077122D"/>
    <w:rsid w:val="00774F7F"/>
    <w:rsid w:val="00775161"/>
    <w:rsid w:val="0077545E"/>
    <w:rsid w:val="007817DF"/>
    <w:rsid w:val="00784F17"/>
    <w:rsid w:val="00794BBB"/>
    <w:rsid w:val="0079727B"/>
    <w:rsid w:val="007A5BAC"/>
    <w:rsid w:val="007C77F9"/>
    <w:rsid w:val="007D4E8A"/>
    <w:rsid w:val="007E0DD3"/>
    <w:rsid w:val="007E13CB"/>
    <w:rsid w:val="007E4B04"/>
    <w:rsid w:val="007E626D"/>
    <w:rsid w:val="007F6200"/>
    <w:rsid w:val="0080202C"/>
    <w:rsid w:val="008052F5"/>
    <w:rsid w:val="008058D1"/>
    <w:rsid w:val="0081517C"/>
    <w:rsid w:val="008154F2"/>
    <w:rsid w:val="0083517A"/>
    <w:rsid w:val="00840667"/>
    <w:rsid w:val="00842E3F"/>
    <w:rsid w:val="00845B3D"/>
    <w:rsid w:val="008626B5"/>
    <w:rsid w:val="00863B5B"/>
    <w:rsid w:val="00875704"/>
    <w:rsid w:val="00882DF9"/>
    <w:rsid w:val="00885479"/>
    <w:rsid w:val="00886014"/>
    <w:rsid w:val="00890B90"/>
    <w:rsid w:val="00895778"/>
    <w:rsid w:val="00895DE7"/>
    <w:rsid w:val="00897B2B"/>
    <w:rsid w:val="008B0A2B"/>
    <w:rsid w:val="008B1AF7"/>
    <w:rsid w:val="008B75D7"/>
    <w:rsid w:val="008C3386"/>
    <w:rsid w:val="008E2E11"/>
    <w:rsid w:val="008F2733"/>
    <w:rsid w:val="008F2B62"/>
    <w:rsid w:val="008F5A31"/>
    <w:rsid w:val="009014B8"/>
    <w:rsid w:val="00910200"/>
    <w:rsid w:val="00915C9A"/>
    <w:rsid w:val="0093079E"/>
    <w:rsid w:val="00935AC5"/>
    <w:rsid w:val="0093659E"/>
    <w:rsid w:val="00940DBD"/>
    <w:rsid w:val="00945CB9"/>
    <w:rsid w:val="00957E9A"/>
    <w:rsid w:val="00960A9A"/>
    <w:rsid w:val="00966945"/>
    <w:rsid w:val="0097173F"/>
    <w:rsid w:val="009812BC"/>
    <w:rsid w:val="00982144"/>
    <w:rsid w:val="00982F26"/>
    <w:rsid w:val="00993CE9"/>
    <w:rsid w:val="009941FF"/>
    <w:rsid w:val="009956B5"/>
    <w:rsid w:val="009958C6"/>
    <w:rsid w:val="00995904"/>
    <w:rsid w:val="009A75F5"/>
    <w:rsid w:val="009B3B0A"/>
    <w:rsid w:val="009B53B9"/>
    <w:rsid w:val="009D56C0"/>
    <w:rsid w:val="009F2B3F"/>
    <w:rsid w:val="009F5913"/>
    <w:rsid w:val="00A016B4"/>
    <w:rsid w:val="00A30703"/>
    <w:rsid w:val="00A3216A"/>
    <w:rsid w:val="00A3220B"/>
    <w:rsid w:val="00A458A4"/>
    <w:rsid w:val="00A52CAB"/>
    <w:rsid w:val="00A53086"/>
    <w:rsid w:val="00A60B5E"/>
    <w:rsid w:val="00A62060"/>
    <w:rsid w:val="00A6623D"/>
    <w:rsid w:val="00A6648E"/>
    <w:rsid w:val="00A679C0"/>
    <w:rsid w:val="00A70AA2"/>
    <w:rsid w:val="00A75F6A"/>
    <w:rsid w:val="00A814AD"/>
    <w:rsid w:val="00A825BE"/>
    <w:rsid w:val="00A833AC"/>
    <w:rsid w:val="00A879B7"/>
    <w:rsid w:val="00AA2A25"/>
    <w:rsid w:val="00AB24CB"/>
    <w:rsid w:val="00AB38DD"/>
    <w:rsid w:val="00AB68DD"/>
    <w:rsid w:val="00AC2095"/>
    <w:rsid w:val="00AC2A49"/>
    <w:rsid w:val="00AC42F7"/>
    <w:rsid w:val="00AD0E03"/>
    <w:rsid w:val="00AD0F58"/>
    <w:rsid w:val="00AD60B0"/>
    <w:rsid w:val="00AD7933"/>
    <w:rsid w:val="00AD79A7"/>
    <w:rsid w:val="00AE0D52"/>
    <w:rsid w:val="00AE3FD8"/>
    <w:rsid w:val="00AF076C"/>
    <w:rsid w:val="00B06908"/>
    <w:rsid w:val="00B07F38"/>
    <w:rsid w:val="00B119C3"/>
    <w:rsid w:val="00B12589"/>
    <w:rsid w:val="00B15EC9"/>
    <w:rsid w:val="00B23CBC"/>
    <w:rsid w:val="00B244BC"/>
    <w:rsid w:val="00B25A43"/>
    <w:rsid w:val="00B25D0A"/>
    <w:rsid w:val="00B25DD9"/>
    <w:rsid w:val="00B267B7"/>
    <w:rsid w:val="00B26F60"/>
    <w:rsid w:val="00B52D25"/>
    <w:rsid w:val="00B532C1"/>
    <w:rsid w:val="00B60CAB"/>
    <w:rsid w:val="00B70774"/>
    <w:rsid w:val="00B72D38"/>
    <w:rsid w:val="00B7519A"/>
    <w:rsid w:val="00B76B6F"/>
    <w:rsid w:val="00B777F8"/>
    <w:rsid w:val="00B829D3"/>
    <w:rsid w:val="00B83446"/>
    <w:rsid w:val="00B914F0"/>
    <w:rsid w:val="00B941FB"/>
    <w:rsid w:val="00BA25E4"/>
    <w:rsid w:val="00BA2790"/>
    <w:rsid w:val="00BA5AE7"/>
    <w:rsid w:val="00BB5280"/>
    <w:rsid w:val="00BC3D7B"/>
    <w:rsid w:val="00BC40BD"/>
    <w:rsid w:val="00BD4943"/>
    <w:rsid w:val="00BD569B"/>
    <w:rsid w:val="00BD5CCE"/>
    <w:rsid w:val="00BE3914"/>
    <w:rsid w:val="00BE75B9"/>
    <w:rsid w:val="00BF3845"/>
    <w:rsid w:val="00BF4DEF"/>
    <w:rsid w:val="00C01AF2"/>
    <w:rsid w:val="00C02249"/>
    <w:rsid w:val="00C034E7"/>
    <w:rsid w:val="00C05978"/>
    <w:rsid w:val="00C151E1"/>
    <w:rsid w:val="00C229FA"/>
    <w:rsid w:val="00C236B5"/>
    <w:rsid w:val="00C25691"/>
    <w:rsid w:val="00C30486"/>
    <w:rsid w:val="00C35295"/>
    <w:rsid w:val="00C358BF"/>
    <w:rsid w:val="00C47565"/>
    <w:rsid w:val="00C564FA"/>
    <w:rsid w:val="00C8089E"/>
    <w:rsid w:val="00C84DF9"/>
    <w:rsid w:val="00C92576"/>
    <w:rsid w:val="00C92D81"/>
    <w:rsid w:val="00CA044E"/>
    <w:rsid w:val="00CA5173"/>
    <w:rsid w:val="00CA5E88"/>
    <w:rsid w:val="00CB5481"/>
    <w:rsid w:val="00CB7933"/>
    <w:rsid w:val="00CC4DAE"/>
    <w:rsid w:val="00CC6CC6"/>
    <w:rsid w:val="00CD464C"/>
    <w:rsid w:val="00CD5840"/>
    <w:rsid w:val="00CD7AA2"/>
    <w:rsid w:val="00CE1714"/>
    <w:rsid w:val="00CE4A7F"/>
    <w:rsid w:val="00CE4F78"/>
    <w:rsid w:val="00CE5CCC"/>
    <w:rsid w:val="00CF3776"/>
    <w:rsid w:val="00D00D5F"/>
    <w:rsid w:val="00D06934"/>
    <w:rsid w:val="00D06AE2"/>
    <w:rsid w:val="00D10D9B"/>
    <w:rsid w:val="00D11421"/>
    <w:rsid w:val="00D37EEB"/>
    <w:rsid w:val="00D40850"/>
    <w:rsid w:val="00D42E73"/>
    <w:rsid w:val="00D57559"/>
    <w:rsid w:val="00D651CB"/>
    <w:rsid w:val="00D72BAE"/>
    <w:rsid w:val="00D73073"/>
    <w:rsid w:val="00D73B67"/>
    <w:rsid w:val="00D849B4"/>
    <w:rsid w:val="00D84B4F"/>
    <w:rsid w:val="00DA2E3B"/>
    <w:rsid w:val="00DA62E4"/>
    <w:rsid w:val="00DC4E9C"/>
    <w:rsid w:val="00DD6481"/>
    <w:rsid w:val="00DE2B23"/>
    <w:rsid w:val="00DE2EB6"/>
    <w:rsid w:val="00DE6A2C"/>
    <w:rsid w:val="00DE7ADB"/>
    <w:rsid w:val="00DF0573"/>
    <w:rsid w:val="00DF224F"/>
    <w:rsid w:val="00DF62A9"/>
    <w:rsid w:val="00E01C34"/>
    <w:rsid w:val="00E0465F"/>
    <w:rsid w:val="00E04D97"/>
    <w:rsid w:val="00E07952"/>
    <w:rsid w:val="00E103DF"/>
    <w:rsid w:val="00E23164"/>
    <w:rsid w:val="00E23E51"/>
    <w:rsid w:val="00E24E3C"/>
    <w:rsid w:val="00E31AEF"/>
    <w:rsid w:val="00E44D17"/>
    <w:rsid w:val="00E471CD"/>
    <w:rsid w:val="00E60CFF"/>
    <w:rsid w:val="00E61106"/>
    <w:rsid w:val="00E66BE5"/>
    <w:rsid w:val="00E700A5"/>
    <w:rsid w:val="00E74D8F"/>
    <w:rsid w:val="00E83B81"/>
    <w:rsid w:val="00E93B72"/>
    <w:rsid w:val="00E96820"/>
    <w:rsid w:val="00E96B01"/>
    <w:rsid w:val="00EB3414"/>
    <w:rsid w:val="00EB53DD"/>
    <w:rsid w:val="00ED1C9B"/>
    <w:rsid w:val="00ED2007"/>
    <w:rsid w:val="00ED61C5"/>
    <w:rsid w:val="00ED7D4B"/>
    <w:rsid w:val="00EE15BE"/>
    <w:rsid w:val="00EE37EE"/>
    <w:rsid w:val="00EF219F"/>
    <w:rsid w:val="00EF4D35"/>
    <w:rsid w:val="00F00463"/>
    <w:rsid w:val="00F044E9"/>
    <w:rsid w:val="00F146AF"/>
    <w:rsid w:val="00F201BD"/>
    <w:rsid w:val="00F31439"/>
    <w:rsid w:val="00F41790"/>
    <w:rsid w:val="00F41B39"/>
    <w:rsid w:val="00F474F2"/>
    <w:rsid w:val="00F51B35"/>
    <w:rsid w:val="00F61AEE"/>
    <w:rsid w:val="00F65E25"/>
    <w:rsid w:val="00F661A9"/>
    <w:rsid w:val="00F71E0C"/>
    <w:rsid w:val="00F84048"/>
    <w:rsid w:val="00FA7DA2"/>
    <w:rsid w:val="00FA7E7D"/>
    <w:rsid w:val="00FB707F"/>
    <w:rsid w:val="00FC1239"/>
    <w:rsid w:val="00FC619D"/>
    <w:rsid w:val="00FD020A"/>
    <w:rsid w:val="00FD7827"/>
    <w:rsid w:val="00FE1F7D"/>
    <w:rsid w:val="00FE2296"/>
    <w:rsid w:val="00FE38AD"/>
    <w:rsid w:val="00FF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BD66F"/>
  <w15:docId w15:val="{035118B2-52E5-4A5C-AA0D-C86F8FC3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98D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B798D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B798D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ListParagraph">
    <w:name w:val="List Paragraph"/>
    <w:basedOn w:val="Normal"/>
    <w:uiPriority w:val="34"/>
    <w:qFormat/>
    <w:rsid w:val="001B798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798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4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4FA"/>
    <w:rPr>
      <w:rFonts w:ascii="Tahoma" w:eastAsia="Times New Roman" w:hAnsi="Tahoma" w:cs="Tahoma"/>
      <w:sz w:val="16"/>
      <w:szCs w:val="16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83B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3B8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3B8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3B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3B81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B15EC9"/>
    <w:rPr>
      <w:color w:val="800080"/>
      <w:u w:val="single"/>
    </w:rPr>
  </w:style>
  <w:style w:type="paragraph" w:styleId="NoSpacing">
    <w:name w:val="No Spacing"/>
    <w:uiPriority w:val="1"/>
    <w:qFormat/>
    <w:rsid w:val="00DA62E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35471-4F14-4ECF-8EB2-EB17959DD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31</Pages>
  <Words>3873</Words>
  <Characters>36629</Characters>
  <Application>Microsoft Office Word</Application>
  <DocSecurity>0</DocSecurity>
  <Lines>1356</Lines>
  <Paragraphs>481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>https://mul2.gov.am/tasks/1125352/oneclick?token=6f3c6a49a8f4e9db349efd31fceb3b7d</cp:keywords>
  <dc:description/>
  <cp:lastModifiedBy>Marina Vardanyan</cp:lastModifiedBy>
  <cp:revision>13</cp:revision>
  <cp:lastPrinted>2024-10-21T13:36:00Z</cp:lastPrinted>
  <dcterms:created xsi:type="dcterms:W3CDTF">2025-03-13T14:51:00Z</dcterms:created>
  <dcterms:modified xsi:type="dcterms:W3CDTF">2025-05-14T06:08:00Z</dcterms:modified>
</cp:coreProperties>
</file>