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DF8497" w14:textId="77777777" w:rsidR="00957641" w:rsidRDefault="00957641" w:rsidP="001A6D2B">
      <w:pPr>
        <w:spacing w:after="0" w:line="360" w:lineRule="auto"/>
        <w:ind w:right="23"/>
        <w:jc w:val="center"/>
        <w:rPr>
          <w:rFonts w:ascii="GHEA Grapalat" w:hAnsi="GHEA Grapalat" w:cs="Times Armenian"/>
          <w:b/>
          <w:sz w:val="24"/>
          <w:szCs w:val="24"/>
          <w:lang w:val="pt-BR"/>
        </w:rPr>
      </w:pPr>
    </w:p>
    <w:p w14:paraId="42501E17" w14:textId="4E222B2F" w:rsidR="00DB2425" w:rsidRPr="00D7243F" w:rsidRDefault="00DB2425" w:rsidP="001A6D2B">
      <w:pPr>
        <w:spacing w:after="0" w:line="360" w:lineRule="auto"/>
        <w:ind w:right="23"/>
        <w:jc w:val="center"/>
        <w:rPr>
          <w:rFonts w:ascii="GHEA Grapalat" w:hAnsi="GHEA Grapalat" w:cs="Times Armenian"/>
          <w:b/>
          <w:sz w:val="24"/>
          <w:szCs w:val="24"/>
          <w:lang w:val="pt-BR"/>
        </w:rPr>
      </w:pPr>
      <w:r w:rsidRPr="00D7243F">
        <w:rPr>
          <w:rFonts w:ascii="GHEA Grapalat" w:hAnsi="GHEA Grapalat" w:cs="Times Armenian"/>
          <w:b/>
          <w:sz w:val="24"/>
          <w:szCs w:val="24"/>
          <w:lang w:val="pt-BR"/>
        </w:rPr>
        <w:t>ՀԻՄՆԱՎՈՐՈՒՄ</w:t>
      </w:r>
    </w:p>
    <w:p w14:paraId="43E58389" w14:textId="6FF7F778" w:rsidR="00433D66" w:rsidRDefault="00433D66" w:rsidP="00433D66">
      <w:pPr>
        <w:spacing w:after="0" w:line="360" w:lineRule="auto"/>
        <w:ind w:right="23"/>
        <w:jc w:val="center"/>
        <w:rPr>
          <w:rFonts w:ascii="GHEA Grapalat" w:hAnsi="GHEA Grapalat" w:cs="Times Armenian"/>
          <w:b/>
          <w:sz w:val="24"/>
          <w:szCs w:val="24"/>
          <w:lang w:val="pt-BR"/>
        </w:rPr>
      </w:pPr>
      <w:r w:rsidRPr="00433D66">
        <w:rPr>
          <w:rFonts w:ascii="GHEA Grapalat" w:hAnsi="GHEA Grapalat" w:cs="Times Armenian"/>
          <w:b/>
          <w:sz w:val="24"/>
          <w:szCs w:val="24"/>
          <w:lang w:val="pt-BR"/>
        </w:rPr>
        <w:t>«ՀԱՅԱՍՏԱՆԻ ՀԱՆՐԱՊԵՏՈՒԹՅԱՆ ՀՈՂԱՅԻՆ ՕՐԵՆՍԳՐՔՈՒՄ ԼՐԱՑՈՒՄՆԵՐ ԿԱՏԱՐԵԼՈՒ ՄԱՍԻՆ» ՀԱՅԱՍՏԱՆԻ ՀԱՆՐԱՊԵՏՈՒԹՅԱՆ ՕՐԵՆՔԻ ՆԱԽԱԳԾԻ ՎԵՐԱԲԵՐՅԱԼ</w:t>
      </w:r>
    </w:p>
    <w:p w14:paraId="40E449D1" w14:textId="77777777" w:rsidR="00433D66" w:rsidRPr="00433D66" w:rsidRDefault="00433D66" w:rsidP="00433D66">
      <w:pPr>
        <w:spacing w:after="0" w:line="360" w:lineRule="auto"/>
        <w:ind w:right="23"/>
        <w:jc w:val="center"/>
        <w:rPr>
          <w:rFonts w:ascii="GHEA Grapalat" w:hAnsi="GHEA Grapalat" w:cs="Times Armenian"/>
          <w:b/>
          <w:sz w:val="24"/>
          <w:szCs w:val="24"/>
          <w:lang w:val="pt-BR"/>
        </w:rPr>
      </w:pPr>
    </w:p>
    <w:p w14:paraId="73588537" w14:textId="69F6BBA0" w:rsidR="00B12FF4" w:rsidRPr="00D7243F" w:rsidRDefault="00B12FF4" w:rsidP="00154B20">
      <w:pPr>
        <w:numPr>
          <w:ilvl w:val="0"/>
          <w:numId w:val="9"/>
        </w:numPr>
        <w:tabs>
          <w:tab w:val="left" w:pos="851"/>
        </w:tabs>
        <w:spacing w:after="0" w:line="360" w:lineRule="auto"/>
        <w:ind w:left="0" w:firstLine="720"/>
        <w:jc w:val="both"/>
        <w:rPr>
          <w:rFonts w:ascii="GHEA Grapalat" w:hAnsi="GHEA Grapalat" w:cs="Times Armenian"/>
          <w:sz w:val="24"/>
          <w:szCs w:val="24"/>
          <w:lang w:val="pt-BR"/>
        </w:rPr>
      </w:pPr>
      <w:r w:rsidRPr="00D7243F">
        <w:rPr>
          <w:rFonts w:ascii="GHEA Grapalat" w:hAnsi="GHEA Grapalat"/>
          <w:b/>
          <w:sz w:val="24"/>
          <w:szCs w:val="24"/>
          <w:lang w:val="hy-AM"/>
        </w:rPr>
        <w:t>Ի</w:t>
      </w:r>
      <w:r w:rsidR="00DB2425" w:rsidRPr="00D7243F">
        <w:rPr>
          <w:rFonts w:ascii="GHEA Grapalat" w:hAnsi="GHEA Grapalat"/>
          <w:b/>
          <w:sz w:val="24"/>
          <w:szCs w:val="24"/>
          <w:lang w:val="pt-BR"/>
        </w:rPr>
        <w:t>րավական ակտի ընդունման անհրաժեշտությունը.</w:t>
      </w:r>
    </w:p>
    <w:p w14:paraId="25FB79C1" w14:textId="45673ED5" w:rsidR="00E340D4" w:rsidRDefault="00EC3BE9" w:rsidP="00A60E9C">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«Հայաստանի Հանրապետության հողային օրենսգրքում լրացում</w:t>
      </w:r>
      <w:r w:rsidR="00052E0C">
        <w:rPr>
          <w:rFonts w:ascii="GHEA Grapalat" w:hAnsi="GHEA Grapalat"/>
          <w:sz w:val="24"/>
          <w:szCs w:val="24"/>
          <w:lang w:val="hy-AM"/>
        </w:rPr>
        <w:t>ներ</w:t>
      </w:r>
      <w:r>
        <w:rPr>
          <w:rFonts w:ascii="GHEA Grapalat" w:hAnsi="GHEA Grapalat"/>
          <w:sz w:val="24"/>
          <w:szCs w:val="24"/>
          <w:lang w:val="hy-AM"/>
        </w:rPr>
        <w:t xml:space="preserve"> կատարելու մասին» ՀՀ օրենքի ն</w:t>
      </w:r>
      <w:r w:rsidR="00227DA7">
        <w:rPr>
          <w:rFonts w:ascii="GHEA Grapalat" w:hAnsi="GHEA Grapalat"/>
          <w:sz w:val="24"/>
          <w:szCs w:val="24"/>
          <w:lang w:val="hy-AM"/>
        </w:rPr>
        <w:t xml:space="preserve">ախագծով </w:t>
      </w:r>
      <w:r w:rsidRPr="00EC3BE9">
        <w:rPr>
          <w:rFonts w:ascii="GHEA Grapalat" w:hAnsi="GHEA Grapalat"/>
          <w:sz w:val="24"/>
          <w:szCs w:val="24"/>
          <w:lang w:val="pt-BR"/>
        </w:rPr>
        <w:t>(</w:t>
      </w:r>
      <w:r>
        <w:rPr>
          <w:rFonts w:ascii="GHEA Grapalat" w:hAnsi="GHEA Grapalat"/>
          <w:sz w:val="24"/>
          <w:szCs w:val="24"/>
          <w:lang w:val="hy-AM"/>
        </w:rPr>
        <w:t>այսուհետ՝ Նախագիծ</w:t>
      </w:r>
      <w:r w:rsidRPr="00EC3BE9">
        <w:rPr>
          <w:rFonts w:ascii="GHEA Grapalat" w:hAnsi="GHEA Grapalat"/>
          <w:sz w:val="24"/>
          <w:szCs w:val="24"/>
          <w:lang w:val="pt-BR"/>
        </w:rPr>
        <w:t>)</w:t>
      </w:r>
      <w:r>
        <w:rPr>
          <w:rFonts w:ascii="GHEA Grapalat" w:hAnsi="GHEA Grapalat"/>
          <w:sz w:val="24"/>
          <w:szCs w:val="24"/>
          <w:lang w:val="hy-AM"/>
        </w:rPr>
        <w:t xml:space="preserve"> </w:t>
      </w:r>
      <w:r w:rsidR="00227DA7">
        <w:rPr>
          <w:rFonts w:ascii="GHEA Grapalat" w:hAnsi="GHEA Grapalat"/>
          <w:sz w:val="24"/>
          <w:szCs w:val="24"/>
          <w:lang w:val="hy-AM"/>
        </w:rPr>
        <w:t>ներկայացվող</w:t>
      </w:r>
      <w:r w:rsidR="00587881">
        <w:rPr>
          <w:rFonts w:ascii="GHEA Grapalat" w:hAnsi="GHEA Grapalat"/>
          <w:sz w:val="24"/>
          <w:szCs w:val="24"/>
          <w:lang w:val="hy-AM"/>
        </w:rPr>
        <w:t xml:space="preserve"> </w:t>
      </w:r>
      <w:r w:rsidR="00703AAF" w:rsidRPr="00D7243F">
        <w:rPr>
          <w:rFonts w:ascii="GHEA Grapalat" w:hAnsi="GHEA Grapalat"/>
          <w:sz w:val="24"/>
          <w:szCs w:val="24"/>
          <w:lang w:val="hy-AM"/>
        </w:rPr>
        <w:t>լրացում</w:t>
      </w:r>
      <w:r w:rsidR="00052E0C">
        <w:rPr>
          <w:rFonts w:ascii="GHEA Grapalat" w:hAnsi="GHEA Grapalat"/>
          <w:sz w:val="24"/>
          <w:szCs w:val="24"/>
          <w:lang w:val="hy-AM"/>
        </w:rPr>
        <w:t>ներ</w:t>
      </w:r>
      <w:r w:rsidR="00227DA7">
        <w:rPr>
          <w:rFonts w:ascii="GHEA Grapalat" w:hAnsi="GHEA Grapalat"/>
          <w:sz w:val="24"/>
          <w:szCs w:val="24"/>
          <w:lang w:val="hy-AM"/>
        </w:rPr>
        <w:t>ը</w:t>
      </w:r>
      <w:r w:rsidR="00703AAF" w:rsidRPr="00D7243F">
        <w:rPr>
          <w:rFonts w:ascii="GHEA Grapalat" w:hAnsi="GHEA Grapalat"/>
          <w:sz w:val="24"/>
          <w:szCs w:val="24"/>
          <w:lang w:val="hy-AM"/>
        </w:rPr>
        <w:t xml:space="preserve"> </w:t>
      </w:r>
      <w:r w:rsidR="005F5CE1" w:rsidRPr="00433D66">
        <w:rPr>
          <w:rFonts w:ascii="GHEA Grapalat" w:hAnsi="GHEA Grapalat"/>
          <w:bCs/>
          <w:sz w:val="24"/>
          <w:szCs w:val="24"/>
          <w:lang w:val="af-ZA"/>
        </w:rPr>
        <w:t xml:space="preserve">պայմանավորված </w:t>
      </w:r>
      <w:r w:rsidR="00052E0C" w:rsidRPr="00433D66">
        <w:rPr>
          <w:rFonts w:ascii="GHEA Grapalat" w:hAnsi="GHEA Grapalat"/>
          <w:bCs/>
          <w:sz w:val="24"/>
          <w:szCs w:val="24"/>
          <w:lang w:val="hy-AM"/>
        </w:rPr>
        <w:t>են</w:t>
      </w:r>
      <w:r w:rsidR="005F5CE1" w:rsidRPr="00433D66">
        <w:rPr>
          <w:rFonts w:ascii="GHEA Grapalat" w:hAnsi="GHEA Grapalat"/>
          <w:bCs/>
          <w:sz w:val="24"/>
          <w:szCs w:val="24"/>
          <w:lang w:val="af-ZA"/>
        </w:rPr>
        <w:t xml:space="preserve"> </w:t>
      </w:r>
      <w:r w:rsidR="00227DA7" w:rsidRPr="00433D66">
        <w:rPr>
          <w:rFonts w:ascii="GHEA Grapalat" w:hAnsi="GHEA Grapalat"/>
          <w:bCs/>
          <w:sz w:val="24"/>
          <w:szCs w:val="24"/>
          <w:lang w:val="hy-AM"/>
        </w:rPr>
        <w:t>2023 թվականի ապրիլի</w:t>
      </w:r>
      <w:r w:rsidR="00227DA7">
        <w:rPr>
          <w:rFonts w:ascii="GHEA Grapalat" w:hAnsi="GHEA Grapalat"/>
          <w:sz w:val="24"/>
          <w:szCs w:val="24"/>
          <w:lang w:val="hy-AM"/>
        </w:rPr>
        <w:t xml:space="preserve"> 3</w:t>
      </w:r>
      <w:r w:rsidR="00227DA7" w:rsidRPr="00227DA7">
        <w:rPr>
          <w:rFonts w:ascii="GHEA Grapalat" w:hAnsi="GHEA Grapalat"/>
          <w:sz w:val="24"/>
          <w:szCs w:val="24"/>
          <w:lang w:val="hy-AM"/>
        </w:rPr>
        <w:t>-ի</w:t>
      </w:r>
      <w:r w:rsidR="00227DA7">
        <w:rPr>
          <w:rFonts w:ascii="GHEA Grapalat" w:hAnsi="GHEA Grapalat"/>
          <w:sz w:val="24"/>
          <w:szCs w:val="24"/>
          <w:lang w:val="hy-AM"/>
        </w:rPr>
        <w:t>ն</w:t>
      </w:r>
      <w:r w:rsidR="00227DA7" w:rsidRPr="00227DA7">
        <w:rPr>
          <w:rFonts w:ascii="GHEA Grapalat" w:hAnsi="GHEA Grapalat"/>
          <w:sz w:val="24"/>
          <w:szCs w:val="24"/>
          <w:lang w:val="hy-AM"/>
        </w:rPr>
        <w:t xml:space="preserve"> ՀՀ վարչապետի մոտ կայացած ՀՀ Արագածոտնի մարզի 2022</w:t>
      </w:r>
      <w:r w:rsidR="00227DA7">
        <w:rPr>
          <w:rFonts w:ascii="GHEA Grapalat" w:hAnsi="GHEA Grapalat"/>
          <w:sz w:val="24"/>
          <w:szCs w:val="24"/>
          <w:lang w:val="hy-AM"/>
        </w:rPr>
        <w:t xml:space="preserve"> </w:t>
      </w:r>
      <w:r w:rsidR="00227DA7" w:rsidRPr="00227DA7">
        <w:rPr>
          <w:rFonts w:ascii="GHEA Grapalat" w:hAnsi="GHEA Grapalat"/>
          <w:sz w:val="24"/>
          <w:szCs w:val="24"/>
          <w:lang w:val="hy-AM"/>
        </w:rPr>
        <w:t>թ</w:t>
      </w:r>
      <w:r w:rsidR="00227DA7">
        <w:rPr>
          <w:rFonts w:ascii="GHEA Grapalat" w:hAnsi="GHEA Grapalat"/>
          <w:sz w:val="24"/>
          <w:szCs w:val="24"/>
          <w:lang w:val="hy-AM"/>
        </w:rPr>
        <w:t>վական</w:t>
      </w:r>
      <w:r w:rsidR="00227DA7" w:rsidRPr="00227DA7">
        <w:rPr>
          <w:rFonts w:ascii="GHEA Grapalat" w:hAnsi="GHEA Grapalat"/>
          <w:sz w:val="24"/>
          <w:szCs w:val="24"/>
          <w:lang w:val="hy-AM"/>
        </w:rPr>
        <w:t xml:space="preserve">ի հաշվետվության մասին խորհրդակցության </w:t>
      </w:r>
      <w:r>
        <w:rPr>
          <w:rFonts w:ascii="GHEA Grapalat" w:hAnsi="GHEA Grapalat"/>
          <w:sz w:val="24"/>
          <w:szCs w:val="24"/>
          <w:lang w:val="hy-AM"/>
        </w:rPr>
        <w:t>թիվ</w:t>
      </w:r>
      <w:r w:rsidR="00227DA7" w:rsidRPr="00227DA7">
        <w:rPr>
          <w:rFonts w:ascii="GHEA Grapalat" w:hAnsi="GHEA Grapalat"/>
          <w:sz w:val="24"/>
          <w:szCs w:val="24"/>
          <w:lang w:val="hy-AM"/>
        </w:rPr>
        <w:t xml:space="preserve"> Վ/73-2023 արձանագրության 4.2-րդ կետի կատար</w:t>
      </w:r>
      <w:r w:rsidR="00227DA7">
        <w:rPr>
          <w:rFonts w:ascii="GHEA Grapalat" w:hAnsi="GHEA Grapalat"/>
          <w:sz w:val="24"/>
          <w:szCs w:val="24"/>
          <w:lang w:val="hy-AM"/>
        </w:rPr>
        <w:t>ումն ապահովելու նպատակով։</w:t>
      </w:r>
      <w:r w:rsidR="00E340D4">
        <w:rPr>
          <w:rFonts w:ascii="GHEA Grapalat" w:hAnsi="GHEA Grapalat"/>
          <w:sz w:val="24"/>
          <w:szCs w:val="24"/>
          <w:lang w:val="hy-AM"/>
        </w:rPr>
        <w:t xml:space="preserve"> </w:t>
      </w:r>
      <w:r w:rsidR="00227DA7">
        <w:rPr>
          <w:rFonts w:ascii="GHEA Grapalat" w:hAnsi="GHEA Grapalat"/>
          <w:sz w:val="24"/>
          <w:szCs w:val="24"/>
          <w:lang w:val="hy-AM"/>
        </w:rPr>
        <w:t xml:space="preserve">Համաձայն </w:t>
      </w:r>
      <w:r>
        <w:rPr>
          <w:rFonts w:ascii="GHEA Grapalat" w:hAnsi="GHEA Grapalat"/>
          <w:sz w:val="24"/>
          <w:szCs w:val="24"/>
          <w:lang w:val="hy-AM"/>
        </w:rPr>
        <w:t>թիվ</w:t>
      </w:r>
      <w:r w:rsidR="00227DA7" w:rsidRPr="00227DA7">
        <w:rPr>
          <w:rFonts w:ascii="GHEA Grapalat" w:hAnsi="GHEA Grapalat"/>
          <w:sz w:val="24"/>
          <w:szCs w:val="24"/>
          <w:lang w:val="hy-AM"/>
        </w:rPr>
        <w:t xml:space="preserve"> Վ/73-2023 արձանագրության 4.2-րդ կետ</w:t>
      </w:r>
      <w:r w:rsidR="00967552">
        <w:rPr>
          <w:rFonts w:ascii="GHEA Grapalat" w:hAnsi="GHEA Grapalat"/>
          <w:sz w:val="24"/>
          <w:szCs w:val="24"/>
          <w:lang w:val="hy-AM"/>
        </w:rPr>
        <w:t>ով տրված հանձնարարականի</w:t>
      </w:r>
      <w:r w:rsidR="00227DA7">
        <w:rPr>
          <w:rFonts w:ascii="GHEA Grapalat" w:hAnsi="GHEA Grapalat"/>
          <w:sz w:val="24"/>
          <w:szCs w:val="24"/>
          <w:lang w:val="hy-AM"/>
        </w:rPr>
        <w:t xml:space="preserve">՝ անհրաժեշտ էր  </w:t>
      </w:r>
      <w:r w:rsidR="00227DA7" w:rsidRPr="00227DA7">
        <w:rPr>
          <w:rFonts w:ascii="GHEA Grapalat" w:hAnsi="GHEA Grapalat"/>
          <w:sz w:val="24"/>
          <w:szCs w:val="24"/>
          <w:lang w:val="hy-AM"/>
        </w:rPr>
        <w:t>ներդրումային ծրագրերի ծավալներից ելնելով դիտարկել արոտավայրերի երկարաժամկետ վարձակալության տրամադրման հնարավորության հարցը՝ պայմանով, որ ներդրումային ծրագրի դադարեցման կամ ոչ ամբողջական կատարման դեպքում կդադարի կամ կվերանայվի նաև վարձակալության պայմանագիրը</w:t>
      </w:r>
      <w:r w:rsidR="00227DA7">
        <w:rPr>
          <w:rFonts w:ascii="GHEA Grapalat" w:hAnsi="GHEA Grapalat"/>
          <w:sz w:val="24"/>
          <w:szCs w:val="24"/>
          <w:lang w:val="hy-AM"/>
        </w:rPr>
        <w:t>։</w:t>
      </w:r>
    </w:p>
    <w:p w14:paraId="3B7AB4CF" w14:textId="6F21FCA6" w:rsidR="005A4D26" w:rsidRPr="00D7243F" w:rsidRDefault="005A4D26" w:rsidP="00154B20">
      <w:pPr>
        <w:pStyle w:val="NormalWeb"/>
        <w:numPr>
          <w:ilvl w:val="1"/>
          <w:numId w:val="14"/>
        </w:numPr>
        <w:spacing w:before="0" w:beforeAutospacing="0" w:after="0" w:afterAutospacing="0" w:line="360" w:lineRule="auto"/>
        <w:ind w:left="0" w:firstLine="720"/>
        <w:jc w:val="both"/>
        <w:rPr>
          <w:rFonts w:ascii="GHEA Grapalat" w:hAnsi="GHEA Grapalat" w:cs="Arial"/>
          <w:b/>
          <w:bCs/>
          <w:kern w:val="16"/>
          <w:lang w:val="hy-AM"/>
        </w:rPr>
      </w:pPr>
      <w:bookmarkStart w:id="0" w:name="_GoBack"/>
      <w:bookmarkEnd w:id="0"/>
      <w:r w:rsidRPr="00D7243F">
        <w:rPr>
          <w:rFonts w:ascii="GHEA Grapalat" w:hAnsi="GHEA Grapalat" w:cs="Arial"/>
          <w:b/>
          <w:bCs/>
          <w:kern w:val="16"/>
          <w:lang w:val="hy-AM"/>
        </w:rPr>
        <w:t>Կարգավորման հարաբերությունների ներկա վիճակը և առկա խնդիրները</w:t>
      </w:r>
      <w:r w:rsidR="00226A4E">
        <w:rPr>
          <w:rFonts w:ascii="Cambria Math" w:hAnsi="Cambria Math" w:cs="Arial"/>
          <w:b/>
          <w:bCs/>
          <w:kern w:val="16"/>
          <w:lang w:val="hy-AM"/>
        </w:rPr>
        <w:t>․</w:t>
      </w:r>
    </w:p>
    <w:p w14:paraId="14111C3A" w14:textId="37886EBA" w:rsidR="00967552" w:rsidRDefault="0034518A" w:rsidP="003A4ED6">
      <w:pPr>
        <w:pStyle w:val="NormalWeb"/>
        <w:shd w:val="clear" w:color="auto" w:fill="FFFFFF"/>
        <w:spacing w:before="0" w:beforeAutospacing="0" w:after="0" w:afterAutospacing="0" w:line="360" w:lineRule="auto"/>
        <w:ind w:firstLine="720"/>
        <w:jc w:val="both"/>
        <w:rPr>
          <w:rFonts w:ascii="GHEA Grapalat" w:hAnsi="GHEA Grapalat" w:cs="Sylfaen"/>
          <w:lang w:val="hy-AM" w:eastAsia="ru-RU"/>
        </w:rPr>
      </w:pPr>
      <w:r w:rsidRPr="00D7243F">
        <w:rPr>
          <w:rFonts w:ascii="GHEA Grapalat" w:hAnsi="GHEA Grapalat" w:cs="Sylfaen"/>
          <w:lang w:val="hy-AM" w:eastAsia="ru-RU"/>
        </w:rPr>
        <w:t xml:space="preserve">Համաձայն </w:t>
      </w:r>
      <w:r w:rsidR="00433D66">
        <w:rPr>
          <w:rFonts w:ascii="GHEA Grapalat" w:hAnsi="GHEA Grapalat" w:cs="Sylfaen"/>
          <w:lang w:val="hy-AM" w:eastAsia="ru-RU"/>
        </w:rPr>
        <w:t xml:space="preserve">Հայաստանի Հանրապետության հողային օրենսգրքի </w:t>
      </w:r>
      <w:r w:rsidR="00433D66" w:rsidRPr="00433D66">
        <w:rPr>
          <w:rFonts w:ascii="GHEA Grapalat" w:hAnsi="GHEA Grapalat" w:cs="Sylfaen"/>
          <w:lang w:val="hy-AM" w:eastAsia="ru-RU"/>
        </w:rPr>
        <w:t>(</w:t>
      </w:r>
      <w:r w:rsidR="00433D66">
        <w:rPr>
          <w:rFonts w:ascii="GHEA Grapalat" w:hAnsi="GHEA Grapalat" w:cs="Sylfaen"/>
          <w:lang w:val="hy-AM" w:eastAsia="ru-RU"/>
        </w:rPr>
        <w:t xml:space="preserve">այսուհետ՝ </w:t>
      </w:r>
      <w:r w:rsidRPr="00D7243F">
        <w:rPr>
          <w:rFonts w:ascii="GHEA Grapalat" w:hAnsi="GHEA Grapalat" w:cs="Sylfaen"/>
          <w:lang w:val="hy-AM" w:eastAsia="ru-RU"/>
        </w:rPr>
        <w:t>Օրենսգրք</w:t>
      </w:r>
      <w:r w:rsidR="00433D66" w:rsidRPr="00433D66">
        <w:rPr>
          <w:rFonts w:ascii="GHEA Grapalat" w:hAnsi="GHEA Grapalat" w:cs="Sylfaen"/>
          <w:lang w:val="hy-AM" w:eastAsia="ru-RU"/>
        </w:rPr>
        <w:t>)</w:t>
      </w:r>
      <w:r w:rsidRPr="00D7243F">
        <w:rPr>
          <w:rFonts w:ascii="GHEA Grapalat" w:hAnsi="GHEA Grapalat" w:cs="Sylfaen"/>
          <w:lang w:val="hy-AM" w:eastAsia="ru-RU"/>
        </w:rPr>
        <w:t xml:space="preserve"> </w:t>
      </w:r>
      <w:r w:rsidR="00967552">
        <w:rPr>
          <w:rFonts w:ascii="GHEA Grapalat" w:hAnsi="GHEA Grapalat" w:cs="Sylfaen"/>
          <w:lang w:val="hy-AM" w:eastAsia="ru-RU"/>
        </w:rPr>
        <w:t>46</w:t>
      </w:r>
      <w:r w:rsidR="003A4ED6">
        <w:rPr>
          <w:rFonts w:ascii="GHEA Grapalat" w:hAnsi="GHEA Grapalat" w:cs="Sylfaen"/>
          <w:lang w:val="hy-AM" w:eastAsia="ru-RU"/>
        </w:rPr>
        <w:t>-րդ հոդվածի</w:t>
      </w:r>
      <w:r w:rsidR="00967552">
        <w:rPr>
          <w:rFonts w:ascii="GHEA Grapalat" w:hAnsi="GHEA Grapalat" w:cs="Sylfaen"/>
          <w:lang w:val="hy-AM" w:eastAsia="ru-RU"/>
        </w:rPr>
        <w:t xml:space="preserve"> </w:t>
      </w:r>
      <w:r w:rsidR="003A4ED6">
        <w:rPr>
          <w:rFonts w:ascii="GHEA Grapalat" w:hAnsi="GHEA Grapalat" w:cs="Sylfaen"/>
          <w:lang w:val="hy-AM" w:eastAsia="ru-RU"/>
        </w:rPr>
        <w:t xml:space="preserve">1-ին մասի՝ </w:t>
      </w:r>
      <w:r w:rsidR="00967552" w:rsidRPr="00967552">
        <w:rPr>
          <w:rFonts w:ascii="GHEA Grapalat" w:hAnsi="GHEA Grapalat" w:cs="Sylfaen"/>
          <w:lang w:val="hy-AM" w:eastAsia="ru-RU"/>
        </w:rPr>
        <w:t>հողամասը սեփականատերն օգտագործման է տրամադրում կառուցապատման, անհատույց (մշտական) օգտագործման կամ վարձակալության իրավունքով:</w:t>
      </w:r>
      <w:r w:rsidR="00967552">
        <w:rPr>
          <w:rFonts w:ascii="GHEA Grapalat" w:hAnsi="GHEA Grapalat" w:cs="Sylfaen"/>
          <w:lang w:val="hy-AM" w:eastAsia="ru-RU"/>
        </w:rPr>
        <w:t xml:space="preserve"> </w:t>
      </w:r>
      <w:r w:rsidR="00B65A53">
        <w:rPr>
          <w:rFonts w:ascii="GHEA Grapalat" w:hAnsi="GHEA Grapalat" w:cs="Sylfaen"/>
          <w:lang w:val="hy-AM" w:eastAsia="ru-RU"/>
        </w:rPr>
        <w:t xml:space="preserve">Նույն հոդվածի 2-րդ մասի համաձայն՝ </w:t>
      </w:r>
      <w:r w:rsidR="00B65A53" w:rsidRPr="00B65A53">
        <w:rPr>
          <w:rFonts w:ascii="GHEA Grapalat" w:hAnsi="GHEA Grapalat" w:cs="Sylfaen"/>
          <w:lang w:val="hy-AM" w:eastAsia="ru-RU"/>
        </w:rPr>
        <w:t xml:space="preserve">արգելվում է պետական կամ համայնքային սեփականություն հանդիսացող հողամասերը կառուցապատման նպատակով վարձակալության կամ անհատույց (մշտական) օգտագործման իրավունքով տրամադրելը, բացառությամբ </w:t>
      </w:r>
      <w:r w:rsidR="00D12771">
        <w:rPr>
          <w:rFonts w:ascii="GHEA Grapalat" w:hAnsi="GHEA Grapalat" w:cs="Sylfaen"/>
          <w:lang w:val="hy-AM" w:eastAsia="ru-RU"/>
        </w:rPr>
        <w:t>Օ</w:t>
      </w:r>
      <w:r w:rsidR="00B65A53" w:rsidRPr="00B65A53">
        <w:rPr>
          <w:rFonts w:ascii="GHEA Grapalat" w:hAnsi="GHEA Grapalat" w:cs="Sylfaen"/>
          <w:lang w:val="hy-AM" w:eastAsia="ru-RU"/>
        </w:rPr>
        <w:t>րենսգրքի 63.1-ին հոդվածով սահմանված կամ «Պետություն-մասնավոր գործընկերության մասին» Հայաստանի Հանրապետության օրենքով նախատեսված ՊՄԳ ծրագրով (ծրագրերով) սահմանված</w:t>
      </w:r>
      <w:r w:rsidR="00433D66">
        <w:rPr>
          <w:rFonts w:ascii="Calibri" w:hAnsi="Calibri" w:cs="Calibri"/>
          <w:lang w:val="hy-AM" w:eastAsia="ru-RU"/>
        </w:rPr>
        <w:t xml:space="preserve"> </w:t>
      </w:r>
      <w:r w:rsidR="00B65A53" w:rsidRPr="00B65A53">
        <w:rPr>
          <w:rFonts w:ascii="GHEA Grapalat" w:hAnsi="GHEA Grapalat" w:cs="GHEA Grapalat"/>
          <w:lang w:val="hy-AM" w:eastAsia="ru-RU"/>
        </w:rPr>
        <w:t>դեպքերի</w:t>
      </w:r>
      <w:r w:rsidR="00B65A53" w:rsidRPr="00B65A53">
        <w:rPr>
          <w:rFonts w:ascii="GHEA Grapalat" w:hAnsi="GHEA Grapalat" w:cs="Sylfaen"/>
          <w:lang w:val="hy-AM" w:eastAsia="ru-RU"/>
        </w:rPr>
        <w:t>:</w:t>
      </w:r>
    </w:p>
    <w:p w14:paraId="402AE0F6" w14:textId="6EF530D7" w:rsidR="00D74C3F" w:rsidRDefault="00B65A53" w:rsidP="003A4ED6">
      <w:pPr>
        <w:pStyle w:val="NormalWeb"/>
        <w:shd w:val="clear" w:color="auto" w:fill="FFFFFF"/>
        <w:spacing w:before="0" w:beforeAutospacing="0" w:after="0" w:afterAutospacing="0" w:line="360" w:lineRule="auto"/>
        <w:ind w:firstLine="720"/>
        <w:jc w:val="both"/>
        <w:rPr>
          <w:rFonts w:ascii="GHEA Grapalat" w:hAnsi="GHEA Grapalat" w:cs="Sylfaen"/>
          <w:lang w:val="hy-AM" w:eastAsia="ru-RU"/>
        </w:rPr>
      </w:pPr>
      <w:r>
        <w:rPr>
          <w:rFonts w:ascii="GHEA Grapalat" w:hAnsi="GHEA Grapalat" w:cs="Sylfaen"/>
          <w:lang w:val="hy-AM" w:eastAsia="ru-RU"/>
        </w:rPr>
        <w:lastRenderedPageBreak/>
        <w:t>Մյուս կողմից՝ համաձայն Օրենսգրքի 48-րդ հոդվածի 2-րդ կետի՝ վ</w:t>
      </w:r>
      <w:r w:rsidRPr="00B65A53">
        <w:rPr>
          <w:rFonts w:ascii="GHEA Grapalat" w:hAnsi="GHEA Grapalat" w:cs="Sylfaen"/>
          <w:lang w:val="hy-AM" w:eastAsia="ru-RU"/>
        </w:rPr>
        <w:t xml:space="preserve">արձակալության կարող են հանձնվել պետության և համայնքի, իրավաբանական անձանց ու քաղաքացիների սեփականության </w:t>
      </w:r>
      <w:r w:rsidR="00D74C3F">
        <w:rPr>
          <w:rFonts w:ascii="GHEA Grapalat" w:hAnsi="GHEA Grapalat" w:cs="Sylfaen"/>
          <w:lang w:val="hy-AM" w:eastAsia="ru-RU"/>
        </w:rPr>
        <w:t>տակ</w:t>
      </w:r>
      <w:r w:rsidRPr="00B65A53">
        <w:rPr>
          <w:rFonts w:ascii="GHEA Grapalat" w:hAnsi="GHEA Grapalat" w:cs="Sylfaen"/>
          <w:lang w:val="hy-AM" w:eastAsia="ru-RU"/>
        </w:rPr>
        <w:t xml:space="preserve"> գտնվող հողամասերը</w:t>
      </w:r>
      <w:r>
        <w:rPr>
          <w:rFonts w:ascii="GHEA Grapalat" w:hAnsi="GHEA Grapalat" w:cs="Sylfaen"/>
          <w:lang w:val="hy-AM" w:eastAsia="ru-RU"/>
        </w:rPr>
        <w:t xml:space="preserve">, ինչպես նաև՝ </w:t>
      </w:r>
      <w:r w:rsidR="00D74C3F">
        <w:rPr>
          <w:rFonts w:ascii="GHEA Grapalat" w:hAnsi="GHEA Grapalat" w:cs="Sylfaen"/>
          <w:lang w:val="hy-AM" w:eastAsia="ru-RU"/>
        </w:rPr>
        <w:t>նույն հոդվածի 3-րդ կետով սահմանվում է պ</w:t>
      </w:r>
      <w:r w:rsidR="00D74C3F" w:rsidRPr="00D74C3F">
        <w:rPr>
          <w:rFonts w:ascii="GHEA Grapalat" w:hAnsi="GHEA Grapalat" w:cs="Sylfaen"/>
          <w:lang w:val="hy-AM" w:eastAsia="ru-RU"/>
        </w:rPr>
        <w:t>ետության և համայնքների սեփականության հողամասերի</w:t>
      </w:r>
      <w:r w:rsidR="00D74C3F">
        <w:rPr>
          <w:rFonts w:ascii="GHEA Grapalat" w:hAnsi="GHEA Grapalat" w:cs="Sylfaen"/>
          <w:lang w:val="hy-AM" w:eastAsia="ru-RU"/>
        </w:rPr>
        <w:t xml:space="preserve"> </w:t>
      </w:r>
      <w:r w:rsidR="00D74C3F" w:rsidRPr="00D74C3F">
        <w:rPr>
          <w:rFonts w:ascii="GHEA Grapalat" w:hAnsi="GHEA Grapalat" w:cs="Sylfaen"/>
          <w:lang w:val="hy-AM" w:eastAsia="ru-RU"/>
        </w:rPr>
        <w:t>(</w:t>
      </w:r>
      <w:r w:rsidR="00D74C3F">
        <w:rPr>
          <w:rFonts w:ascii="GHEA Grapalat" w:hAnsi="GHEA Grapalat" w:cs="Sylfaen"/>
          <w:lang w:val="hy-AM" w:eastAsia="ru-RU"/>
        </w:rPr>
        <w:t>այդ թվում՝ գյուղատնտեսական ն</w:t>
      </w:r>
      <w:r w:rsidR="0036673F">
        <w:rPr>
          <w:rFonts w:ascii="GHEA Grapalat" w:hAnsi="GHEA Grapalat" w:cs="Sylfaen"/>
          <w:lang w:val="hy-AM" w:eastAsia="ru-RU"/>
        </w:rPr>
        <w:t>շ</w:t>
      </w:r>
      <w:r w:rsidR="00D74C3F">
        <w:rPr>
          <w:rFonts w:ascii="GHEA Grapalat" w:hAnsi="GHEA Grapalat" w:cs="Sylfaen"/>
          <w:lang w:val="hy-AM" w:eastAsia="ru-RU"/>
        </w:rPr>
        <w:t>անակության հողերի</w:t>
      </w:r>
      <w:r w:rsidR="00D74C3F" w:rsidRPr="00D74C3F">
        <w:rPr>
          <w:rFonts w:ascii="GHEA Grapalat" w:hAnsi="GHEA Grapalat" w:cs="Sylfaen"/>
          <w:lang w:val="hy-AM" w:eastAsia="ru-RU"/>
        </w:rPr>
        <w:t>)</w:t>
      </w:r>
      <w:r w:rsidR="0036673F">
        <w:rPr>
          <w:rFonts w:ascii="GHEA Grapalat" w:hAnsi="GHEA Grapalat" w:cs="Sylfaen"/>
          <w:lang w:val="hy-AM" w:eastAsia="ru-RU"/>
        </w:rPr>
        <w:t xml:space="preserve"> </w:t>
      </w:r>
      <w:r w:rsidR="00D74C3F">
        <w:rPr>
          <w:rFonts w:ascii="GHEA Grapalat" w:hAnsi="GHEA Grapalat" w:cs="Sylfaen"/>
          <w:lang w:val="hy-AM" w:eastAsia="ru-RU"/>
        </w:rPr>
        <w:t xml:space="preserve">վարձակալության </w:t>
      </w:r>
      <w:r w:rsidR="0036673F">
        <w:rPr>
          <w:rFonts w:ascii="GHEA Grapalat" w:hAnsi="GHEA Grapalat" w:cs="Sylfaen"/>
          <w:lang w:val="hy-AM" w:eastAsia="ru-RU"/>
        </w:rPr>
        <w:t xml:space="preserve">տրամադրման </w:t>
      </w:r>
      <w:r w:rsidR="00D74C3F">
        <w:rPr>
          <w:rFonts w:ascii="GHEA Grapalat" w:hAnsi="GHEA Grapalat" w:cs="Sylfaen"/>
          <w:lang w:val="hy-AM" w:eastAsia="ru-RU"/>
        </w:rPr>
        <w:t>ժամկետները։</w:t>
      </w:r>
    </w:p>
    <w:p w14:paraId="785C9E75" w14:textId="7F1DC22B" w:rsidR="0036673F" w:rsidRPr="0036673F" w:rsidRDefault="0036673F" w:rsidP="0036673F">
      <w:pPr>
        <w:spacing w:after="0" w:line="360" w:lineRule="auto"/>
        <w:ind w:firstLine="720"/>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Նախագծ</w:t>
      </w:r>
      <w:r w:rsidR="00052E0C">
        <w:rPr>
          <w:rFonts w:ascii="GHEA Grapalat" w:eastAsia="Times New Roman" w:hAnsi="GHEA Grapalat" w:cs="Sylfaen"/>
          <w:sz w:val="24"/>
          <w:szCs w:val="24"/>
          <w:lang w:val="hy-AM" w:eastAsia="ru-RU"/>
        </w:rPr>
        <w:t xml:space="preserve">ով առաջարկվում է </w:t>
      </w:r>
      <w:r w:rsidRPr="0036673F">
        <w:rPr>
          <w:rFonts w:ascii="GHEA Grapalat" w:hAnsi="GHEA Grapalat"/>
          <w:color w:val="000000"/>
          <w:sz w:val="24"/>
          <w:szCs w:val="24"/>
          <w:shd w:val="clear" w:color="auto" w:fill="FFFFFF"/>
          <w:lang w:val="hy-AM"/>
        </w:rPr>
        <w:t xml:space="preserve">սոցիալական կամ բարեգործական կամ Հայաստանի Հանրապետության </w:t>
      </w:r>
      <w:r w:rsidRPr="0036673F">
        <w:rPr>
          <w:rFonts w:ascii="GHEA Grapalat" w:eastAsia="Times New Roman" w:hAnsi="GHEA Grapalat" w:cs="Sylfaen"/>
          <w:sz w:val="24"/>
          <w:szCs w:val="24"/>
          <w:lang w:val="hy-AM" w:eastAsia="ru-RU"/>
        </w:rPr>
        <w:t>կառավարության հավանությանն արժանացած ներդրումային ծրագրերի (այդ թվում` «Պետություն-մասնավոր գործընկերության մասին» Հայաստանի Հանրապետության օրենքով նախատեսված ՊՄԳ ծրագիր)</w:t>
      </w:r>
      <w:r w:rsidR="00433D66">
        <w:rPr>
          <w:rFonts w:ascii="GHEA Grapalat" w:eastAsia="Times New Roman" w:hAnsi="GHEA Grapalat" w:cs="Sylfaen"/>
          <w:sz w:val="24"/>
          <w:szCs w:val="24"/>
          <w:lang w:val="hy-AM" w:eastAsia="ru-RU"/>
        </w:rPr>
        <w:t xml:space="preserve"> </w:t>
      </w:r>
      <w:r>
        <w:rPr>
          <w:rFonts w:ascii="GHEA Grapalat" w:eastAsia="Times New Roman" w:hAnsi="GHEA Grapalat" w:cs="Sylfaen"/>
          <w:sz w:val="24"/>
          <w:szCs w:val="24"/>
          <w:lang w:val="hy-AM" w:eastAsia="ru-RU"/>
        </w:rPr>
        <w:t>շրջանակներում</w:t>
      </w:r>
      <w:r w:rsidRPr="0036673F">
        <w:rPr>
          <w:rFonts w:ascii="GHEA Grapalat" w:eastAsia="Times New Roman" w:hAnsi="GHEA Grapalat" w:cs="Sylfaen"/>
          <w:sz w:val="24"/>
          <w:szCs w:val="24"/>
          <w:lang w:val="hy-AM" w:eastAsia="ru-RU"/>
        </w:rPr>
        <w:t xml:space="preserve"> </w:t>
      </w:r>
      <w:r w:rsidR="00477D62" w:rsidRPr="00477D62">
        <w:rPr>
          <w:rFonts w:ascii="GHEA Grapalat" w:eastAsia="Times New Roman" w:hAnsi="GHEA Grapalat" w:cs="Sylfaen"/>
          <w:sz w:val="24"/>
          <w:szCs w:val="24"/>
          <w:lang w:val="hy-AM" w:eastAsia="ru-RU"/>
        </w:rPr>
        <w:t>պետության և համայնքների սեփականությ</w:t>
      </w:r>
      <w:r w:rsidR="00477D62">
        <w:rPr>
          <w:rFonts w:ascii="GHEA Grapalat" w:eastAsia="Times New Roman" w:hAnsi="GHEA Grapalat" w:cs="Sylfaen"/>
          <w:sz w:val="24"/>
          <w:szCs w:val="24"/>
          <w:lang w:val="hy-AM" w:eastAsia="ru-RU"/>
        </w:rPr>
        <w:t>ու</w:t>
      </w:r>
      <w:r w:rsidR="00477D62" w:rsidRPr="00477D62">
        <w:rPr>
          <w:rFonts w:ascii="GHEA Grapalat" w:eastAsia="Times New Roman" w:hAnsi="GHEA Grapalat" w:cs="Sylfaen"/>
          <w:sz w:val="24"/>
          <w:szCs w:val="24"/>
          <w:lang w:val="hy-AM" w:eastAsia="ru-RU"/>
        </w:rPr>
        <w:t>ն</w:t>
      </w:r>
      <w:r w:rsidR="00477D62">
        <w:rPr>
          <w:rFonts w:ascii="GHEA Grapalat" w:eastAsia="Times New Roman" w:hAnsi="GHEA Grapalat" w:cs="Sylfaen"/>
          <w:sz w:val="24"/>
          <w:szCs w:val="24"/>
          <w:lang w:val="hy-AM" w:eastAsia="ru-RU"/>
        </w:rPr>
        <w:t>ը</w:t>
      </w:r>
      <w:r w:rsidR="00477D62" w:rsidRPr="00477D62">
        <w:rPr>
          <w:rFonts w:ascii="GHEA Grapalat" w:eastAsia="Times New Roman" w:hAnsi="GHEA Grapalat" w:cs="Sylfaen"/>
          <w:sz w:val="24"/>
          <w:szCs w:val="24"/>
          <w:lang w:val="hy-AM" w:eastAsia="ru-RU"/>
        </w:rPr>
        <w:t xml:space="preserve"> </w:t>
      </w:r>
      <w:r w:rsidR="00477D62">
        <w:rPr>
          <w:rFonts w:ascii="GHEA Grapalat" w:eastAsia="Times New Roman" w:hAnsi="GHEA Grapalat" w:cs="Sylfaen"/>
          <w:sz w:val="24"/>
          <w:szCs w:val="24"/>
          <w:lang w:val="hy-AM" w:eastAsia="ru-RU"/>
        </w:rPr>
        <w:t xml:space="preserve">հանդիսացող </w:t>
      </w:r>
      <w:r w:rsidRPr="0036673F">
        <w:rPr>
          <w:rFonts w:ascii="GHEA Grapalat" w:eastAsia="Times New Roman" w:hAnsi="GHEA Grapalat" w:cs="Sylfaen"/>
          <w:sz w:val="24"/>
          <w:szCs w:val="24"/>
          <w:lang w:val="hy-AM" w:eastAsia="ru-RU"/>
        </w:rPr>
        <w:t>գյուղատնտեսական նշանակության հողեր</w:t>
      </w:r>
      <w:r w:rsidR="003A3B35">
        <w:rPr>
          <w:rFonts w:ascii="GHEA Grapalat" w:eastAsia="Times New Roman" w:hAnsi="GHEA Grapalat" w:cs="Sylfaen"/>
          <w:sz w:val="24"/>
          <w:szCs w:val="24"/>
          <w:lang w:val="hy-AM" w:eastAsia="ru-RU"/>
        </w:rPr>
        <w:t>ից՝ արոտավայրերը</w:t>
      </w:r>
      <w:r>
        <w:rPr>
          <w:rFonts w:ascii="GHEA Grapalat" w:eastAsia="Times New Roman" w:hAnsi="GHEA Grapalat" w:cs="Sylfaen"/>
          <w:sz w:val="24"/>
          <w:szCs w:val="24"/>
          <w:lang w:val="hy-AM" w:eastAsia="ru-RU"/>
        </w:rPr>
        <w:t xml:space="preserve"> </w:t>
      </w:r>
      <w:r w:rsidRPr="0036673F">
        <w:rPr>
          <w:rFonts w:ascii="GHEA Grapalat" w:eastAsia="Times New Roman" w:hAnsi="GHEA Grapalat" w:cs="Sylfaen"/>
          <w:sz w:val="24"/>
          <w:szCs w:val="24"/>
          <w:lang w:val="hy-AM" w:eastAsia="ru-RU"/>
        </w:rPr>
        <w:t>երկարաժամկետ վարձակալու</w:t>
      </w:r>
      <w:r>
        <w:rPr>
          <w:rFonts w:ascii="GHEA Grapalat" w:eastAsia="Times New Roman" w:hAnsi="GHEA Grapalat" w:cs="Sylfaen"/>
          <w:sz w:val="24"/>
          <w:szCs w:val="24"/>
          <w:lang w:val="hy-AM" w:eastAsia="ru-RU"/>
        </w:rPr>
        <w:t>թ</w:t>
      </w:r>
      <w:r w:rsidRPr="0036673F">
        <w:rPr>
          <w:rFonts w:ascii="GHEA Grapalat" w:eastAsia="Times New Roman" w:hAnsi="GHEA Grapalat" w:cs="Sylfaen"/>
          <w:sz w:val="24"/>
          <w:szCs w:val="24"/>
          <w:lang w:val="hy-AM" w:eastAsia="ru-RU"/>
        </w:rPr>
        <w:t>յան տրամադր</w:t>
      </w:r>
      <w:r>
        <w:rPr>
          <w:rFonts w:ascii="GHEA Grapalat" w:eastAsia="Times New Roman" w:hAnsi="GHEA Grapalat" w:cs="Sylfaen"/>
          <w:sz w:val="24"/>
          <w:szCs w:val="24"/>
          <w:lang w:val="hy-AM" w:eastAsia="ru-RU"/>
        </w:rPr>
        <w:t>ելու</w:t>
      </w:r>
      <w:r w:rsidRPr="0036673F">
        <w:rPr>
          <w:rFonts w:ascii="GHEA Grapalat" w:eastAsia="Times New Roman" w:hAnsi="GHEA Grapalat" w:cs="Sylfaen"/>
          <w:sz w:val="24"/>
          <w:szCs w:val="24"/>
          <w:lang w:val="hy-AM" w:eastAsia="ru-RU"/>
        </w:rPr>
        <w:t xml:space="preserve"> գործընթացներ</w:t>
      </w:r>
      <w:r w:rsidR="00052E0C">
        <w:rPr>
          <w:rFonts w:ascii="GHEA Grapalat" w:eastAsia="Times New Roman" w:hAnsi="GHEA Grapalat" w:cs="Sylfaen"/>
          <w:sz w:val="24"/>
          <w:szCs w:val="24"/>
          <w:lang w:val="hy-AM" w:eastAsia="ru-RU"/>
        </w:rPr>
        <w:t>ի կարգավորում</w:t>
      </w:r>
      <w:r w:rsidRPr="0036673F">
        <w:rPr>
          <w:rFonts w:ascii="GHEA Grapalat" w:eastAsia="Times New Roman" w:hAnsi="GHEA Grapalat" w:cs="Sylfaen"/>
          <w:sz w:val="24"/>
          <w:szCs w:val="24"/>
          <w:lang w:val="hy-AM" w:eastAsia="ru-RU"/>
        </w:rPr>
        <w:t>։</w:t>
      </w:r>
    </w:p>
    <w:p w14:paraId="7B0C2886" w14:textId="005978BD" w:rsidR="009D08AD" w:rsidRDefault="009D08AD" w:rsidP="009D08AD">
      <w:pPr>
        <w:spacing w:after="0" w:line="360" w:lineRule="auto"/>
        <w:ind w:firstLine="720"/>
        <w:jc w:val="both"/>
        <w:rPr>
          <w:rFonts w:ascii="GHEA Grapalat" w:eastAsia="Times New Roman" w:hAnsi="GHEA Grapalat" w:cs="Sylfaen"/>
          <w:sz w:val="24"/>
          <w:szCs w:val="24"/>
          <w:lang w:val="hy-AM" w:eastAsia="ru-RU"/>
        </w:rPr>
      </w:pPr>
      <w:r w:rsidRPr="009D08AD">
        <w:rPr>
          <w:rFonts w:ascii="GHEA Grapalat" w:eastAsia="Times New Roman" w:hAnsi="GHEA Grapalat" w:cs="Sylfaen"/>
          <w:sz w:val="24"/>
          <w:szCs w:val="24"/>
          <w:lang w:val="hy-AM" w:eastAsia="ru-RU"/>
        </w:rPr>
        <w:t>Հարկ է նշել, որ ներդրումային ծրագրի ծավալների գնահատման, վերջիններիս իրականացման,  երկարաձգման, դադարեցման, ինչպես նաև չկատարման և ոչ պատշաճ կատարման դեպքում պատասխանատվության միջոցների վերաբերյալ դրույթներ</w:t>
      </w:r>
      <w:r>
        <w:rPr>
          <w:rFonts w:ascii="GHEA Grapalat" w:eastAsia="Times New Roman" w:hAnsi="GHEA Grapalat" w:cs="Sylfaen"/>
          <w:sz w:val="24"/>
          <w:szCs w:val="24"/>
          <w:lang w:val="hy-AM" w:eastAsia="ru-RU"/>
        </w:rPr>
        <w:t xml:space="preserve"> արդեն իսկ գործող օրենսդրությամբ սահմանված են, և պայմանավորված այդ հանգամանքով՝ Նախագծով մեկ անգամ ևս սահմանելու անհրաժեշտությունը բացակայում է</w:t>
      </w:r>
      <w:r w:rsidRPr="009D08AD">
        <w:rPr>
          <w:rFonts w:ascii="GHEA Grapalat" w:eastAsia="Times New Roman" w:hAnsi="GHEA Grapalat" w:cs="Sylfaen"/>
          <w:sz w:val="24"/>
          <w:szCs w:val="24"/>
          <w:lang w:val="hy-AM" w:eastAsia="ru-RU"/>
        </w:rPr>
        <w:t>։</w:t>
      </w:r>
    </w:p>
    <w:p w14:paraId="29BCFF84" w14:textId="0F926B7B" w:rsidR="005A4D26" w:rsidRPr="00D7243F" w:rsidRDefault="005A4D26" w:rsidP="00154B20">
      <w:pPr>
        <w:pStyle w:val="NormalWeb"/>
        <w:spacing w:before="0" w:beforeAutospacing="0" w:after="0" w:afterAutospacing="0" w:line="360" w:lineRule="auto"/>
        <w:ind w:firstLine="720"/>
        <w:jc w:val="both"/>
        <w:rPr>
          <w:rFonts w:ascii="GHEA Grapalat" w:hAnsi="GHEA Grapalat" w:cs="Arial"/>
          <w:b/>
          <w:bCs/>
          <w:kern w:val="16"/>
          <w:lang w:val="hy-AM"/>
        </w:rPr>
      </w:pPr>
      <w:r w:rsidRPr="00D7243F">
        <w:rPr>
          <w:rFonts w:ascii="GHEA Grapalat" w:hAnsi="GHEA Grapalat" w:cs="Arial"/>
          <w:b/>
          <w:bCs/>
          <w:kern w:val="16"/>
          <w:lang w:val="hy-AM"/>
        </w:rPr>
        <w:t>1.2.</w:t>
      </w:r>
      <w:r w:rsidR="000902D7">
        <w:rPr>
          <w:rFonts w:ascii="GHEA Grapalat" w:hAnsi="GHEA Grapalat" w:cs="Arial"/>
          <w:b/>
          <w:bCs/>
          <w:kern w:val="16"/>
          <w:lang w:val="hy-AM"/>
        </w:rPr>
        <w:t xml:space="preserve"> </w:t>
      </w:r>
      <w:r w:rsidRPr="00D7243F">
        <w:rPr>
          <w:rFonts w:ascii="GHEA Grapalat" w:hAnsi="GHEA Grapalat" w:cs="Arial"/>
          <w:b/>
          <w:bCs/>
          <w:kern w:val="16"/>
          <w:lang w:val="hy-AM"/>
        </w:rPr>
        <w:t>Առկա խնդիրներ</w:t>
      </w:r>
      <w:r w:rsidR="00593342">
        <w:rPr>
          <w:rFonts w:ascii="GHEA Grapalat" w:hAnsi="GHEA Grapalat" w:cs="Arial"/>
          <w:b/>
          <w:bCs/>
          <w:kern w:val="16"/>
          <w:lang w:val="hy-AM"/>
        </w:rPr>
        <w:t>ը և</w:t>
      </w:r>
      <w:r w:rsidRPr="00D7243F">
        <w:rPr>
          <w:rFonts w:ascii="GHEA Grapalat" w:hAnsi="GHEA Grapalat" w:cs="Arial"/>
          <w:b/>
          <w:bCs/>
          <w:kern w:val="16"/>
          <w:lang w:val="hy-AM"/>
        </w:rPr>
        <w:t xml:space="preserve"> առաջարկվող լուծումները</w:t>
      </w:r>
      <w:r w:rsidR="00226A4E">
        <w:rPr>
          <w:rFonts w:ascii="Cambria Math" w:hAnsi="Cambria Math" w:cs="Arial"/>
          <w:b/>
          <w:bCs/>
          <w:kern w:val="16"/>
          <w:lang w:val="hy-AM"/>
        </w:rPr>
        <w:t>․</w:t>
      </w:r>
      <w:r w:rsidRPr="00D7243F">
        <w:rPr>
          <w:rFonts w:ascii="GHEA Grapalat" w:hAnsi="GHEA Grapalat" w:cs="Arial"/>
          <w:b/>
          <w:bCs/>
          <w:kern w:val="16"/>
          <w:lang w:val="hy-AM"/>
        </w:rPr>
        <w:t xml:space="preserve"> </w:t>
      </w:r>
    </w:p>
    <w:p w14:paraId="2D2E311E" w14:textId="71E1C25F" w:rsidR="00433D66" w:rsidRPr="00433D66" w:rsidRDefault="005F5CE1" w:rsidP="00433D66">
      <w:pPr>
        <w:pStyle w:val="NormalWeb"/>
        <w:shd w:val="clear" w:color="auto" w:fill="FFFFFF"/>
        <w:spacing w:before="0" w:beforeAutospacing="0" w:after="0" w:afterAutospacing="0" w:line="360" w:lineRule="auto"/>
        <w:ind w:firstLine="450"/>
        <w:jc w:val="both"/>
        <w:rPr>
          <w:rFonts w:ascii="GHEA Grapalat" w:hAnsi="GHEA Grapalat"/>
          <w:color w:val="000000"/>
          <w:shd w:val="clear" w:color="auto" w:fill="FFFFFF"/>
          <w:lang w:val="hy-AM"/>
        </w:rPr>
      </w:pPr>
      <w:r w:rsidRPr="00D7243F">
        <w:rPr>
          <w:rFonts w:ascii="GHEA Grapalat" w:hAnsi="GHEA Grapalat"/>
          <w:color w:val="000000"/>
          <w:lang w:val="hy-AM"/>
        </w:rPr>
        <w:t>Նախագծ</w:t>
      </w:r>
      <w:r w:rsidR="00B61B00" w:rsidRPr="00D7243F">
        <w:rPr>
          <w:rFonts w:ascii="GHEA Grapalat" w:hAnsi="GHEA Grapalat"/>
          <w:color w:val="000000"/>
          <w:lang w:val="hy-AM"/>
        </w:rPr>
        <w:t>ով</w:t>
      </w:r>
      <w:r w:rsidRPr="00D7243F">
        <w:rPr>
          <w:rFonts w:ascii="GHEA Grapalat" w:hAnsi="GHEA Grapalat"/>
          <w:color w:val="000000"/>
          <w:lang w:val="hy-AM"/>
        </w:rPr>
        <w:t xml:space="preserve"> առաջարկվում է </w:t>
      </w:r>
      <w:r w:rsidR="005F37ED">
        <w:rPr>
          <w:rFonts w:ascii="GHEA Grapalat" w:hAnsi="GHEA Grapalat"/>
          <w:color w:val="000000"/>
          <w:lang w:val="hy-AM"/>
        </w:rPr>
        <w:t xml:space="preserve">պետական, ինչպես նաև </w:t>
      </w:r>
      <w:r w:rsidR="00C1140B" w:rsidRPr="00D7243F">
        <w:rPr>
          <w:rFonts w:ascii="GHEA Grapalat" w:hAnsi="GHEA Grapalat"/>
          <w:lang w:val="hy-AM"/>
        </w:rPr>
        <w:t xml:space="preserve">ենթակա պետական մարմիններին հանձնված (ամրացված) պետության </w:t>
      </w:r>
      <w:r w:rsidR="00477D62">
        <w:rPr>
          <w:rFonts w:ascii="GHEA Grapalat" w:hAnsi="GHEA Grapalat"/>
          <w:lang w:val="hy-AM"/>
        </w:rPr>
        <w:t xml:space="preserve">և համայնքների </w:t>
      </w:r>
      <w:r w:rsidR="00C1140B" w:rsidRPr="00D7243F">
        <w:rPr>
          <w:rFonts w:ascii="GHEA Grapalat" w:hAnsi="GHEA Grapalat"/>
          <w:lang w:val="hy-AM"/>
        </w:rPr>
        <w:t xml:space="preserve">սեփականությանը պատկանող հողերը </w:t>
      </w:r>
      <w:r w:rsidR="00F100B7" w:rsidRPr="00F100B7">
        <w:rPr>
          <w:rFonts w:ascii="GHEA Grapalat" w:hAnsi="GHEA Grapalat"/>
          <w:lang w:val="hy-AM"/>
        </w:rPr>
        <w:t>(</w:t>
      </w:r>
      <w:r w:rsidR="00A34D89">
        <w:rPr>
          <w:rFonts w:ascii="GHEA Grapalat" w:hAnsi="GHEA Grapalat"/>
          <w:lang w:val="hy-AM"/>
        </w:rPr>
        <w:t>տվյալ դեպքում՝</w:t>
      </w:r>
      <w:r w:rsidR="00D74C3F">
        <w:rPr>
          <w:rFonts w:ascii="GHEA Grapalat" w:hAnsi="GHEA Grapalat"/>
          <w:lang w:val="hy-AM"/>
        </w:rPr>
        <w:t xml:space="preserve"> գյուղատնտեսական նշանակության հողեր</w:t>
      </w:r>
      <w:r w:rsidR="003A3B35">
        <w:rPr>
          <w:rFonts w:ascii="GHEA Grapalat" w:hAnsi="GHEA Grapalat"/>
          <w:lang w:val="hy-AM"/>
        </w:rPr>
        <w:t>ից՝ արոտավայրերը</w:t>
      </w:r>
      <w:r w:rsidR="00F100B7" w:rsidRPr="00F100B7">
        <w:rPr>
          <w:rFonts w:ascii="GHEA Grapalat" w:hAnsi="GHEA Grapalat"/>
          <w:lang w:val="hy-AM"/>
        </w:rPr>
        <w:t>)</w:t>
      </w:r>
      <w:r w:rsidR="00F100B7">
        <w:rPr>
          <w:rFonts w:ascii="GHEA Grapalat" w:hAnsi="GHEA Grapalat"/>
          <w:lang w:val="hy-AM"/>
        </w:rPr>
        <w:t xml:space="preserve"> ներդրումային ծրագրերի իրականացման նպատակով </w:t>
      </w:r>
      <w:r w:rsidR="00F100B7" w:rsidRPr="00F100B7">
        <w:rPr>
          <w:rFonts w:ascii="GHEA Grapalat" w:hAnsi="GHEA Grapalat"/>
          <w:lang w:val="hy-AM"/>
        </w:rPr>
        <w:t>(</w:t>
      </w:r>
      <w:r w:rsidR="00F100B7">
        <w:rPr>
          <w:rFonts w:ascii="GHEA Grapalat" w:hAnsi="GHEA Grapalat"/>
          <w:lang w:val="hy-AM"/>
        </w:rPr>
        <w:t>ելնելով վերջիններիս ծավալներից</w:t>
      </w:r>
      <w:r w:rsidR="00F100B7" w:rsidRPr="00F100B7">
        <w:rPr>
          <w:rFonts w:ascii="GHEA Grapalat" w:hAnsi="GHEA Grapalat"/>
          <w:lang w:val="hy-AM"/>
        </w:rPr>
        <w:t>)</w:t>
      </w:r>
      <w:r w:rsidR="00F100B7">
        <w:rPr>
          <w:rFonts w:ascii="GHEA Grapalat" w:hAnsi="GHEA Grapalat"/>
          <w:lang w:val="hy-AM"/>
        </w:rPr>
        <w:t xml:space="preserve"> դիտարկել </w:t>
      </w:r>
      <w:r w:rsidR="00F100B7" w:rsidRPr="00227DA7">
        <w:rPr>
          <w:rFonts w:ascii="GHEA Grapalat" w:hAnsi="GHEA Grapalat"/>
          <w:lang w:val="hy-AM"/>
        </w:rPr>
        <w:t>երկարաժամկետ վարձակալությ</w:t>
      </w:r>
      <w:r w:rsidR="00CD00CC">
        <w:rPr>
          <w:rFonts w:ascii="GHEA Grapalat" w:hAnsi="GHEA Grapalat"/>
          <w:lang w:val="hy-AM"/>
        </w:rPr>
        <w:t>ա</w:t>
      </w:r>
      <w:r w:rsidR="00F100B7" w:rsidRPr="00227DA7">
        <w:rPr>
          <w:rFonts w:ascii="GHEA Grapalat" w:hAnsi="GHEA Grapalat"/>
          <w:lang w:val="hy-AM"/>
        </w:rPr>
        <w:t>ն տրամադրման հնարավորության հարցը</w:t>
      </w:r>
      <w:r w:rsidR="00C22C07" w:rsidRPr="00C22C07">
        <w:rPr>
          <w:rFonts w:ascii="GHEA Grapalat" w:hAnsi="GHEA Grapalat"/>
          <w:lang w:val="hy-AM"/>
        </w:rPr>
        <w:t xml:space="preserve">: </w:t>
      </w:r>
      <w:r w:rsidR="00010AD3">
        <w:rPr>
          <w:rFonts w:ascii="GHEA Grapalat" w:hAnsi="GHEA Grapalat"/>
          <w:lang w:val="hy-AM"/>
        </w:rPr>
        <w:t>Մ</w:t>
      </w:r>
      <w:r w:rsidR="00433D66">
        <w:rPr>
          <w:rFonts w:ascii="GHEA Grapalat" w:hAnsi="GHEA Grapalat"/>
          <w:lang w:val="hy-AM"/>
        </w:rPr>
        <w:t>իաժամանակ</w:t>
      </w:r>
      <w:r w:rsidR="00FC3A3D">
        <w:rPr>
          <w:rFonts w:ascii="GHEA Grapalat" w:hAnsi="GHEA Grapalat"/>
          <w:lang w:val="hy-AM"/>
        </w:rPr>
        <w:t>,</w:t>
      </w:r>
      <w:r w:rsidR="00433D66">
        <w:rPr>
          <w:rFonts w:ascii="GHEA Grapalat" w:hAnsi="GHEA Grapalat"/>
          <w:lang w:val="hy-AM"/>
        </w:rPr>
        <w:t xml:space="preserve"> </w:t>
      </w:r>
      <w:r w:rsidR="00010AD3">
        <w:rPr>
          <w:rFonts w:ascii="GHEA Grapalat" w:hAnsi="GHEA Grapalat"/>
          <w:lang w:val="hy-AM"/>
        </w:rPr>
        <w:t xml:space="preserve">վարձակալի համար սահմանելով </w:t>
      </w:r>
      <w:r w:rsidR="00433D66">
        <w:rPr>
          <w:rFonts w:ascii="GHEA Grapalat" w:hAnsi="GHEA Grapalat"/>
          <w:lang w:val="hy-AM"/>
        </w:rPr>
        <w:t>հող</w:t>
      </w:r>
      <w:r w:rsidR="00010AD3">
        <w:rPr>
          <w:rFonts w:ascii="GHEA Grapalat" w:hAnsi="GHEA Grapalat"/>
          <w:lang w:val="hy-AM"/>
        </w:rPr>
        <w:t>եր</w:t>
      </w:r>
      <w:r w:rsidR="00433D66">
        <w:rPr>
          <w:rFonts w:ascii="GHEA Grapalat" w:hAnsi="GHEA Grapalat"/>
          <w:lang w:val="hy-AM"/>
        </w:rPr>
        <w:t>ի</w:t>
      </w:r>
      <w:r w:rsidR="00010AD3">
        <w:rPr>
          <w:rFonts w:ascii="GHEA Grapalat" w:hAnsi="GHEA Grapalat"/>
          <w:color w:val="000000"/>
          <w:shd w:val="clear" w:color="auto" w:fill="FFFFFF"/>
          <w:lang w:val="hy-AM"/>
        </w:rPr>
        <w:t xml:space="preserve"> պահպանությանն ուղղված </w:t>
      </w:r>
      <w:r w:rsidR="00433D66" w:rsidRPr="00433D66">
        <w:rPr>
          <w:rFonts w:ascii="GHEA Grapalat" w:hAnsi="GHEA Grapalat"/>
          <w:color w:val="000000"/>
          <w:shd w:val="clear" w:color="auto" w:fill="FFFFFF"/>
          <w:lang w:val="hy-AM"/>
        </w:rPr>
        <w:t>միջոցառումներ</w:t>
      </w:r>
      <w:r w:rsidR="00010AD3">
        <w:rPr>
          <w:rFonts w:ascii="GHEA Grapalat" w:hAnsi="GHEA Grapalat"/>
          <w:color w:val="000000"/>
          <w:shd w:val="clear" w:color="auto" w:fill="FFFFFF"/>
          <w:lang w:val="hy-AM"/>
        </w:rPr>
        <w:t>ն իրականացնելու</w:t>
      </w:r>
      <w:r w:rsidR="00433D66" w:rsidRPr="00433D66">
        <w:rPr>
          <w:rFonts w:ascii="GHEA Grapalat" w:hAnsi="GHEA Grapalat"/>
          <w:color w:val="000000"/>
          <w:shd w:val="clear" w:color="auto" w:fill="FFFFFF"/>
          <w:lang w:val="hy-AM"/>
        </w:rPr>
        <w:t xml:space="preserve"> և </w:t>
      </w:r>
      <w:r w:rsidR="009C38E3">
        <w:rPr>
          <w:rFonts w:ascii="GHEA Grapalat" w:hAnsi="GHEA Grapalat"/>
          <w:color w:val="000000"/>
          <w:shd w:val="clear" w:color="auto" w:fill="FFFFFF"/>
          <w:lang w:val="hy-AM"/>
        </w:rPr>
        <w:t>այն</w:t>
      </w:r>
      <w:r w:rsidR="00010AD3">
        <w:rPr>
          <w:rFonts w:ascii="GHEA Grapalat" w:hAnsi="GHEA Grapalat"/>
          <w:color w:val="000000"/>
          <w:shd w:val="clear" w:color="auto" w:fill="FFFFFF"/>
          <w:lang w:val="hy-AM"/>
        </w:rPr>
        <w:t xml:space="preserve"> </w:t>
      </w:r>
      <w:r w:rsidR="00CC400F">
        <w:rPr>
          <w:rFonts w:ascii="GHEA Grapalat" w:hAnsi="GHEA Grapalat"/>
          <w:color w:val="000000"/>
          <w:shd w:val="clear" w:color="auto" w:fill="FFFFFF"/>
          <w:lang w:val="hy-AM"/>
        </w:rPr>
        <w:t xml:space="preserve">ըստ </w:t>
      </w:r>
      <w:r w:rsidR="009C38E3">
        <w:rPr>
          <w:rFonts w:ascii="GHEA Grapalat" w:hAnsi="GHEA Grapalat"/>
          <w:color w:val="000000"/>
          <w:shd w:val="clear" w:color="auto" w:fill="FFFFFF"/>
          <w:lang w:val="hy-AM"/>
        </w:rPr>
        <w:t xml:space="preserve">գործառնական </w:t>
      </w:r>
      <w:r w:rsidR="00CC400F">
        <w:rPr>
          <w:rFonts w:ascii="GHEA Grapalat" w:hAnsi="GHEA Grapalat"/>
          <w:color w:val="000000"/>
          <w:shd w:val="clear" w:color="auto" w:fill="FFFFFF"/>
          <w:lang w:val="hy-AM"/>
        </w:rPr>
        <w:t>նշանակությա</w:t>
      </w:r>
      <w:r w:rsidR="009D08AD">
        <w:rPr>
          <w:rFonts w:ascii="GHEA Grapalat" w:hAnsi="GHEA Grapalat"/>
          <w:color w:val="000000"/>
          <w:shd w:val="clear" w:color="auto" w:fill="FFFFFF"/>
          <w:lang w:val="hy-AM"/>
        </w:rPr>
        <w:t>ն</w:t>
      </w:r>
      <w:r w:rsidR="009C38E3">
        <w:rPr>
          <w:rFonts w:ascii="GHEA Grapalat" w:hAnsi="GHEA Grapalat"/>
          <w:color w:val="000000"/>
          <w:shd w:val="clear" w:color="auto" w:fill="FFFFFF"/>
          <w:lang w:val="hy-AM"/>
        </w:rPr>
        <w:t xml:space="preserve"> </w:t>
      </w:r>
      <w:r w:rsidR="00010AD3">
        <w:rPr>
          <w:rFonts w:ascii="GHEA Grapalat" w:hAnsi="GHEA Grapalat"/>
          <w:color w:val="000000"/>
          <w:shd w:val="clear" w:color="auto" w:fill="FFFFFF"/>
          <w:lang w:val="hy-AM"/>
        </w:rPr>
        <w:t>օգտագործելու պարտավորություններ</w:t>
      </w:r>
      <w:r w:rsidR="00FC3A3D">
        <w:rPr>
          <w:rFonts w:ascii="GHEA Grapalat" w:hAnsi="GHEA Grapalat"/>
          <w:color w:val="000000"/>
          <w:shd w:val="clear" w:color="auto" w:fill="FFFFFF"/>
          <w:lang w:val="hy-AM"/>
        </w:rPr>
        <w:t>։</w:t>
      </w:r>
    </w:p>
    <w:p w14:paraId="52CD46CB" w14:textId="77777777" w:rsidR="00957641" w:rsidRDefault="005F37ED" w:rsidP="00D12771">
      <w:pPr>
        <w:pStyle w:val="ListParagraph"/>
        <w:shd w:val="clear" w:color="auto" w:fill="FFFFFF"/>
        <w:spacing w:line="360" w:lineRule="auto"/>
        <w:ind w:left="0" w:firstLine="720"/>
        <w:jc w:val="both"/>
        <w:rPr>
          <w:rFonts w:ascii="GHEA Grapalat" w:hAnsi="GHEA Grapalat"/>
          <w:lang w:val="hy-AM"/>
        </w:rPr>
      </w:pPr>
      <w:r>
        <w:rPr>
          <w:rFonts w:ascii="GHEA Grapalat" w:hAnsi="GHEA Grapalat"/>
          <w:lang w:val="hy-AM"/>
        </w:rPr>
        <w:t>Ներկայումս</w:t>
      </w:r>
      <w:r w:rsidR="00D12771">
        <w:rPr>
          <w:rFonts w:ascii="GHEA Grapalat" w:hAnsi="GHEA Grapalat"/>
          <w:lang w:val="hy-AM"/>
        </w:rPr>
        <w:t xml:space="preserve">, </w:t>
      </w:r>
      <w:r>
        <w:rPr>
          <w:rFonts w:ascii="GHEA Grapalat" w:hAnsi="GHEA Grapalat"/>
          <w:lang w:val="hy-AM"/>
        </w:rPr>
        <w:t>գործող կարգավորումների համաձայն, ըստ էության պետական սեփականություն հանդիսացող հողերի սեփականատեր հանդիսանում է պետությունը</w:t>
      </w:r>
      <w:r w:rsidR="00D12771">
        <w:rPr>
          <w:rFonts w:ascii="GHEA Grapalat" w:hAnsi="GHEA Grapalat"/>
          <w:lang w:val="hy-AM"/>
        </w:rPr>
        <w:t>։</w:t>
      </w:r>
    </w:p>
    <w:p w14:paraId="1D313049" w14:textId="2821CB7D" w:rsidR="00A34D89" w:rsidRDefault="00D12771" w:rsidP="00D12771">
      <w:pPr>
        <w:pStyle w:val="ListParagraph"/>
        <w:shd w:val="clear" w:color="auto" w:fill="FFFFFF"/>
        <w:spacing w:line="360" w:lineRule="auto"/>
        <w:ind w:left="0" w:firstLine="720"/>
        <w:jc w:val="both"/>
        <w:rPr>
          <w:rFonts w:ascii="GHEA Grapalat" w:hAnsi="GHEA Grapalat"/>
          <w:lang w:val="hy-AM"/>
        </w:rPr>
      </w:pPr>
      <w:r>
        <w:rPr>
          <w:rFonts w:ascii="GHEA Grapalat" w:hAnsi="GHEA Grapalat"/>
          <w:lang w:val="hy-AM"/>
        </w:rPr>
        <w:lastRenderedPageBreak/>
        <w:t>Ելնելով</w:t>
      </w:r>
      <w:r w:rsidR="005F37ED">
        <w:rPr>
          <w:rFonts w:ascii="GHEA Grapalat" w:hAnsi="GHEA Grapalat"/>
          <w:lang w:val="hy-AM"/>
        </w:rPr>
        <w:t xml:space="preserve"> </w:t>
      </w:r>
      <w:r>
        <w:rPr>
          <w:rFonts w:ascii="GHEA Grapalat" w:hAnsi="GHEA Grapalat"/>
          <w:lang w:val="hy-AM"/>
        </w:rPr>
        <w:t>օրենսդրությամբ սահմանված կարգով հողային ռեսուրսներ</w:t>
      </w:r>
      <w:r w:rsidR="005D79D7">
        <w:rPr>
          <w:rFonts w:ascii="GHEA Grapalat" w:hAnsi="GHEA Grapalat"/>
          <w:lang w:val="hy-AM"/>
        </w:rPr>
        <w:t>ը</w:t>
      </w:r>
      <w:r>
        <w:rPr>
          <w:rFonts w:ascii="GHEA Grapalat" w:hAnsi="GHEA Grapalat"/>
          <w:lang w:val="hy-AM"/>
        </w:rPr>
        <w:t xml:space="preserve"> </w:t>
      </w:r>
      <w:r w:rsidR="005F37ED">
        <w:rPr>
          <w:rFonts w:ascii="GHEA Grapalat" w:hAnsi="GHEA Grapalat"/>
          <w:lang w:val="hy-AM"/>
        </w:rPr>
        <w:t xml:space="preserve">լիարժեք տնօրինելու և տիրապետելու </w:t>
      </w:r>
      <w:r>
        <w:rPr>
          <w:rFonts w:ascii="GHEA Grapalat" w:hAnsi="GHEA Grapalat"/>
          <w:lang w:val="hy-AM"/>
        </w:rPr>
        <w:t>անհրաժեշտությունից</w:t>
      </w:r>
      <w:r w:rsidR="005F37ED">
        <w:rPr>
          <w:rFonts w:ascii="GHEA Grapalat" w:hAnsi="GHEA Grapalat"/>
          <w:lang w:val="hy-AM"/>
        </w:rPr>
        <w:t xml:space="preserve">, </w:t>
      </w:r>
      <w:r w:rsidR="005D79D7">
        <w:rPr>
          <w:rFonts w:ascii="GHEA Grapalat" w:hAnsi="GHEA Grapalat"/>
          <w:lang w:val="hy-AM"/>
        </w:rPr>
        <w:t xml:space="preserve">կատարվում </w:t>
      </w:r>
      <w:r>
        <w:rPr>
          <w:rFonts w:ascii="GHEA Grapalat" w:hAnsi="GHEA Grapalat"/>
          <w:lang w:val="hy-AM"/>
        </w:rPr>
        <w:t>են համապատախան</w:t>
      </w:r>
      <w:r w:rsidR="00052E0C">
        <w:rPr>
          <w:rFonts w:ascii="GHEA Grapalat" w:hAnsi="GHEA Grapalat"/>
          <w:lang w:val="hy-AM"/>
        </w:rPr>
        <w:t xml:space="preserve"> </w:t>
      </w:r>
      <w:r>
        <w:rPr>
          <w:rFonts w:ascii="GHEA Grapalat" w:hAnsi="GHEA Grapalat"/>
          <w:lang w:val="hy-AM"/>
        </w:rPr>
        <w:t xml:space="preserve">քայլեր </w:t>
      </w:r>
      <w:r w:rsidR="005F37ED">
        <w:rPr>
          <w:rFonts w:ascii="GHEA Grapalat" w:hAnsi="GHEA Grapalat"/>
          <w:lang w:val="hy-AM"/>
        </w:rPr>
        <w:t xml:space="preserve">հողամասերի հանրային օգտակարության բարձրացման </w:t>
      </w:r>
      <w:r w:rsidR="00052E0C">
        <w:rPr>
          <w:rFonts w:ascii="GHEA Grapalat" w:hAnsi="GHEA Grapalat"/>
          <w:lang w:val="hy-AM"/>
        </w:rPr>
        <w:t xml:space="preserve">և </w:t>
      </w:r>
      <w:r w:rsidR="005F37ED">
        <w:rPr>
          <w:rFonts w:ascii="GHEA Grapalat" w:hAnsi="GHEA Grapalat"/>
          <w:lang w:val="hy-AM"/>
        </w:rPr>
        <w:t>տնտեսական շրջանառության մեջ դնելու ուղղությամբ։</w:t>
      </w:r>
    </w:p>
    <w:p w14:paraId="166DCBC8" w14:textId="121F2C03" w:rsidR="006A24BD" w:rsidRPr="00F111D3" w:rsidRDefault="003A3B35" w:rsidP="006A24BD">
      <w:pPr>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Օրենսգրքով սահմանված ն</w:t>
      </w:r>
      <w:r w:rsidR="006A24BD">
        <w:rPr>
          <w:rFonts w:ascii="GHEA Grapalat" w:eastAsia="Times New Roman" w:hAnsi="GHEA Grapalat" w:cs="Times New Roman"/>
          <w:sz w:val="24"/>
          <w:szCs w:val="24"/>
          <w:lang w:val="hy-AM"/>
        </w:rPr>
        <w:t xml:space="preserve">երկա </w:t>
      </w:r>
      <w:r>
        <w:rPr>
          <w:rFonts w:ascii="GHEA Grapalat" w:eastAsia="Times New Roman" w:hAnsi="GHEA Grapalat" w:cs="Times New Roman"/>
          <w:sz w:val="24"/>
          <w:szCs w:val="24"/>
          <w:lang w:val="hy-AM"/>
        </w:rPr>
        <w:t>կարգավորումներով՝</w:t>
      </w:r>
      <w:r w:rsidR="006A24BD">
        <w:rPr>
          <w:rFonts w:ascii="GHEA Grapalat" w:eastAsia="Times New Roman" w:hAnsi="GHEA Grapalat" w:cs="Times New Roman"/>
          <w:sz w:val="24"/>
          <w:szCs w:val="24"/>
          <w:lang w:val="hy-AM"/>
        </w:rPr>
        <w:t xml:space="preserve"> </w:t>
      </w:r>
      <w:r w:rsidR="006A24BD" w:rsidRPr="009A7CF5">
        <w:rPr>
          <w:rFonts w:ascii="GHEA Grapalat" w:eastAsia="Times New Roman" w:hAnsi="GHEA Grapalat" w:cs="Times New Roman"/>
          <w:sz w:val="24"/>
          <w:szCs w:val="24"/>
          <w:lang w:val="hy-AM"/>
        </w:rPr>
        <w:t xml:space="preserve">վարձակալը վարձակալության </w:t>
      </w:r>
      <w:r w:rsidR="006A24BD" w:rsidRPr="00B21294">
        <w:rPr>
          <w:rFonts w:ascii="GHEA Grapalat" w:eastAsia="Times New Roman" w:hAnsi="GHEA Grapalat" w:cs="Times New Roman"/>
          <w:sz w:val="24"/>
          <w:szCs w:val="24"/>
          <w:lang w:val="hy-AM"/>
        </w:rPr>
        <w:t>պայմանագիրը նախկին կամ այլ հավասար պայմաններով կրկին կնքելիս կամ տվյալ հողամասն օտարելու դեպքում ձեռք բերելիս միայն նախապատվության իրավունք ունի: Նախագծով առաջարկվող կարգավորումը ներդրողի համար այլ հավասար պայմաններ չի պարտադրում, դրանով իսկ խթանելով երկարաժամկետ գյուղատնտեսական ներդրումային ծրագրերի իրականացումը</w:t>
      </w:r>
      <w:r w:rsidR="006A24BD">
        <w:rPr>
          <w:rFonts w:ascii="GHEA Grapalat" w:eastAsia="Times New Roman" w:hAnsi="GHEA Grapalat" w:cs="Times New Roman"/>
          <w:sz w:val="24"/>
          <w:szCs w:val="24"/>
          <w:lang w:val="hy-AM"/>
        </w:rPr>
        <w:t>, քանի որ ներդրողների կողմից ներդրումային ծրագրերի իրականացման գրավիչ և կարևոր պայմաններից է կատարած ներդրումների մասով սեփական վստահությունը և արդյունավետ կառավարումը։</w:t>
      </w:r>
    </w:p>
    <w:p w14:paraId="1A889360" w14:textId="4748C77A" w:rsidR="00A34D89" w:rsidRDefault="00387A56" w:rsidP="006A24BD">
      <w:pPr>
        <w:pStyle w:val="ListParagraph"/>
        <w:shd w:val="clear" w:color="auto" w:fill="FFFFFF"/>
        <w:spacing w:line="360" w:lineRule="auto"/>
        <w:ind w:left="0" w:firstLine="720"/>
        <w:jc w:val="both"/>
        <w:rPr>
          <w:rFonts w:ascii="GHEA Grapalat" w:hAnsi="GHEA Grapalat"/>
          <w:lang w:val="hy-AM"/>
        </w:rPr>
      </w:pPr>
      <w:r>
        <w:rPr>
          <w:rFonts w:ascii="GHEA Grapalat" w:hAnsi="GHEA Grapalat"/>
          <w:lang w:val="hy-AM"/>
        </w:rPr>
        <w:t>Հաշվի առնելով</w:t>
      </w:r>
      <w:r w:rsidR="001E34FF">
        <w:rPr>
          <w:rFonts w:ascii="GHEA Grapalat" w:hAnsi="GHEA Grapalat"/>
          <w:lang w:val="hy-AM"/>
        </w:rPr>
        <w:t xml:space="preserve"> վերոգրյալը և</w:t>
      </w:r>
      <w:r w:rsidR="00A34D89" w:rsidRPr="00387A56">
        <w:rPr>
          <w:rFonts w:ascii="GHEA Grapalat" w:hAnsi="GHEA Grapalat"/>
          <w:lang w:val="hy-AM"/>
        </w:rPr>
        <w:t xml:space="preserve"> </w:t>
      </w:r>
      <w:r w:rsidRPr="00387A56">
        <w:rPr>
          <w:rFonts w:ascii="GHEA Grapalat" w:hAnsi="GHEA Grapalat"/>
          <w:lang w:val="hy-AM"/>
        </w:rPr>
        <w:t>հանրապետության տնտես</w:t>
      </w:r>
      <w:r w:rsidR="00052E0C">
        <w:rPr>
          <w:rFonts w:ascii="GHEA Grapalat" w:hAnsi="GHEA Grapalat"/>
          <w:lang w:val="hy-AM"/>
        </w:rPr>
        <w:t>ության</w:t>
      </w:r>
      <w:r w:rsidRPr="00387A56">
        <w:rPr>
          <w:rFonts w:ascii="GHEA Grapalat" w:hAnsi="GHEA Grapalat"/>
          <w:lang w:val="hy-AM"/>
        </w:rPr>
        <w:t xml:space="preserve"> </w:t>
      </w:r>
      <w:r w:rsidR="0036673F">
        <w:rPr>
          <w:rFonts w:ascii="GHEA Grapalat" w:hAnsi="GHEA Grapalat"/>
          <w:lang w:val="hy-AM"/>
        </w:rPr>
        <w:t>զարգացման</w:t>
      </w:r>
      <w:r w:rsidRPr="00387A56">
        <w:rPr>
          <w:rFonts w:ascii="GHEA Grapalat" w:hAnsi="GHEA Grapalat"/>
          <w:lang w:val="hy-AM"/>
        </w:rPr>
        <w:t>ն ուղղված ՀՀ էկոնոմիկայի նախարարության կողմից իրականացվող քաղաքականությու</w:t>
      </w:r>
      <w:r>
        <w:rPr>
          <w:rFonts w:ascii="GHEA Grapalat" w:hAnsi="GHEA Grapalat"/>
          <w:lang w:val="hy-AM"/>
        </w:rPr>
        <w:t>նը</w:t>
      </w:r>
      <w:r w:rsidRPr="00387A56">
        <w:rPr>
          <w:rFonts w:ascii="GHEA Grapalat" w:hAnsi="GHEA Grapalat"/>
          <w:lang w:val="hy-AM"/>
        </w:rPr>
        <w:t xml:space="preserve">, </w:t>
      </w:r>
      <w:r w:rsidR="00010AD3">
        <w:rPr>
          <w:rFonts w:ascii="GHEA Grapalat" w:hAnsi="GHEA Grapalat"/>
          <w:lang w:val="hy-AM"/>
        </w:rPr>
        <w:t>ն</w:t>
      </w:r>
      <w:r w:rsidR="001E34FF" w:rsidRPr="00D7243F">
        <w:rPr>
          <w:rFonts w:ascii="GHEA Grapalat" w:hAnsi="GHEA Grapalat"/>
          <w:lang w:val="af-ZA"/>
        </w:rPr>
        <w:t>ախագ</w:t>
      </w:r>
      <w:r w:rsidR="00593342">
        <w:rPr>
          <w:rFonts w:ascii="GHEA Grapalat" w:hAnsi="GHEA Grapalat"/>
          <w:lang w:val="hy-AM"/>
        </w:rPr>
        <w:t xml:space="preserve">ծով առաջարկվում </w:t>
      </w:r>
      <w:r w:rsidR="00FC3A3D">
        <w:rPr>
          <w:rFonts w:ascii="GHEA Grapalat" w:hAnsi="GHEA Grapalat"/>
          <w:lang w:val="hy-AM"/>
        </w:rPr>
        <w:t>է</w:t>
      </w:r>
      <w:r w:rsidR="00593342">
        <w:rPr>
          <w:rFonts w:ascii="GHEA Grapalat" w:hAnsi="GHEA Grapalat"/>
          <w:lang w:val="hy-AM"/>
        </w:rPr>
        <w:t xml:space="preserve"> լրացում</w:t>
      </w:r>
      <w:r w:rsidR="00D74C3F">
        <w:rPr>
          <w:rFonts w:ascii="GHEA Grapalat" w:hAnsi="GHEA Grapalat"/>
          <w:lang w:val="hy-AM"/>
        </w:rPr>
        <w:t>ներ</w:t>
      </w:r>
      <w:r w:rsidR="00010AD3">
        <w:rPr>
          <w:rFonts w:ascii="GHEA Grapalat" w:hAnsi="GHEA Grapalat"/>
          <w:lang w:val="hy-AM"/>
        </w:rPr>
        <w:t xml:space="preserve"> և փոփոխություն</w:t>
      </w:r>
      <w:r w:rsidR="001E34FF">
        <w:rPr>
          <w:rFonts w:ascii="GHEA Grapalat" w:hAnsi="GHEA Grapalat"/>
          <w:lang w:val="hy-AM"/>
        </w:rPr>
        <w:t xml:space="preserve">, </w:t>
      </w:r>
      <w:r w:rsidR="00D74C3F">
        <w:rPr>
          <w:rFonts w:ascii="GHEA Grapalat" w:hAnsi="GHEA Grapalat"/>
          <w:lang w:val="hy-AM"/>
        </w:rPr>
        <w:t>ինչ</w:t>
      </w:r>
      <w:r w:rsidR="0036673F">
        <w:rPr>
          <w:rFonts w:ascii="GHEA Grapalat" w:hAnsi="GHEA Grapalat"/>
          <w:lang w:val="hy-AM"/>
        </w:rPr>
        <w:t>ը</w:t>
      </w:r>
      <w:r w:rsidR="001E34FF">
        <w:rPr>
          <w:rFonts w:ascii="GHEA Grapalat" w:hAnsi="GHEA Grapalat"/>
          <w:lang w:val="hy-AM"/>
        </w:rPr>
        <w:t xml:space="preserve"> </w:t>
      </w:r>
      <w:r w:rsidR="0036673F">
        <w:rPr>
          <w:rFonts w:ascii="GHEA Grapalat" w:hAnsi="GHEA Grapalat"/>
          <w:lang w:val="hy-AM"/>
        </w:rPr>
        <w:t>թույլ կտա ընդլայնել</w:t>
      </w:r>
      <w:r w:rsidR="001E34FF">
        <w:rPr>
          <w:rFonts w:ascii="GHEA Grapalat" w:hAnsi="GHEA Grapalat"/>
          <w:lang w:val="hy-AM"/>
        </w:rPr>
        <w:t xml:space="preserve"> ներդրումային ծրագրերի իրականացմանն աջակցելու հնարավորությունները</w:t>
      </w:r>
      <w:r w:rsidR="00052E0C">
        <w:rPr>
          <w:rFonts w:ascii="GHEA Grapalat" w:hAnsi="GHEA Grapalat"/>
          <w:lang w:val="hy-AM"/>
        </w:rPr>
        <w:t>՝ հողամասերի հանրային օգտակարության բարձրացման</w:t>
      </w:r>
      <w:r w:rsidR="001E34FF">
        <w:rPr>
          <w:rFonts w:ascii="GHEA Grapalat" w:hAnsi="GHEA Grapalat"/>
          <w:lang w:val="hy-AM"/>
        </w:rPr>
        <w:t xml:space="preserve"> և պետական մարմինների</w:t>
      </w:r>
      <w:r w:rsidR="001E34FF" w:rsidRPr="003A4ED6">
        <w:rPr>
          <w:rFonts w:ascii="GHEA Grapalat" w:hAnsi="GHEA Grapalat"/>
          <w:lang w:val="hy-AM"/>
        </w:rPr>
        <w:t xml:space="preserve"> </w:t>
      </w:r>
      <w:r w:rsidR="00593342">
        <w:rPr>
          <w:rFonts w:ascii="GHEA Grapalat" w:hAnsi="GHEA Grapalat"/>
          <w:lang w:val="hy-AM"/>
        </w:rPr>
        <w:t>ու</w:t>
      </w:r>
      <w:r w:rsidR="001E34FF">
        <w:rPr>
          <w:rFonts w:ascii="GHEA Grapalat" w:hAnsi="GHEA Grapalat"/>
          <w:lang w:val="hy-AM"/>
        </w:rPr>
        <w:t xml:space="preserve"> </w:t>
      </w:r>
      <w:r w:rsidR="001E34FF" w:rsidRPr="00D7243F">
        <w:rPr>
          <w:rFonts w:ascii="GHEA Grapalat" w:hAnsi="GHEA Grapalat"/>
          <w:lang w:val="hy-AM"/>
        </w:rPr>
        <w:t>ենթակա պետական մարմինների</w:t>
      </w:r>
      <w:r w:rsidR="001E34FF">
        <w:rPr>
          <w:rFonts w:ascii="GHEA Grapalat" w:hAnsi="GHEA Grapalat"/>
          <w:lang w:val="hy-AM"/>
        </w:rPr>
        <w:t xml:space="preserve"> </w:t>
      </w:r>
      <w:r w:rsidR="001E34FF" w:rsidRPr="003A4ED6">
        <w:rPr>
          <w:rFonts w:ascii="GHEA Grapalat" w:hAnsi="GHEA Grapalat"/>
          <w:lang w:val="hy-AM"/>
        </w:rPr>
        <w:t>տնօրինության</w:t>
      </w:r>
      <w:r w:rsidR="00593342">
        <w:rPr>
          <w:rFonts w:ascii="GHEA Grapalat" w:hAnsi="GHEA Grapalat"/>
          <w:lang w:val="hy-AM"/>
        </w:rPr>
        <w:t xml:space="preserve">ը </w:t>
      </w:r>
      <w:r w:rsidR="001E34FF" w:rsidRPr="003A4ED6">
        <w:rPr>
          <w:rFonts w:ascii="GHEA Grapalat" w:hAnsi="GHEA Grapalat"/>
          <w:lang w:val="hy-AM"/>
        </w:rPr>
        <w:t xml:space="preserve">հանձնված </w:t>
      </w:r>
      <w:r w:rsidR="001E34FF">
        <w:rPr>
          <w:rFonts w:ascii="GHEA Grapalat" w:hAnsi="GHEA Grapalat"/>
          <w:lang w:val="hy-AM"/>
        </w:rPr>
        <w:t>հողամասերի արդյունավետ կառավար</w:t>
      </w:r>
      <w:r w:rsidR="00AF15FB">
        <w:rPr>
          <w:rFonts w:ascii="GHEA Grapalat" w:hAnsi="GHEA Grapalat"/>
          <w:lang w:val="hy-AM"/>
        </w:rPr>
        <w:t>ման շնորհիվ</w:t>
      </w:r>
      <w:r w:rsidR="001E34FF">
        <w:rPr>
          <w:rFonts w:ascii="GHEA Grapalat" w:hAnsi="GHEA Grapalat"/>
          <w:lang w:val="hy-AM"/>
        </w:rPr>
        <w:t>։</w:t>
      </w:r>
    </w:p>
    <w:p w14:paraId="244E4319" w14:textId="045BAF9C" w:rsidR="005A4D26" w:rsidRPr="00226A4E" w:rsidRDefault="005A4D26" w:rsidP="003A4ED6">
      <w:pPr>
        <w:spacing w:after="0" w:line="360" w:lineRule="auto"/>
        <w:ind w:firstLine="720"/>
        <w:jc w:val="both"/>
        <w:rPr>
          <w:rFonts w:ascii="Cambria Math" w:hAnsi="Cambria Math"/>
          <w:b/>
          <w:sz w:val="24"/>
          <w:szCs w:val="24"/>
          <w:lang w:val="hy-AM"/>
        </w:rPr>
      </w:pPr>
      <w:r w:rsidRPr="00A34D89">
        <w:rPr>
          <w:rFonts w:ascii="GHEA Grapalat" w:hAnsi="GHEA Grapalat"/>
          <w:b/>
          <w:sz w:val="24"/>
          <w:szCs w:val="24"/>
          <w:lang w:val="hy-AM"/>
        </w:rPr>
        <w:t xml:space="preserve">2. </w:t>
      </w:r>
      <w:r w:rsidR="005E172D" w:rsidRPr="00A34D89">
        <w:rPr>
          <w:rFonts w:ascii="GHEA Grapalat" w:hAnsi="GHEA Grapalat"/>
          <w:b/>
          <w:sz w:val="24"/>
          <w:szCs w:val="24"/>
          <w:lang w:val="hy-AM"/>
        </w:rPr>
        <w:t>Ա</w:t>
      </w:r>
      <w:r w:rsidRPr="00A34D89">
        <w:rPr>
          <w:rFonts w:ascii="GHEA Grapalat" w:hAnsi="GHEA Grapalat"/>
          <w:b/>
          <w:sz w:val="24"/>
          <w:szCs w:val="24"/>
          <w:lang w:val="hy-AM"/>
        </w:rPr>
        <w:t>կնկալվող արդյունքը</w:t>
      </w:r>
      <w:r w:rsidR="00226A4E">
        <w:rPr>
          <w:rFonts w:ascii="Cambria Math" w:hAnsi="Cambria Math"/>
          <w:b/>
          <w:sz w:val="24"/>
          <w:szCs w:val="24"/>
          <w:lang w:val="hy-AM"/>
        </w:rPr>
        <w:t>․</w:t>
      </w:r>
    </w:p>
    <w:p w14:paraId="6970DF5C" w14:textId="799ADEEE" w:rsidR="00F205B6" w:rsidRDefault="005F5CE1" w:rsidP="00154B20">
      <w:pPr>
        <w:spacing w:after="0" w:line="360" w:lineRule="auto"/>
        <w:ind w:firstLine="720"/>
        <w:jc w:val="both"/>
        <w:rPr>
          <w:rFonts w:ascii="GHEA Grapalat" w:hAnsi="GHEA Grapalat"/>
          <w:sz w:val="24"/>
          <w:szCs w:val="24"/>
          <w:lang w:val="hy-AM"/>
        </w:rPr>
      </w:pPr>
      <w:r w:rsidRPr="00D7243F">
        <w:rPr>
          <w:rFonts w:ascii="GHEA Grapalat" w:hAnsi="GHEA Grapalat"/>
          <w:sz w:val="24"/>
          <w:szCs w:val="24"/>
          <w:lang w:val="af-ZA"/>
        </w:rPr>
        <w:t>Նախագծի ընդունմամբ կկանոնակարգվ</w:t>
      </w:r>
      <w:r w:rsidR="00052E0C">
        <w:rPr>
          <w:rFonts w:ascii="GHEA Grapalat" w:hAnsi="GHEA Grapalat"/>
          <w:sz w:val="24"/>
          <w:szCs w:val="24"/>
          <w:lang w:val="hy-AM"/>
        </w:rPr>
        <w:t>են</w:t>
      </w:r>
      <w:r w:rsidRPr="00D7243F">
        <w:rPr>
          <w:rFonts w:ascii="GHEA Grapalat" w:hAnsi="GHEA Grapalat"/>
          <w:sz w:val="24"/>
          <w:szCs w:val="24"/>
          <w:lang w:val="af-ZA"/>
        </w:rPr>
        <w:t xml:space="preserve"> </w:t>
      </w:r>
      <w:r w:rsidR="00C1140B" w:rsidRPr="00D7243F">
        <w:rPr>
          <w:rFonts w:ascii="GHEA Grapalat" w:hAnsi="GHEA Grapalat"/>
          <w:sz w:val="24"/>
          <w:szCs w:val="24"/>
          <w:lang w:val="hy-AM"/>
        </w:rPr>
        <w:t xml:space="preserve">պետական կամ ենթակա պետական մարմիններին հանձնված (ամրացված) պետության </w:t>
      </w:r>
      <w:r w:rsidR="00477D62">
        <w:rPr>
          <w:rFonts w:ascii="GHEA Grapalat" w:hAnsi="GHEA Grapalat"/>
          <w:sz w:val="24"/>
          <w:szCs w:val="24"/>
          <w:lang w:val="hy-AM"/>
        </w:rPr>
        <w:t xml:space="preserve">և համայնքների </w:t>
      </w:r>
      <w:r w:rsidR="00C1140B" w:rsidRPr="00D7243F">
        <w:rPr>
          <w:rFonts w:ascii="GHEA Grapalat" w:hAnsi="GHEA Grapalat"/>
          <w:sz w:val="24"/>
          <w:szCs w:val="24"/>
          <w:lang w:val="hy-AM"/>
        </w:rPr>
        <w:t>սեփականությանը պատկանող հողեր</w:t>
      </w:r>
      <w:r w:rsidR="003A4ED6">
        <w:rPr>
          <w:rFonts w:ascii="GHEA Grapalat" w:hAnsi="GHEA Grapalat"/>
          <w:sz w:val="24"/>
          <w:szCs w:val="24"/>
          <w:lang w:val="hy-AM"/>
        </w:rPr>
        <w:t xml:space="preserve">ի </w:t>
      </w:r>
      <w:r w:rsidR="00D74C3F" w:rsidRPr="00F100B7">
        <w:rPr>
          <w:rFonts w:ascii="GHEA Grapalat" w:hAnsi="GHEA Grapalat"/>
          <w:sz w:val="24"/>
          <w:szCs w:val="24"/>
          <w:lang w:val="hy-AM"/>
        </w:rPr>
        <w:t>(</w:t>
      </w:r>
      <w:r w:rsidR="00D74C3F">
        <w:rPr>
          <w:rFonts w:ascii="GHEA Grapalat" w:hAnsi="GHEA Grapalat"/>
          <w:sz w:val="24"/>
          <w:szCs w:val="24"/>
          <w:lang w:val="hy-AM"/>
        </w:rPr>
        <w:t>տվյալ դեպքում՝ գյուղատնտեսական նշանակության հողեր</w:t>
      </w:r>
      <w:r w:rsidR="00D74C3F" w:rsidRPr="00F100B7">
        <w:rPr>
          <w:rFonts w:ascii="GHEA Grapalat" w:hAnsi="GHEA Grapalat"/>
          <w:sz w:val="24"/>
          <w:szCs w:val="24"/>
          <w:lang w:val="hy-AM"/>
        </w:rPr>
        <w:t>)</w:t>
      </w:r>
      <w:r w:rsidR="00D74C3F">
        <w:rPr>
          <w:rFonts w:ascii="GHEA Grapalat" w:hAnsi="GHEA Grapalat"/>
          <w:sz w:val="24"/>
          <w:szCs w:val="24"/>
          <w:lang w:val="hy-AM"/>
        </w:rPr>
        <w:t xml:space="preserve"> </w:t>
      </w:r>
      <w:r w:rsidR="00A34D89">
        <w:rPr>
          <w:rFonts w:ascii="GHEA Grapalat" w:hAnsi="GHEA Grapalat"/>
          <w:sz w:val="24"/>
          <w:szCs w:val="24"/>
          <w:lang w:val="hy-AM"/>
        </w:rPr>
        <w:t xml:space="preserve">ներդրումային ծրագրերի իրականացման նպատակով </w:t>
      </w:r>
      <w:r w:rsidR="00A34D89" w:rsidRPr="00F100B7">
        <w:rPr>
          <w:rFonts w:ascii="GHEA Grapalat" w:hAnsi="GHEA Grapalat"/>
          <w:sz w:val="24"/>
          <w:szCs w:val="24"/>
          <w:lang w:val="hy-AM"/>
        </w:rPr>
        <w:t>(</w:t>
      </w:r>
      <w:r w:rsidR="00A34D89">
        <w:rPr>
          <w:rFonts w:ascii="GHEA Grapalat" w:hAnsi="GHEA Grapalat"/>
          <w:sz w:val="24"/>
          <w:szCs w:val="24"/>
          <w:lang w:val="hy-AM"/>
        </w:rPr>
        <w:t>ելնելով վերջիններիս ծավալներից</w:t>
      </w:r>
      <w:r w:rsidR="00A34D89" w:rsidRPr="00F100B7">
        <w:rPr>
          <w:rFonts w:ascii="GHEA Grapalat" w:hAnsi="GHEA Grapalat"/>
          <w:sz w:val="24"/>
          <w:szCs w:val="24"/>
          <w:lang w:val="hy-AM"/>
        </w:rPr>
        <w:t>)</w:t>
      </w:r>
      <w:r w:rsidR="00A34D89">
        <w:rPr>
          <w:rFonts w:ascii="GHEA Grapalat" w:hAnsi="GHEA Grapalat"/>
          <w:sz w:val="24"/>
          <w:szCs w:val="24"/>
          <w:lang w:val="hy-AM"/>
        </w:rPr>
        <w:t xml:space="preserve"> </w:t>
      </w:r>
      <w:r w:rsidR="00A34D89" w:rsidRPr="00227DA7">
        <w:rPr>
          <w:rFonts w:ascii="GHEA Grapalat" w:hAnsi="GHEA Grapalat"/>
          <w:sz w:val="24"/>
          <w:szCs w:val="24"/>
          <w:lang w:val="hy-AM"/>
        </w:rPr>
        <w:t xml:space="preserve">երկարաժամկետ վարձակալության տրամադրման </w:t>
      </w:r>
      <w:r w:rsidR="00F205B6" w:rsidRPr="00D7243F">
        <w:rPr>
          <w:rFonts w:ascii="GHEA Grapalat" w:hAnsi="GHEA Grapalat"/>
          <w:sz w:val="24"/>
          <w:szCs w:val="24"/>
          <w:lang w:val="hy-AM"/>
        </w:rPr>
        <w:t>գործընթաց</w:t>
      </w:r>
      <w:r w:rsidR="00052E0C">
        <w:rPr>
          <w:rFonts w:ascii="GHEA Grapalat" w:hAnsi="GHEA Grapalat"/>
          <w:sz w:val="24"/>
          <w:szCs w:val="24"/>
          <w:lang w:val="hy-AM"/>
        </w:rPr>
        <w:t>ներ</w:t>
      </w:r>
      <w:r w:rsidR="00F205B6" w:rsidRPr="00D7243F">
        <w:rPr>
          <w:rFonts w:ascii="GHEA Grapalat" w:hAnsi="GHEA Grapalat"/>
          <w:sz w:val="24"/>
          <w:szCs w:val="24"/>
          <w:lang w:val="hy-AM"/>
        </w:rPr>
        <w:t>ը։</w:t>
      </w:r>
    </w:p>
    <w:p w14:paraId="2A35BEFD" w14:textId="1E3F2532" w:rsidR="005A4D26" w:rsidRPr="00226A4E" w:rsidRDefault="005A4D26" w:rsidP="00154B20">
      <w:pPr>
        <w:spacing w:after="0" w:line="360" w:lineRule="auto"/>
        <w:ind w:firstLine="720"/>
        <w:jc w:val="both"/>
        <w:rPr>
          <w:rFonts w:ascii="Cambria Math" w:hAnsi="Cambria Math"/>
          <w:b/>
          <w:sz w:val="24"/>
          <w:szCs w:val="24"/>
          <w:lang w:val="af-ZA"/>
        </w:rPr>
      </w:pPr>
      <w:r w:rsidRPr="00D7243F">
        <w:rPr>
          <w:rFonts w:ascii="GHEA Grapalat" w:hAnsi="GHEA Grapalat"/>
          <w:b/>
          <w:sz w:val="24"/>
          <w:szCs w:val="24"/>
          <w:lang w:val="hy-AM"/>
        </w:rPr>
        <w:t>3.</w:t>
      </w:r>
      <w:r w:rsidR="000902D7">
        <w:rPr>
          <w:rFonts w:ascii="GHEA Grapalat" w:hAnsi="GHEA Grapalat"/>
          <w:b/>
          <w:sz w:val="24"/>
          <w:szCs w:val="24"/>
          <w:lang w:val="hy-AM"/>
        </w:rPr>
        <w:t xml:space="preserve"> </w:t>
      </w:r>
      <w:r w:rsidRPr="00D7243F">
        <w:rPr>
          <w:rFonts w:ascii="GHEA Grapalat" w:hAnsi="GHEA Grapalat"/>
          <w:b/>
          <w:sz w:val="24"/>
          <w:szCs w:val="24"/>
          <w:lang w:val="hy-AM"/>
        </w:rPr>
        <w:t>Նախագծի</w:t>
      </w:r>
      <w:r w:rsidRPr="00D7243F">
        <w:rPr>
          <w:rFonts w:ascii="GHEA Grapalat" w:hAnsi="GHEA Grapalat"/>
          <w:b/>
          <w:sz w:val="24"/>
          <w:szCs w:val="24"/>
          <w:lang w:val="af-ZA"/>
        </w:rPr>
        <w:t xml:space="preserve"> </w:t>
      </w:r>
      <w:r w:rsidRPr="00D7243F">
        <w:rPr>
          <w:rFonts w:ascii="GHEA Grapalat" w:hAnsi="GHEA Grapalat"/>
          <w:b/>
          <w:sz w:val="24"/>
          <w:szCs w:val="24"/>
          <w:lang w:val="hy-AM"/>
        </w:rPr>
        <w:t>մշակման</w:t>
      </w:r>
      <w:r w:rsidRPr="00D7243F">
        <w:rPr>
          <w:rFonts w:ascii="GHEA Grapalat" w:hAnsi="GHEA Grapalat"/>
          <w:b/>
          <w:sz w:val="24"/>
          <w:szCs w:val="24"/>
          <w:lang w:val="af-ZA"/>
        </w:rPr>
        <w:t xml:space="preserve"> </w:t>
      </w:r>
      <w:r w:rsidRPr="00D7243F">
        <w:rPr>
          <w:rFonts w:ascii="GHEA Grapalat" w:hAnsi="GHEA Grapalat"/>
          <w:b/>
          <w:sz w:val="24"/>
          <w:szCs w:val="24"/>
          <w:lang w:val="hy-AM"/>
        </w:rPr>
        <w:t>գործընթացում</w:t>
      </w:r>
      <w:r w:rsidRPr="00D7243F">
        <w:rPr>
          <w:rFonts w:ascii="GHEA Grapalat" w:hAnsi="GHEA Grapalat"/>
          <w:b/>
          <w:sz w:val="24"/>
          <w:szCs w:val="24"/>
          <w:lang w:val="af-ZA"/>
        </w:rPr>
        <w:t xml:space="preserve"> </w:t>
      </w:r>
      <w:r w:rsidRPr="00D7243F">
        <w:rPr>
          <w:rFonts w:ascii="GHEA Grapalat" w:hAnsi="GHEA Grapalat"/>
          <w:b/>
          <w:sz w:val="24"/>
          <w:szCs w:val="24"/>
          <w:lang w:val="hy-AM"/>
        </w:rPr>
        <w:t>ներգրավված</w:t>
      </w:r>
      <w:r w:rsidRPr="00D7243F">
        <w:rPr>
          <w:rFonts w:ascii="GHEA Grapalat" w:hAnsi="GHEA Grapalat"/>
          <w:b/>
          <w:sz w:val="24"/>
          <w:szCs w:val="24"/>
          <w:lang w:val="af-ZA"/>
        </w:rPr>
        <w:t xml:space="preserve"> </w:t>
      </w:r>
      <w:r w:rsidRPr="00D7243F">
        <w:rPr>
          <w:rFonts w:ascii="GHEA Grapalat" w:hAnsi="GHEA Grapalat"/>
          <w:b/>
          <w:sz w:val="24"/>
          <w:szCs w:val="24"/>
          <w:lang w:val="hy-AM"/>
        </w:rPr>
        <w:t>ինստիտուտները</w:t>
      </w:r>
      <w:r w:rsidRPr="00D7243F">
        <w:rPr>
          <w:rFonts w:ascii="GHEA Grapalat" w:hAnsi="GHEA Grapalat"/>
          <w:b/>
          <w:sz w:val="24"/>
          <w:szCs w:val="24"/>
          <w:lang w:val="af-ZA"/>
        </w:rPr>
        <w:t xml:space="preserve"> </w:t>
      </w:r>
      <w:r w:rsidRPr="00D7243F">
        <w:rPr>
          <w:rFonts w:ascii="GHEA Grapalat" w:hAnsi="GHEA Grapalat"/>
          <w:b/>
          <w:sz w:val="24"/>
          <w:szCs w:val="24"/>
          <w:lang w:val="hy-AM"/>
        </w:rPr>
        <w:t>և</w:t>
      </w:r>
      <w:r w:rsidRPr="00D7243F">
        <w:rPr>
          <w:rFonts w:ascii="GHEA Grapalat" w:hAnsi="GHEA Grapalat"/>
          <w:b/>
          <w:sz w:val="24"/>
          <w:szCs w:val="24"/>
          <w:lang w:val="af-ZA"/>
        </w:rPr>
        <w:t xml:space="preserve"> </w:t>
      </w:r>
      <w:r w:rsidRPr="00D7243F">
        <w:rPr>
          <w:rFonts w:ascii="GHEA Grapalat" w:hAnsi="GHEA Grapalat"/>
          <w:b/>
          <w:sz w:val="24"/>
          <w:szCs w:val="24"/>
          <w:lang w:val="hy-AM"/>
        </w:rPr>
        <w:t>անձինք</w:t>
      </w:r>
      <w:r w:rsidR="00226A4E">
        <w:rPr>
          <w:rFonts w:ascii="Cambria Math" w:hAnsi="Cambria Math"/>
          <w:b/>
          <w:sz w:val="24"/>
          <w:szCs w:val="24"/>
          <w:lang w:val="hy-AM"/>
        </w:rPr>
        <w:t>․</w:t>
      </w:r>
    </w:p>
    <w:p w14:paraId="6AECBF55" w14:textId="0D70BBBC" w:rsidR="005A4D26" w:rsidRPr="00D7243F" w:rsidRDefault="005A4D26" w:rsidP="00154B20">
      <w:pPr>
        <w:spacing w:after="0" w:line="360" w:lineRule="auto"/>
        <w:ind w:firstLine="720"/>
        <w:jc w:val="both"/>
        <w:rPr>
          <w:rFonts w:ascii="GHEA Grapalat" w:hAnsi="GHEA Grapalat"/>
          <w:sz w:val="24"/>
          <w:szCs w:val="24"/>
          <w:lang w:val="hy-AM"/>
        </w:rPr>
      </w:pPr>
      <w:r w:rsidRPr="00D7243F">
        <w:rPr>
          <w:rFonts w:ascii="GHEA Grapalat" w:hAnsi="GHEA Grapalat"/>
          <w:sz w:val="24"/>
          <w:szCs w:val="24"/>
          <w:lang w:val="hy-AM"/>
        </w:rPr>
        <w:t>Նախագ</w:t>
      </w:r>
      <w:r w:rsidR="00FC3A3D">
        <w:rPr>
          <w:rFonts w:ascii="GHEA Grapalat" w:hAnsi="GHEA Grapalat"/>
          <w:sz w:val="24"/>
          <w:szCs w:val="24"/>
          <w:lang w:val="hy-AM"/>
        </w:rPr>
        <w:t>ի</w:t>
      </w:r>
      <w:r w:rsidR="00387A56">
        <w:rPr>
          <w:rFonts w:ascii="GHEA Grapalat" w:hAnsi="GHEA Grapalat"/>
          <w:sz w:val="24"/>
          <w:szCs w:val="24"/>
          <w:lang w:val="hy-AM"/>
        </w:rPr>
        <w:t>ծը</w:t>
      </w:r>
      <w:r w:rsidRPr="00D7243F">
        <w:rPr>
          <w:rFonts w:ascii="GHEA Grapalat" w:hAnsi="GHEA Grapalat"/>
          <w:sz w:val="24"/>
          <w:szCs w:val="24"/>
          <w:lang w:val="af-ZA"/>
        </w:rPr>
        <w:t xml:space="preserve"> </w:t>
      </w:r>
      <w:r w:rsidRPr="00D7243F">
        <w:rPr>
          <w:rFonts w:ascii="GHEA Grapalat" w:hAnsi="GHEA Grapalat"/>
          <w:sz w:val="24"/>
          <w:szCs w:val="24"/>
          <w:lang w:val="hy-AM"/>
        </w:rPr>
        <w:t>մշակվել</w:t>
      </w:r>
      <w:r w:rsidRPr="00D7243F">
        <w:rPr>
          <w:rFonts w:ascii="GHEA Grapalat" w:hAnsi="GHEA Grapalat"/>
          <w:sz w:val="24"/>
          <w:szCs w:val="24"/>
          <w:lang w:val="af-ZA"/>
        </w:rPr>
        <w:t xml:space="preserve"> </w:t>
      </w:r>
      <w:r w:rsidR="00AC38AF">
        <w:rPr>
          <w:rFonts w:ascii="GHEA Grapalat" w:hAnsi="GHEA Grapalat"/>
          <w:sz w:val="24"/>
          <w:szCs w:val="24"/>
          <w:lang w:val="hy-AM"/>
        </w:rPr>
        <w:t>են</w:t>
      </w:r>
      <w:r w:rsidRPr="00D7243F">
        <w:rPr>
          <w:rFonts w:ascii="GHEA Grapalat" w:hAnsi="GHEA Grapalat"/>
          <w:sz w:val="24"/>
          <w:szCs w:val="24"/>
          <w:lang w:val="af-ZA"/>
        </w:rPr>
        <w:t xml:space="preserve"> </w:t>
      </w:r>
      <w:r w:rsidRPr="00D7243F">
        <w:rPr>
          <w:rFonts w:ascii="GHEA Grapalat" w:eastAsia="Calibri" w:hAnsi="GHEA Grapalat" w:cs="Arial"/>
          <w:bCs/>
          <w:kern w:val="16"/>
          <w:sz w:val="24"/>
          <w:szCs w:val="24"/>
          <w:lang w:val="hy-AM"/>
        </w:rPr>
        <w:t xml:space="preserve">ՀՀ </w:t>
      </w:r>
      <w:r w:rsidR="00387A56">
        <w:rPr>
          <w:rFonts w:ascii="GHEA Grapalat" w:eastAsia="Calibri" w:hAnsi="GHEA Grapalat" w:cs="Arial"/>
          <w:bCs/>
          <w:kern w:val="16"/>
          <w:sz w:val="24"/>
          <w:szCs w:val="24"/>
          <w:lang w:val="hy-AM"/>
        </w:rPr>
        <w:t>էկոնոմիկայի նախարարության</w:t>
      </w:r>
      <w:r w:rsidRPr="00D7243F">
        <w:rPr>
          <w:rFonts w:ascii="GHEA Grapalat" w:hAnsi="GHEA Grapalat"/>
          <w:sz w:val="24"/>
          <w:szCs w:val="24"/>
          <w:lang w:val="af-ZA"/>
        </w:rPr>
        <w:t xml:space="preserve"> կողմից:</w:t>
      </w:r>
    </w:p>
    <w:p w14:paraId="693E8009" w14:textId="13C82FFF" w:rsidR="005E172D" w:rsidRPr="00D7243F" w:rsidRDefault="001F1E4A" w:rsidP="001F1E4A">
      <w:pPr>
        <w:tabs>
          <w:tab w:val="left" w:pos="720"/>
        </w:tabs>
        <w:spacing w:after="0" w:line="360" w:lineRule="auto"/>
        <w:jc w:val="both"/>
        <w:rPr>
          <w:rFonts w:ascii="GHEA Grapalat" w:hAnsi="GHEA Grapalat"/>
          <w:b/>
          <w:sz w:val="24"/>
          <w:szCs w:val="24"/>
          <w:lang w:val="hy-AM"/>
        </w:rPr>
      </w:pPr>
      <w:r>
        <w:rPr>
          <w:rFonts w:ascii="GHEA Grapalat" w:hAnsi="GHEA Grapalat"/>
          <w:b/>
          <w:sz w:val="24"/>
          <w:szCs w:val="24"/>
          <w:shd w:val="clear" w:color="auto" w:fill="FFFFFF"/>
          <w:lang w:val="hy-AM"/>
        </w:rPr>
        <w:lastRenderedPageBreak/>
        <w:tab/>
        <w:t>4</w:t>
      </w:r>
      <w:r w:rsidR="006708A4" w:rsidRPr="00D7243F">
        <w:rPr>
          <w:rFonts w:ascii="GHEA Grapalat" w:hAnsi="GHEA Grapalat"/>
          <w:b/>
          <w:sz w:val="24"/>
          <w:szCs w:val="24"/>
          <w:shd w:val="clear" w:color="auto" w:fill="FFFFFF"/>
          <w:lang w:val="hy-AM"/>
        </w:rPr>
        <w:t xml:space="preserve">. </w:t>
      </w:r>
      <w:r w:rsidR="005E172D" w:rsidRPr="00D7243F">
        <w:rPr>
          <w:rFonts w:ascii="GHEA Grapalat" w:hAnsi="GHEA Grapalat"/>
          <w:b/>
          <w:sz w:val="24"/>
          <w:szCs w:val="24"/>
          <w:shd w:val="clear" w:color="auto" w:fill="FFFFFF"/>
          <w:lang w:val="hy-AM"/>
        </w:rPr>
        <w:t>«</w:t>
      </w:r>
      <w:r w:rsidR="005E172D" w:rsidRPr="00D7243F">
        <w:rPr>
          <w:rFonts w:ascii="GHEA Grapalat" w:hAnsi="GHEA Grapalat" w:cs="Sylfaen"/>
          <w:b/>
          <w:sz w:val="24"/>
          <w:szCs w:val="24"/>
          <w:shd w:val="clear" w:color="auto" w:fill="FFFFFF"/>
          <w:lang w:val="hy-AM"/>
        </w:rPr>
        <w:t>Կապը</w:t>
      </w:r>
      <w:r w:rsidR="005E172D" w:rsidRPr="00D7243F">
        <w:rPr>
          <w:rFonts w:ascii="GHEA Grapalat" w:hAnsi="GHEA Grapalat"/>
          <w:b/>
          <w:sz w:val="24"/>
          <w:szCs w:val="24"/>
          <w:shd w:val="clear" w:color="auto" w:fill="FFFFFF"/>
          <w:lang w:val="hy-AM"/>
        </w:rPr>
        <w:t xml:space="preserve"> </w:t>
      </w:r>
      <w:r w:rsidR="005E172D" w:rsidRPr="00D7243F">
        <w:rPr>
          <w:rFonts w:ascii="GHEA Grapalat" w:hAnsi="GHEA Grapalat" w:cs="Sylfaen"/>
          <w:b/>
          <w:sz w:val="24"/>
          <w:szCs w:val="24"/>
          <w:shd w:val="clear" w:color="auto" w:fill="FFFFFF"/>
          <w:lang w:val="hy-AM"/>
        </w:rPr>
        <w:t>ռազմավարական</w:t>
      </w:r>
      <w:r w:rsidR="005E172D" w:rsidRPr="00D7243F">
        <w:rPr>
          <w:rFonts w:ascii="GHEA Grapalat" w:hAnsi="GHEA Grapalat"/>
          <w:b/>
          <w:sz w:val="24"/>
          <w:szCs w:val="24"/>
          <w:shd w:val="clear" w:color="auto" w:fill="FFFFFF"/>
          <w:lang w:val="hy-AM"/>
        </w:rPr>
        <w:t xml:space="preserve"> </w:t>
      </w:r>
      <w:r w:rsidR="005E172D" w:rsidRPr="00D7243F">
        <w:rPr>
          <w:rFonts w:ascii="GHEA Grapalat" w:hAnsi="GHEA Grapalat" w:cs="Sylfaen"/>
          <w:b/>
          <w:sz w:val="24"/>
          <w:szCs w:val="24"/>
          <w:shd w:val="clear" w:color="auto" w:fill="FFFFFF"/>
          <w:lang w:val="hy-AM"/>
        </w:rPr>
        <w:t>փաստաթղթերի</w:t>
      </w:r>
      <w:r w:rsidR="005E172D" w:rsidRPr="00D7243F">
        <w:rPr>
          <w:rFonts w:ascii="GHEA Grapalat" w:hAnsi="GHEA Grapalat"/>
          <w:b/>
          <w:sz w:val="24"/>
          <w:szCs w:val="24"/>
          <w:shd w:val="clear" w:color="auto" w:fill="FFFFFF"/>
          <w:lang w:val="hy-AM"/>
        </w:rPr>
        <w:t xml:space="preserve"> </w:t>
      </w:r>
      <w:r w:rsidR="005E172D" w:rsidRPr="00D7243F">
        <w:rPr>
          <w:rFonts w:ascii="GHEA Grapalat" w:hAnsi="GHEA Grapalat" w:cs="Sylfaen"/>
          <w:b/>
          <w:sz w:val="24"/>
          <w:szCs w:val="24"/>
          <w:shd w:val="clear" w:color="auto" w:fill="FFFFFF"/>
          <w:lang w:val="hy-AM"/>
        </w:rPr>
        <w:t>հետ</w:t>
      </w:r>
      <w:r w:rsidR="005E172D" w:rsidRPr="00D7243F">
        <w:rPr>
          <w:rFonts w:ascii="GHEA Grapalat" w:hAnsi="GHEA Grapalat"/>
          <w:b/>
          <w:sz w:val="24"/>
          <w:szCs w:val="24"/>
          <w:shd w:val="clear" w:color="auto" w:fill="FFFFFF"/>
          <w:lang w:val="hy-AM"/>
        </w:rPr>
        <w:t xml:space="preserve">. </w:t>
      </w:r>
      <w:r w:rsidR="005E172D" w:rsidRPr="00D7243F">
        <w:rPr>
          <w:rFonts w:ascii="GHEA Grapalat" w:hAnsi="GHEA Grapalat" w:cs="Sylfaen"/>
          <w:b/>
          <w:sz w:val="24"/>
          <w:szCs w:val="24"/>
          <w:shd w:val="clear" w:color="auto" w:fill="FFFFFF"/>
          <w:lang w:val="hy-AM"/>
        </w:rPr>
        <w:t>Հայաստանի</w:t>
      </w:r>
      <w:r w:rsidR="005E172D" w:rsidRPr="00D7243F">
        <w:rPr>
          <w:rFonts w:ascii="GHEA Grapalat" w:hAnsi="GHEA Grapalat"/>
          <w:b/>
          <w:sz w:val="24"/>
          <w:szCs w:val="24"/>
          <w:shd w:val="clear" w:color="auto" w:fill="FFFFFF"/>
          <w:lang w:val="hy-AM"/>
        </w:rPr>
        <w:t xml:space="preserve"> </w:t>
      </w:r>
      <w:r w:rsidR="005E172D" w:rsidRPr="00D7243F">
        <w:rPr>
          <w:rFonts w:ascii="GHEA Grapalat" w:hAnsi="GHEA Grapalat" w:cs="Sylfaen"/>
          <w:b/>
          <w:sz w:val="24"/>
          <w:szCs w:val="24"/>
          <w:shd w:val="clear" w:color="auto" w:fill="FFFFFF"/>
          <w:lang w:val="hy-AM"/>
        </w:rPr>
        <w:t>վերափոխման</w:t>
      </w:r>
      <w:r w:rsidR="005E172D" w:rsidRPr="00D7243F">
        <w:rPr>
          <w:rFonts w:ascii="GHEA Grapalat" w:hAnsi="GHEA Grapalat"/>
          <w:b/>
          <w:sz w:val="24"/>
          <w:szCs w:val="24"/>
          <w:shd w:val="clear" w:color="auto" w:fill="FFFFFF"/>
          <w:lang w:val="hy-AM"/>
        </w:rPr>
        <w:t xml:space="preserve"> </w:t>
      </w:r>
      <w:r w:rsidR="005E172D" w:rsidRPr="00D7243F">
        <w:rPr>
          <w:rFonts w:ascii="GHEA Grapalat" w:hAnsi="GHEA Grapalat" w:cs="Sylfaen"/>
          <w:b/>
          <w:sz w:val="24"/>
          <w:szCs w:val="24"/>
          <w:shd w:val="clear" w:color="auto" w:fill="FFFFFF"/>
          <w:lang w:val="hy-AM"/>
        </w:rPr>
        <w:t>ռազմավարություն</w:t>
      </w:r>
      <w:r w:rsidR="005E172D" w:rsidRPr="00D7243F">
        <w:rPr>
          <w:rFonts w:ascii="GHEA Grapalat" w:hAnsi="GHEA Grapalat"/>
          <w:b/>
          <w:sz w:val="24"/>
          <w:szCs w:val="24"/>
          <w:shd w:val="clear" w:color="auto" w:fill="FFFFFF"/>
          <w:lang w:val="hy-AM"/>
        </w:rPr>
        <w:t xml:space="preserve"> 2050, </w:t>
      </w:r>
      <w:r w:rsidR="005D79D7">
        <w:rPr>
          <w:rFonts w:ascii="GHEA Grapalat" w:hAnsi="GHEA Grapalat"/>
          <w:b/>
          <w:sz w:val="24"/>
          <w:szCs w:val="24"/>
          <w:shd w:val="clear" w:color="auto" w:fill="FFFFFF"/>
          <w:lang w:val="hy-AM"/>
        </w:rPr>
        <w:t>ՀՀ կ</w:t>
      </w:r>
      <w:r w:rsidR="005E172D" w:rsidRPr="00D7243F">
        <w:rPr>
          <w:rFonts w:ascii="GHEA Grapalat" w:hAnsi="GHEA Grapalat" w:cs="Sylfaen"/>
          <w:b/>
          <w:sz w:val="24"/>
          <w:szCs w:val="24"/>
          <w:shd w:val="clear" w:color="auto" w:fill="FFFFFF"/>
          <w:lang w:val="hy-AM"/>
        </w:rPr>
        <w:t>առավարության</w:t>
      </w:r>
      <w:r w:rsidR="005E172D" w:rsidRPr="00D7243F">
        <w:rPr>
          <w:rFonts w:ascii="GHEA Grapalat" w:hAnsi="GHEA Grapalat"/>
          <w:b/>
          <w:sz w:val="24"/>
          <w:szCs w:val="24"/>
          <w:shd w:val="clear" w:color="auto" w:fill="FFFFFF"/>
          <w:lang w:val="hy-AM"/>
        </w:rPr>
        <w:t xml:space="preserve"> 2021-2026</w:t>
      </w:r>
      <w:r w:rsidR="005E172D" w:rsidRPr="00D7243F">
        <w:rPr>
          <w:rFonts w:ascii="GHEA Grapalat" w:hAnsi="GHEA Grapalat" w:cs="Sylfaen"/>
          <w:b/>
          <w:sz w:val="24"/>
          <w:szCs w:val="24"/>
          <w:shd w:val="clear" w:color="auto" w:fill="FFFFFF"/>
          <w:lang w:val="hy-AM"/>
        </w:rPr>
        <w:t>թթ</w:t>
      </w:r>
      <w:r w:rsidR="005E172D" w:rsidRPr="00D7243F">
        <w:rPr>
          <w:rFonts w:ascii="GHEA Grapalat" w:hAnsi="GHEA Grapalat"/>
          <w:b/>
          <w:sz w:val="24"/>
          <w:szCs w:val="24"/>
          <w:shd w:val="clear" w:color="auto" w:fill="FFFFFF"/>
          <w:lang w:val="hy-AM"/>
        </w:rPr>
        <w:t xml:space="preserve">. </w:t>
      </w:r>
      <w:r w:rsidR="005E172D" w:rsidRPr="00D7243F">
        <w:rPr>
          <w:rFonts w:ascii="GHEA Grapalat" w:hAnsi="GHEA Grapalat" w:cs="Sylfaen"/>
          <w:b/>
          <w:sz w:val="24"/>
          <w:szCs w:val="24"/>
          <w:shd w:val="clear" w:color="auto" w:fill="FFFFFF"/>
          <w:lang w:val="hy-AM"/>
        </w:rPr>
        <w:t>ծրագիր</w:t>
      </w:r>
      <w:r w:rsidR="005E172D" w:rsidRPr="00D7243F">
        <w:rPr>
          <w:rFonts w:ascii="GHEA Grapalat" w:hAnsi="GHEA Grapalat"/>
          <w:b/>
          <w:sz w:val="24"/>
          <w:szCs w:val="24"/>
          <w:shd w:val="clear" w:color="auto" w:fill="FFFFFF"/>
          <w:lang w:val="hy-AM"/>
        </w:rPr>
        <w:t xml:space="preserve">, </w:t>
      </w:r>
      <w:r w:rsidR="005E172D" w:rsidRPr="00D7243F">
        <w:rPr>
          <w:rFonts w:ascii="GHEA Grapalat" w:hAnsi="GHEA Grapalat" w:cs="Sylfaen"/>
          <w:b/>
          <w:sz w:val="24"/>
          <w:szCs w:val="24"/>
          <w:shd w:val="clear" w:color="auto" w:fill="FFFFFF"/>
          <w:lang w:val="hy-AM"/>
        </w:rPr>
        <w:t>ոլորտային</w:t>
      </w:r>
      <w:r w:rsidR="005E172D" w:rsidRPr="00D7243F">
        <w:rPr>
          <w:rFonts w:ascii="GHEA Grapalat" w:hAnsi="GHEA Grapalat"/>
          <w:b/>
          <w:sz w:val="24"/>
          <w:szCs w:val="24"/>
          <w:shd w:val="clear" w:color="auto" w:fill="FFFFFF"/>
          <w:lang w:val="hy-AM"/>
        </w:rPr>
        <w:t xml:space="preserve"> </w:t>
      </w:r>
      <w:r w:rsidR="005E172D" w:rsidRPr="00D7243F">
        <w:rPr>
          <w:rFonts w:ascii="GHEA Grapalat" w:hAnsi="GHEA Grapalat" w:cs="Sylfaen"/>
          <w:b/>
          <w:sz w:val="24"/>
          <w:szCs w:val="24"/>
          <w:shd w:val="clear" w:color="auto" w:fill="FFFFFF"/>
          <w:lang w:val="hy-AM"/>
        </w:rPr>
        <w:t>և</w:t>
      </w:r>
      <w:r w:rsidRPr="00F46167">
        <w:rPr>
          <w:rFonts w:ascii="GHEA Grapalat" w:hAnsi="GHEA Grapalat"/>
          <w:b/>
          <w:sz w:val="24"/>
          <w:szCs w:val="24"/>
          <w:shd w:val="clear" w:color="auto" w:fill="FFFFFF"/>
          <w:lang w:val="hy-AM"/>
        </w:rPr>
        <w:t>(</w:t>
      </w:r>
      <w:r w:rsidR="005E172D" w:rsidRPr="00D7243F">
        <w:rPr>
          <w:rFonts w:ascii="GHEA Grapalat" w:hAnsi="GHEA Grapalat" w:cs="Sylfaen"/>
          <w:b/>
          <w:sz w:val="24"/>
          <w:szCs w:val="24"/>
          <w:shd w:val="clear" w:color="auto" w:fill="FFFFFF"/>
          <w:lang w:val="hy-AM"/>
        </w:rPr>
        <w:t>կամ</w:t>
      </w:r>
      <w:r w:rsidRPr="00F46167">
        <w:rPr>
          <w:rFonts w:ascii="GHEA Grapalat" w:hAnsi="GHEA Grapalat" w:cs="Sylfaen"/>
          <w:b/>
          <w:sz w:val="24"/>
          <w:szCs w:val="24"/>
          <w:shd w:val="clear" w:color="auto" w:fill="FFFFFF"/>
          <w:lang w:val="hy-AM"/>
        </w:rPr>
        <w:t>)</w:t>
      </w:r>
      <w:r w:rsidR="005E172D" w:rsidRPr="00D7243F">
        <w:rPr>
          <w:rFonts w:ascii="GHEA Grapalat" w:hAnsi="GHEA Grapalat"/>
          <w:b/>
          <w:sz w:val="24"/>
          <w:szCs w:val="24"/>
          <w:shd w:val="clear" w:color="auto" w:fill="FFFFFF"/>
          <w:lang w:val="hy-AM"/>
        </w:rPr>
        <w:t xml:space="preserve"> </w:t>
      </w:r>
      <w:r w:rsidR="005E172D" w:rsidRPr="00D7243F">
        <w:rPr>
          <w:rFonts w:ascii="GHEA Grapalat" w:hAnsi="GHEA Grapalat" w:cs="Sylfaen"/>
          <w:b/>
          <w:sz w:val="24"/>
          <w:szCs w:val="24"/>
          <w:shd w:val="clear" w:color="auto" w:fill="FFFFFF"/>
          <w:lang w:val="hy-AM"/>
        </w:rPr>
        <w:t>այլ</w:t>
      </w:r>
      <w:r w:rsidR="005E172D" w:rsidRPr="00D7243F">
        <w:rPr>
          <w:rFonts w:ascii="GHEA Grapalat" w:hAnsi="GHEA Grapalat"/>
          <w:b/>
          <w:sz w:val="24"/>
          <w:szCs w:val="24"/>
          <w:shd w:val="clear" w:color="auto" w:fill="FFFFFF"/>
          <w:lang w:val="hy-AM"/>
        </w:rPr>
        <w:t xml:space="preserve"> </w:t>
      </w:r>
      <w:r w:rsidR="005E172D" w:rsidRPr="00D7243F">
        <w:rPr>
          <w:rFonts w:ascii="GHEA Grapalat" w:hAnsi="GHEA Grapalat" w:cs="Sylfaen"/>
          <w:b/>
          <w:sz w:val="24"/>
          <w:szCs w:val="24"/>
          <w:shd w:val="clear" w:color="auto" w:fill="FFFFFF"/>
          <w:lang w:val="hy-AM"/>
        </w:rPr>
        <w:t>ռազմավարություններ</w:t>
      </w:r>
      <w:r w:rsidR="005E172D" w:rsidRPr="00D7243F">
        <w:rPr>
          <w:rFonts w:ascii="GHEA Grapalat" w:hAnsi="GHEA Grapalat"/>
          <w:b/>
          <w:sz w:val="24"/>
          <w:szCs w:val="24"/>
          <w:shd w:val="clear" w:color="auto" w:fill="FFFFFF"/>
          <w:lang w:val="hy-AM"/>
        </w:rPr>
        <w:t>».</w:t>
      </w:r>
    </w:p>
    <w:p w14:paraId="11836D2F" w14:textId="07F6F7FC" w:rsidR="00CC17D9" w:rsidRPr="00D7243F" w:rsidRDefault="005D79D7" w:rsidP="00CC17D9">
      <w:pPr>
        <w:tabs>
          <w:tab w:val="left" w:pos="1260"/>
        </w:tabs>
        <w:spacing w:after="0" w:line="360" w:lineRule="auto"/>
        <w:ind w:firstLine="720"/>
        <w:jc w:val="both"/>
        <w:rPr>
          <w:rFonts w:ascii="GHEA Grapalat" w:hAnsi="GHEA Grapalat"/>
          <w:sz w:val="24"/>
          <w:szCs w:val="24"/>
          <w:lang w:val="hy-AM"/>
        </w:rPr>
      </w:pPr>
      <w:r w:rsidRPr="00CC17D9">
        <w:rPr>
          <w:rFonts w:ascii="GHEA Grapalat" w:hAnsi="GHEA Grapalat"/>
          <w:sz w:val="24"/>
          <w:szCs w:val="24"/>
          <w:lang w:val="hy-AM"/>
        </w:rPr>
        <w:t>Ն</w:t>
      </w:r>
      <w:r w:rsidR="005E172D" w:rsidRPr="00CC17D9">
        <w:rPr>
          <w:rFonts w:ascii="GHEA Grapalat" w:hAnsi="GHEA Grapalat"/>
          <w:sz w:val="24"/>
          <w:szCs w:val="24"/>
          <w:lang w:val="hy-AM"/>
        </w:rPr>
        <w:t>ախագ</w:t>
      </w:r>
      <w:r w:rsidR="00FC3A3D" w:rsidRPr="00CC17D9">
        <w:rPr>
          <w:rFonts w:ascii="GHEA Grapalat" w:hAnsi="GHEA Grapalat"/>
          <w:sz w:val="24"/>
          <w:szCs w:val="24"/>
          <w:lang w:val="hy-AM"/>
        </w:rPr>
        <w:t>ի</w:t>
      </w:r>
      <w:r w:rsidR="00AC38AF" w:rsidRPr="00CC17D9">
        <w:rPr>
          <w:rFonts w:ascii="GHEA Grapalat" w:hAnsi="GHEA Grapalat"/>
          <w:sz w:val="24"/>
          <w:szCs w:val="24"/>
          <w:lang w:val="hy-AM"/>
        </w:rPr>
        <w:t>ծ</w:t>
      </w:r>
      <w:r w:rsidR="005E172D" w:rsidRPr="00CC17D9">
        <w:rPr>
          <w:rFonts w:ascii="GHEA Grapalat" w:hAnsi="GHEA Grapalat"/>
          <w:sz w:val="24"/>
          <w:szCs w:val="24"/>
          <w:lang w:val="hy-AM"/>
        </w:rPr>
        <w:t>ը</w:t>
      </w:r>
      <w:r w:rsidR="00B61B00" w:rsidRPr="00CC17D9">
        <w:rPr>
          <w:rFonts w:ascii="GHEA Grapalat" w:hAnsi="GHEA Grapalat"/>
          <w:sz w:val="24"/>
          <w:szCs w:val="24"/>
          <w:lang w:val="hy-AM"/>
        </w:rPr>
        <w:t xml:space="preserve"> բխում </w:t>
      </w:r>
      <w:r w:rsidR="00FC3A3D" w:rsidRPr="00CC17D9">
        <w:rPr>
          <w:rFonts w:ascii="GHEA Grapalat" w:hAnsi="GHEA Grapalat"/>
          <w:sz w:val="24"/>
          <w:szCs w:val="24"/>
          <w:lang w:val="hy-AM"/>
        </w:rPr>
        <w:t>է</w:t>
      </w:r>
      <w:r w:rsidR="005E172D" w:rsidRPr="00CC17D9">
        <w:rPr>
          <w:rFonts w:ascii="GHEA Grapalat" w:hAnsi="GHEA Grapalat"/>
          <w:sz w:val="24"/>
          <w:szCs w:val="24"/>
          <w:lang w:val="hy-AM"/>
        </w:rPr>
        <w:t xml:space="preserve"> </w:t>
      </w:r>
      <w:r w:rsidR="00B61B00" w:rsidRPr="00D7243F">
        <w:rPr>
          <w:rFonts w:ascii="GHEA Grapalat" w:hAnsi="GHEA Grapalat"/>
          <w:sz w:val="24"/>
          <w:szCs w:val="24"/>
          <w:lang w:val="hy-AM"/>
        </w:rPr>
        <w:t xml:space="preserve">ՀՀ կառավարության </w:t>
      </w:r>
      <w:r w:rsidR="00E60729">
        <w:rPr>
          <w:rFonts w:ascii="GHEA Grapalat" w:hAnsi="GHEA Grapalat"/>
          <w:sz w:val="24"/>
          <w:szCs w:val="24"/>
          <w:lang w:val="hy-AM"/>
        </w:rPr>
        <w:t>2021-2026 թթ</w:t>
      </w:r>
      <w:r w:rsidR="00E60729">
        <w:rPr>
          <w:rFonts w:ascii="Cambria Math" w:hAnsi="Cambria Math"/>
          <w:sz w:val="24"/>
          <w:szCs w:val="24"/>
          <w:lang w:val="hy-AM"/>
        </w:rPr>
        <w:t>․</w:t>
      </w:r>
      <w:r w:rsidR="00B61B00" w:rsidRPr="00D7243F">
        <w:rPr>
          <w:rFonts w:ascii="GHEA Grapalat" w:hAnsi="GHEA Grapalat"/>
          <w:sz w:val="24"/>
          <w:szCs w:val="24"/>
          <w:lang w:val="hy-AM"/>
        </w:rPr>
        <w:t xml:space="preserve"> ծրագրի</w:t>
      </w:r>
      <w:r w:rsidR="00CC17D9">
        <w:rPr>
          <w:rFonts w:ascii="GHEA Grapalat" w:hAnsi="GHEA Grapalat"/>
          <w:sz w:val="24"/>
          <w:szCs w:val="24"/>
          <w:lang w:val="hy-AM"/>
        </w:rPr>
        <w:t xml:space="preserve"> 2</w:t>
      </w:r>
      <w:r w:rsidR="00CC17D9" w:rsidRPr="00CC17D9">
        <w:rPr>
          <w:rFonts w:ascii="Cambria Math" w:hAnsi="Cambria Math" w:cs="Cambria Math"/>
          <w:sz w:val="24"/>
          <w:szCs w:val="24"/>
          <w:lang w:val="hy-AM"/>
        </w:rPr>
        <w:t>․</w:t>
      </w:r>
      <w:r w:rsidR="00CC17D9" w:rsidRPr="00CC17D9">
        <w:rPr>
          <w:rFonts w:ascii="GHEA Grapalat" w:hAnsi="GHEA Grapalat"/>
          <w:sz w:val="24"/>
          <w:szCs w:val="24"/>
          <w:lang w:val="hy-AM"/>
        </w:rPr>
        <w:t xml:space="preserve"> «Տնտեսություն» բաժնի </w:t>
      </w:r>
      <w:r w:rsidR="00B61B00" w:rsidRPr="00D7243F">
        <w:rPr>
          <w:rFonts w:ascii="GHEA Grapalat" w:hAnsi="GHEA Grapalat"/>
          <w:sz w:val="24"/>
          <w:szCs w:val="24"/>
          <w:lang w:val="hy-AM"/>
        </w:rPr>
        <w:t xml:space="preserve"> </w:t>
      </w:r>
      <w:r w:rsidR="00CC17D9">
        <w:rPr>
          <w:rFonts w:ascii="GHEA Grapalat" w:hAnsi="GHEA Grapalat"/>
          <w:sz w:val="24"/>
          <w:szCs w:val="24"/>
          <w:lang w:val="hy-AM"/>
        </w:rPr>
        <w:t>«</w:t>
      </w:r>
      <w:r w:rsidR="00CC17D9" w:rsidRPr="00CC17D9">
        <w:rPr>
          <w:rFonts w:ascii="GHEA Grapalat" w:hAnsi="GHEA Grapalat"/>
          <w:sz w:val="24"/>
          <w:szCs w:val="24"/>
          <w:lang w:val="hy-AM"/>
        </w:rPr>
        <w:t xml:space="preserve">Գործարար և ներդրումային միջավայրի բարելավում» ենթաբաժնում </w:t>
      </w:r>
      <w:r w:rsidR="00CC17D9" w:rsidRPr="00D7243F">
        <w:rPr>
          <w:rFonts w:ascii="GHEA Grapalat" w:hAnsi="GHEA Grapalat"/>
          <w:sz w:val="24"/>
          <w:szCs w:val="24"/>
          <w:lang w:val="hy-AM"/>
        </w:rPr>
        <w:t xml:space="preserve">ամրագրված </w:t>
      </w:r>
      <w:r w:rsidR="00CC17D9">
        <w:rPr>
          <w:rFonts w:ascii="GHEA Grapalat" w:hAnsi="GHEA Grapalat"/>
          <w:sz w:val="24"/>
          <w:szCs w:val="24"/>
          <w:lang w:val="hy-AM"/>
        </w:rPr>
        <w:t xml:space="preserve">ՀՀ </w:t>
      </w:r>
      <w:r w:rsidR="00CC17D9" w:rsidRPr="00D7243F">
        <w:rPr>
          <w:rFonts w:ascii="GHEA Grapalat" w:hAnsi="GHEA Grapalat"/>
          <w:sz w:val="24"/>
          <w:szCs w:val="24"/>
          <w:lang w:val="hy-AM"/>
        </w:rPr>
        <w:t>կառավարության ստանձնած հանձնառություններից։</w:t>
      </w:r>
    </w:p>
    <w:p w14:paraId="1DC2BE0D" w14:textId="3E947965" w:rsidR="00B61B00" w:rsidRPr="009C38E3" w:rsidRDefault="00CC17D9" w:rsidP="00154B20">
      <w:pPr>
        <w:tabs>
          <w:tab w:val="left" w:pos="1260"/>
        </w:tabs>
        <w:spacing w:after="0" w:line="360" w:lineRule="auto"/>
        <w:ind w:firstLine="720"/>
        <w:jc w:val="both"/>
        <w:rPr>
          <w:rFonts w:ascii="GHEA Grapalat" w:hAnsi="GHEA Grapalat"/>
          <w:sz w:val="24"/>
          <w:szCs w:val="24"/>
          <w:lang w:val="hy-AM"/>
        </w:rPr>
      </w:pPr>
      <w:r w:rsidRPr="00CC17D9">
        <w:rPr>
          <w:rFonts w:ascii="GHEA Grapalat" w:hAnsi="GHEA Grapalat"/>
          <w:sz w:val="24"/>
          <w:szCs w:val="24"/>
          <w:lang w:val="hy-AM"/>
        </w:rPr>
        <w:t xml:space="preserve"> </w:t>
      </w:r>
      <w:r>
        <w:rPr>
          <w:rFonts w:ascii="GHEA Grapalat" w:hAnsi="GHEA Grapalat"/>
          <w:sz w:val="24"/>
          <w:szCs w:val="24"/>
          <w:lang w:val="hy-AM"/>
        </w:rPr>
        <w:t xml:space="preserve">Համաձայն վերոնշյալ ենթաբաժնում նշված նպատակների՝ </w:t>
      </w:r>
      <w:r w:rsidR="002528F0">
        <w:rPr>
          <w:rFonts w:ascii="GHEA Grapalat" w:hAnsi="GHEA Grapalat"/>
          <w:sz w:val="24"/>
          <w:szCs w:val="24"/>
          <w:lang w:val="hy-AM"/>
        </w:rPr>
        <w:t>գ</w:t>
      </w:r>
      <w:r w:rsidRPr="00CC17D9">
        <w:rPr>
          <w:rFonts w:ascii="GHEA Grapalat" w:hAnsi="GHEA Grapalat"/>
          <w:sz w:val="24"/>
          <w:szCs w:val="24"/>
          <w:lang w:val="hy-AM"/>
        </w:rPr>
        <w:t xml:space="preserve">ործարար և ներդրումային միջավայրի բարելավման համար </w:t>
      </w:r>
      <w:r>
        <w:rPr>
          <w:rFonts w:ascii="GHEA Grapalat" w:hAnsi="GHEA Grapalat"/>
          <w:sz w:val="24"/>
          <w:szCs w:val="24"/>
          <w:lang w:val="hy-AM"/>
        </w:rPr>
        <w:t>ՀՀ կ</w:t>
      </w:r>
      <w:r w:rsidRPr="00CC17D9">
        <w:rPr>
          <w:rFonts w:ascii="GHEA Grapalat" w:hAnsi="GHEA Grapalat"/>
          <w:sz w:val="24"/>
          <w:szCs w:val="24"/>
          <w:lang w:val="hy-AM"/>
        </w:rPr>
        <w:t>առավարության առաջնահերթ նպատակներ</w:t>
      </w:r>
      <w:r>
        <w:rPr>
          <w:rFonts w:ascii="GHEA Grapalat" w:hAnsi="GHEA Grapalat"/>
          <w:sz w:val="24"/>
          <w:szCs w:val="24"/>
          <w:lang w:val="hy-AM"/>
        </w:rPr>
        <w:t>ից են համարվում</w:t>
      </w:r>
      <w:r w:rsidRPr="00CC17D9">
        <w:rPr>
          <w:rFonts w:ascii="GHEA Grapalat" w:hAnsi="GHEA Grapalat"/>
          <w:sz w:val="24"/>
          <w:szCs w:val="24"/>
          <w:lang w:val="hy-AM"/>
        </w:rPr>
        <w:t xml:space="preserve"> ենթակառուցվածքների և ռեսուրսների հասանելիության բարձրացումը, ինչպես նաև ռիսկերի նվազեցումն առաջնահերթ ծրագրերի համար</w:t>
      </w:r>
      <w:r>
        <w:rPr>
          <w:rFonts w:ascii="GHEA Grapalat" w:hAnsi="GHEA Grapalat"/>
          <w:sz w:val="24"/>
          <w:szCs w:val="24"/>
          <w:lang w:val="hy-AM"/>
        </w:rPr>
        <w:t>։</w:t>
      </w:r>
      <w:r w:rsidR="00E60729">
        <w:rPr>
          <w:rFonts w:ascii="GHEA Grapalat" w:hAnsi="GHEA Grapalat"/>
          <w:sz w:val="24"/>
          <w:szCs w:val="24"/>
          <w:lang w:val="hy-AM"/>
        </w:rPr>
        <w:t xml:space="preserve"> </w:t>
      </w:r>
      <w:r w:rsidR="009C38E3">
        <w:rPr>
          <w:rFonts w:ascii="GHEA Grapalat" w:hAnsi="GHEA Grapalat"/>
          <w:sz w:val="24"/>
          <w:szCs w:val="24"/>
          <w:lang w:val="hy-AM"/>
        </w:rPr>
        <w:t xml:space="preserve">Նախագծով առաջարկվող կարգավորմամբ բարելավվելու  է տնտեսության ներդրումային միջավայրը՝ </w:t>
      </w:r>
      <w:r w:rsidR="003A3B35" w:rsidRPr="003A3B35">
        <w:rPr>
          <w:rFonts w:ascii="GHEA Grapalat" w:hAnsi="GHEA Grapalat"/>
          <w:sz w:val="24"/>
          <w:szCs w:val="24"/>
          <w:lang w:val="hy-AM"/>
        </w:rPr>
        <w:t>գյուղատնտեսական նշանակության հողերից՝ արոտավայրերի</w:t>
      </w:r>
      <w:r w:rsidR="009C38E3">
        <w:rPr>
          <w:rFonts w:ascii="GHEA Grapalat" w:hAnsi="GHEA Grapalat"/>
          <w:sz w:val="24"/>
          <w:szCs w:val="24"/>
          <w:lang w:val="hy-AM"/>
        </w:rPr>
        <w:t xml:space="preserve"> երկարաժամկետ վարձակալության միջոցով բարեխիղճ ներդրողների համար ապահովելով պահանջվող ռեսուրսների հասանելություն։</w:t>
      </w:r>
    </w:p>
    <w:sectPr w:rsidR="00B61B00" w:rsidRPr="009C38E3" w:rsidSect="00C22C07">
      <w:pgSz w:w="12240" w:h="15840"/>
      <w:pgMar w:top="990" w:right="1041" w:bottom="1440"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4936AA"/>
    <w:multiLevelType w:val="hybridMultilevel"/>
    <w:tmpl w:val="6E8A4570"/>
    <w:lvl w:ilvl="0" w:tplc="5DAA96EC">
      <w:start w:val="1"/>
      <w:numFmt w:val="decimal"/>
      <w:lvlText w:val="%1."/>
      <w:lvlJc w:val="left"/>
      <w:pPr>
        <w:ind w:left="915" w:hanging="360"/>
      </w:pPr>
      <w:rPr>
        <w:rFonts w:cs="Sylfaen" w:hint="default"/>
      </w:r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abstractNum w:abstractNumId="1" w15:restartNumberingAfterBreak="0">
    <w:nsid w:val="17234439"/>
    <w:multiLevelType w:val="hybridMultilevel"/>
    <w:tmpl w:val="18640D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C3F3211"/>
    <w:multiLevelType w:val="hybridMultilevel"/>
    <w:tmpl w:val="1AC8BD12"/>
    <w:lvl w:ilvl="0" w:tplc="722692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D2B10F8"/>
    <w:multiLevelType w:val="hybridMultilevel"/>
    <w:tmpl w:val="E9C605CC"/>
    <w:lvl w:ilvl="0" w:tplc="06C4E998">
      <w:start w:val="4"/>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4C67FD"/>
    <w:multiLevelType w:val="hybridMultilevel"/>
    <w:tmpl w:val="07DC07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A5F06F5"/>
    <w:multiLevelType w:val="multilevel"/>
    <w:tmpl w:val="1428C8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46D8044F"/>
    <w:multiLevelType w:val="hybridMultilevel"/>
    <w:tmpl w:val="8E04CC60"/>
    <w:lvl w:ilvl="0" w:tplc="99A0F55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55336003"/>
    <w:multiLevelType w:val="hybridMultilevel"/>
    <w:tmpl w:val="15081A52"/>
    <w:lvl w:ilvl="0" w:tplc="DE54F1C0">
      <w:start w:val="5"/>
      <w:numFmt w:val="decimal"/>
      <w:lvlText w:val="%1."/>
      <w:lvlJc w:val="left"/>
      <w:pPr>
        <w:ind w:left="900" w:hanging="360"/>
      </w:pPr>
      <w:rPr>
        <w:rFonts w:cs="Sylfaen" w:hint="default"/>
        <w:u w:val="single"/>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15:restartNumberingAfterBreak="0">
    <w:nsid w:val="556B23CF"/>
    <w:multiLevelType w:val="hybridMultilevel"/>
    <w:tmpl w:val="80B2CDB2"/>
    <w:lvl w:ilvl="0" w:tplc="864CBA52">
      <w:start w:val="1"/>
      <w:numFmt w:val="decimal"/>
      <w:lvlText w:val="%1."/>
      <w:lvlJc w:val="left"/>
      <w:pPr>
        <w:ind w:left="555" w:hanging="360"/>
      </w:pPr>
      <w:rPr>
        <w:rFonts w:cs="Sylfaen"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9" w15:restartNumberingAfterBreak="0">
    <w:nsid w:val="5F035022"/>
    <w:multiLevelType w:val="hybridMultilevel"/>
    <w:tmpl w:val="A09637E6"/>
    <w:lvl w:ilvl="0" w:tplc="C4D0008E">
      <w:start w:val="1"/>
      <w:numFmt w:val="decimal"/>
      <w:lvlText w:val="%1."/>
      <w:lvlJc w:val="left"/>
      <w:pPr>
        <w:ind w:left="764" w:hanging="360"/>
      </w:pPr>
      <w:rPr>
        <w:rFonts w:ascii="GHEA Grapalat" w:eastAsia="Calibri" w:hAnsi="GHEA Grapalat" w:cs="Sylfaen"/>
        <w:b w:val="0"/>
      </w:rPr>
    </w:lvl>
    <w:lvl w:ilvl="1" w:tplc="04090019">
      <w:start w:val="1"/>
      <w:numFmt w:val="lowerLetter"/>
      <w:lvlText w:val="%2."/>
      <w:lvlJc w:val="left"/>
      <w:pPr>
        <w:ind w:left="1484" w:hanging="360"/>
      </w:pPr>
      <w:rPr>
        <w:rFonts w:cs="Times New Roman"/>
      </w:rPr>
    </w:lvl>
    <w:lvl w:ilvl="2" w:tplc="0409001B">
      <w:start w:val="1"/>
      <w:numFmt w:val="lowerRoman"/>
      <w:lvlText w:val="%3."/>
      <w:lvlJc w:val="right"/>
      <w:pPr>
        <w:ind w:left="2204" w:hanging="180"/>
      </w:pPr>
      <w:rPr>
        <w:rFonts w:cs="Times New Roman"/>
      </w:rPr>
    </w:lvl>
    <w:lvl w:ilvl="3" w:tplc="0409000F">
      <w:start w:val="1"/>
      <w:numFmt w:val="decimal"/>
      <w:lvlText w:val="%4."/>
      <w:lvlJc w:val="left"/>
      <w:pPr>
        <w:ind w:left="2924" w:hanging="360"/>
      </w:pPr>
      <w:rPr>
        <w:rFonts w:cs="Times New Roman"/>
      </w:rPr>
    </w:lvl>
    <w:lvl w:ilvl="4" w:tplc="04090019">
      <w:start w:val="1"/>
      <w:numFmt w:val="lowerLetter"/>
      <w:lvlText w:val="%5."/>
      <w:lvlJc w:val="left"/>
      <w:pPr>
        <w:ind w:left="3644" w:hanging="360"/>
      </w:pPr>
      <w:rPr>
        <w:rFonts w:cs="Times New Roman"/>
      </w:rPr>
    </w:lvl>
    <w:lvl w:ilvl="5" w:tplc="0409001B">
      <w:start w:val="1"/>
      <w:numFmt w:val="lowerRoman"/>
      <w:lvlText w:val="%6."/>
      <w:lvlJc w:val="right"/>
      <w:pPr>
        <w:ind w:left="4364" w:hanging="180"/>
      </w:pPr>
      <w:rPr>
        <w:rFonts w:cs="Times New Roman"/>
      </w:rPr>
    </w:lvl>
    <w:lvl w:ilvl="6" w:tplc="0409000F">
      <w:start w:val="1"/>
      <w:numFmt w:val="decimal"/>
      <w:lvlText w:val="%7."/>
      <w:lvlJc w:val="left"/>
      <w:pPr>
        <w:ind w:left="5084" w:hanging="360"/>
      </w:pPr>
      <w:rPr>
        <w:rFonts w:cs="Times New Roman"/>
      </w:rPr>
    </w:lvl>
    <w:lvl w:ilvl="7" w:tplc="04090019">
      <w:start w:val="1"/>
      <w:numFmt w:val="lowerLetter"/>
      <w:lvlText w:val="%8."/>
      <w:lvlJc w:val="left"/>
      <w:pPr>
        <w:ind w:left="5804" w:hanging="360"/>
      </w:pPr>
      <w:rPr>
        <w:rFonts w:cs="Times New Roman"/>
      </w:rPr>
    </w:lvl>
    <w:lvl w:ilvl="8" w:tplc="0409001B">
      <w:start w:val="1"/>
      <w:numFmt w:val="lowerRoman"/>
      <w:lvlText w:val="%9."/>
      <w:lvlJc w:val="right"/>
      <w:pPr>
        <w:ind w:left="6524" w:hanging="180"/>
      </w:pPr>
      <w:rPr>
        <w:rFonts w:cs="Times New Roman"/>
      </w:rPr>
    </w:lvl>
  </w:abstractNum>
  <w:abstractNum w:abstractNumId="10" w15:restartNumberingAfterBreak="0">
    <w:nsid w:val="63212DAE"/>
    <w:multiLevelType w:val="multilevel"/>
    <w:tmpl w:val="305CA86A"/>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1" w15:restartNumberingAfterBreak="0">
    <w:nsid w:val="656B7673"/>
    <w:multiLevelType w:val="hybridMultilevel"/>
    <w:tmpl w:val="AC4EAE20"/>
    <w:lvl w:ilvl="0" w:tplc="841C99D2">
      <w:start w:val="1"/>
      <w:numFmt w:val="decimal"/>
      <w:lvlText w:val="%1."/>
      <w:lvlJc w:val="left"/>
      <w:pPr>
        <w:ind w:left="1428" w:hanging="360"/>
      </w:pPr>
      <w:rPr>
        <w:b/>
        <w:i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15:restartNumberingAfterBreak="0">
    <w:nsid w:val="6C140EA8"/>
    <w:multiLevelType w:val="hybridMultilevel"/>
    <w:tmpl w:val="0B422B46"/>
    <w:lvl w:ilvl="0" w:tplc="85A696F4">
      <w:start w:val="4"/>
      <w:numFmt w:val="decimal"/>
      <w:lvlText w:val="%1."/>
      <w:lvlJc w:val="left"/>
      <w:pPr>
        <w:ind w:left="360" w:hanging="360"/>
      </w:pPr>
      <w:rPr>
        <w:rFonts w:cs="Sylfaen" w:hint="default"/>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703333F0"/>
    <w:multiLevelType w:val="hybridMultilevel"/>
    <w:tmpl w:val="76F072A0"/>
    <w:lvl w:ilvl="0" w:tplc="CBE46D12">
      <w:start w:val="1"/>
      <w:numFmt w:val="decimal"/>
      <w:lvlText w:val="%1."/>
      <w:lvlJc w:val="left"/>
      <w:pPr>
        <w:ind w:left="900" w:hanging="360"/>
      </w:pPr>
      <w:rPr>
        <w:rFonts w:cs="Sylfaen" w:hint="default"/>
        <w:b w:val="0"/>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79532C9E"/>
    <w:multiLevelType w:val="multilevel"/>
    <w:tmpl w:val="22E875E6"/>
    <w:lvl w:ilvl="0">
      <w:start w:val="1"/>
      <w:numFmt w:val="decimal"/>
      <w:lvlText w:val="%1."/>
      <w:lvlJc w:val="left"/>
      <w:pPr>
        <w:ind w:left="1428" w:hanging="360"/>
      </w:pPr>
      <w:rPr>
        <w:b/>
        <w:i w:val="0"/>
      </w:rPr>
    </w:lvl>
    <w:lvl w:ilvl="1">
      <w:start w:val="1"/>
      <w:numFmt w:val="decimal"/>
      <w:isLgl/>
      <w:lvlText w:val="%1.%2."/>
      <w:lvlJc w:val="left"/>
      <w:pPr>
        <w:ind w:left="1788" w:hanging="72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2148"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508" w:hanging="1440"/>
      </w:pPr>
      <w:rPr>
        <w:rFonts w:hint="default"/>
      </w:rPr>
    </w:lvl>
    <w:lvl w:ilvl="6">
      <w:start w:val="1"/>
      <w:numFmt w:val="decimal"/>
      <w:isLgl/>
      <w:lvlText w:val="%1.%2.%3.%4.%5.%6.%7."/>
      <w:lvlJc w:val="left"/>
      <w:pPr>
        <w:ind w:left="2868" w:hanging="1800"/>
      </w:pPr>
      <w:rPr>
        <w:rFonts w:hint="default"/>
      </w:rPr>
    </w:lvl>
    <w:lvl w:ilvl="7">
      <w:start w:val="1"/>
      <w:numFmt w:val="decimal"/>
      <w:isLgl/>
      <w:lvlText w:val="%1.%2.%3.%4.%5.%6.%7.%8."/>
      <w:lvlJc w:val="left"/>
      <w:pPr>
        <w:ind w:left="2868" w:hanging="1800"/>
      </w:pPr>
      <w:rPr>
        <w:rFonts w:hint="default"/>
      </w:rPr>
    </w:lvl>
    <w:lvl w:ilvl="8">
      <w:start w:val="1"/>
      <w:numFmt w:val="decimal"/>
      <w:isLgl/>
      <w:lvlText w:val="%1.%2.%3.%4.%5.%6.%7.%8.%9."/>
      <w:lvlJc w:val="left"/>
      <w:pPr>
        <w:ind w:left="3228" w:hanging="2160"/>
      </w:pPr>
      <w:rPr>
        <w:rFonts w:hint="default"/>
      </w:rPr>
    </w:lvl>
  </w:abstractNum>
  <w:abstractNum w:abstractNumId="15" w15:restartNumberingAfterBreak="0">
    <w:nsid w:val="7B96052A"/>
    <w:multiLevelType w:val="hybridMultilevel"/>
    <w:tmpl w:val="C186E2C2"/>
    <w:lvl w:ilvl="0" w:tplc="CD34BCCE">
      <w:start w:val="1"/>
      <w:numFmt w:val="decimal"/>
      <w:lvlText w:val="%1."/>
      <w:lvlJc w:val="left"/>
      <w:pPr>
        <w:ind w:left="825" w:hanging="450"/>
      </w:pPr>
      <w:rPr>
        <w:rFonts w:hint="default"/>
        <w:b/>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8"/>
  </w:num>
  <w:num w:numId="2">
    <w:abstractNumId w:val="0"/>
  </w:num>
  <w:num w:numId="3">
    <w:abstractNumId w:val="1"/>
  </w:num>
  <w:num w:numId="4">
    <w:abstractNumId w:val="4"/>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6"/>
  </w:num>
  <w:num w:numId="8">
    <w:abstractNumId w:val="2"/>
  </w:num>
  <w:num w:numId="9">
    <w:abstractNumId w:val="14"/>
  </w:num>
  <w:num w:numId="10">
    <w:abstractNumId w:val="13"/>
  </w:num>
  <w:num w:numId="11">
    <w:abstractNumId w:val="7"/>
  </w:num>
  <w:num w:numId="12">
    <w:abstractNumId w:val="11"/>
  </w:num>
  <w:num w:numId="13">
    <w:abstractNumId w:val="5"/>
  </w:num>
  <w:num w:numId="14">
    <w:abstractNumId w:val="10"/>
  </w:num>
  <w:num w:numId="15">
    <w:abstractNumId w:val="12"/>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826"/>
    <w:rsid w:val="00010AD3"/>
    <w:rsid w:val="000121D5"/>
    <w:rsid w:val="0002062C"/>
    <w:rsid w:val="00023056"/>
    <w:rsid w:val="00031CFE"/>
    <w:rsid w:val="00031F9E"/>
    <w:rsid w:val="00034DCC"/>
    <w:rsid w:val="000450B7"/>
    <w:rsid w:val="00052E0C"/>
    <w:rsid w:val="00057AC9"/>
    <w:rsid w:val="000648F8"/>
    <w:rsid w:val="000654C5"/>
    <w:rsid w:val="00070FF5"/>
    <w:rsid w:val="000770D8"/>
    <w:rsid w:val="00081B8C"/>
    <w:rsid w:val="000844F0"/>
    <w:rsid w:val="000902D7"/>
    <w:rsid w:val="000A1C63"/>
    <w:rsid w:val="000B1C6C"/>
    <w:rsid w:val="000D20EC"/>
    <w:rsid w:val="000F209A"/>
    <w:rsid w:val="0011425F"/>
    <w:rsid w:val="0013259C"/>
    <w:rsid w:val="00142D5E"/>
    <w:rsid w:val="00146EB2"/>
    <w:rsid w:val="00152126"/>
    <w:rsid w:val="00153826"/>
    <w:rsid w:val="00154B20"/>
    <w:rsid w:val="00163046"/>
    <w:rsid w:val="0016779C"/>
    <w:rsid w:val="00180921"/>
    <w:rsid w:val="00182031"/>
    <w:rsid w:val="00182184"/>
    <w:rsid w:val="00193C74"/>
    <w:rsid w:val="001A4E72"/>
    <w:rsid w:val="001A6D2B"/>
    <w:rsid w:val="001B0D33"/>
    <w:rsid w:val="001E34FF"/>
    <w:rsid w:val="001E782F"/>
    <w:rsid w:val="001F1E4A"/>
    <w:rsid w:val="00206035"/>
    <w:rsid w:val="00211E64"/>
    <w:rsid w:val="002172E7"/>
    <w:rsid w:val="00224F87"/>
    <w:rsid w:val="00226A4E"/>
    <w:rsid w:val="00227DA7"/>
    <w:rsid w:val="0023448A"/>
    <w:rsid w:val="00234ADF"/>
    <w:rsid w:val="00241101"/>
    <w:rsid w:val="002447D6"/>
    <w:rsid w:val="0024682C"/>
    <w:rsid w:val="00251AF4"/>
    <w:rsid w:val="002528F0"/>
    <w:rsid w:val="00281C56"/>
    <w:rsid w:val="002A012C"/>
    <w:rsid w:val="002A394D"/>
    <w:rsid w:val="002A51B3"/>
    <w:rsid w:val="002B146E"/>
    <w:rsid w:val="002C0D81"/>
    <w:rsid w:val="002C38CF"/>
    <w:rsid w:val="002D2E12"/>
    <w:rsid w:val="002F2A2B"/>
    <w:rsid w:val="002F4E49"/>
    <w:rsid w:val="003112DC"/>
    <w:rsid w:val="00313448"/>
    <w:rsid w:val="003157D0"/>
    <w:rsid w:val="0033257D"/>
    <w:rsid w:val="00332D8A"/>
    <w:rsid w:val="00342EEC"/>
    <w:rsid w:val="0034518A"/>
    <w:rsid w:val="00362ADC"/>
    <w:rsid w:val="0036673F"/>
    <w:rsid w:val="003676A8"/>
    <w:rsid w:val="00376E58"/>
    <w:rsid w:val="00387A56"/>
    <w:rsid w:val="003A043A"/>
    <w:rsid w:val="003A0A9C"/>
    <w:rsid w:val="003A3B35"/>
    <w:rsid w:val="003A4ED6"/>
    <w:rsid w:val="003A5540"/>
    <w:rsid w:val="003C42DD"/>
    <w:rsid w:val="00405AD6"/>
    <w:rsid w:val="00422CF9"/>
    <w:rsid w:val="00433D66"/>
    <w:rsid w:val="00435797"/>
    <w:rsid w:val="00454D77"/>
    <w:rsid w:val="00477D62"/>
    <w:rsid w:val="00491B74"/>
    <w:rsid w:val="004A3A3C"/>
    <w:rsid w:val="004B5D32"/>
    <w:rsid w:val="004B6E4F"/>
    <w:rsid w:val="004C04E5"/>
    <w:rsid w:val="004C1113"/>
    <w:rsid w:val="004E25AB"/>
    <w:rsid w:val="004E4E4B"/>
    <w:rsid w:val="004F23E6"/>
    <w:rsid w:val="004F586B"/>
    <w:rsid w:val="00506DFF"/>
    <w:rsid w:val="00512500"/>
    <w:rsid w:val="005162C4"/>
    <w:rsid w:val="0053765B"/>
    <w:rsid w:val="005639BF"/>
    <w:rsid w:val="005654A4"/>
    <w:rsid w:val="005804B9"/>
    <w:rsid w:val="00587881"/>
    <w:rsid w:val="00593342"/>
    <w:rsid w:val="00594798"/>
    <w:rsid w:val="005A4D26"/>
    <w:rsid w:val="005B091B"/>
    <w:rsid w:val="005B7F30"/>
    <w:rsid w:val="005D0367"/>
    <w:rsid w:val="005D3428"/>
    <w:rsid w:val="005D79D7"/>
    <w:rsid w:val="005E172D"/>
    <w:rsid w:val="005E70DD"/>
    <w:rsid w:val="005F37ED"/>
    <w:rsid w:val="005F5CE1"/>
    <w:rsid w:val="00600F1D"/>
    <w:rsid w:val="00617B04"/>
    <w:rsid w:val="006246E1"/>
    <w:rsid w:val="006257F8"/>
    <w:rsid w:val="006708A4"/>
    <w:rsid w:val="00671548"/>
    <w:rsid w:val="00672522"/>
    <w:rsid w:val="00672CBB"/>
    <w:rsid w:val="00696E6A"/>
    <w:rsid w:val="006973E1"/>
    <w:rsid w:val="0069792B"/>
    <w:rsid w:val="006A2322"/>
    <w:rsid w:val="006A24BD"/>
    <w:rsid w:val="006A39C4"/>
    <w:rsid w:val="006A70EB"/>
    <w:rsid w:val="006C34BB"/>
    <w:rsid w:val="006C6BB7"/>
    <w:rsid w:val="006E65AE"/>
    <w:rsid w:val="006F2B65"/>
    <w:rsid w:val="006F2CE1"/>
    <w:rsid w:val="006F45F6"/>
    <w:rsid w:val="006F4B63"/>
    <w:rsid w:val="00701B87"/>
    <w:rsid w:val="00703AAF"/>
    <w:rsid w:val="007114B2"/>
    <w:rsid w:val="0072169F"/>
    <w:rsid w:val="00750619"/>
    <w:rsid w:val="00750797"/>
    <w:rsid w:val="007536E5"/>
    <w:rsid w:val="007800CE"/>
    <w:rsid w:val="00790C29"/>
    <w:rsid w:val="007C0384"/>
    <w:rsid w:val="007C0D90"/>
    <w:rsid w:val="007C24ED"/>
    <w:rsid w:val="007C300E"/>
    <w:rsid w:val="007C786F"/>
    <w:rsid w:val="007D151A"/>
    <w:rsid w:val="007E1B68"/>
    <w:rsid w:val="007F19D1"/>
    <w:rsid w:val="007F74AB"/>
    <w:rsid w:val="00807DA2"/>
    <w:rsid w:val="0081134B"/>
    <w:rsid w:val="008252A2"/>
    <w:rsid w:val="00855DCB"/>
    <w:rsid w:val="00866F85"/>
    <w:rsid w:val="00883A93"/>
    <w:rsid w:val="00890355"/>
    <w:rsid w:val="00894620"/>
    <w:rsid w:val="008D3C99"/>
    <w:rsid w:val="008D753B"/>
    <w:rsid w:val="008E0D62"/>
    <w:rsid w:val="008F48F4"/>
    <w:rsid w:val="00911146"/>
    <w:rsid w:val="0092208E"/>
    <w:rsid w:val="00936D42"/>
    <w:rsid w:val="00957641"/>
    <w:rsid w:val="009604AA"/>
    <w:rsid w:val="00965017"/>
    <w:rsid w:val="00967552"/>
    <w:rsid w:val="009847EA"/>
    <w:rsid w:val="00996DFA"/>
    <w:rsid w:val="009A1D35"/>
    <w:rsid w:val="009B3C7D"/>
    <w:rsid w:val="009C38E3"/>
    <w:rsid w:val="009D08AD"/>
    <w:rsid w:val="00A11700"/>
    <w:rsid w:val="00A16F4E"/>
    <w:rsid w:val="00A24208"/>
    <w:rsid w:val="00A32704"/>
    <w:rsid w:val="00A332F5"/>
    <w:rsid w:val="00A34D89"/>
    <w:rsid w:val="00A40FFD"/>
    <w:rsid w:val="00A4528C"/>
    <w:rsid w:val="00A5295D"/>
    <w:rsid w:val="00A54E22"/>
    <w:rsid w:val="00A55786"/>
    <w:rsid w:val="00A6030E"/>
    <w:rsid w:val="00A60E9C"/>
    <w:rsid w:val="00A73D51"/>
    <w:rsid w:val="00A8368C"/>
    <w:rsid w:val="00AA58FD"/>
    <w:rsid w:val="00AB14FF"/>
    <w:rsid w:val="00AB4A09"/>
    <w:rsid w:val="00AC38AF"/>
    <w:rsid w:val="00AE618F"/>
    <w:rsid w:val="00AF15FB"/>
    <w:rsid w:val="00B11D40"/>
    <w:rsid w:val="00B12FF4"/>
    <w:rsid w:val="00B21294"/>
    <w:rsid w:val="00B33711"/>
    <w:rsid w:val="00B50639"/>
    <w:rsid w:val="00B61B00"/>
    <w:rsid w:val="00B65A53"/>
    <w:rsid w:val="00B71981"/>
    <w:rsid w:val="00B75B5E"/>
    <w:rsid w:val="00B8036F"/>
    <w:rsid w:val="00B8620E"/>
    <w:rsid w:val="00B878E4"/>
    <w:rsid w:val="00B90999"/>
    <w:rsid w:val="00B93114"/>
    <w:rsid w:val="00BC2ACF"/>
    <w:rsid w:val="00BE197A"/>
    <w:rsid w:val="00BF2965"/>
    <w:rsid w:val="00C01D51"/>
    <w:rsid w:val="00C1140B"/>
    <w:rsid w:val="00C1561B"/>
    <w:rsid w:val="00C22C07"/>
    <w:rsid w:val="00C2426D"/>
    <w:rsid w:val="00C3352F"/>
    <w:rsid w:val="00C37131"/>
    <w:rsid w:val="00C41DB3"/>
    <w:rsid w:val="00C644AE"/>
    <w:rsid w:val="00C95FA8"/>
    <w:rsid w:val="00CC17D9"/>
    <w:rsid w:val="00CC400F"/>
    <w:rsid w:val="00CD00CC"/>
    <w:rsid w:val="00CD23EB"/>
    <w:rsid w:val="00CE1AC0"/>
    <w:rsid w:val="00CE7724"/>
    <w:rsid w:val="00CF3934"/>
    <w:rsid w:val="00D12771"/>
    <w:rsid w:val="00D303AA"/>
    <w:rsid w:val="00D35E1E"/>
    <w:rsid w:val="00D52BDF"/>
    <w:rsid w:val="00D7243F"/>
    <w:rsid w:val="00D73447"/>
    <w:rsid w:val="00D7428B"/>
    <w:rsid w:val="00D74C3F"/>
    <w:rsid w:val="00D81BC3"/>
    <w:rsid w:val="00D9402F"/>
    <w:rsid w:val="00DB2425"/>
    <w:rsid w:val="00DC0345"/>
    <w:rsid w:val="00DC143A"/>
    <w:rsid w:val="00DC6D7B"/>
    <w:rsid w:val="00DF76D9"/>
    <w:rsid w:val="00E31E17"/>
    <w:rsid w:val="00E340D4"/>
    <w:rsid w:val="00E357A8"/>
    <w:rsid w:val="00E4032D"/>
    <w:rsid w:val="00E428C1"/>
    <w:rsid w:val="00E60729"/>
    <w:rsid w:val="00E777FD"/>
    <w:rsid w:val="00E829B8"/>
    <w:rsid w:val="00E938BE"/>
    <w:rsid w:val="00EA1DB2"/>
    <w:rsid w:val="00EC3BE9"/>
    <w:rsid w:val="00EC780A"/>
    <w:rsid w:val="00ED05B1"/>
    <w:rsid w:val="00ED522B"/>
    <w:rsid w:val="00EE0E57"/>
    <w:rsid w:val="00EE508B"/>
    <w:rsid w:val="00F04574"/>
    <w:rsid w:val="00F100B7"/>
    <w:rsid w:val="00F205B6"/>
    <w:rsid w:val="00F35B79"/>
    <w:rsid w:val="00F45E98"/>
    <w:rsid w:val="00F46167"/>
    <w:rsid w:val="00F53F14"/>
    <w:rsid w:val="00F64580"/>
    <w:rsid w:val="00F81B94"/>
    <w:rsid w:val="00F82123"/>
    <w:rsid w:val="00F824F0"/>
    <w:rsid w:val="00F87168"/>
    <w:rsid w:val="00F9598B"/>
    <w:rsid w:val="00F97386"/>
    <w:rsid w:val="00FA7AEB"/>
    <w:rsid w:val="00FB1405"/>
    <w:rsid w:val="00FB3FAB"/>
    <w:rsid w:val="00FB6B9E"/>
    <w:rsid w:val="00FC3A3D"/>
    <w:rsid w:val="00FD68AD"/>
    <w:rsid w:val="00FF37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30A1D"/>
  <w15:docId w15:val="{212471FB-5892-4694-B6FB-DA18336B9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6E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15382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53826"/>
    <w:rPr>
      <w:b/>
      <w:bC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D35E1E"/>
    <w:pPr>
      <w:spacing w:after="0" w:line="240" w:lineRule="auto"/>
      <w:ind w:left="720"/>
      <w:contextualSpacing/>
    </w:pPr>
    <w:rPr>
      <w:rFonts w:ascii="Times New Roman" w:eastAsia="Times New Roman" w:hAnsi="Times New Roman" w:cs="Times New Roman"/>
      <w:sz w:val="24"/>
      <w:szCs w:val="24"/>
    </w:rPr>
  </w:style>
  <w:style w:type="paragraph" w:styleId="BodyText">
    <w:name w:val="Body Text"/>
    <w:basedOn w:val="Normal"/>
    <w:link w:val="BodyTextChar"/>
    <w:semiHidden/>
    <w:rsid w:val="00D35E1E"/>
    <w:pPr>
      <w:spacing w:after="0" w:line="360" w:lineRule="auto"/>
      <w:jc w:val="both"/>
    </w:pPr>
    <w:rPr>
      <w:rFonts w:ascii="Times LatArm" w:eastAsia="Times New Roman" w:hAnsi="Times LatArm" w:cs="Times New Roman"/>
      <w:sz w:val="24"/>
      <w:szCs w:val="24"/>
    </w:rPr>
  </w:style>
  <w:style w:type="character" w:customStyle="1" w:styleId="BodyTextChar">
    <w:name w:val="Body Text Char"/>
    <w:basedOn w:val="DefaultParagraphFont"/>
    <w:link w:val="BodyText"/>
    <w:semiHidden/>
    <w:rsid w:val="00D35E1E"/>
    <w:rPr>
      <w:rFonts w:ascii="Times LatArm" w:eastAsia="Times New Roman" w:hAnsi="Times LatArm" w:cs="Times New Roman"/>
      <w:sz w:val="24"/>
      <w:szCs w:val="24"/>
    </w:rPr>
  </w:style>
  <w:style w:type="paragraph" w:customStyle="1" w:styleId="mechtex">
    <w:name w:val="mechtex"/>
    <w:basedOn w:val="Normal"/>
    <w:link w:val="mechtexChar"/>
    <w:rsid w:val="00594798"/>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594798"/>
    <w:rPr>
      <w:rFonts w:ascii="Arial Armenian" w:eastAsia="Times New Roman" w:hAnsi="Arial Armenian" w:cs="Times New Roman"/>
      <w:szCs w:val="20"/>
      <w:lang w:eastAsia="ru-RU"/>
    </w:rPr>
  </w:style>
  <w:style w:type="paragraph" w:styleId="BodyText3">
    <w:name w:val="Body Text 3"/>
    <w:basedOn w:val="Normal"/>
    <w:link w:val="BodyText3Char"/>
    <w:rsid w:val="00313448"/>
    <w:pPr>
      <w:spacing w:after="120" w:line="240" w:lineRule="auto"/>
    </w:pPr>
    <w:rPr>
      <w:rFonts w:ascii="Arial Armenian" w:eastAsia="Times New Roman" w:hAnsi="Arial Armenian" w:cs="Times New Roman"/>
      <w:sz w:val="16"/>
      <w:szCs w:val="16"/>
    </w:rPr>
  </w:style>
  <w:style w:type="character" w:customStyle="1" w:styleId="BodyText3Char">
    <w:name w:val="Body Text 3 Char"/>
    <w:basedOn w:val="DefaultParagraphFont"/>
    <w:link w:val="BodyText3"/>
    <w:rsid w:val="00313448"/>
    <w:rPr>
      <w:rFonts w:ascii="Arial Armenian" w:eastAsia="Times New Roman" w:hAnsi="Arial Armenian" w:cs="Times New Roman"/>
      <w:sz w:val="16"/>
      <w:szCs w:val="1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313448"/>
    <w:rPr>
      <w:rFonts w:ascii="Times New Roman" w:eastAsia="Times New Roman" w:hAnsi="Times New Roman" w:cs="Times New Roman"/>
      <w:sz w:val="24"/>
      <w:szCs w:val="24"/>
    </w:rPr>
  </w:style>
  <w:style w:type="paragraph" w:styleId="BodyTextIndent">
    <w:name w:val="Body Text Indent"/>
    <w:basedOn w:val="Normal"/>
    <w:link w:val="BodyTextIndentChar"/>
    <w:uiPriority w:val="99"/>
    <w:semiHidden/>
    <w:unhideWhenUsed/>
    <w:rsid w:val="00D81BC3"/>
    <w:pPr>
      <w:spacing w:after="120"/>
      <w:ind w:left="360"/>
    </w:pPr>
  </w:style>
  <w:style w:type="character" w:customStyle="1" w:styleId="BodyTextIndentChar">
    <w:name w:val="Body Text Indent Char"/>
    <w:basedOn w:val="DefaultParagraphFont"/>
    <w:link w:val="BodyTextIndent"/>
    <w:semiHidden/>
    <w:rsid w:val="00D81BC3"/>
  </w:style>
  <w:style w:type="character" w:customStyle="1" w:styleId="normChar">
    <w:name w:val="norm Char"/>
    <w:link w:val="norm"/>
    <w:uiPriority w:val="99"/>
    <w:locked/>
    <w:rsid w:val="00BF2965"/>
    <w:rPr>
      <w:rFonts w:ascii="Arial Armenian" w:eastAsia="Times New Roman" w:hAnsi="Arial Armenian" w:cs="Times New Roman"/>
      <w:sz w:val="20"/>
      <w:szCs w:val="20"/>
      <w:lang w:eastAsia="ru-RU"/>
    </w:rPr>
  </w:style>
  <w:style w:type="paragraph" w:customStyle="1" w:styleId="norm">
    <w:name w:val="norm"/>
    <w:basedOn w:val="Normal"/>
    <w:link w:val="normChar"/>
    <w:uiPriority w:val="99"/>
    <w:rsid w:val="00BF2965"/>
    <w:pPr>
      <w:spacing w:after="0" w:line="480" w:lineRule="auto"/>
      <w:ind w:firstLine="709"/>
      <w:jc w:val="both"/>
    </w:pPr>
    <w:rPr>
      <w:rFonts w:ascii="Arial Armenian" w:eastAsia="Times New Roman" w:hAnsi="Arial Armenian" w:cs="Times New Roman"/>
      <w:sz w:val="20"/>
      <w:szCs w:val="20"/>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99"/>
    <w:locked/>
    <w:rsid w:val="00CE7724"/>
    <w:rPr>
      <w:rFonts w:ascii="Times New Roman" w:eastAsia="Times New Roman" w:hAnsi="Times New Roman" w:cs="Times New Roman"/>
      <w:sz w:val="24"/>
      <w:szCs w:val="24"/>
    </w:rPr>
  </w:style>
  <w:style w:type="paragraph" w:styleId="BalloonText">
    <w:name w:val="Balloon Text"/>
    <w:basedOn w:val="Normal"/>
    <w:link w:val="BalloonTextChar"/>
    <w:uiPriority w:val="99"/>
    <w:unhideWhenUsed/>
    <w:rsid w:val="00FB6B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FB6B9E"/>
    <w:rPr>
      <w:rFonts w:ascii="Segoe UI" w:hAnsi="Segoe UI" w:cs="Segoe UI"/>
      <w:sz w:val="18"/>
      <w:szCs w:val="18"/>
    </w:rPr>
  </w:style>
  <w:style w:type="character" w:styleId="CommentReference">
    <w:name w:val="annotation reference"/>
    <w:basedOn w:val="DefaultParagraphFont"/>
    <w:uiPriority w:val="99"/>
    <w:semiHidden/>
    <w:unhideWhenUsed/>
    <w:rsid w:val="007F74AB"/>
    <w:rPr>
      <w:sz w:val="16"/>
      <w:szCs w:val="16"/>
    </w:rPr>
  </w:style>
  <w:style w:type="paragraph" w:styleId="CommentText">
    <w:name w:val="annotation text"/>
    <w:basedOn w:val="Normal"/>
    <w:link w:val="CommentTextChar"/>
    <w:uiPriority w:val="99"/>
    <w:semiHidden/>
    <w:unhideWhenUsed/>
    <w:rsid w:val="007F74AB"/>
    <w:pPr>
      <w:spacing w:line="240" w:lineRule="auto"/>
    </w:pPr>
    <w:rPr>
      <w:sz w:val="20"/>
      <w:szCs w:val="20"/>
    </w:rPr>
  </w:style>
  <w:style w:type="character" w:customStyle="1" w:styleId="CommentTextChar">
    <w:name w:val="Comment Text Char"/>
    <w:basedOn w:val="DefaultParagraphFont"/>
    <w:link w:val="CommentText"/>
    <w:uiPriority w:val="99"/>
    <w:semiHidden/>
    <w:rsid w:val="007F74AB"/>
    <w:rPr>
      <w:sz w:val="20"/>
      <w:szCs w:val="20"/>
    </w:rPr>
  </w:style>
  <w:style w:type="paragraph" w:styleId="CommentSubject">
    <w:name w:val="annotation subject"/>
    <w:basedOn w:val="CommentText"/>
    <w:next w:val="CommentText"/>
    <w:link w:val="CommentSubjectChar"/>
    <w:uiPriority w:val="99"/>
    <w:semiHidden/>
    <w:unhideWhenUsed/>
    <w:rsid w:val="007F74AB"/>
    <w:rPr>
      <w:b/>
      <w:bCs/>
    </w:rPr>
  </w:style>
  <w:style w:type="character" w:customStyle="1" w:styleId="CommentSubjectChar">
    <w:name w:val="Comment Subject Char"/>
    <w:basedOn w:val="CommentTextChar"/>
    <w:link w:val="CommentSubject"/>
    <w:uiPriority w:val="99"/>
    <w:semiHidden/>
    <w:rsid w:val="007F74A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1046119">
      <w:bodyDiv w:val="1"/>
      <w:marLeft w:val="0"/>
      <w:marRight w:val="0"/>
      <w:marTop w:val="0"/>
      <w:marBottom w:val="0"/>
      <w:divBdr>
        <w:top w:val="none" w:sz="0" w:space="0" w:color="auto"/>
        <w:left w:val="none" w:sz="0" w:space="0" w:color="auto"/>
        <w:bottom w:val="none" w:sz="0" w:space="0" w:color="auto"/>
        <w:right w:val="none" w:sz="0" w:space="0" w:color="auto"/>
      </w:divBdr>
      <w:divsChild>
        <w:div w:id="94718355">
          <w:marLeft w:val="0"/>
          <w:marRight w:val="0"/>
          <w:marTop w:val="0"/>
          <w:marBottom w:val="0"/>
          <w:divBdr>
            <w:top w:val="none" w:sz="0" w:space="0" w:color="auto"/>
            <w:left w:val="none" w:sz="0" w:space="0" w:color="auto"/>
            <w:bottom w:val="none" w:sz="0" w:space="0" w:color="auto"/>
            <w:right w:val="none" w:sz="0" w:space="0" w:color="auto"/>
          </w:divBdr>
        </w:div>
      </w:divsChild>
    </w:div>
    <w:div w:id="813451908">
      <w:bodyDiv w:val="1"/>
      <w:marLeft w:val="0"/>
      <w:marRight w:val="0"/>
      <w:marTop w:val="0"/>
      <w:marBottom w:val="0"/>
      <w:divBdr>
        <w:top w:val="none" w:sz="0" w:space="0" w:color="auto"/>
        <w:left w:val="none" w:sz="0" w:space="0" w:color="auto"/>
        <w:bottom w:val="none" w:sz="0" w:space="0" w:color="auto"/>
        <w:right w:val="none" w:sz="0" w:space="0" w:color="auto"/>
      </w:divBdr>
    </w:div>
    <w:div w:id="1218783263">
      <w:bodyDiv w:val="1"/>
      <w:marLeft w:val="0"/>
      <w:marRight w:val="0"/>
      <w:marTop w:val="0"/>
      <w:marBottom w:val="0"/>
      <w:divBdr>
        <w:top w:val="none" w:sz="0" w:space="0" w:color="auto"/>
        <w:left w:val="none" w:sz="0" w:space="0" w:color="auto"/>
        <w:bottom w:val="none" w:sz="0" w:space="0" w:color="auto"/>
        <w:right w:val="none" w:sz="0" w:space="0" w:color="auto"/>
      </w:divBdr>
    </w:div>
    <w:div w:id="1599868746">
      <w:bodyDiv w:val="1"/>
      <w:marLeft w:val="0"/>
      <w:marRight w:val="0"/>
      <w:marTop w:val="0"/>
      <w:marBottom w:val="0"/>
      <w:divBdr>
        <w:top w:val="none" w:sz="0" w:space="0" w:color="auto"/>
        <w:left w:val="none" w:sz="0" w:space="0" w:color="auto"/>
        <w:bottom w:val="none" w:sz="0" w:space="0" w:color="auto"/>
        <w:right w:val="none" w:sz="0" w:space="0" w:color="auto"/>
      </w:divBdr>
      <w:divsChild>
        <w:div w:id="885720904">
          <w:marLeft w:val="0"/>
          <w:marRight w:val="0"/>
          <w:marTop w:val="0"/>
          <w:marBottom w:val="0"/>
          <w:divBdr>
            <w:top w:val="none" w:sz="0" w:space="0" w:color="auto"/>
            <w:left w:val="none" w:sz="0" w:space="0" w:color="auto"/>
            <w:bottom w:val="none" w:sz="0" w:space="0" w:color="auto"/>
            <w:right w:val="none" w:sz="0" w:space="0" w:color="auto"/>
          </w:divBdr>
        </w:div>
      </w:divsChild>
    </w:div>
    <w:div w:id="1722512775">
      <w:bodyDiv w:val="1"/>
      <w:marLeft w:val="0"/>
      <w:marRight w:val="0"/>
      <w:marTop w:val="0"/>
      <w:marBottom w:val="0"/>
      <w:divBdr>
        <w:top w:val="none" w:sz="0" w:space="0" w:color="auto"/>
        <w:left w:val="none" w:sz="0" w:space="0" w:color="auto"/>
        <w:bottom w:val="none" w:sz="0" w:space="0" w:color="auto"/>
        <w:right w:val="none" w:sz="0" w:space="0" w:color="auto"/>
      </w:divBdr>
    </w:div>
    <w:div w:id="1818766547">
      <w:bodyDiv w:val="1"/>
      <w:marLeft w:val="0"/>
      <w:marRight w:val="0"/>
      <w:marTop w:val="0"/>
      <w:marBottom w:val="0"/>
      <w:divBdr>
        <w:top w:val="none" w:sz="0" w:space="0" w:color="auto"/>
        <w:left w:val="none" w:sz="0" w:space="0" w:color="auto"/>
        <w:bottom w:val="none" w:sz="0" w:space="0" w:color="auto"/>
        <w:right w:val="none" w:sz="0" w:space="0" w:color="auto"/>
      </w:divBdr>
    </w:div>
    <w:div w:id="2077704138">
      <w:bodyDiv w:val="1"/>
      <w:marLeft w:val="0"/>
      <w:marRight w:val="0"/>
      <w:marTop w:val="0"/>
      <w:marBottom w:val="0"/>
      <w:divBdr>
        <w:top w:val="none" w:sz="0" w:space="0" w:color="auto"/>
        <w:left w:val="none" w:sz="0" w:space="0" w:color="auto"/>
        <w:bottom w:val="none" w:sz="0" w:space="0" w:color="auto"/>
        <w:right w:val="none" w:sz="0" w:space="0" w:color="auto"/>
      </w:divBdr>
      <w:divsChild>
        <w:div w:id="14542110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62AE93-75A0-4C60-8EA5-A94A63881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1</Pages>
  <Words>895</Words>
  <Characters>5108</Characters>
  <Application>Microsoft Office Word</Application>
  <DocSecurity>0</DocSecurity>
  <Lines>42</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Vardan</dc:creator>
  <cp:keywords>https:/mul2-mineconomy.gov.am/tasks/603525/oneclick/himnavorum-hoxayin.docx?token=3b99ecaeae8165ab8c256b1cc76b196a</cp:keywords>
  <cp:lastModifiedBy>Nelli A. Mkrtchyan</cp:lastModifiedBy>
  <cp:revision>27</cp:revision>
  <cp:lastPrinted>2022-05-20T07:57:00Z</cp:lastPrinted>
  <dcterms:created xsi:type="dcterms:W3CDTF">2024-02-12T10:44:00Z</dcterms:created>
  <dcterms:modified xsi:type="dcterms:W3CDTF">2025-05-08T11:13:00Z</dcterms:modified>
</cp:coreProperties>
</file>