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9C360" w14:textId="77777777" w:rsidR="002E7715" w:rsidRPr="008029C5" w:rsidRDefault="002E7715" w:rsidP="00F6128A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029C5">
        <w:rPr>
          <w:rFonts w:ascii="GHEA Grapalat" w:hAnsi="GHEA Grapalat"/>
          <w:b/>
          <w:sz w:val="24"/>
          <w:szCs w:val="24"/>
          <w:lang w:val="en-US"/>
        </w:rPr>
        <w:t>ՀԻՄՆԱՎՈՐՈՒՄ</w:t>
      </w:r>
      <w:bookmarkStart w:id="0" w:name="_GoBack"/>
      <w:bookmarkEnd w:id="0"/>
    </w:p>
    <w:p w14:paraId="7438DAFE" w14:textId="6A45EB44" w:rsidR="006E4ACA" w:rsidRPr="008029C5" w:rsidRDefault="001D0C43" w:rsidP="00F6128A">
      <w:pPr>
        <w:spacing w:after="0" w:line="360" w:lineRule="auto"/>
        <w:ind w:left="-284"/>
        <w:jc w:val="center"/>
        <w:outlineLvl w:val="2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8029C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</w:t>
      </w:r>
      <w:r w:rsidR="0007594C" w:rsidRPr="008029C5">
        <w:rPr>
          <w:rFonts w:ascii="GHEA Grapalat" w:hAnsi="GHEA Grapalat"/>
          <w:b/>
          <w:sz w:val="24"/>
          <w:szCs w:val="24"/>
        </w:rPr>
        <w:t>ԲԺՇԿԱԿԱՆ</w:t>
      </w:r>
      <w:r w:rsidR="0007594C" w:rsidRPr="008029C5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07594C" w:rsidRPr="008029C5">
        <w:rPr>
          <w:rFonts w:ascii="GHEA Grapalat" w:hAnsi="GHEA Grapalat"/>
          <w:b/>
          <w:sz w:val="24"/>
          <w:szCs w:val="24"/>
        </w:rPr>
        <w:t>ՕԳՆՈՒԹՅՈՒՆ</w:t>
      </w:r>
      <w:r w:rsidR="0007594C" w:rsidRPr="008029C5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07594C" w:rsidRPr="008029C5">
        <w:rPr>
          <w:rFonts w:ascii="GHEA Grapalat" w:hAnsi="GHEA Grapalat"/>
          <w:b/>
          <w:sz w:val="24"/>
          <w:szCs w:val="24"/>
        </w:rPr>
        <w:t>ԵՎ</w:t>
      </w:r>
      <w:r w:rsidR="0007594C" w:rsidRPr="008029C5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07594C" w:rsidRPr="008029C5">
        <w:rPr>
          <w:rFonts w:ascii="GHEA Grapalat" w:hAnsi="GHEA Grapalat"/>
          <w:b/>
          <w:sz w:val="24"/>
          <w:szCs w:val="24"/>
        </w:rPr>
        <w:t>ՍՊԱՍԱՐԿՈՒՄ</w:t>
      </w:r>
      <w:r w:rsidR="0007594C" w:rsidRPr="008029C5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07594C" w:rsidRPr="008029C5">
        <w:rPr>
          <w:rFonts w:ascii="GHEA Grapalat" w:hAnsi="GHEA Grapalat"/>
          <w:b/>
          <w:sz w:val="24"/>
          <w:szCs w:val="24"/>
        </w:rPr>
        <w:t>ԻՐԱԿԱՆԱՑՆՈՂ</w:t>
      </w:r>
      <w:r w:rsidR="0007594C" w:rsidRPr="008029C5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07594C" w:rsidRPr="008029C5">
        <w:rPr>
          <w:rFonts w:ascii="GHEA Grapalat" w:hAnsi="GHEA Grapalat"/>
          <w:b/>
          <w:sz w:val="24"/>
          <w:szCs w:val="24"/>
        </w:rPr>
        <w:t>ԿԱԶՄԱԿԵՐՊՈՒԹՅՈՒՆՆԵՐՈՒՄ</w:t>
      </w:r>
      <w:r w:rsidR="0007594C" w:rsidRPr="008029C5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029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ՏԵՍԱԼՈՒՍ</w:t>
      </w:r>
      <w:r w:rsidR="00F10593" w:rsidRPr="008029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ԱՆԿԱՐԱՀԱՆՈՂ ՍԱՐՔԵՐԻ ՕԳՏԱԳՈՐԾՄԱՆ </w:t>
      </w:r>
      <w:r w:rsidRPr="008029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ԿԱՐԳԸ </w:t>
      </w:r>
      <w:r w:rsidR="00A2300A" w:rsidRPr="008029C5">
        <w:rPr>
          <w:rFonts w:ascii="GHEA Grapalat" w:hAnsi="GHEA Grapalat"/>
          <w:b/>
          <w:sz w:val="24"/>
          <w:szCs w:val="24"/>
        </w:rPr>
        <w:t>ՍԱՀՄԱՆԵԼՈՒ</w:t>
      </w:r>
      <w:r w:rsidRPr="008029C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ՄԱՍԻՆ» ՀՀ ԿԱՌԱՎԱՐՈՒԹՅԱՆ ՈՐՈՇՄԱՆ</w:t>
      </w:r>
      <w:r w:rsidRPr="008029C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ՆԱԽԱԳԾ</w:t>
      </w:r>
      <w:r w:rsidR="00C04CF9" w:rsidRPr="008029C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Ի </w:t>
      </w:r>
      <w:r w:rsidR="00F1219D" w:rsidRPr="008029C5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ԸՆԴՈՒՆՄԱՆ </w:t>
      </w:r>
    </w:p>
    <w:p w14:paraId="319BAC44" w14:textId="77777777" w:rsidR="00F6128A" w:rsidRPr="008029C5" w:rsidRDefault="00F6128A" w:rsidP="00F6128A">
      <w:pPr>
        <w:spacing w:after="0" w:line="360" w:lineRule="auto"/>
        <w:ind w:left="-284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436270E" w14:textId="022C3019" w:rsidR="002E7715" w:rsidRPr="008029C5" w:rsidRDefault="002E7715" w:rsidP="00E67C47">
      <w:pPr>
        <w:spacing w:after="0" w:line="360" w:lineRule="auto"/>
        <w:ind w:left="-284" w:firstLine="567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8029C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1. </w:t>
      </w:r>
      <w:r w:rsidR="00E67C47" w:rsidRPr="008029C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Ընթացիկ իրավիճակը և խնդիրները, ն</w:t>
      </w:r>
      <w:r w:rsidR="009D05D3" w:rsidRPr="008029C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ախագծի ընդունման անհրաժեշտությունը             </w:t>
      </w:r>
    </w:p>
    <w:p w14:paraId="13F76B57" w14:textId="150E3CBE" w:rsidR="007D16A0" w:rsidRPr="008029C5" w:rsidRDefault="003329BD" w:rsidP="007D16A0">
      <w:pPr>
        <w:spacing w:after="0" w:line="36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37037883"/>
      <w:r w:rsidRPr="008029C5">
        <w:rPr>
          <w:rFonts w:ascii="GHEA Grapalat" w:hAnsi="GHEA Grapalat"/>
          <w:sz w:val="24"/>
          <w:szCs w:val="24"/>
          <w:lang w:val="hy-AM"/>
        </w:rPr>
        <w:t>Բ</w:t>
      </w:r>
      <w:r w:rsidR="00604421" w:rsidRPr="008029C5">
        <w:rPr>
          <w:rFonts w:ascii="GHEA Grapalat" w:hAnsi="GHEA Grapalat"/>
          <w:sz w:val="24"/>
          <w:szCs w:val="24"/>
          <w:lang w:val="hy-AM"/>
        </w:rPr>
        <w:t>ժշկական օգնություն և սապասարկում իրականացնող կազմակերպություններում օգտագործվում են տեսալուսանկարահանող սարքեր, սակայն դրանց օգտագործումը որևէ կերպ կանոնակարգված չէ</w:t>
      </w:r>
      <w:r w:rsidR="007D16A0" w:rsidRPr="008029C5">
        <w:rPr>
          <w:rFonts w:ascii="GHEA Grapalat" w:hAnsi="GHEA Grapalat"/>
          <w:sz w:val="24"/>
          <w:szCs w:val="24"/>
          <w:lang w:val="hy-AM"/>
        </w:rPr>
        <w:t>ր</w:t>
      </w:r>
      <w:r w:rsidR="00604421" w:rsidRPr="008029C5">
        <w:rPr>
          <w:rFonts w:ascii="GHEA Grapalat" w:hAnsi="GHEA Grapalat"/>
          <w:sz w:val="24"/>
          <w:szCs w:val="24"/>
          <w:lang w:val="hy-AM"/>
        </w:rPr>
        <w:t>։</w:t>
      </w:r>
      <w:r w:rsidR="007D16A0" w:rsidRPr="008029C5">
        <w:rPr>
          <w:rFonts w:ascii="GHEA Grapalat" w:hAnsi="GHEA Grapalat"/>
          <w:sz w:val="24"/>
          <w:szCs w:val="24"/>
          <w:lang w:val="hy-AM"/>
        </w:rPr>
        <w:t xml:space="preserve"> Ա</w:t>
      </w:r>
      <w:r w:rsidR="00604421" w:rsidRPr="008029C5">
        <w:rPr>
          <w:rFonts w:ascii="GHEA Grapalat" w:hAnsi="GHEA Grapalat"/>
          <w:sz w:val="24"/>
          <w:szCs w:val="24"/>
          <w:lang w:val="hy-AM"/>
        </w:rPr>
        <w:t xml:space="preserve">յդ սարքերի տեղադրումը օրենքով արգելված չէ, սակայն դրա կիրառումը, որոշակի դեպքերում, առաջացնում է </w:t>
      </w:r>
      <w:r w:rsidR="007D16A0" w:rsidRPr="008029C5">
        <w:rPr>
          <w:rFonts w:ascii="GHEA Grapalat" w:hAnsi="GHEA Grapalat"/>
          <w:sz w:val="24"/>
          <w:szCs w:val="24"/>
          <w:lang w:val="hy-AM"/>
        </w:rPr>
        <w:t xml:space="preserve">մարդու իրավունքների խախտումների </w:t>
      </w:r>
      <w:r w:rsidR="00604421" w:rsidRPr="008029C5">
        <w:rPr>
          <w:rFonts w:ascii="GHEA Grapalat" w:hAnsi="GHEA Grapalat"/>
          <w:sz w:val="24"/>
          <w:szCs w:val="24"/>
          <w:lang w:val="hy-AM"/>
        </w:rPr>
        <w:t>հետ կապված խնդիրներ։</w:t>
      </w:r>
      <w:r w:rsidR="007D16A0" w:rsidRPr="008029C5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7D16A0" w:rsidRPr="008029C5">
        <w:rPr>
          <w:rFonts w:ascii="GHEA Grapalat" w:hAnsi="GHEA Grapalat"/>
          <w:sz w:val="24"/>
          <w:szCs w:val="24"/>
          <w:lang w:val="hy-AM"/>
        </w:rPr>
        <w:t>Բ</w:t>
      </w:r>
      <w:r w:rsidR="00604421" w:rsidRPr="008029C5">
        <w:rPr>
          <w:rFonts w:ascii="GHEA Grapalat" w:hAnsi="GHEA Grapalat"/>
          <w:sz w:val="24"/>
          <w:szCs w:val="24"/>
          <w:lang w:val="hy-AM"/>
        </w:rPr>
        <w:t xml:space="preserve">ժշկական օգնություն և սպասարկում իրականացնելիս պացիենտների  իրավունքների ու օրինական շահերի պաշտպանությանն աջակցելու, </w:t>
      </w:r>
      <w:r w:rsidR="007D16A0" w:rsidRPr="008029C5">
        <w:rPr>
          <w:rFonts w:ascii="GHEA Grapalat" w:hAnsi="GHEA Grapalat"/>
          <w:sz w:val="24"/>
          <w:szCs w:val="24"/>
          <w:lang w:val="hy-AM"/>
        </w:rPr>
        <w:t xml:space="preserve">բժշկական ծառայությունների </w:t>
      </w:r>
      <w:r w:rsidR="00204E5D" w:rsidRPr="008029C5">
        <w:rPr>
          <w:rFonts w:ascii="GHEA Grapalat" w:hAnsi="GHEA Grapalat"/>
          <w:sz w:val="24"/>
          <w:szCs w:val="24"/>
          <w:lang w:val="hy-AM"/>
        </w:rPr>
        <w:t>մատուցման ժամանակ բժշկական գաղտնիքի պահպանման</w:t>
      </w:r>
      <w:r w:rsidR="00582AA8" w:rsidRPr="008029C5">
        <w:rPr>
          <w:rFonts w:ascii="GHEA Grapalat" w:hAnsi="GHEA Grapalat"/>
          <w:sz w:val="24"/>
          <w:szCs w:val="24"/>
          <w:lang w:val="hy-AM"/>
        </w:rPr>
        <w:t xml:space="preserve">, </w:t>
      </w:r>
      <w:r w:rsidR="00604421" w:rsidRPr="008029C5">
        <w:rPr>
          <w:rFonts w:ascii="GHEA Grapalat" w:hAnsi="GHEA Grapalat"/>
          <w:sz w:val="24"/>
          <w:szCs w:val="24"/>
          <w:lang w:val="hy-AM"/>
        </w:rPr>
        <w:t xml:space="preserve">մարդու իրավունքների խախտումների հետ կապված խնդիրների բացառման </w:t>
      </w:r>
      <w:r w:rsidR="00582AA8" w:rsidRPr="008029C5">
        <w:rPr>
          <w:rFonts w:ascii="GHEA Grapalat" w:hAnsi="GHEA Grapalat"/>
          <w:sz w:val="24"/>
          <w:szCs w:val="24"/>
          <w:lang w:val="hy-AM"/>
        </w:rPr>
        <w:t>և մարդու իրավունքների</w:t>
      </w:r>
      <w:r w:rsidR="00AF0634" w:rsidRPr="008029C5">
        <w:rPr>
          <w:rFonts w:ascii="GHEA Grapalat" w:hAnsi="GHEA Grapalat"/>
          <w:sz w:val="24"/>
          <w:szCs w:val="24"/>
          <w:lang w:val="hy-AM"/>
        </w:rPr>
        <w:t>ն</w:t>
      </w:r>
      <w:r w:rsidR="00582AA8" w:rsidRPr="008029C5">
        <w:rPr>
          <w:rFonts w:ascii="GHEA Grapalat" w:hAnsi="GHEA Grapalat"/>
          <w:sz w:val="24"/>
          <w:szCs w:val="24"/>
          <w:lang w:val="hy-AM"/>
        </w:rPr>
        <w:t xml:space="preserve"> միջամտության </w:t>
      </w:r>
      <w:r w:rsidR="00AF0634" w:rsidRPr="008029C5">
        <w:rPr>
          <w:rFonts w:ascii="GHEA Grapalat" w:hAnsi="GHEA Grapalat"/>
          <w:sz w:val="24"/>
          <w:szCs w:val="24"/>
          <w:lang w:val="hy-AM"/>
        </w:rPr>
        <w:t xml:space="preserve">դեպքում օրենքով նվազագույն երաշխիքներ ամրագրելու </w:t>
      </w:r>
      <w:r w:rsidR="00CA3DAA" w:rsidRPr="008029C5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7D16A0" w:rsidRPr="008029C5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 օրենքում (այսուհետ` Օրենք) ՀՕ-338-Ն օրենքով լրացվել է 7</w:t>
      </w:r>
      <w:r w:rsidR="007D16A0" w:rsidRPr="008029C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7D16A0" w:rsidRPr="008029C5">
        <w:rPr>
          <w:rFonts w:ascii="GHEA Grapalat" w:hAnsi="GHEA Grapalat"/>
          <w:sz w:val="24"/>
          <w:szCs w:val="24"/>
          <w:lang w:val="hy-AM"/>
        </w:rPr>
        <w:t xml:space="preserve">1-ին հոդված, որով ամրագրվել են բնակչության բժշկական օգնություն և սպասարկում իրականացնող կազմակերպություններում տեսալուսանկարահանող սարքերի օգտագործումը կանոնակարգող դրույթներ (ուժի մեջ է 2024 թվականի հունվարի 1-ից): Օրենքի 7.1-ին </w:t>
      </w:r>
      <w:r w:rsidR="00F10593" w:rsidRPr="008029C5">
        <w:rPr>
          <w:rFonts w:ascii="GHEA Grapalat" w:hAnsi="GHEA Grapalat"/>
          <w:sz w:val="24"/>
          <w:szCs w:val="24"/>
          <w:lang w:val="hy-AM"/>
        </w:rPr>
        <w:t>հոդվածի 1-ին մասով Կառավարությանը վերապահվել է լիազորություն սահմանելու տեսալուսանկարահանող սարքերի օգտագործման կարգը</w:t>
      </w:r>
      <w:r w:rsidR="0007594C" w:rsidRPr="008029C5">
        <w:rPr>
          <w:rFonts w:ascii="GHEA Grapalat" w:hAnsi="GHEA Grapalat"/>
          <w:sz w:val="24"/>
          <w:szCs w:val="24"/>
          <w:lang w:val="hy-AM"/>
        </w:rPr>
        <w:t xml:space="preserve">: Նույն հոդվածի 4-րդ մասով սահմանվել է, որ տեսալուսանկարահանող սարքերի օգտագործմամբ ստացված տվյալները պահպանվում </w:t>
      </w:r>
      <w:r w:rsidR="006D55A7" w:rsidRPr="008029C5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07594C" w:rsidRPr="008029C5">
        <w:rPr>
          <w:rFonts w:ascii="GHEA Grapalat" w:hAnsi="GHEA Grapalat"/>
          <w:sz w:val="24"/>
          <w:szCs w:val="24"/>
          <w:lang w:val="hy-AM"/>
        </w:rPr>
        <w:t>հիշյալ կարգին համապատասխան:</w:t>
      </w:r>
    </w:p>
    <w:p w14:paraId="5CBAB62D" w14:textId="7805004B" w:rsidR="00E632C8" w:rsidRPr="008029C5" w:rsidRDefault="0007594C" w:rsidP="007D16A0">
      <w:pPr>
        <w:spacing w:after="0" w:line="36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hAnsi="GHEA Grapalat"/>
          <w:sz w:val="24"/>
          <w:szCs w:val="24"/>
          <w:lang w:val="hy-AM"/>
        </w:rPr>
        <w:t>Վերոնշյալով պայման</w:t>
      </w:r>
      <w:r w:rsidR="006D55A7" w:rsidRPr="008029C5">
        <w:rPr>
          <w:rFonts w:ascii="GHEA Grapalat" w:hAnsi="GHEA Grapalat"/>
          <w:sz w:val="24"/>
          <w:szCs w:val="24"/>
          <w:lang w:val="hy-AM"/>
        </w:rPr>
        <w:t>ա</w:t>
      </w:r>
      <w:r w:rsidRPr="008029C5">
        <w:rPr>
          <w:rFonts w:ascii="GHEA Grapalat" w:hAnsi="GHEA Grapalat"/>
          <w:sz w:val="24"/>
          <w:szCs w:val="24"/>
          <w:lang w:val="hy-AM"/>
        </w:rPr>
        <w:t xml:space="preserve">վորված` մշակվել է «Բժշկական օգնություն և սպասարկում իրականացնող կազմակերպություններում տեսալուսանկարահանող սարքերի օգտագործման կարգը </w:t>
      </w:r>
      <w:r w:rsidR="00972C0B" w:rsidRPr="008029C5">
        <w:rPr>
          <w:rFonts w:ascii="GHEA Grapalat" w:hAnsi="GHEA Grapalat"/>
          <w:sz w:val="24"/>
          <w:szCs w:val="24"/>
          <w:lang w:val="hy-AM"/>
        </w:rPr>
        <w:t>սահման</w:t>
      </w:r>
      <w:r w:rsidRPr="008029C5">
        <w:rPr>
          <w:rFonts w:ascii="GHEA Grapalat" w:hAnsi="GHEA Grapalat"/>
          <w:sz w:val="24"/>
          <w:szCs w:val="24"/>
          <w:lang w:val="hy-AM"/>
        </w:rPr>
        <w:t>ելու մասին</w:t>
      </w:r>
      <w:r w:rsidRPr="008029C5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8029C5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որոշման </w:t>
      </w:r>
      <w:r w:rsidRPr="008029C5">
        <w:rPr>
          <w:rFonts w:ascii="GHEA Grapalat" w:hAnsi="GHEA Grapalat"/>
          <w:bCs/>
          <w:sz w:val="24"/>
          <w:szCs w:val="24"/>
          <w:lang w:val="hy-AM"/>
        </w:rPr>
        <w:t>նախագիծը (այսուհետ` նախագիծ)</w:t>
      </w:r>
      <w:r w:rsidR="007703EF" w:rsidRPr="008029C5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48475B" w:rsidRPr="008029C5">
        <w:rPr>
          <w:rFonts w:ascii="GHEA Grapalat" w:hAnsi="GHEA Grapalat"/>
          <w:bCs/>
          <w:sz w:val="24"/>
          <w:szCs w:val="24"/>
          <w:lang w:val="hy-AM"/>
        </w:rPr>
        <w:t xml:space="preserve">Նկատի ունենալով այն հանգամանքը, որ </w:t>
      </w:r>
      <w:r w:rsidR="0048475B" w:rsidRPr="008029C5">
        <w:rPr>
          <w:rFonts w:ascii="GHEA Grapalat" w:hAnsi="GHEA Grapalat"/>
          <w:sz w:val="24"/>
          <w:szCs w:val="24"/>
          <w:lang w:val="hy-AM"/>
        </w:rPr>
        <w:t xml:space="preserve">բժշկական կազմակերպություններում իրականացվող տեսալուսանկարահանման գործընթացը </w:t>
      </w:r>
      <w:r w:rsidR="0048475B" w:rsidRPr="008029C5">
        <w:rPr>
          <w:rFonts w:ascii="GHEA Grapalat" w:hAnsi="GHEA Grapalat"/>
          <w:sz w:val="24"/>
          <w:szCs w:val="24"/>
          <w:lang w:val="hy-AM"/>
        </w:rPr>
        <w:lastRenderedPageBreak/>
        <w:t xml:space="preserve">անմիջականորեն կապված է անձնական տվյալների մշակման հետ, այդ թվում </w:t>
      </w:r>
      <w:r w:rsidR="00B068D5" w:rsidRPr="008029C5">
        <w:rPr>
          <w:rFonts w:ascii="GHEA Grapalat" w:hAnsi="GHEA Grapalat"/>
          <w:sz w:val="24"/>
          <w:szCs w:val="24"/>
          <w:lang w:val="hy-AM"/>
        </w:rPr>
        <w:t>բժշկական գաղտնիք համարվող տվյալների հետ</w:t>
      </w:r>
      <w:r w:rsidR="00D70BE6" w:rsidRPr="008029C5">
        <w:rPr>
          <w:rFonts w:ascii="GHEA Grapalat" w:hAnsi="GHEA Grapalat"/>
          <w:sz w:val="24"/>
          <w:szCs w:val="24"/>
          <w:lang w:val="hy-AM"/>
        </w:rPr>
        <w:t xml:space="preserve">` </w:t>
      </w:r>
      <w:r w:rsidR="00B068D5" w:rsidRPr="008029C5">
        <w:rPr>
          <w:rFonts w:ascii="GHEA Grapalat" w:hAnsi="GHEA Grapalat"/>
          <w:sz w:val="24"/>
          <w:szCs w:val="24"/>
          <w:lang w:val="hy-AM"/>
        </w:rPr>
        <w:t>նախագծով հստակ սահմանվել են դրույթներ, համաձայն որոնց` տե</w:t>
      </w:r>
      <w:r w:rsidR="0048475B" w:rsidRPr="008029C5">
        <w:rPr>
          <w:rFonts w:ascii="GHEA Grapalat" w:hAnsi="GHEA Grapalat"/>
          <w:sz w:val="24"/>
          <w:szCs w:val="24"/>
          <w:lang w:val="hy-AM"/>
        </w:rPr>
        <w:t>սալուսանկարահանող սարքերի օգտագործման արդյունքով ստացված բժշկական գաղտնիք համարվող տվյալների հետ կապված հարաբերությունները կարգավորվում են «Բնակչության բժշկական օգնության և սպասարկման մասին» օրենքով և դրանից բխող իրավական ակտերով, իսկ այլ անձնական տվյալների մշակման հետ կապված հարաբերությունները` «Անձնական տվյալների պաշտպանության մասին» օրենքով և դրանից բխող իրավական ակտերով:</w:t>
      </w:r>
      <w:r w:rsidR="00CE73B7" w:rsidRPr="008029C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655C84D" w14:textId="4B999574" w:rsidR="0020205E" w:rsidRPr="008029C5" w:rsidRDefault="00742352" w:rsidP="00643468">
      <w:pPr>
        <w:spacing w:after="0" w:line="360" w:lineRule="auto"/>
        <w:ind w:left="-284" w:firstLine="914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hAnsi="GHEA Grapalat"/>
          <w:sz w:val="24"/>
          <w:szCs w:val="24"/>
          <w:lang w:val="hy-AM"/>
        </w:rPr>
        <w:t xml:space="preserve">Նախագծով սահմանվել է, որ տեսալուսանկարահանող սարքեր օգտագործելու դեպքում բժշկական կազմակերպություններն իրենց կազմակերպության տարածքի տեսանելի հատվածներում տեղադրում են իրազեկման ցուցանակներ և </w:t>
      </w:r>
      <w:r w:rsidR="0020205E" w:rsidRPr="008029C5">
        <w:rPr>
          <w:rFonts w:ascii="GHEA Grapalat" w:hAnsi="GHEA Grapalat"/>
          <w:sz w:val="24"/>
          <w:szCs w:val="24"/>
          <w:lang w:val="hy-AM"/>
        </w:rPr>
        <w:t>սահմանվել են այդ իրազեկման ցուցանակների վրա բացի տեսախցիկի պատկերից, նաև նախատեսվող այլ տեղեկատվությունը:</w:t>
      </w:r>
    </w:p>
    <w:p w14:paraId="7A95FD14" w14:textId="2B0C0A6C" w:rsidR="005D68EB" w:rsidRPr="008029C5" w:rsidRDefault="00CE73B7" w:rsidP="00643468">
      <w:pPr>
        <w:spacing w:after="0" w:line="360" w:lineRule="auto"/>
        <w:ind w:left="-284" w:firstLine="914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hAnsi="GHEA Grapalat"/>
          <w:sz w:val="24"/>
          <w:szCs w:val="24"/>
          <w:lang w:val="hy-AM"/>
        </w:rPr>
        <w:t>Նախագծով նախատեսվել է նաև,</w:t>
      </w:r>
      <w:r w:rsidR="006D55A7" w:rsidRPr="008029C5">
        <w:rPr>
          <w:rFonts w:ascii="GHEA Grapalat" w:hAnsi="GHEA Grapalat"/>
          <w:sz w:val="24"/>
          <w:szCs w:val="24"/>
          <w:lang w:val="hy-AM"/>
        </w:rPr>
        <w:t xml:space="preserve"> որ</w:t>
      </w:r>
      <w:r w:rsidRPr="008029C5">
        <w:rPr>
          <w:rFonts w:ascii="GHEA Grapalat" w:hAnsi="GHEA Grapalat"/>
          <w:sz w:val="24"/>
          <w:szCs w:val="24"/>
          <w:lang w:val="hy-AM"/>
        </w:rPr>
        <w:t xml:space="preserve"> </w:t>
      </w:r>
      <w:r w:rsidR="00E632C8" w:rsidRPr="008029C5">
        <w:rPr>
          <w:rFonts w:ascii="GHEA Grapalat" w:hAnsi="GHEA Grapalat"/>
          <w:sz w:val="24"/>
          <w:szCs w:val="24"/>
          <w:lang w:val="hy-AM"/>
        </w:rPr>
        <w:t>բ</w:t>
      </w:r>
      <w:r w:rsidRPr="008029C5">
        <w:rPr>
          <w:rFonts w:ascii="GHEA Grapalat" w:hAnsi="GHEA Grapalat"/>
          <w:sz w:val="24"/>
          <w:szCs w:val="24"/>
          <w:lang w:val="hy-AM"/>
        </w:rPr>
        <w:t>ժշկական կազմակերպությ</w:t>
      </w:r>
      <w:r w:rsidR="00E632C8" w:rsidRPr="008029C5">
        <w:rPr>
          <w:rFonts w:ascii="GHEA Grapalat" w:hAnsi="GHEA Grapalat"/>
          <w:sz w:val="24"/>
          <w:szCs w:val="24"/>
          <w:lang w:val="hy-AM"/>
        </w:rPr>
        <w:t xml:space="preserve">ունները պարտավոր են </w:t>
      </w:r>
      <w:r w:rsidRPr="008029C5">
        <w:rPr>
          <w:rFonts w:ascii="GHEA Grapalat" w:hAnsi="GHEA Grapalat"/>
          <w:sz w:val="24"/>
          <w:szCs w:val="24"/>
          <w:u w:val="single"/>
          <w:lang w:val="hy-AM"/>
        </w:rPr>
        <w:t>սույն կարգով սահմանված պահանջների պահպանմամբ</w:t>
      </w:r>
      <w:r w:rsidRPr="008029C5">
        <w:rPr>
          <w:rFonts w:ascii="GHEA Grapalat" w:hAnsi="GHEA Grapalat"/>
          <w:sz w:val="24"/>
          <w:szCs w:val="24"/>
          <w:lang w:val="hy-AM"/>
        </w:rPr>
        <w:t xml:space="preserve"> </w:t>
      </w:r>
      <w:r w:rsidR="00E632C8" w:rsidRPr="008029C5">
        <w:rPr>
          <w:rFonts w:ascii="GHEA Grapalat" w:hAnsi="GHEA Grapalat"/>
          <w:sz w:val="24"/>
          <w:szCs w:val="24"/>
          <w:lang w:val="hy-AM"/>
        </w:rPr>
        <w:t xml:space="preserve">իրենց մոտ </w:t>
      </w:r>
      <w:r w:rsidR="00DF6200" w:rsidRPr="008029C5">
        <w:rPr>
          <w:rFonts w:ascii="GHEA Grapalat" w:hAnsi="GHEA Grapalat"/>
          <w:sz w:val="24"/>
          <w:szCs w:val="24"/>
          <w:lang w:val="hy-AM"/>
        </w:rPr>
        <w:t>ներդ</w:t>
      </w:r>
      <w:r w:rsidR="00E632C8" w:rsidRPr="008029C5">
        <w:rPr>
          <w:rFonts w:ascii="GHEA Grapalat" w:hAnsi="GHEA Grapalat"/>
          <w:sz w:val="24"/>
          <w:szCs w:val="24"/>
          <w:lang w:val="hy-AM"/>
        </w:rPr>
        <w:t xml:space="preserve">նել </w:t>
      </w:r>
      <w:r w:rsidR="009E3EB8" w:rsidRPr="008029C5">
        <w:rPr>
          <w:rFonts w:ascii="GHEA Grapalat" w:hAnsi="GHEA Grapalat"/>
          <w:sz w:val="24"/>
          <w:szCs w:val="24"/>
          <w:lang w:val="hy-AM"/>
        </w:rPr>
        <w:t>տեսալուսանկարահանող սարքերի օգտագործման քաղաքականություն</w:t>
      </w:r>
      <w:r w:rsidR="005D68EB" w:rsidRPr="008029C5">
        <w:rPr>
          <w:rFonts w:ascii="GHEA Grapalat" w:hAnsi="GHEA Grapalat"/>
          <w:sz w:val="24"/>
          <w:szCs w:val="24"/>
          <w:lang w:val="hy-AM"/>
        </w:rPr>
        <w:t xml:space="preserve">, ինչը ենթադրում է մանրամասն ընթացակարգերի հաստատում, որոնք </w:t>
      </w:r>
      <w:r w:rsidR="005D68EB" w:rsidRPr="008029C5">
        <w:rPr>
          <w:rFonts w:ascii="GHEA Grapalat" w:hAnsi="GHEA Grapalat"/>
          <w:b/>
          <w:sz w:val="24"/>
          <w:szCs w:val="24"/>
          <w:lang w:val="hy-AM"/>
        </w:rPr>
        <w:t>առնվազն</w:t>
      </w:r>
      <w:r w:rsidR="005D68EB" w:rsidRPr="008029C5">
        <w:rPr>
          <w:rFonts w:ascii="GHEA Grapalat" w:hAnsi="GHEA Grapalat"/>
          <w:sz w:val="24"/>
          <w:szCs w:val="24"/>
          <w:lang w:val="hy-AM"/>
        </w:rPr>
        <w:t xml:space="preserve"> պետք է </w:t>
      </w:r>
      <w:r w:rsidR="006D55A7" w:rsidRPr="008029C5">
        <w:rPr>
          <w:rFonts w:ascii="GHEA Grapalat" w:hAnsi="GHEA Grapalat"/>
          <w:sz w:val="24"/>
          <w:szCs w:val="24"/>
          <w:lang w:val="hy-AM"/>
        </w:rPr>
        <w:t>սահման</w:t>
      </w:r>
      <w:r w:rsidR="005D68EB" w:rsidRPr="008029C5">
        <w:rPr>
          <w:rFonts w:ascii="GHEA Grapalat" w:hAnsi="GHEA Grapalat"/>
          <w:sz w:val="24"/>
          <w:szCs w:val="24"/>
          <w:lang w:val="hy-AM"/>
        </w:rPr>
        <w:t>են`</w:t>
      </w:r>
    </w:p>
    <w:p w14:paraId="3C878F65" w14:textId="77777777" w:rsidR="00742352" w:rsidRPr="008029C5" w:rsidRDefault="00742352" w:rsidP="00643468">
      <w:pPr>
        <w:spacing w:after="0" w:line="360" w:lineRule="auto"/>
        <w:ind w:left="-284" w:firstLine="914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hAnsi="GHEA Grapalat"/>
          <w:sz w:val="24"/>
          <w:szCs w:val="24"/>
          <w:lang w:val="hy-AM"/>
        </w:rPr>
        <w:t xml:space="preserve">1) տեսալուսանկարահանող սարքերի օգտագործմամբ ստացված տվյալների հասանելիության մակարդակները, </w:t>
      </w:r>
    </w:p>
    <w:p w14:paraId="3794F91F" w14:textId="77777777" w:rsidR="00742352" w:rsidRPr="008029C5" w:rsidRDefault="00742352" w:rsidP="00643468">
      <w:pPr>
        <w:spacing w:after="0" w:line="360" w:lineRule="auto"/>
        <w:ind w:left="-284" w:firstLine="914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hAnsi="GHEA Grapalat"/>
          <w:sz w:val="24"/>
          <w:szCs w:val="24"/>
          <w:lang w:val="hy-AM"/>
        </w:rPr>
        <w:t>2) տեսալուսանկարահանող սարքերի օգտագործմամբ ստացված տվյալների օգտագործման, պահպանման և ոչնչացման կանոնները,</w:t>
      </w:r>
    </w:p>
    <w:p w14:paraId="6925F586" w14:textId="77777777" w:rsidR="00742352" w:rsidRPr="008029C5" w:rsidRDefault="00742352" w:rsidP="00643468">
      <w:pPr>
        <w:spacing w:after="0" w:line="360" w:lineRule="auto"/>
        <w:ind w:left="-284" w:firstLine="914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hAnsi="GHEA Grapalat"/>
          <w:sz w:val="24"/>
          <w:szCs w:val="24"/>
          <w:lang w:val="hy-AM"/>
        </w:rPr>
        <w:t>3) տվյալների սուբյեկտի (անձ, որին վերաբերում են անձնական տվյալները) կողմից տեսալուսանկարահանող սարքերի օգտագործմամբ ստացված իր անձնական տվյալներին ծանոթանալու, դրանց մասին տեղեկություններ ստանալու իրավունքի և «Անձնական տվյալների պաշտպանության մասին» օրենքով ամրագրված տվյալների սուբյեկտի այլ իրավունքների իրացման կարգը (սույն ենթակետի շրջանակում գրավոր դիմումը բժշկական կազմակերպություն ներկայացնելու եղանակները, դրույթներ այն մասին թե ինչպես է անձին հնարավորություն տրվելու ծանոթանալու իր անձնական տվյալներին, անձին իր անձնական տվյալներ պարունակող տեսանյութերը փոխանցելու եղանակները և այլ դրույթներ),</w:t>
      </w:r>
    </w:p>
    <w:p w14:paraId="3A784336" w14:textId="4AACF081" w:rsidR="00742352" w:rsidRPr="008029C5" w:rsidRDefault="00742352" w:rsidP="00643468">
      <w:pPr>
        <w:spacing w:after="0" w:line="360" w:lineRule="auto"/>
        <w:ind w:left="-284" w:firstLine="914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hAnsi="GHEA Grapalat"/>
          <w:sz w:val="24"/>
          <w:szCs w:val="24"/>
          <w:lang w:val="hy-AM"/>
        </w:rPr>
        <w:lastRenderedPageBreak/>
        <w:t>4) Համակարգի գործունեության մշտադիտարկման իրականացման գործընթացը` դրանում նախատեսելով նաև սույն կարգի 10-րդ և 14-րդ կետերով սահմանված միջոցառումները:</w:t>
      </w:r>
    </w:p>
    <w:p w14:paraId="1C35AF3D" w14:textId="3E5D68A0" w:rsidR="0084228B" w:rsidRPr="008029C5" w:rsidRDefault="00F251B3" w:rsidP="00643468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-284" w:firstLine="914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8029C5">
        <w:rPr>
          <w:rFonts w:ascii="GHEA Grapalat" w:eastAsiaTheme="minorHAnsi" w:hAnsi="GHEA Grapalat" w:cstheme="minorBidi"/>
          <w:b/>
          <w:bCs/>
          <w:lang w:val="hy-AM" w:eastAsia="en-US"/>
        </w:rPr>
        <w:t>2</w:t>
      </w:r>
      <w:r w:rsidR="00645960" w:rsidRPr="008029C5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. </w:t>
      </w:r>
      <w:r w:rsidR="0084228B" w:rsidRPr="008029C5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Կարգավորման նպատակը</w:t>
      </w:r>
      <w:r w:rsidR="007E15D3" w:rsidRPr="008029C5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 xml:space="preserve"> և</w:t>
      </w:r>
      <w:r w:rsidR="00400C87" w:rsidRPr="008029C5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 xml:space="preserve"> ակնկալվող արդյունքը</w:t>
      </w:r>
    </w:p>
    <w:p w14:paraId="3B03C788" w14:textId="570B3D23" w:rsidR="00C816FC" w:rsidRPr="008029C5" w:rsidRDefault="00C816FC" w:rsidP="00643468">
      <w:pPr>
        <w:spacing w:after="0" w:line="360" w:lineRule="auto"/>
        <w:ind w:left="-284" w:firstLine="914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ընդունմամբ կսահմնավեն </w:t>
      </w:r>
      <w:r w:rsidRPr="008029C5">
        <w:rPr>
          <w:rFonts w:ascii="GHEA Grapalat" w:hAnsi="GHEA Grapalat"/>
          <w:sz w:val="24"/>
          <w:szCs w:val="24"/>
          <w:lang w:val="hy-AM"/>
        </w:rPr>
        <w:t xml:space="preserve">բժշկական օգնություն և սպասարկում իրականացնող կազմակերպություններում տեսալուսանկարահանող սարքերի աշխատանքը ապահովող համակարգի գործունեության և դրա </w:t>
      </w:r>
      <w:r w:rsidRPr="008029C5"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r w:rsidRPr="008029C5">
        <w:rPr>
          <w:rFonts w:ascii="GHEA Grapalat" w:hAnsi="GHEA Grapalat"/>
          <w:sz w:val="24"/>
          <w:szCs w:val="24"/>
          <w:lang w:val="hy-AM"/>
        </w:rPr>
        <w:t>, այդ սարքերի միջոցով ստացված տեսա</w:t>
      </w:r>
      <w:r w:rsidR="0020205E" w:rsidRPr="008029C5">
        <w:rPr>
          <w:rFonts w:ascii="GHEA Grapalat" w:hAnsi="GHEA Grapalat"/>
          <w:sz w:val="24"/>
          <w:szCs w:val="24"/>
          <w:lang w:val="hy-AM"/>
        </w:rPr>
        <w:t xml:space="preserve">նյութերի </w:t>
      </w:r>
      <w:r w:rsidRPr="008029C5">
        <w:rPr>
          <w:rFonts w:ascii="GHEA Grapalat" w:hAnsi="GHEA Grapalat"/>
          <w:sz w:val="24"/>
          <w:szCs w:val="24"/>
          <w:lang w:val="hy-AM"/>
        </w:rPr>
        <w:t>հասանելիության, օգտագործման, պահպանման և ոչնչացման վերաբերյալ կարգավորումներ:</w:t>
      </w:r>
    </w:p>
    <w:p w14:paraId="4E45B4FC" w14:textId="4FA38520" w:rsidR="00C816FC" w:rsidRPr="008029C5" w:rsidRDefault="00B377A7" w:rsidP="00643468">
      <w:pPr>
        <w:spacing w:after="0" w:line="360" w:lineRule="auto"/>
        <w:ind w:left="-284" w:firstLine="914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C816FC" w:rsidRPr="008029C5">
        <w:rPr>
          <w:rFonts w:ascii="GHEA Grapalat" w:eastAsia="Times New Roman" w:hAnsi="GHEA Grapalat" w:cs="Sylfaen"/>
          <w:sz w:val="24"/>
          <w:szCs w:val="24"/>
          <w:lang w:val="hy-AM"/>
        </w:rPr>
        <w:t>կապահովվի</w:t>
      </w:r>
      <w:r w:rsidR="007E15D3" w:rsidRPr="008029C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E15D3" w:rsidRPr="008029C5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 օրենքի պահանջները</w:t>
      </w:r>
      <w:r w:rsidR="007E15D3" w:rsidRPr="008029C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="00C816FC" w:rsidRPr="008029C5">
        <w:rPr>
          <w:rFonts w:ascii="GHEA Grapalat" w:hAnsi="GHEA Grapalat"/>
          <w:sz w:val="24"/>
          <w:szCs w:val="24"/>
          <w:lang w:val="hy-AM"/>
        </w:rPr>
        <w:t xml:space="preserve">բժշկական կազմակերպությունների համար </w:t>
      </w:r>
      <w:r w:rsidR="007E15D3" w:rsidRPr="008029C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կսահմանվեն </w:t>
      </w:r>
      <w:r w:rsidR="0021542E" w:rsidRPr="008029C5">
        <w:rPr>
          <w:rFonts w:ascii="GHEA Grapalat" w:eastAsia="Times New Roman" w:hAnsi="GHEA Grapalat" w:cs="Sylfaen"/>
          <w:sz w:val="24"/>
          <w:szCs w:val="24"/>
          <w:lang w:val="hy-AM"/>
        </w:rPr>
        <w:t xml:space="preserve">օրենքից բխող </w:t>
      </w:r>
      <w:r w:rsidR="00C816FC" w:rsidRPr="008029C5">
        <w:rPr>
          <w:rFonts w:ascii="GHEA Grapalat" w:eastAsia="Times New Roman" w:hAnsi="GHEA Grapalat" w:cs="Sylfaen"/>
          <w:sz w:val="24"/>
          <w:szCs w:val="24"/>
          <w:lang w:val="hy-AM"/>
        </w:rPr>
        <w:t>այն պահանջները</w:t>
      </w:r>
      <w:r w:rsidR="007E15D3" w:rsidRPr="008029C5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որոնք </w:t>
      </w:r>
      <w:r w:rsidR="00C816FC" w:rsidRPr="008029C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վերջիններս </w:t>
      </w:r>
      <w:r w:rsidR="00C816FC" w:rsidRPr="008029C5">
        <w:rPr>
          <w:rFonts w:ascii="GHEA Grapalat" w:hAnsi="GHEA Grapalat"/>
          <w:sz w:val="24"/>
          <w:szCs w:val="24"/>
          <w:lang w:val="hy-AM"/>
        </w:rPr>
        <w:t>պարտավոր կլինեն ապահովել իրենց</w:t>
      </w:r>
      <w:r w:rsidR="00CE068B" w:rsidRPr="008029C5">
        <w:rPr>
          <w:rFonts w:ascii="GHEA Grapalat" w:hAnsi="GHEA Grapalat"/>
          <w:sz w:val="24"/>
          <w:szCs w:val="24"/>
          <w:lang w:val="hy-AM"/>
        </w:rPr>
        <w:t xml:space="preserve"> կազմակերպությունների որոշ</w:t>
      </w:r>
      <w:r w:rsidR="00C816FC" w:rsidRPr="008029C5">
        <w:rPr>
          <w:rFonts w:ascii="GHEA Grapalat" w:hAnsi="GHEA Grapalat"/>
          <w:sz w:val="24"/>
          <w:szCs w:val="24"/>
          <w:lang w:val="hy-AM"/>
        </w:rPr>
        <w:t xml:space="preserve"> </w:t>
      </w:r>
      <w:r w:rsidR="0021542E" w:rsidRPr="008029C5">
        <w:rPr>
          <w:rFonts w:ascii="GHEA Grapalat" w:hAnsi="GHEA Grapalat"/>
          <w:sz w:val="24"/>
          <w:szCs w:val="24"/>
          <w:lang w:val="hy-AM"/>
        </w:rPr>
        <w:t>տարածքներում տեսալուսանկարահանող սարքերի օգտագործման դեպքում</w:t>
      </w:r>
      <w:r w:rsidR="00C816FC" w:rsidRPr="008029C5">
        <w:rPr>
          <w:rFonts w:ascii="GHEA Grapalat" w:hAnsi="GHEA Grapalat"/>
          <w:sz w:val="24"/>
          <w:szCs w:val="24"/>
          <w:lang w:val="hy-AM"/>
        </w:rPr>
        <w:t>:</w:t>
      </w:r>
    </w:p>
    <w:p w14:paraId="0E14CA51" w14:textId="3109DA47" w:rsidR="007326D4" w:rsidRPr="008029C5" w:rsidRDefault="00F251B3" w:rsidP="00643468">
      <w:pPr>
        <w:tabs>
          <w:tab w:val="left" w:pos="426"/>
        </w:tabs>
        <w:spacing w:after="0" w:line="360" w:lineRule="auto"/>
        <w:ind w:left="-284" w:firstLine="9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029C5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7326D4" w:rsidRPr="008029C5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7326D4" w:rsidRPr="008029C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4EA22BB7" w14:textId="3F81FCD3" w:rsidR="007326D4" w:rsidRPr="008029C5" w:rsidRDefault="0001697A" w:rsidP="00643468">
      <w:pPr>
        <w:spacing w:after="0" w:line="360" w:lineRule="auto"/>
        <w:ind w:left="-284" w:firstLine="914"/>
        <w:jc w:val="both"/>
        <w:rPr>
          <w:rFonts w:ascii="GHEA Grapalat" w:hAnsi="GHEA Grapalat"/>
          <w:sz w:val="24"/>
          <w:szCs w:val="24"/>
          <w:lang w:val="hy-AM"/>
        </w:rPr>
      </w:pPr>
      <w:r w:rsidRPr="008029C5">
        <w:rPr>
          <w:rFonts w:ascii="GHEA Grapalat" w:hAnsi="GHEA Grapalat"/>
          <w:sz w:val="24"/>
          <w:szCs w:val="24"/>
          <w:lang w:val="hy-AM"/>
        </w:rPr>
        <w:t>Ն</w:t>
      </w:r>
      <w:r w:rsidR="007326D4" w:rsidRPr="008029C5">
        <w:rPr>
          <w:rFonts w:ascii="GHEA Grapalat" w:hAnsi="GHEA Grapalat"/>
          <w:sz w:val="24"/>
          <w:szCs w:val="24"/>
          <w:lang w:val="hy-AM"/>
        </w:rPr>
        <w:t>ախագծի մշակումն իրականացվել է Հայաստանի Հանրապետության առողջապահության նախարարության</w:t>
      </w:r>
      <w:r w:rsidR="00B377A7" w:rsidRPr="008029C5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6D4" w:rsidRPr="008029C5">
        <w:rPr>
          <w:rFonts w:ascii="GHEA Grapalat" w:hAnsi="GHEA Grapalat"/>
          <w:sz w:val="24"/>
          <w:szCs w:val="24"/>
          <w:lang w:val="hy-AM"/>
        </w:rPr>
        <w:t>կողմից:</w:t>
      </w:r>
    </w:p>
    <w:p w14:paraId="21640C93" w14:textId="6278799F" w:rsidR="002101AD" w:rsidRPr="008029C5" w:rsidRDefault="004D3374" w:rsidP="00643468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284" w:firstLine="914"/>
        <w:jc w:val="both"/>
        <w:textAlignment w:val="baseline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8029C5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</w:t>
      </w:r>
      <w:r w:rsidRPr="008029C5">
        <w:rPr>
          <w:rFonts w:ascii="GHEA Grapalat" w:eastAsiaTheme="minorHAnsi" w:hAnsi="GHEA Grapalat" w:cstheme="minorBidi"/>
          <w:b/>
          <w:bCs/>
          <w:lang w:val="hy-AM" w:eastAsia="en-US"/>
        </w:rPr>
        <w:tab/>
      </w:r>
      <w:r w:rsidR="00F251B3" w:rsidRPr="008029C5">
        <w:rPr>
          <w:rFonts w:ascii="GHEA Grapalat" w:eastAsiaTheme="minorHAnsi" w:hAnsi="GHEA Grapalat" w:cstheme="minorBidi"/>
          <w:b/>
          <w:bCs/>
          <w:lang w:val="hy-AM" w:eastAsia="en-US"/>
        </w:rPr>
        <w:t>4</w:t>
      </w:r>
      <w:r w:rsidR="00694203" w:rsidRPr="008029C5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. </w:t>
      </w:r>
      <w:r w:rsidR="00694203" w:rsidRPr="008029C5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Լրացուցիչ</w:t>
      </w:r>
      <w:r w:rsidR="00694203" w:rsidRPr="008029C5">
        <w:rPr>
          <w:rFonts w:ascii="Calibri" w:eastAsiaTheme="minorHAnsi" w:hAnsi="Calibri" w:cs="Calibri"/>
          <w:b/>
          <w:bCs/>
          <w:u w:val="single"/>
          <w:lang w:val="hy-AM" w:eastAsia="en-US"/>
        </w:rPr>
        <w:t> </w:t>
      </w:r>
      <w:r w:rsidR="00694203" w:rsidRPr="008029C5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ֆինանսական</w:t>
      </w:r>
      <w:r w:rsidR="00694203" w:rsidRPr="008029C5">
        <w:rPr>
          <w:rFonts w:ascii="Calibri" w:eastAsiaTheme="minorHAnsi" w:hAnsi="Calibri" w:cs="Calibri"/>
          <w:u w:val="single"/>
          <w:lang w:val="hy-AM" w:eastAsia="en-US"/>
        </w:rPr>
        <w:t> </w:t>
      </w:r>
      <w:r w:rsidR="00694203" w:rsidRPr="008029C5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4D8EABB9" w14:textId="3EBDFEBA" w:rsidR="00F251B3" w:rsidRPr="008029C5" w:rsidRDefault="00694203" w:rsidP="00643468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914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8029C5">
        <w:rPr>
          <w:rFonts w:ascii="Calibri" w:eastAsiaTheme="minorHAnsi" w:hAnsi="Calibri" w:cs="Calibri"/>
          <w:lang w:val="hy-AM" w:eastAsia="en-US"/>
        </w:rPr>
        <w:t> </w:t>
      </w:r>
      <w:r w:rsidR="00CD115E" w:rsidRPr="008029C5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8029C5">
        <w:rPr>
          <w:rFonts w:ascii="GHEA Grapalat" w:eastAsiaTheme="minorHAnsi" w:hAnsi="GHEA Grapalat" w:cstheme="minorBidi"/>
          <w:lang w:val="hy-AM" w:eastAsia="en-US"/>
        </w:rPr>
        <w:t>Նախագծի ընդունմամբ 202</w:t>
      </w:r>
      <w:r w:rsidR="003A1FDF" w:rsidRPr="008029C5">
        <w:rPr>
          <w:rFonts w:ascii="GHEA Grapalat" w:eastAsiaTheme="minorHAnsi" w:hAnsi="GHEA Grapalat" w:cstheme="minorBidi"/>
          <w:lang w:val="hy-AM" w:eastAsia="en-US"/>
        </w:rPr>
        <w:t>5</w:t>
      </w:r>
      <w:r w:rsidRPr="008029C5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E5E7DBD" w14:textId="27E904C1" w:rsidR="00444F1E" w:rsidRPr="008029C5" w:rsidRDefault="00F251B3" w:rsidP="00643468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914"/>
        <w:jc w:val="both"/>
        <w:textAlignment w:val="baseline"/>
        <w:rPr>
          <w:rFonts w:ascii="GHEA Grapalat" w:hAnsi="GHEA Grapalat"/>
          <w:b/>
          <w:bCs/>
          <w:lang w:val="hy-AM"/>
        </w:rPr>
      </w:pPr>
      <w:r w:rsidRPr="008029C5">
        <w:rPr>
          <w:rFonts w:ascii="GHEA Grapalat" w:eastAsiaTheme="minorHAnsi" w:hAnsi="GHEA Grapalat" w:cstheme="minorBidi"/>
          <w:b/>
          <w:bCs/>
          <w:lang w:val="hy-AM" w:eastAsia="en-US"/>
        </w:rPr>
        <w:t>5</w:t>
      </w:r>
      <w:r w:rsidR="00694203" w:rsidRPr="008029C5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. </w:t>
      </w:r>
      <w:r w:rsidR="00444F1E" w:rsidRPr="008029C5">
        <w:rPr>
          <w:rFonts w:ascii="GHEA Grapalat" w:hAnsi="GHEA Grapalat"/>
          <w:b/>
          <w:bCs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724CF6E" w14:textId="3F4CB1F9" w:rsidR="0090215C" w:rsidRPr="008029C5" w:rsidRDefault="00444F1E" w:rsidP="00643468">
      <w:pPr>
        <w:spacing w:after="0" w:line="360" w:lineRule="auto"/>
        <w:ind w:left="-284" w:firstLine="914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8029C5">
        <w:rPr>
          <w:rFonts w:ascii="GHEA Grapalat" w:hAnsi="GHEA Grapalat"/>
          <w:bCs/>
          <w:sz w:val="24"/>
          <w:szCs w:val="24"/>
          <w:lang w:val="hy-AM"/>
        </w:rPr>
        <w:t xml:space="preserve">Նախագծի մշակումը բխում է ՀՀ առողջապահության նախարարի </w:t>
      </w:r>
      <w:r w:rsidRPr="008029C5">
        <w:rPr>
          <w:rFonts w:ascii="GHEA Grapalat" w:hAnsi="GHEA Grapalat"/>
          <w:sz w:val="24"/>
          <w:szCs w:val="24"/>
          <w:lang w:val="hy-AM"/>
        </w:rPr>
        <w:t>2022 թվականի ապրիլի 20-ի N 1614-Լ հրամանով հաստատված հավելված 2-ի 1-ին կետի 7-րդ ենթակետից</w:t>
      </w:r>
      <w:r w:rsidRPr="008029C5">
        <w:rPr>
          <w:rFonts w:ascii="GHEA Grapalat" w:hAnsi="GHEA Grapalat"/>
          <w:bCs/>
          <w:sz w:val="24"/>
          <w:szCs w:val="24"/>
          <w:lang w:val="hy-AM"/>
        </w:rPr>
        <w:t xml:space="preserve">, ըստ որի նախատեսվում է </w:t>
      </w:r>
      <w:r w:rsidR="00F042DE" w:rsidRPr="008029C5">
        <w:rPr>
          <w:rFonts w:ascii="GHEA Grapalat" w:hAnsi="GHEA Grapalat"/>
          <w:bCs/>
          <w:sz w:val="24"/>
          <w:szCs w:val="24"/>
          <w:u w:val="single"/>
          <w:lang w:val="hy-AM"/>
        </w:rPr>
        <w:t>ա</w:t>
      </w:r>
      <w:r w:rsidRPr="008029C5">
        <w:rPr>
          <w:rFonts w:ascii="GHEA Grapalat" w:hAnsi="GHEA Grapalat"/>
          <w:bCs/>
          <w:sz w:val="24"/>
          <w:szCs w:val="24"/>
          <w:u w:val="single"/>
          <w:lang w:val="hy-AM"/>
        </w:rPr>
        <w:t>ռողջապահական ծառայությունների որակի կառավարման ոլորտում որակի կառավարման համակարգի</w:t>
      </w:r>
      <w:r w:rsidRPr="008029C5">
        <w:rPr>
          <w:rFonts w:ascii="GHEA Grapalat" w:hAnsi="GHEA Grapalat"/>
          <w:bCs/>
          <w:sz w:val="24"/>
          <w:szCs w:val="24"/>
          <w:lang w:val="hy-AM"/>
        </w:rPr>
        <w:t xml:space="preserve"> փորձարարական ծրագրի արդյունքների միջանկյալ գնահատում և համակարգը բոլոր բժշկական կազմակերպություններում </w:t>
      </w:r>
      <w:r w:rsidRPr="008029C5">
        <w:rPr>
          <w:rFonts w:ascii="GHEA Grapalat" w:hAnsi="GHEA Grapalat"/>
          <w:bCs/>
          <w:sz w:val="24"/>
          <w:szCs w:val="24"/>
          <w:lang w:val="hy-AM"/>
        </w:rPr>
        <w:lastRenderedPageBreak/>
        <w:t>ներդնելու վերաբերյալ առաջարկությունների ներկայացում:</w:t>
      </w:r>
      <w:r w:rsidR="0090215C" w:rsidRPr="008029C5">
        <w:rPr>
          <w:rFonts w:ascii="GHEA Grapalat" w:hAnsi="GHEA Grapalat"/>
          <w:bCs/>
          <w:sz w:val="24"/>
          <w:szCs w:val="24"/>
          <w:lang w:val="hy-AM"/>
        </w:rPr>
        <w:t xml:space="preserve"> Բացի այդ, նախագիծը բխում է նաև </w:t>
      </w:r>
      <w:r w:rsidRPr="008029C5">
        <w:rPr>
          <w:rFonts w:ascii="GHEA Grapalat" w:hAnsi="GHEA Grapalat"/>
          <w:bCs/>
          <w:sz w:val="24"/>
          <w:szCs w:val="24"/>
          <w:lang w:val="hy-AM"/>
        </w:rPr>
        <w:t>ՀՀ կառավարության 2019 թվականի դեկտեմբերի 26-ի «Մ</w:t>
      </w:r>
      <w:r w:rsidRPr="008029C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արդու իրավունքների պաշտպանության ազգային ռազմավարությունը և դրանից բխող 2020-2022 թվականների և 2023-2025</w:t>
      </w:r>
      <w:r w:rsidRPr="008029C5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8029C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Pr="008029C5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8029C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գործողությունների ծրագրերը հաստատելու մասին</w:t>
      </w:r>
      <w:r w:rsidRPr="008029C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802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1978-Լ որոշմամբ հաստատված N 3 հավելվածի 5.6-րդ </w:t>
      </w:r>
      <w:r w:rsidR="0090215C" w:rsidRPr="00802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կետով սահմանված գործողությունից` ա</w:t>
      </w:r>
      <w:r w:rsidR="0090215C"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պահովել պացիենտի՝ իր առողջական վիճակի վերաբերյալ տվյալների հասանելիությունը, քանի որ գործող ընթացակարգերը պացիենտի առողջական վիճակի վերաբերյալ հասանելիություն են ապահովում միայն բուժաշխատողների համար։ Մինչդեռ անհրաժեշտ է ներդնել այնպիսի համակարգ, որը նման հնարավորություն կընձեռի պացիենտին։  </w:t>
      </w:r>
    </w:p>
    <w:p w14:paraId="02687240" w14:textId="53381D6D" w:rsidR="0090215C" w:rsidRPr="008029C5" w:rsidRDefault="00A673F3" w:rsidP="00643468">
      <w:pPr>
        <w:spacing w:after="0" w:line="360" w:lineRule="auto"/>
        <w:ind w:left="-284" w:firstLine="914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Վերոնշյալ ռազմավարական փաստաթղթերով սահմանված նպատակներին ուղղված` ն</w:t>
      </w:r>
      <w:r w:rsidR="0090215C"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ախագծով </w:t>
      </w:r>
      <w:r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նախատեսվել են մի շարք կարգավորումներ, որոնք </w:t>
      </w:r>
      <w:r w:rsidR="0090215C"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կնպաստեն` </w:t>
      </w:r>
    </w:p>
    <w:p w14:paraId="7BF3A73C" w14:textId="43B23761" w:rsidR="0090215C" w:rsidRPr="008029C5" w:rsidRDefault="0090215C" w:rsidP="00643468">
      <w:pPr>
        <w:spacing w:after="0" w:line="360" w:lineRule="auto"/>
        <w:ind w:left="-284" w:firstLine="914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1) տեսալուսանկարահանող սարքերի օգտագործմամբ ստացված տվյալների անվտանգության ու գաղտնիության ապահովման կարգավորմանը և դրանց մշակումը միայն պացիենտների իրավունքների ու օրինական շահերի պաշտպանությանն աջակցելու, ուսումնական և գիտական նպատակներով,</w:t>
      </w:r>
      <w:r w:rsidRPr="008029C5">
        <w:rPr>
          <w:rFonts w:ascii="GHEA Grapalat" w:hAnsi="GHEA Grapalat" w:cstheme="minorHAnsi"/>
          <w:i/>
          <w:color w:val="000000" w:themeColor="text1"/>
          <w:sz w:val="24"/>
          <w:szCs w:val="24"/>
          <w:u w:val="single"/>
          <w:lang w:val="hy-AM"/>
        </w:rPr>
        <w:t xml:space="preserve"> ինչը դրական ազդեցություն </w:t>
      </w:r>
      <w:r w:rsidR="00F431B9" w:rsidRPr="008029C5">
        <w:rPr>
          <w:rFonts w:ascii="GHEA Grapalat" w:hAnsi="GHEA Grapalat" w:cstheme="minorHAnsi"/>
          <w:i/>
          <w:color w:val="000000" w:themeColor="text1"/>
          <w:sz w:val="24"/>
          <w:szCs w:val="24"/>
          <w:u w:val="single"/>
          <w:lang w:val="hy-AM"/>
        </w:rPr>
        <w:t>կունենա</w:t>
      </w:r>
      <w:r w:rsidRPr="008029C5">
        <w:rPr>
          <w:rFonts w:ascii="GHEA Grapalat" w:hAnsi="GHEA Grapalat" w:cstheme="minorHAnsi"/>
          <w:i/>
          <w:color w:val="000000" w:themeColor="text1"/>
          <w:sz w:val="24"/>
          <w:szCs w:val="24"/>
          <w:u w:val="single"/>
          <w:lang w:val="hy-AM"/>
        </w:rPr>
        <w:t xml:space="preserve"> նաև բժշկական ծառայությունների որակի</w:t>
      </w:r>
      <w:r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, ցուցաբերվող բժշկական օգնության և սպասարկման տվյալ տեսակի, մեթոդների, ծավալների համապատասխանության ապահովման վրա.</w:t>
      </w:r>
    </w:p>
    <w:p w14:paraId="4D63AC86" w14:textId="178C4F4A" w:rsidR="0090215C" w:rsidRPr="008029C5" w:rsidRDefault="0090215C" w:rsidP="00643468">
      <w:pPr>
        <w:spacing w:after="0" w:line="360" w:lineRule="auto"/>
        <w:ind w:left="-284" w:firstLine="914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2) այցելուների հոսքերի հաշվարկմանը, պացիենտների իրական ժամանակում մոնիտորինգին, բուժանձնակազմի աշխատանքի վերահսկմանը և մոնիտորինգին՝ </w:t>
      </w:r>
      <w:r w:rsidRPr="008029C5">
        <w:rPr>
          <w:rFonts w:ascii="GHEA Grapalat" w:hAnsi="GHEA Grapalat" w:cstheme="minorHAnsi"/>
          <w:i/>
          <w:color w:val="000000" w:themeColor="text1"/>
          <w:sz w:val="24"/>
          <w:szCs w:val="24"/>
          <w:u w:val="single"/>
          <w:lang w:val="hy-AM"/>
        </w:rPr>
        <w:t>մատուցվող բժշկական ծառայությունների որակը բարելավելու նպատակով</w:t>
      </w:r>
      <w:r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(բժշկական հաստատության ճիշտ կառավարում, պացիենտների հոսքերի կառավարում, հիվանդների ճիշտ բուժում, կանոնակարգերի պահպանում, աշխատանքի օպտիմալացման համար վերլուծական տվյալների հավաքագրում).</w:t>
      </w:r>
    </w:p>
    <w:p w14:paraId="2727D37B" w14:textId="0A243B53" w:rsidR="0090215C" w:rsidRPr="008029C5" w:rsidRDefault="0090215C" w:rsidP="00643468">
      <w:pPr>
        <w:spacing w:after="0" w:line="360" w:lineRule="auto"/>
        <w:ind w:left="-284" w:firstLine="914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3) բժշկական մասնագիտական տեղեկատվության հավաքագրմանը ոլորտի հետազոտական, այդ թվում ընթացակարգերի կատարելագործման նպատակով</w:t>
      </w:r>
      <w:r w:rsidR="009A0ED6"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.</w:t>
      </w:r>
    </w:p>
    <w:p w14:paraId="029CA47A" w14:textId="13A94594" w:rsidR="00444F1E" w:rsidRPr="008029C5" w:rsidRDefault="009A0ED6" w:rsidP="00643468">
      <w:pPr>
        <w:spacing w:after="0" w:line="360" w:lineRule="auto"/>
        <w:ind w:left="-284" w:firstLine="914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8029C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4) </w:t>
      </w:r>
      <w:r w:rsidRPr="008029C5">
        <w:rPr>
          <w:rFonts w:ascii="GHEA Grapalat" w:hAnsi="GHEA Grapalat"/>
          <w:sz w:val="24"/>
          <w:szCs w:val="24"/>
          <w:lang w:val="hy-AM"/>
        </w:rPr>
        <w:t xml:space="preserve">պացիենտի կողմից տեսալուսանկարահանող սարքերի օգտագործմամբ ստացված </w:t>
      </w:r>
      <w:r w:rsidRPr="008029C5">
        <w:rPr>
          <w:rFonts w:ascii="GHEA Grapalat" w:hAnsi="GHEA Grapalat"/>
          <w:i/>
          <w:sz w:val="24"/>
          <w:szCs w:val="24"/>
          <w:u w:val="single"/>
          <w:lang w:val="hy-AM"/>
        </w:rPr>
        <w:t>իր անձնական տվյալներին ծանոթանալու, դրանց մասին տեղեկություններ ստանալու իրավունքի և «Անձնական տվյալների պաշտպանության մասին» օրենքով ամրագրված` տվյալների սուբյեկտի այլ իրավունքներ իրացմանը:</w:t>
      </w:r>
    </w:p>
    <w:sectPr w:rsidR="00444F1E" w:rsidRPr="008029C5" w:rsidSect="00F611BC">
      <w:pgSz w:w="11906" w:h="16838"/>
      <w:pgMar w:top="1008" w:right="850" w:bottom="720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79655CAA"/>
    <w:multiLevelType w:val="hybridMultilevel"/>
    <w:tmpl w:val="49C8F592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64C2"/>
    <w:rsid w:val="0001697A"/>
    <w:rsid w:val="00021A15"/>
    <w:rsid w:val="00024B40"/>
    <w:rsid w:val="00030905"/>
    <w:rsid w:val="000341B0"/>
    <w:rsid w:val="000379F3"/>
    <w:rsid w:val="0004198A"/>
    <w:rsid w:val="000434D5"/>
    <w:rsid w:val="00043556"/>
    <w:rsid w:val="00055549"/>
    <w:rsid w:val="00066816"/>
    <w:rsid w:val="0007594C"/>
    <w:rsid w:val="000D2822"/>
    <w:rsid w:val="000D6DF3"/>
    <w:rsid w:val="001050E9"/>
    <w:rsid w:val="001062A2"/>
    <w:rsid w:val="0012048F"/>
    <w:rsid w:val="001303C4"/>
    <w:rsid w:val="00136D11"/>
    <w:rsid w:val="00153210"/>
    <w:rsid w:val="001A1EB9"/>
    <w:rsid w:val="001A4C2D"/>
    <w:rsid w:val="001C413A"/>
    <w:rsid w:val="001C6AF5"/>
    <w:rsid w:val="001D0C43"/>
    <w:rsid w:val="001F4E81"/>
    <w:rsid w:val="0020205E"/>
    <w:rsid w:val="00204E5D"/>
    <w:rsid w:val="002101AD"/>
    <w:rsid w:val="0021070F"/>
    <w:rsid w:val="00212D68"/>
    <w:rsid w:val="0021542E"/>
    <w:rsid w:val="0021656E"/>
    <w:rsid w:val="00225416"/>
    <w:rsid w:val="00241B2B"/>
    <w:rsid w:val="00256E89"/>
    <w:rsid w:val="00276132"/>
    <w:rsid w:val="00284DB0"/>
    <w:rsid w:val="00293EAC"/>
    <w:rsid w:val="002B0128"/>
    <w:rsid w:val="002B334D"/>
    <w:rsid w:val="002B68F7"/>
    <w:rsid w:val="002D234F"/>
    <w:rsid w:val="002E7715"/>
    <w:rsid w:val="003135E5"/>
    <w:rsid w:val="00327371"/>
    <w:rsid w:val="003329BD"/>
    <w:rsid w:val="00372A30"/>
    <w:rsid w:val="003A1FDF"/>
    <w:rsid w:val="003B4E51"/>
    <w:rsid w:val="003B7A2D"/>
    <w:rsid w:val="003C5DD9"/>
    <w:rsid w:val="003C7CA9"/>
    <w:rsid w:val="003E5264"/>
    <w:rsid w:val="003E5FE3"/>
    <w:rsid w:val="003F22A4"/>
    <w:rsid w:val="003F40D9"/>
    <w:rsid w:val="003F4CF8"/>
    <w:rsid w:val="003F6BB7"/>
    <w:rsid w:val="00400C87"/>
    <w:rsid w:val="00444F1E"/>
    <w:rsid w:val="004655CC"/>
    <w:rsid w:val="0048475B"/>
    <w:rsid w:val="004A2B9D"/>
    <w:rsid w:val="004C2044"/>
    <w:rsid w:val="004D3374"/>
    <w:rsid w:val="004E2EFA"/>
    <w:rsid w:val="004F3739"/>
    <w:rsid w:val="004F76AA"/>
    <w:rsid w:val="005243C6"/>
    <w:rsid w:val="00531B2E"/>
    <w:rsid w:val="005333BD"/>
    <w:rsid w:val="00564E30"/>
    <w:rsid w:val="0058231D"/>
    <w:rsid w:val="00582AA8"/>
    <w:rsid w:val="00591CD7"/>
    <w:rsid w:val="00593C2E"/>
    <w:rsid w:val="005B3093"/>
    <w:rsid w:val="005C2E0A"/>
    <w:rsid w:val="005C4474"/>
    <w:rsid w:val="005D68EB"/>
    <w:rsid w:val="005F3F94"/>
    <w:rsid w:val="005F7297"/>
    <w:rsid w:val="00604421"/>
    <w:rsid w:val="00643468"/>
    <w:rsid w:val="00645960"/>
    <w:rsid w:val="006564EA"/>
    <w:rsid w:val="006601DE"/>
    <w:rsid w:val="00671515"/>
    <w:rsid w:val="00683DD7"/>
    <w:rsid w:val="00694203"/>
    <w:rsid w:val="0069724C"/>
    <w:rsid w:val="006B00CD"/>
    <w:rsid w:val="006C0F2E"/>
    <w:rsid w:val="006D55A7"/>
    <w:rsid w:val="006F35D7"/>
    <w:rsid w:val="0070770D"/>
    <w:rsid w:val="007326D4"/>
    <w:rsid w:val="00742352"/>
    <w:rsid w:val="007456F6"/>
    <w:rsid w:val="00763B7F"/>
    <w:rsid w:val="00764980"/>
    <w:rsid w:val="007703EF"/>
    <w:rsid w:val="00772034"/>
    <w:rsid w:val="00772E02"/>
    <w:rsid w:val="00773B18"/>
    <w:rsid w:val="007837C6"/>
    <w:rsid w:val="00793120"/>
    <w:rsid w:val="007A3BCB"/>
    <w:rsid w:val="007A47A9"/>
    <w:rsid w:val="007D16A0"/>
    <w:rsid w:val="007D3E04"/>
    <w:rsid w:val="007D7781"/>
    <w:rsid w:val="007E15D3"/>
    <w:rsid w:val="008029C5"/>
    <w:rsid w:val="00826C07"/>
    <w:rsid w:val="008329A1"/>
    <w:rsid w:val="0083410E"/>
    <w:rsid w:val="0084095D"/>
    <w:rsid w:val="0084228B"/>
    <w:rsid w:val="00854D66"/>
    <w:rsid w:val="00876C2F"/>
    <w:rsid w:val="008B500E"/>
    <w:rsid w:val="008C1089"/>
    <w:rsid w:val="008D2C50"/>
    <w:rsid w:val="008D5F0E"/>
    <w:rsid w:val="008F1A92"/>
    <w:rsid w:val="00900B60"/>
    <w:rsid w:val="0090215C"/>
    <w:rsid w:val="00904E0C"/>
    <w:rsid w:val="009114AA"/>
    <w:rsid w:val="00937C0A"/>
    <w:rsid w:val="00956ACA"/>
    <w:rsid w:val="009616C6"/>
    <w:rsid w:val="00966367"/>
    <w:rsid w:val="00972161"/>
    <w:rsid w:val="00972C0B"/>
    <w:rsid w:val="00980518"/>
    <w:rsid w:val="009975E0"/>
    <w:rsid w:val="009A0ED6"/>
    <w:rsid w:val="009B464D"/>
    <w:rsid w:val="009C3608"/>
    <w:rsid w:val="009D05D3"/>
    <w:rsid w:val="009E3EB8"/>
    <w:rsid w:val="009F2788"/>
    <w:rsid w:val="00A02886"/>
    <w:rsid w:val="00A10BA4"/>
    <w:rsid w:val="00A16EE1"/>
    <w:rsid w:val="00A2300A"/>
    <w:rsid w:val="00A23C80"/>
    <w:rsid w:val="00A2728C"/>
    <w:rsid w:val="00A27B8C"/>
    <w:rsid w:val="00A31BF1"/>
    <w:rsid w:val="00A37F67"/>
    <w:rsid w:val="00A511F3"/>
    <w:rsid w:val="00A52FF4"/>
    <w:rsid w:val="00A65005"/>
    <w:rsid w:val="00A65029"/>
    <w:rsid w:val="00A673F3"/>
    <w:rsid w:val="00AA3343"/>
    <w:rsid w:val="00AA6B82"/>
    <w:rsid w:val="00AB063F"/>
    <w:rsid w:val="00AE248E"/>
    <w:rsid w:val="00AE2F7E"/>
    <w:rsid w:val="00AF0634"/>
    <w:rsid w:val="00B068D5"/>
    <w:rsid w:val="00B20212"/>
    <w:rsid w:val="00B377A7"/>
    <w:rsid w:val="00B700C0"/>
    <w:rsid w:val="00B71006"/>
    <w:rsid w:val="00B75A70"/>
    <w:rsid w:val="00B83B0A"/>
    <w:rsid w:val="00BB08C1"/>
    <w:rsid w:val="00BB5C5A"/>
    <w:rsid w:val="00BB5F97"/>
    <w:rsid w:val="00BE2226"/>
    <w:rsid w:val="00BE243F"/>
    <w:rsid w:val="00C04CF9"/>
    <w:rsid w:val="00C11DDF"/>
    <w:rsid w:val="00C455D7"/>
    <w:rsid w:val="00C57CFA"/>
    <w:rsid w:val="00C74A2E"/>
    <w:rsid w:val="00C77369"/>
    <w:rsid w:val="00C816FC"/>
    <w:rsid w:val="00C962E6"/>
    <w:rsid w:val="00CA3DAA"/>
    <w:rsid w:val="00CA7917"/>
    <w:rsid w:val="00CB107E"/>
    <w:rsid w:val="00CB6D4C"/>
    <w:rsid w:val="00CC35F7"/>
    <w:rsid w:val="00CC4833"/>
    <w:rsid w:val="00CD115E"/>
    <w:rsid w:val="00CD52BF"/>
    <w:rsid w:val="00CD5901"/>
    <w:rsid w:val="00CE068B"/>
    <w:rsid w:val="00CE73B7"/>
    <w:rsid w:val="00D00738"/>
    <w:rsid w:val="00D0120D"/>
    <w:rsid w:val="00D05B5C"/>
    <w:rsid w:val="00D12A8B"/>
    <w:rsid w:val="00D54CA9"/>
    <w:rsid w:val="00D56D85"/>
    <w:rsid w:val="00D60B41"/>
    <w:rsid w:val="00D70BE6"/>
    <w:rsid w:val="00D743E1"/>
    <w:rsid w:val="00D84797"/>
    <w:rsid w:val="00D86207"/>
    <w:rsid w:val="00D93229"/>
    <w:rsid w:val="00DC228B"/>
    <w:rsid w:val="00DD030A"/>
    <w:rsid w:val="00DD35A4"/>
    <w:rsid w:val="00DF6181"/>
    <w:rsid w:val="00DF6200"/>
    <w:rsid w:val="00E05B19"/>
    <w:rsid w:val="00E143DC"/>
    <w:rsid w:val="00E604F2"/>
    <w:rsid w:val="00E632C8"/>
    <w:rsid w:val="00E67C47"/>
    <w:rsid w:val="00E73424"/>
    <w:rsid w:val="00E74074"/>
    <w:rsid w:val="00EA4D60"/>
    <w:rsid w:val="00EA78F3"/>
    <w:rsid w:val="00EC3D81"/>
    <w:rsid w:val="00EC7FF5"/>
    <w:rsid w:val="00ED2392"/>
    <w:rsid w:val="00EF305E"/>
    <w:rsid w:val="00F042DE"/>
    <w:rsid w:val="00F10593"/>
    <w:rsid w:val="00F1219D"/>
    <w:rsid w:val="00F251B3"/>
    <w:rsid w:val="00F4299C"/>
    <w:rsid w:val="00F431B9"/>
    <w:rsid w:val="00F57647"/>
    <w:rsid w:val="00F57A53"/>
    <w:rsid w:val="00F611BC"/>
    <w:rsid w:val="00F6128A"/>
    <w:rsid w:val="00F660FE"/>
    <w:rsid w:val="00F7154A"/>
    <w:rsid w:val="00F74C28"/>
    <w:rsid w:val="00F90B55"/>
    <w:rsid w:val="00FB4035"/>
    <w:rsid w:val="00FF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47949"/>
  <w15:docId w15:val="{3AA866A2-CE14-4CBB-B19E-0E7B5380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paragraph" w:styleId="ListParagraph">
    <w:name w:val="List Paragraph"/>
    <w:basedOn w:val="Normal"/>
    <w:uiPriority w:val="34"/>
    <w:qFormat/>
    <w:rsid w:val="00B71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9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AEE88-684A-413C-94D4-36E5EFA86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https://mul2.gov.am/tasks/1151789/oneclick?token=3cef4819146dc355a9851f1b5b155656</cp:keywords>
  <dc:description/>
  <cp:lastModifiedBy>Margarita Margaryan</cp:lastModifiedBy>
  <cp:revision>121</cp:revision>
  <cp:lastPrinted>2025-02-12T14:42:00Z</cp:lastPrinted>
  <dcterms:created xsi:type="dcterms:W3CDTF">2024-03-04T12:23:00Z</dcterms:created>
  <dcterms:modified xsi:type="dcterms:W3CDTF">2025-05-13T06:57:00Z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