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487" w:rsidRPr="00A3234A" w:rsidRDefault="00115487" w:rsidP="00115487">
      <w:pPr>
        <w:spacing w:after="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3234A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115487" w:rsidRPr="00A3234A" w:rsidRDefault="00115487" w:rsidP="00115487">
      <w:pPr>
        <w:spacing w:after="0"/>
        <w:jc w:val="right"/>
        <w:rPr>
          <w:rFonts w:ascii="GHEA Grapalat" w:hAnsi="GHEA Grapalat" w:cs="Sylfaen"/>
          <w:b/>
          <w:bCs/>
          <w:sz w:val="18"/>
          <w:szCs w:val="18"/>
          <w:lang w:val="hy-AM"/>
        </w:rPr>
      </w:pPr>
    </w:p>
    <w:p w:rsidR="00115487" w:rsidRPr="00A3234A" w:rsidRDefault="00115487" w:rsidP="00115487">
      <w:pPr>
        <w:spacing w:after="0"/>
        <w:jc w:val="right"/>
        <w:rPr>
          <w:rFonts w:ascii="GHEA Grapalat" w:hAnsi="GHEA Grapalat" w:cs="Sylfaen"/>
          <w:b/>
          <w:bCs/>
          <w:sz w:val="18"/>
          <w:szCs w:val="18"/>
          <w:lang w:val="hy-AM"/>
        </w:rPr>
      </w:pPr>
    </w:p>
    <w:p w:rsidR="00115487" w:rsidRPr="00A3234A" w:rsidRDefault="00115487" w:rsidP="00115487">
      <w:pPr>
        <w:shd w:val="clear" w:color="auto" w:fill="FFFFFF"/>
        <w:spacing w:after="0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  <w:r w:rsidRPr="00A3234A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A3234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A3234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115487" w:rsidRPr="00A3234A" w:rsidRDefault="00115487" w:rsidP="00115487">
      <w:pPr>
        <w:spacing w:after="0"/>
        <w:ind w:right="141"/>
        <w:jc w:val="center"/>
        <w:rPr>
          <w:rFonts w:ascii="GHEA Grapalat" w:hAnsi="GHEA Grapalat"/>
          <w:b/>
          <w:bCs/>
          <w:sz w:val="28"/>
          <w:szCs w:val="28"/>
          <w:shd w:val="clear" w:color="auto" w:fill="FFFFFF"/>
          <w:lang w:val="hy-AM"/>
        </w:rPr>
      </w:pPr>
      <w:r w:rsidRPr="00A3234A">
        <w:rPr>
          <w:rFonts w:ascii="GHEA Grapalat" w:hAnsi="GHEA Grapalat" w:cs="Sylfaen"/>
          <w:b/>
          <w:bCs/>
          <w:sz w:val="28"/>
          <w:szCs w:val="28"/>
          <w:lang w:val="hy-AM"/>
        </w:rPr>
        <w:t>Ո</w:t>
      </w:r>
      <w:r w:rsidRPr="00A3234A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8"/>
          <w:szCs w:val="28"/>
          <w:lang w:val="hy-AM"/>
        </w:rPr>
        <w:t>Ր</w:t>
      </w:r>
      <w:r w:rsidRPr="00A3234A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8"/>
          <w:szCs w:val="28"/>
          <w:lang w:val="hy-AM"/>
        </w:rPr>
        <w:t>Ո</w:t>
      </w:r>
      <w:r w:rsidRPr="00A3234A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8"/>
          <w:szCs w:val="28"/>
          <w:lang w:val="hy-AM"/>
        </w:rPr>
        <w:t>Շ</w:t>
      </w:r>
      <w:r w:rsidRPr="00A3234A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8"/>
          <w:szCs w:val="28"/>
          <w:lang w:val="hy-AM"/>
        </w:rPr>
        <w:t>ՈՒ</w:t>
      </w:r>
      <w:r w:rsidRPr="00A3234A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A3234A">
        <w:rPr>
          <w:rFonts w:ascii="GHEA Grapalat" w:hAnsi="GHEA Grapalat" w:cs="Sylfaen"/>
          <w:b/>
          <w:bCs/>
          <w:sz w:val="28"/>
          <w:szCs w:val="28"/>
          <w:lang w:val="hy-AM"/>
        </w:rPr>
        <w:t>Մ</w:t>
      </w:r>
    </w:p>
    <w:p w:rsidR="00115487" w:rsidRPr="00A3234A" w:rsidRDefault="00115487" w:rsidP="00115487">
      <w:pPr>
        <w:shd w:val="clear" w:color="auto" w:fill="FFFFFF"/>
        <w:spacing w:after="0" w:line="240" w:lineRule="auto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</w:p>
    <w:p w:rsidR="00115487" w:rsidRPr="00A3234A" w:rsidRDefault="00115487" w:rsidP="00115487">
      <w:pPr>
        <w:spacing w:after="0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3234A">
        <w:rPr>
          <w:rFonts w:ascii="GHEA Grapalat" w:hAnsi="GHEA Grapalat"/>
          <w:color w:val="000000"/>
          <w:sz w:val="24"/>
          <w:szCs w:val="24"/>
          <w:lang w:val="hy-AM"/>
        </w:rPr>
        <w:t>______ ___________ 201</w:t>
      </w:r>
      <w:r w:rsidR="009A5CA2" w:rsidRPr="00A3234A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A323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3234A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A3234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______-</w:t>
      </w:r>
      <w:r w:rsidR="00826645" w:rsidRPr="00A3234A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</w:p>
    <w:p w:rsidR="00115487" w:rsidRPr="00A3234A" w:rsidRDefault="00115487" w:rsidP="00115487">
      <w:pPr>
        <w:spacing w:after="0"/>
        <w:ind w:right="141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115487" w:rsidRPr="00A3234A" w:rsidRDefault="00115487" w:rsidP="001154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A3234A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="00826645" w:rsidRPr="00A3234A">
        <w:rPr>
          <w:rStyle w:val="Strong"/>
          <w:rFonts w:ascii="GHEA Grapalat" w:hAnsi="GHEA Grapalat"/>
          <w:color w:val="000000"/>
          <w:lang w:val="hy-AM"/>
        </w:rPr>
        <w:t xml:space="preserve"> 2011</w:t>
      </w:r>
      <w:r w:rsidRPr="00A3234A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826645" w:rsidRPr="00A3234A">
        <w:rPr>
          <w:rStyle w:val="Strong"/>
          <w:rFonts w:ascii="GHEA Grapalat" w:hAnsi="GHEA Grapalat"/>
          <w:color w:val="000000"/>
          <w:lang w:val="hy-AM"/>
        </w:rPr>
        <w:t>ՆՈՅԵՄԲԵՐԻ 10</w:t>
      </w:r>
      <w:r w:rsidRPr="00A3234A">
        <w:rPr>
          <w:rStyle w:val="Strong"/>
          <w:rFonts w:ascii="GHEA Grapalat" w:hAnsi="GHEA Grapalat"/>
          <w:color w:val="000000"/>
          <w:lang w:val="hy-AM"/>
        </w:rPr>
        <w:t>-Ի</w:t>
      </w:r>
      <w:r w:rsidR="00826645" w:rsidRPr="00A3234A">
        <w:rPr>
          <w:rStyle w:val="Strong"/>
          <w:rFonts w:ascii="GHEA Grapalat" w:hAnsi="GHEA Grapalat"/>
          <w:color w:val="000000"/>
          <w:lang w:val="hy-AM"/>
        </w:rPr>
        <w:t xml:space="preserve"> N 1640</w:t>
      </w:r>
      <w:r w:rsidRPr="00A3234A">
        <w:rPr>
          <w:rStyle w:val="Strong"/>
          <w:rFonts w:ascii="GHEA Grapalat" w:hAnsi="GHEA Grapalat"/>
          <w:color w:val="000000"/>
          <w:lang w:val="hy-AM"/>
        </w:rPr>
        <w:t>-</w:t>
      </w:r>
      <w:r w:rsidR="00E67AF2" w:rsidRPr="00A3234A">
        <w:rPr>
          <w:rStyle w:val="Strong"/>
          <w:rFonts w:ascii="GHEA Grapalat" w:hAnsi="GHEA Grapalat"/>
          <w:color w:val="000000"/>
          <w:lang w:val="hy-AM"/>
        </w:rPr>
        <w:t>Ն</w:t>
      </w:r>
      <w:r w:rsidRPr="00A3234A">
        <w:rPr>
          <w:rStyle w:val="Strong"/>
          <w:rFonts w:ascii="GHEA Grapalat" w:hAnsi="GHEA Grapalat"/>
          <w:color w:val="000000"/>
          <w:lang w:val="hy-AM"/>
        </w:rPr>
        <w:t xml:space="preserve"> ՈՐՈՇՄԱՆ ՄԵՋ </w:t>
      </w:r>
      <w:r w:rsidR="00826645" w:rsidRPr="00A3234A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1803EC" w:rsidRPr="00A3234A">
        <w:rPr>
          <w:rStyle w:val="Strong"/>
          <w:rFonts w:ascii="GHEA Grapalat" w:hAnsi="GHEA Grapalat"/>
          <w:color w:val="000000"/>
          <w:lang w:val="hy-AM"/>
        </w:rPr>
        <w:t>ՆԵՐ</w:t>
      </w:r>
      <w:r w:rsidRPr="00A3234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3234A"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 w:rsidRPr="00A3234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3234A">
        <w:rPr>
          <w:rStyle w:val="Strong"/>
          <w:rFonts w:ascii="GHEA Grapalat" w:hAnsi="GHEA Grapalat" w:cs="Arial Unicode"/>
          <w:color w:val="000000"/>
          <w:lang w:val="hy-AM"/>
        </w:rPr>
        <w:t>ՄԱՍԻՆ</w:t>
      </w:r>
    </w:p>
    <w:p w:rsidR="00641FD6" w:rsidRPr="00A3234A" w:rsidRDefault="00641FD6">
      <w:pPr>
        <w:rPr>
          <w:lang w:val="hy-AM"/>
        </w:rPr>
      </w:pPr>
    </w:p>
    <w:p w:rsidR="00826645" w:rsidRPr="00A3234A" w:rsidRDefault="00A7244B" w:rsidP="0082664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A3234A">
        <w:rPr>
          <w:rFonts w:ascii="GHEA Grapalat" w:hAnsi="GHEA Grapalat"/>
          <w:color w:val="000000"/>
          <w:shd w:val="clear" w:color="auto" w:fill="FFFFFF"/>
          <w:lang w:val="hy-AM"/>
        </w:rPr>
        <w:t>Ղեկավարվելով</w:t>
      </w:r>
      <w:r w:rsidR="002446C4" w:rsidRPr="00A3234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26645" w:rsidRPr="00A3234A">
        <w:rPr>
          <w:rFonts w:ascii="GHEA Grapalat" w:hAnsi="GHEA Grapalat"/>
          <w:color w:val="000000"/>
          <w:shd w:val="clear" w:color="auto" w:fill="FFFFFF"/>
          <w:lang w:val="hy-AM"/>
        </w:rPr>
        <w:t xml:space="preserve">«Նորմատիվ իրավական ակտերի մասին» </w:t>
      </w:r>
      <w:r w:rsidR="00084136">
        <w:rPr>
          <w:rFonts w:ascii="GHEA Grapalat" w:hAnsi="GHEA Grapalat"/>
          <w:color w:val="000000"/>
          <w:shd w:val="clear" w:color="auto" w:fill="FFFFFF"/>
          <w:lang w:val="en-US"/>
        </w:rPr>
        <w:t xml:space="preserve">ՀՀ </w:t>
      </w:r>
      <w:r w:rsidR="00826645" w:rsidRPr="00A3234A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2446C4" w:rsidRPr="00A3234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84136">
        <w:rPr>
          <w:rFonts w:ascii="GHEA Grapalat" w:hAnsi="GHEA Grapalat"/>
          <w:color w:val="000000"/>
          <w:shd w:val="clear" w:color="auto" w:fill="FFFFFF"/>
          <w:lang w:val="hy-AM"/>
        </w:rPr>
        <w:t>34-րդ հոդված</w:t>
      </w:r>
      <w:r w:rsidR="00084136">
        <w:rPr>
          <w:rFonts w:ascii="GHEA Grapalat" w:hAnsi="GHEA Grapalat"/>
          <w:color w:val="000000"/>
          <w:shd w:val="clear" w:color="auto" w:fill="FFFFFF"/>
          <w:lang w:val="en-US"/>
        </w:rPr>
        <w:t>ով</w:t>
      </w:r>
      <w:r w:rsidR="00826645" w:rsidRPr="00A3234A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="00826645" w:rsidRPr="00A3234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826645" w:rsidRPr="00A3234A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 է.</w:t>
      </w:r>
    </w:p>
    <w:p w:rsidR="00FF5047" w:rsidRPr="00A3234A" w:rsidRDefault="00641FD6" w:rsidP="0082664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3234A">
        <w:rPr>
          <w:rFonts w:ascii="GHEA Grapalat" w:hAnsi="GHEA Grapalat"/>
          <w:color w:val="000000"/>
          <w:lang w:val="hy-AM"/>
        </w:rPr>
        <w:t xml:space="preserve">1. </w:t>
      </w:r>
      <w:r w:rsidRPr="00A3234A">
        <w:rPr>
          <w:rFonts w:ascii="Courier New" w:hAnsi="Courier New" w:cs="Courier New"/>
          <w:color w:val="000000"/>
          <w:lang w:val="hy-AM"/>
        </w:rPr>
        <w:t> </w:t>
      </w:r>
      <w:r w:rsidRPr="00A3234A">
        <w:rPr>
          <w:rFonts w:ascii="GHEA Grapalat" w:hAnsi="GHEA Grapalat" w:cs="GHEA Grapalat"/>
          <w:color w:val="000000"/>
          <w:lang w:val="hy-AM"/>
        </w:rPr>
        <w:t>Հայաստանի Հ</w:t>
      </w:r>
      <w:r w:rsidR="00826645" w:rsidRPr="00A3234A">
        <w:rPr>
          <w:rFonts w:ascii="GHEA Grapalat" w:hAnsi="GHEA Grapalat" w:cs="GHEA Grapalat"/>
          <w:color w:val="000000"/>
          <w:lang w:val="hy-AM"/>
        </w:rPr>
        <w:t>անրապետության կառավարության</w:t>
      </w:r>
      <w:r w:rsidR="00E52433" w:rsidRPr="00A3234A">
        <w:rPr>
          <w:rFonts w:ascii="GHEA Grapalat" w:hAnsi="GHEA Grapalat" w:cs="GHEA Grapalat"/>
          <w:color w:val="000000"/>
          <w:lang w:val="hy-AM"/>
        </w:rPr>
        <w:t>՝</w:t>
      </w:r>
      <w:r w:rsidR="00826645" w:rsidRPr="00A3234A">
        <w:rPr>
          <w:rFonts w:ascii="GHEA Grapalat" w:hAnsi="GHEA Grapalat" w:cs="GHEA Grapalat"/>
          <w:color w:val="000000"/>
          <w:lang w:val="hy-AM"/>
        </w:rPr>
        <w:t xml:space="preserve"> 2011</w:t>
      </w:r>
      <w:r w:rsidR="00DE33DF" w:rsidRPr="00A3234A">
        <w:rPr>
          <w:rFonts w:ascii="GHEA Grapalat" w:hAnsi="GHEA Grapalat" w:cs="GHEA Grapalat"/>
          <w:color w:val="000000"/>
          <w:lang w:val="hy-AM"/>
        </w:rPr>
        <w:t xml:space="preserve"> թվականի </w:t>
      </w:r>
      <w:r w:rsidR="00826645" w:rsidRPr="00A3234A">
        <w:rPr>
          <w:rFonts w:ascii="GHEA Grapalat" w:hAnsi="GHEA Grapalat" w:cs="GHEA Grapalat"/>
          <w:color w:val="000000"/>
          <w:lang w:val="hy-AM"/>
        </w:rPr>
        <w:t>նոյեմբերի 10</w:t>
      </w:r>
      <w:r w:rsidRPr="00A3234A">
        <w:rPr>
          <w:rFonts w:ascii="GHEA Grapalat" w:hAnsi="GHEA Grapalat" w:cs="GHEA Grapalat"/>
          <w:color w:val="000000"/>
          <w:lang w:val="hy-AM"/>
        </w:rPr>
        <w:t xml:space="preserve">-ի </w:t>
      </w:r>
      <w:r w:rsidRPr="00A3234A">
        <w:rPr>
          <w:rFonts w:ascii="GHEA Grapalat" w:hAnsi="GHEA Grapalat"/>
          <w:color w:val="000000"/>
          <w:lang w:val="hy-AM"/>
        </w:rPr>
        <w:t>«</w:t>
      </w:r>
      <w:r w:rsidR="00826645" w:rsidRPr="00A3234A">
        <w:rPr>
          <w:rFonts w:ascii="GHEA Grapalat" w:hAnsi="GHEA Grapalat"/>
          <w:bCs/>
          <w:lang w:val="hy-AM"/>
        </w:rPr>
        <w:t>Հայաստանի Հանրապետության կառավարության 2011 թվականի մայիսի</w:t>
      </w:r>
      <w:r w:rsidR="00826645" w:rsidRPr="00A3234A">
        <w:rPr>
          <w:rFonts w:ascii="GHEA Grapalat" w:hAnsi="GHEA Grapalat"/>
          <w:b/>
          <w:bCs/>
          <w:lang w:val="hy-AM"/>
        </w:rPr>
        <w:t xml:space="preserve"> </w:t>
      </w:r>
      <w:r w:rsidR="00826645" w:rsidRPr="00A3234A">
        <w:rPr>
          <w:rFonts w:ascii="GHEA Grapalat" w:hAnsi="GHEA Grapalat"/>
          <w:bCs/>
          <w:lang w:val="hy-AM"/>
        </w:rPr>
        <w:t>5-ի N 630-Ն, N 631-Ն և N 637-Ն որոշումների կատարումն ապահովող միջոցառումների մասին</w:t>
      </w:r>
      <w:r w:rsidR="00826645" w:rsidRPr="00A3234A">
        <w:rPr>
          <w:rFonts w:ascii="GHEA Grapalat" w:hAnsi="GHEA Grapalat"/>
          <w:color w:val="000000"/>
          <w:lang w:val="hy-AM"/>
        </w:rPr>
        <w:t xml:space="preserve">» </w:t>
      </w:r>
      <w:r w:rsidR="002446C4" w:rsidRPr="00A3234A">
        <w:rPr>
          <w:rFonts w:ascii="GHEA Grapalat" w:hAnsi="GHEA Grapalat"/>
          <w:color w:val="000000"/>
          <w:lang w:val="hy-AM"/>
        </w:rPr>
        <w:br/>
      </w:r>
      <w:r w:rsidR="00E52433" w:rsidRPr="00A3234A">
        <w:rPr>
          <w:rFonts w:ascii="GHEA Grapalat" w:hAnsi="GHEA Grapalat"/>
          <w:color w:val="000000"/>
          <w:lang w:val="hy-AM"/>
        </w:rPr>
        <w:t xml:space="preserve">N 1640-Ն որոշման </w:t>
      </w:r>
      <w:r w:rsidR="00826645" w:rsidRPr="00A3234A">
        <w:rPr>
          <w:rFonts w:ascii="GHEA Grapalat" w:hAnsi="GHEA Grapalat"/>
          <w:color w:val="000000"/>
          <w:lang w:val="hy-AM"/>
        </w:rPr>
        <w:t>N 7 հավելվածի 4-րդ, 12-րդ, 19-րդ և 33-րդ</w:t>
      </w:r>
      <w:r w:rsidR="004E0E2C" w:rsidRPr="00A3234A">
        <w:rPr>
          <w:rFonts w:ascii="GHEA Grapalat" w:hAnsi="GHEA Grapalat"/>
          <w:color w:val="000000"/>
          <w:lang w:val="hy-AM"/>
        </w:rPr>
        <w:t xml:space="preserve"> կետերն ուժը կորցրած ճանաչել:</w:t>
      </w:r>
    </w:p>
    <w:p w:rsidR="003C64BC" w:rsidRPr="00A3234A" w:rsidRDefault="004E0E2C" w:rsidP="004518A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3234A">
        <w:rPr>
          <w:rFonts w:ascii="GHEA Grapalat" w:hAnsi="GHEA Grapalat"/>
          <w:lang w:val="hy-AM"/>
        </w:rPr>
        <w:t>2.</w:t>
      </w:r>
      <w:r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C64BC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="00E52433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այաստանի </w:t>
      </w:r>
      <w:r w:rsidR="003C64BC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="00E52433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>անրապետության</w:t>
      </w:r>
      <w:r w:rsidR="003C64BC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Էկոնոմիկայի նախարարին՝ </w:t>
      </w:r>
      <w:r w:rsidR="00E52433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</w:t>
      </w:r>
      <w:r w:rsidR="003C64BC" w:rsidRPr="00A3234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 անվտանգության տեսչական մարմնի ղեկավարի հետ համատեղ, սույն որոշումն ուժի մեջ մտնելուց հետո երկամսյա ժամկետում ապահովել </w:t>
      </w:r>
      <w:r w:rsidR="003C64BC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«Հանրապետական անասնաբուժասանիտարական և բուսասանիտարական լաբորատոր ծառայությունների կենտրոն» և «Անասնաբուժասանիտարիայի, սննդամթերքի անվտանգության և բուսասանիտարիայի ոլորտի ծառայությունների կենտրոն» </w:t>
      </w:r>
      <w:r w:rsidR="00E52433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պետական ոչ առևտրային կազմակերպությունների </w:t>
      </w:r>
      <w:r w:rsidR="001476D6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>միջև կնքված անհատույց օգտագործման պայմանագրերը լ</w:t>
      </w:r>
      <w:r w:rsidR="00E52433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>ուծելու  մասին համաձայնագրերի կն</w:t>
      </w:r>
      <w:r w:rsidR="001476D6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քումը՝ դրանցում նախատեսելով, որ </w:t>
      </w:r>
      <w:r w:rsidR="004578D7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>համաձայնագր</w:t>
      </w:r>
      <w:r w:rsidR="00F27EC1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>եր</w:t>
      </w:r>
      <w:r w:rsidR="004578D7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ի նոտարական վավերացումն և դրանից բխող գույքային իրավունքների դադարեցման ծախսերն իրականացվելու են </w:t>
      </w:r>
      <w:r w:rsidR="00E52433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></w:t>
      </w:r>
      <w:r w:rsidR="004578D7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Անասնաբուժասանիտարիայի, սննդամթերքի անվտանգության և բուսասանիտարիայի ոլորտի ծառայությունների կենտրոն» </w:t>
      </w:r>
      <w:r w:rsidR="00E52433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պետական ոչ առևտրային կազմակերպության </w:t>
      </w:r>
      <w:r w:rsidR="004578D7" w:rsidRPr="00A3234A">
        <w:rPr>
          <w:rFonts w:ascii="GHEA Grapalat" w:eastAsia="Times New Roman" w:hAnsi="GHEA Grapalat"/>
          <w:bCs/>
          <w:sz w:val="24"/>
          <w:szCs w:val="24"/>
          <w:lang w:val="hy-AM"/>
        </w:rPr>
        <w:t>հաշվին:</w:t>
      </w:r>
    </w:p>
    <w:p w:rsidR="004E0E2C" w:rsidRPr="00A3234A" w:rsidRDefault="003C64BC" w:rsidP="004518A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323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3.</w:t>
      </w:r>
      <w:r w:rsidR="007943C1" w:rsidRPr="00A323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4E0E2C" w:rsidRPr="00A323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:rsidR="00761226" w:rsidRPr="00A3234A" w:rsidRDefault="00761226" w:rsidP="004518A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761226" w:rsidRPr="00A3234A" w:rsidRDefault="00761226" w:rsidP="004518A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483132" w:rsidRPr="007F06AB" w:rsidRDefault="00483132" w:rsidP="00483132">
      <w:pPr>
        <w:spacing w:line="360" w:lineRule="auto"/>
        <w:jc w:val="both"/>
        <w:rPr>
          <w:rFonts w:ascii="GHEA Grapalat" w:hAnsi="GHEA Grapalat"/>
          <w:b/>
          <w:noProof/>
          <w:sz w:val="24"/>
          <w:lang w:val="hy-AM"/>
        </w:rPr>
      </w:pPr>
      <w:r w:rsidRPr="007F06AB">
        <w:rPr>
          <w:rFonts w:ascii="GHEA Grapalat" w:hAnsi="GHEA Grapalat"/>
          <w:b/>
          <w:noProof/>
          <w:sz w:val="24"/>
          <w:lang w:val="hy-AM"/>
        </w:rPr>
        <w:t xml:space="preserve">Հայաստանի Հանրապետության  </w:t>
      </w:r>
    </w:p>
    <w:p w:rsidR="00FF5047" w:rsidRPr="00483132" w:rsidRDefault="00483132" w:rsidP="00483132">
      <w:pPr>
        <w:spacing w:line="360" w:lineRule="auto"/>
        <w:jc w:val="both"/>
        <w:rPr>
          <w:rFonts w:ascii="GHEA Grapalat" w:hAnsi="GHEA Grapalat"/>
          <w:b/>
          <w:bCs/>
          <w:noProof/>
          <w:color w:val="000000"/>
          <w:sz w:val="24"/>
          <w:lang w:val="en-US" w:eastAsia="en-GB"/>
        </w:rPr>
      </w:pPr>
      <w:r w:rsidRPr="007F06AB">
        <w:rPr>
          <w:rFonts w:ascii="GHEA Grapalat" w:hAnsi="GHEA Grapalat"/>
          <w:b/>
          <w:noProof/>
          <w:sz w:val="24"/>
          <w:lang w:val="hy-AM"/>
        </w:rPr>
        <w:t>վարչապետ</w:t>
      </w:r>
      <w:r w:rsidRPr="007F06AB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                                                                                 Ն. Փաշինյան</w:t>
      </w:r>
    </w:p>
    <w:sectPr w:rsidR="00FF5047" w:rsidRPr="00483132" w:rsidSect="002446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55FF"/>
    <w:multiLevelType w:val="hybridMultilevel"/>
    <w:tmpl w:val="9DCC3524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2D5E2C2C"/>
    <w:multiLevelType w:val="hybridMultilevel"/>
    <w:tmpl w:val="45788DE8"/>
    <w:lvl w:ilvl="0" w:tplc="72886F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DC04785"/>
    <w:multiLevelType w:val="hybridMultilevel"/>
    <w:tmpl w:val="687E4606"/>
    <w:lvl w:ilvl="0" w:tplc="D906561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751FD"/>
    <w:multiLevelType w:val="hybridMultilevel"/>
    <w:tmpl w:val="164CA68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3D0945E4"/>
    <w:multiLevelType w:val="hybridMultilevel"/>
    <w:tmpl w:val="F1B0A16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>
    <w:nsid w:val="5E8A2604"/>
    <w:multiLevelType w:val="hybridMultilevel"/>
    <w:tmpl w:val="351E37EC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F731317"/>
    <w:multiLevelType w:val="hybridMultilevel"/>
    <w:tmpl w:val="EFC2A8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626B71B8"/>
    <w:multiLevelType w:val="hybridMultilevel"/>
    <w:tmpl w:val="EFC2A8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74E667C0"/>
    <w:multiLevelType w:val="hybridMultilevel"/>
    <w:tmpl w:val="12DCC8C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8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15487"/>
    <w:rsid w:val="00084136"/>
    <w:rsid w:val="000972E7"/>
    <w:rsid w:val="000B3C33"/>
    <w:rsid w:val="000D493C"/>
    <w:rsid w:val="00115487"/>
    <w:rsid w:val="00116628"/>
    <w:rsid w:val="00146514"/>
    <w:rsid w:val="001476D6"/>
    <w:rsid w:val="00156ACD"/>
    <w:rsid w:val="00166612"/>
    <w:rsid w:val="001803EC"/>
    <w:rsid w:val="00191BD7"/>
    <w:rsid w:val="001B08B5"/>
    <w:rsid w:val="001D0DA2"/>
    <w:rsid w:val="001E62F4"/>
    <w:rsid w:val="00203A5D"/>
    <w:rsid w:val="00240EB4"/>
    <w:rsid w:val="002446C4"/>
    <w:rsid w:val="00271130"/>
    <w:rsid w:val="00284917"/>
    <w:rsid w:val="002A7AAC"/>
    <w:rsid w:val="002D7DD9"/>
    <w:rsid w:val="002F1D57"/>
    <w:rsid w:val="00343120"/>
    <w:rsid w:val="00356986"/>
    <w:rsid w:val="003A706C"/>
    <w:rsid w:val="003B0160"/>
    <w:rsid w:val="003B1B47"/>
    <w:rsid w:val="003C64BC"/>
    <w:rsid w:val="003D3B85"/>
    <w:rsid w:val="003D5F4A"/>
    <w:rsid w:val="00414CFF"/>
    <w:rsid w:val="00426654"/>
    <w:rsid w:val="004518AF"/>
    <w:rsid w:val="004578D7"/>
    <w:rsid w:val="00467EDC"/>
    <w:rsid w:val="00483132"/>
    <w:rsid w:val="00486003"/>
    <w:rsid w:val="004A127B"/>
    <w:rsid w:val="004B2552"/>
    <w:rsid w:val="004E0E2C"/>
    <w:rsid w:val="00520C5A"/>
    <w:rsid w:val="00532584"/>
    <w:rsid w:val="00533B92"/>
    <w:rsid w:val="00534083"/>
    <w:rsid w:val="0057449C"/>
    <w:rsid w:val="00581218"/>
    <w:rsid w:val="00595DCA"/>
    <w:rsid w:val="005B56B8"/>
    <w:rsid w:val="005C6990"/>
    <w:rsid w:val="005F7934"/>
    <w:rsid w:val="0061112C"/>
    <w:rsid w:val="00616A8C"/>
    <w:rsid w:val="00641FD6"/>
    <w:rsid w:val="00650315"/>
    <w:rsid w:val="00672FD9"/>
    <w:rsid w:val="006F2403"/>
    <w:rsid w:val="00703D71"/>
    <w:rsid w:val="007219E9"/>
    <w:rsid w:val="00761226"/>
    <w:rsid w:val="00766F78"/>
    <w:rsid w:val="00771B31"/>
    <w:rsid w:val="00775D64"/>
    <w:rsid w:val="007943C1"/>
    <w:rsid w:val="007A1C93"/>
    <w:rsid w:val="00826645"/>
    <w:rsid w:val="00850EE3"/>
    <w:rsid w:val="00851B53"/>
    <w:rsid w:val="00882BF6"/>
    <w:rsid w:val="008E253C"/>
    <w:rsid w:val="0093376F"/>
    <w:rsid w:val="00933868"/>
    <w:rsid w:val="00937F4A"/>
    <w:rsid w:val="009825E8"/>
    <w:rsid w:val="009A5CA2"/>
    <w:rsid w:val="009B4A05"/>
    <w:rsid w:val="009F71AD"/>
    <w:rsid w:val="00A00B0A"/>
    <w:rsid w:val="00A3234A"/>
    <w:rsid w:val="00A36AFD"/>
    <w:rsid w:val="00A4526A"/>
    <w:rsid w:val="00A53A28"/>
    <w:rsid w:val="00A65A30"/>
    <w:rsid w:val="00A7244B"/>
    <w:rsid w:val="00AC2530"/>
    <w:rsid w:val="00AD69F1"/>
    <w:rsid w:val="00AE2040"/>
    <w:rsid w:val="00B00DC2"/>
    <w:rsid w:val="00B37861"/>
    <w:rsid w:val="00B46422"/>
    <w:rsid w:val="00B5410E"/>
    <w:rsid w:val="00B605D5"/>
    <w:rsid w:val="00B77135"/>
    <w:rsid w:val="00B877B0"/>
    <w:rsid w:val="00BA0698"/>
    <w:rsid w:val="00BB5905"/>
    <w:rsid w:val="00BE01BD"/>
    <w:rsid w:val="00C327C4"/>
    <w:rsid w:val="00CC4B9F"/>
    <w:rsid w:val="00D05013"/>
    <w:rsid w:val="00D07980"/>
    <w:rsid w:val="00D64DF9"/>
    <w:rsid w:val="00D749CB"/>
    <w:rsid w:val="00DB43A5"/>
    <w:rsid w:val="00DD41FC"/>
    <w:rsid w:val="00DE33DF"/>
    <w:rsid w:val="00DF08E4"/>
    <w:rsid w:val="00E52433"/>
    <w:rsid w:val="00E660EB"/>
    <w:rsid w:val="00E67AF2"/>
    <w:rsid w:val="00EA50E9"/>
    <w:rsid w:val="00EA7928"/>
    <w:rsid w:val="00F0233F"/>
    <w:rsid w:val="00F02E58"/>
    <w:rsid w:val="00F03D17"/>
    <w:rsid w:val="00F13D88"/>
    <w:rsid w:val="00F23A48"/>
    <w:rsid w:val="00F27EC1"/>
    <w:rsid w:val="00F402AD"/>
    <w:rsid w:val="00F6473F"/>
    <w:rsid w:val="00F969CA"/>
    <w:rsid w:val="00FB03D4"/>
    <w:rsid w:val="00FC18E0"/>
    <w:rsid w:val="00FF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487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154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1548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2D7DD9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2D7DD9"/>
    <w:rPr>
      <w:rFonts w:ascii="Calibri" w:eastAsia="Calibri" w:hAnsi="Calibri" w:cs="Times New Rom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3B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3D5F4A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761226"/>
    <w:pPr>
      <w:spacing w:after="0" w:line="240" w:lineRule="auto"/>
    </w:pPr>
    <w:rPr>
      <w:rFonts w:ascii="Arial Armenian" w:eastAsia="Times New Rom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61226"/>
    <w:rPr>
      <w:rFonts w:ascii="Arial Armenian" w:eastAsia="Times New Roman" w:hAnsi="Arial Armeni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487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154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1548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2D7DD9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2D7DD9"/>
    <w:rPr>
      <w:rFonts w:ascii="Calibri" w:eastAsia="Calibri" w:hAnsi="Calibri" w:cs="Times New Rom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3B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3D5F4A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761226"/>
    <w:pPr>
      <w:spacing w:after="0" w:line="240" w:lineRule="auto"/>
    </w:pPr>
    <w:rPr>
      <w:rFonts w:ascii="Arial Armenian" w:eastAsia="Times New Rom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61226"/>
    <w:rPr>
      <w:rFonts w:ascii="Arial Armenian" w:eastAsia="Times New Roman" w:hAnsi="Arial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Danielyan</dc:creator>
  <cp:keywords>Mulberry 2.0</cp:keywords>
  <cp:lastModifiedBy>JulietaM</cp:lastModifiedBy>
  <cp:revision>4</cp:revision>
  <dcterms:created xsi:type="dcterms:W3CDTF">2019-09-05T13:47:00Z</dcterms:created>
  <dcterms:modified xsi:type="dcterms:W3CDTF">2019-09-16T08:44:00Z</dcterms:modified>
</cp:coreProperties>
</file>