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C364" w14:textId="0C964767" w:rsidR="00B6687A" w:rsidRPr="0046576E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46576E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1E32A30E" w14:textId="79DC123D" w:rsidR="00B6687A" w:rsidRPr="0046576E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/>
          <w:b/>
          <w:szCs w:val="20"/>
          <w:lang w:val="af-ZA" w:eastAsia="en-US"/>
        </w:rPr>
      </w:pPr>
      <w:r w:rsidRPr="0046576E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</w:t>
      </w:r>
      <w:r w:rsidRPr="0046576E">
        <w:rPr>
          <w:rFonts w:ascii="GHEA Grapalat" w:hAnsi="GHEA Grapalat"/>
          <w:b/>
          <w:szCs w:val="20"/>
          <w:lang w:val="hy-AM" w:eastAsia="en-US"/>
        </w:rPr>
        <w:t>19</w:t>
      </w:r>
      <w:r w:rsidRPr="0046576E">
        <w:rPr>
          <w:rFonts w:ascii="GHEA Grapalat" w:hAnsi="GHEA Grapalat"/>
          <w:b/>
          <w:szCs w:val="20"/>
          <w:lang w:val="af-ZA" w:eastAsia="en-US"/>
        </w:rPr>
        <w:t xml:space="preserve"> ԹՎԱԿԱՆԻ</w:t>
      </w:r>
    </w:p>
    <w:p w14:paraId="51836CAB" w14:textId="581AD035" w:rsidR="0053332F" w:rsidRPr="0046576E" w:rsidRDefault="00B6687A" w:rsidP="0053332F">
      <w:pPr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  <w:r w:rsidRPr="0046576E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46576E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46576E">
        <w:rPr>
          <w:rFonts w:ascii="GHEA Grapalat" w:hAnsi="GHEA Grapalat"/>
          <w:b/>
          <w:szCs w:val="20"/>
          <w:lang w:val="hy-AM" w:eastAsia="en-US"/>
        </w:rPr>
        <w:t>201-Լ</w:t>
      </w:r>
      <w:r w:rsidRPr="0046576E">
        <w:rPr>
          <w:rFonts w:ascii="GHEA Grapalat" w:hAnsi="GHEA Grapalat"/>
          <w:b/>
          <w:szCs w:val="20"/>
          <w:lang w:val="af-ZA" w:eastAsia="en-US"/>
        </w:rPr>
        <w:t xml:space="preserve"> ՈՐՈՇՄԱՆ ՄԵՋ</w:t>
      </w:r>
      <w:r w:rsidR="005F41ED" w:rsidRPr="0046576E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46576E">
        <w:rPr>
          <w:rFonts w:ascii="GHEA Grapalat" w:hAnsi="GHEA Grapalat"/>
          <w:b/>
          <w:szCs w:val="20"/>
          <w:lang w:val="hy-AM" w:eastAsia="en-US"/>
        </w:rPr>
        <w:t>ԼՐԱՑՈՒՄ</w:t>
      </w:r>
      <w:r w:rsidR="006B5960" w:rsidRPr="0046576E">
        <w:rPr>
          <w:rFonts w:ascii="GHEA Grapalat" w:hAnsi="GHEA Grapalat"/>
          <w:b/>
          <w:szCs w:val="20"/>
          <w:lang w:val="hy-AM" w:eastAsia="en-US"/>
        </w:rPr>
        <w:t>ՆԵՐ</w:t>
      </w:r>
      <w:r w:rsidRPr="0046576E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46576E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46576E">
        <w:rPr>
          <w:rFonts w:ascii="GHEA Grapalat" w:hAnsi="GHEA Grapalat"/>
          <w:b/>
          <w:bCs/>
          <w:lang w:val="af-ZA" w:eastAsia="en-US"/>
        </w:rPr>
        <w:t xml:space="preserve"> </w:t>
      </w:r>
      <w:r w:rsidRPr="0046576E">
        <w:rPr>
          <w:rFonts w:ascii="GHEA Grapalat" w:hAnsi="GHEA Grapalat" w:cs="Sylfaen"/>
          <w:b/>
          <w:lang w:val="hy-AM" w:eastAsia="en-US"/>
        </w:rPr>
        <w:t>ՀԱՅԱՍՏԱՆԻ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ՀԱՆՐԱՊԵՏՈՒԹՅԱՆ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ՆԱԽԱԳԾԻ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</w:p>
    <w:p w14:paraId="1A107529" w14:textId="77777777" w:rsidR="00CD23BD" w:rsidRPr="0046576E" w:rsidRDefault="00CD23BD" w:rsidP="0053332F">
      <w:pPr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</w:p>
    <w:p w14:paraId="002ADFBC" w14:textId="5925BC2C" w:rsidR="00160985" w:rsidRPr="0046576E" w:rsidRDefault="00EF1BE2" w:rsidP="0053332F">
      <w:pPr>
        <w:spacing w:line="360" w:lineRule="auto"/>
        <w:ind w:firstLine="284"/>
        <w:jc w:val="both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i/>
          <w:lang w:val="hy-AM"/>
        </w:rPr>
        <w:t xml:space="preserve">1. </w:t>
      </w:r>
      <w:r w:rsidR="0053332F" w:rsidRPr="0046576E">
        <w:rPr>
          <w:rFonts w:ascii="GHEA Grapalat" w:hAnsi="GHEA Grapalat"/>
          <w:b/>
          <w:i/>
          <w:lang w:val="hy-AM"/>
        </w:rPr>
        <w:t>Անհրաժեշտությունը։</w:t>
      </w:r>
      <w:r w:rsidR="00B6687A" w:rsidRPr="0046576E">
        <w:rPr>
          <w:rFonts w:ascii="GHEA Grapalat" w:hAnsi="GHEA Grapalat"/>
          <w:lang w:val="hy-AM" w:eastAsia="x-none"/>
        </w:rPr>
        <w:t xml:space="preserve"> </w:t>
      </w:r>
      <w:r w:rsidR="00B6687A" w:rsidRPr="0046576E">
        <w:rPr>
          <w:rFonts w:ascii="GHEA Grapalat" w:hAnsi="GHEA Grapalat" w:cs="Arial"/>
          <w:lang w:val="hy-AM" w:eastAsia="x-none"/>
        </w:rPr>
        <w:t>«Հայաստանի Հանրապետության կառավարության</w:t>
      </w:r>
      <w:r w:rsidR="00945C9D" w:rsidRPr="0046576E">
        <w:rPr>
          <w:rFonts w:ascii="GHEA Grapalat" w:hAnsi="GHEA Grapalat" w:cs="Arial"/>
          <w:lang w:val="hy-AM" w:eastAsia="x-none"/>
        </w:rPr>
        <w:t xml:space="preserve"> </w:t>
      </w:r>
      <w:r w:rsidR="00B6687A" w:rsidRPr="0046576E">
        <w:rPr>
          <w:rFonts w:ascii="GHEA Grapalat" w:hAnsi="GHEA Grapalat" w:cs="Arial"/>
          <w:lang w:val="hy-AM" w:eastAsia="x-none"/>
        </w:rPr>
        <w:t>2019 թվականի փետրվարի 28-ի N 201-Լ որոշման մեջ լրացում</w:t>
      </w:r>
      <w:r w:rsidR="006B5960" w:rsidRPr="0046576E">
        <w:rPr>
          <w:rFonts w:ascii="GHEA Grapalat" w:hAnsi="GHEA Grapalat" w:cs="Arial"/>
          <w:lang w:val="hy-AM" w:eastAsia="x-none"/>
        </w:rPr>
        <w:t>ներ</w:t>
      </w:r>
      <w:r w:rsidR="00B6687A" w:rsidRPr="0046576E">
        <w:rPr>
          <w:rFonts w:ascii="GHEA Grapalat" w:hAnsi="GHEA Grapalat" w:cs="Arial"/>
          <w:lang w:val="hy-AM" w:eastAsia="x-none"/>
        </w:rPr>
        <w:t xml:space="preserve"> կատարելու մասին Կառավարության որոշման նախագծի </w:t>
      </w:r>
      <w:r w:rsidR="00FD6F0A" w:rsidRPr="0046576E">
        <w:rPr>
          <w:rFonts w:ascii="GHEA Grapalat" w:hAnsi="GHEA Grapalat" w:cs="Arial"/>
          <w:lang w:val="hy-AM" w:eastAsia="x-none"/>
        </w:rPr>
        <w:t>(</w:t>
      </w:r>
      <w:r w:rsidR="00FD6F0A">
        <w:rPr>
          <w:rFonts w:ascii="GHEA Grapalat" w:hAnsi="GHEA Grapalat" w:cs="Arial"/>
          <w:lang w:val="hy-AM" w:eastAsia="x-none"/>
        </w:rPr>
        <w:t>այսուհետ՝ Նախագիծ</w:t>
      </w:r>
      <w:r w:rsidR="00FD6F0A" w:rsidRPr="0046576E">
        <w:rPr>
          <w:rFonts w:ascii="GHEA Grapalat" w:hAnsi="GHEA Grapalat" w:cs="Arial"/>
          <w:lang w:val="hy-AM" w:eastAsia="x-none"/>
        </w:rPr>
        <w:t xml:space="preserve">) </w:t>
      </w:r>
      <w:r w:rsidR="00B6687A" w:rsidRPr="0046576E">
        <w:rPr>
          <w:rFonts w:ascii="GHEA Grapalat" w:hAnsi="GHEA Grapalat" w:cs="Arial"/>
          <w:lang w:val="hy-AM" w:eastAsia="x-none"/>
        </w:rPr>
        <w:t xml:space="preserve">ընդունումը պայմանավորված է </w:t>
      </w:r>
      <w:r w:rsidR="00FD6F0A" w:rsidRPr="0046576E">
        <w:rPr>
          <w:rFonts w:ascii="GHEA Grapalat" w:hAnsi="GHEA Grapalat" w:cs="Arial"/>
          <w:lang w:val="hy-AM" w:eastAsia="x-none"/>
        </w:rPr>
        <w:t>Կառավարության 2019 թվականի փետրվարի 28-ի N 201-Լ որոշմամբ հաստատված Գյուղատնտեսական հումքի մթերումների (գնումների) նպատակով տրամադրվող վարկերի տոկոսադրույքների սուբսիդավորման ծրագրի (</w:t>
      </w:r>
      <w:r w:rsidR="00FD6F0A">
        <w:rPr>
          <w:rFonts w:ascii="GHEA Grapalat" w:hAnsi="GHEA Grapalat" w:cs="Arial"/>
          <w:lang w:val="hy-AM" w:eastAsia="x-none"/>
        </w:rPr>
        <w:t>այսուհետ՝ Ծրագիր</w:t>
      </w:r>
      <w:r w:rsidR="00FD6F0A" w:rsidRPr="0046576E">
        <w:rPr>
          <w:rFonts w:ascii="GHEA Grapalat" w:hAnsi="GHEA Grapalat" w:cs="Arial"/>
          <w:lang w:val="hy-AM" w:eastAsia="x-none"/>
        </w:rPr>
        <w:t xml:space="preserve">) </w:t>
      </w:r>
      <w:r w:rsidR="00FD6F0A">
        <w:rPr>
          <w:rFonts w:ascii="GHEA Grapalat" w:hAnsi="GHEA Grapalat" w:cs="Arial"/>
          <w:lang w:val="hy-AM" w:eastAsia="x-none"/>
        </w:rPr>
        <w:t xml:space="preserve">շրջանակներում </w:t>
      </w:r>
      <w:r w:rsidR="006A6242" w:rsidRPr="0046576E">
        <w:rPr>
          <w:rFonts w:ascii="GHEA Grapalat" w:hAnsi="GHEA Grapalat" w:cs="Arial"/>
          <w:lang w:val="hy-AM" w:eastAsia="x-none"/>
        </w:rPr>
        <w:t>սպանդանոցների կողմից</w:t>
      </w:r>
      <w:r w:rsidR="00B669B4">
        <w:rPr>
          <w:rFonts w:ascii="GHEA Grapalat" w:hAnsi="GHEA Grapalat" w:cs="Arial"/>
          <w:lang w:val="hy-AM" w:eastAsia="x-none"/>
        </w:rPr>
        <w:t xml:space="preserve"> </w:t>
      </w:r>
      <w:bookmarkStart w:id="0" w:name="_Hlk192605360"/>
      <w:r w:rsidR="00B669B4">
        <w:rPr>
          <w:rFonts w:ascii="GHEA Grapalat" w:hAnsi="GHEA Grapalat" w:cs="Arial"/>
          <w:lang w:val="hy-AM" w:eastAsia="x-none"/>
        </w:rPr>
        <w:t xml:space="preserve">խոշոր եղջերավոր </w:t>
      </w:r>
      <w:bookmarkEnd w:id="0"/>
      <w:r w:rsidR="006A6242" w:rsidRPr="0046576E">
        <w:rPr>
          <w:rFonts w:ascii="GHEA Grapalat" w:hAnsi="GHEA Grapalat" w:cs="Arial"/>
          <w:lang w:val="hy-AM" w:eastAsia="x-none"/>
        </w:rPr>
        <w:t xml:space="preserve">կենդանիների </w:t>
      </w:r>
      <w:r w:rsidR="00C03AA1" w:rsidRPr="0046576E">
        <w:rPr>
          <w:rFonts w:ascii="GHEA Grapalat" w:hAnsi="GHEA Grapalat" w:cs="Arial"/>
          <w:lang w:val="hy-AM" w:eastAsia="x-none"/>
        </w:rPr>
        <w:t>մթերումներ</w:t>
      </w:r>
      <w:r w:rsidR="00B669B4">
        <w:rPr>
          <w:rFonts w:ascii="GHEA Grapalat" w:hAnsi="GHEA Grapalat" w:cs="Arial"/>
          <w:lang w:val="hy-AM" w:eastAsia="x-none"/>
        </w:rPr>
        <w:t>ի</w:t>
      </w:r>
      <w:r w:rsidR="00C03AA1" w:rsidRPr="0046576E">
        <w:rPr>
          <w:rFonts w:ascii="GHEA Grapalat" w:hAnsi="GHEA Grapalat" w:cs="Arial"/>
          <w:lang w:val="hy-AM" w:eastAsia="x-none"/>
        </w:rPr>
        <w:t xml:space="preserve"> (</w:t>
      </w:r>
      <w:r w:rsidR="006A6242" w:rsidRPr="0046576E">
        <w:rPr>
          <w:rFonts w:ascii="GHEA Grapalat" w:hAnsi="GHEA Grapalat" w:cs="Arial"/>
          <w:lang w:val="hy-AM" w:eastAsia="x-none"/>
        </w:rPr>
        <w:t>գնումներ</w:t>
      </w:r>
      <w:r w:rsidR="00B669B4">
        <w:rPr>
          <w:rFonts w:ascii="GHEA Grapalat" w:hAnsi="GHEA Grapalat" w:cs="Arial"/>
          <w:lang w:val="hy-AM" w:eastAsia="x-none"/>
        </w:rPr>
        <w:t>ի</w:t>
      </w:r>
      <w:r w:rsidR="00C03AA1" w:rsidRPr="0046576E">
        <w:rPr>
          <w:rFonts w:ascii="GHEA Grapalat" w:hAnsi="GHEA Grapalat" w:cs="Arial"/>
          <w:lang w:val="hy-AM" w:eastAsia="x-none"/>
        </w:rPr>
        <w:t>)</w:t>
      </w:r>
      <w:r w:rsidR="006A6242" w:rsidRPr="0046576E">
        <w:rPr>
          <w:rFonts w:ascii="GHEA Grapalat" w:hAnsi="GHEA Grapalat" w:cs="Arial"/>
          <w:lang w:val="hy-AM" w:eastAsia="x-none"/>
        </w:rPr>
        <w:t xml:space="preserve"> </w:t>
      </w:r>
      <w:r w:rsidR="00B669B4">
        <w:rPr>
          <w:rFonts w:ascii="GHEA Grapalat" w:hAnsi="GHEA Grapalat" w:cs="Arial"/>
          <w:lang w:val="hy-AM" w:eastAsia="x-none"/>
        </w:rPr>
        <w:t xml:space="preserve">ծավալների ավելացման նպատակով </w:t>
      </w:r>
      <w:r w:rsidR="006A6242" w:rsidRPr="0046576E">
        <w:rPr>
          <w:rFonts w:ascii="GHEA Grapalat" w:hAnsi="GHEA Grapalat" w:cs="Arial"/>
          <w:lang w:val="hy-AM" w:eastAsia="x-none"/>
        </w:rPr>
        <w:t>բյուջետային երաշխիք</w:t>
      </w:r>
      <w:r w:rsidR="00B669B4">
        <w:rPr>
          <w:rFonts w:ascii="GHEA Grapalat" w:hAnsi="GHEA Grapalat" w:cs="Arial"/>
          <w:lang w:val="hy-AM" w:eastAsia="x-none"/>
        </w:rPr>
        <w:t xml:space="preserve"> </w:t>
      </w:r>
      <w:r w:rsidR="006A6242" w:rsidRPr="0046576E">
        <w:rPr>
          <w:rFonts w:ascii="GHEA Grapalat" w:hAnsi="GHEA Grapalat" w:cs="Arial"/>
          <w:lang w:val="hy-AM" w:eastAsia="x-none"/>
        </w:rPr>
        <w:t>տ</w:t>
      </w:r>
      <w:r w:rsidR="00FD6F0A">
        <w:rPr>
          <w:rFonts w:ascii="GHEA Grapalat" w:hAnsi="GHEA Grapalat" w:cs="Arial"/>
          <w:lang w:val="hy-AM" w:eastAsia="x-none"/>
        </w:rPr>
        <w:t xml:space="preserve">րամադրելու </w:t>
      </w:r>
      <w:r w:rsidR="00783DA8" w:rsidRPr="0046576E">
        <w:rPr>
          <w:rFonts w:ascii="GHEA Grapalat" w:hAnsi="GHEA Grapalat" w:cs="Arial"/>
          <w:lang w:val="hy-AM" w:eastAsia="x-none"/>
        </w:rPr>
        <w:t>անհրաժեշտությամբ։</w:t>
      </w:r>
    </w:p>
    <w:p w14:paraId="2DDD4D85" w14:textId="77777777" w:rsidR="0083749F" w:rsidRDefault="00EF1BE2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B6687A" w:rsidRPr="0046576E">
        <w:rPr>
          <w:rFonts w:ascii="GHEA Grapalat" w:hAnsi="GHEA Grapalat"/>
          <w:b/>
          <w:i/>
          <w:lang w:val="hy-AM"/>
        </w:rPr>
        <w:t>Ընթացիկ իրավիճակը և խնդիրները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53332F" w:rsidRPr="0046576E">
        <w:rPr>
          <w:rFonts w:ascii="GHEA Grapalat" w:hAnsi="GHEA Grapalat" w:cs="Arial"/>
          <w:lang w:val="hy-AM" w:eastAsia="x-none"/>
        </w:rPr>
        <w:t xml:space="preserve"> </w:t>
      </w:r>
      <w:r w:rsidR="00FD6F0A">
        <w:rPr>
          <w:rFonts w:ascii="GHEA Grapalat" w:hAnsi="GHEA Grapalat" w:cs="Arial"/>
          <w:lang w:val="hy-AM" w:eastAsia="x-none"/>
        </w:rPr>
        <w:t xml:space="preserve">Հանրապետության </w:t>
      </w:r>
      <w:r w:rsidR="0053332F" w:rsidRPr="0046576E">
        <w:rPr>
          <w:rFonts w:ascii="GHEA Grapalat" w:hAnsi="GHEA Grapalat" w:cs="Arial"/>
          <w:lang w:val="hy-AM" w:eastAsia="x-none"/>
        </w:rPr>
        <w:t xml:space="preserve">մսամթերքի շուկայում </w:t>
      </w:r>
      <w:r w:rsidR="00160985" w:rsidRPr="0046576E">
        <w:rPr>
          <w:rFonts w:ascii="GHEA Grapalat" w:hAnsi="GHEA Grapalat" w:cs="Arial"/>
          <w:lang w:val="hy-AM" w:eastAsia="x-none"/>
        </w:rPr>
        <w:t xml:space="preserve">կարևորվում է </w:t>
      </w:r>
      <w:r w:rsidR="001C0CFC" w:rsidRPr="001C0CFC">
        <w:rPr>
          <w:rFonts w:ascii="GHEA Grapalat" w:hAnsi="GHEA Grapalat" w:cs="Arial"/>
          <w:lang w:val="hy-AM" w:eastAsia="x-none"/>
        </w:rPr>
        <w:t>սպանդանոցային սպանդ</w:t>
      </w:r>
      <w:r w:rsidR="001C0CFC">
        <w:rPr>
          <w:rFonts w:ascii="GHEA Grapalat" w:hAnsi="GHEA Grapalat" w:cs="Arial"/>
          <w:lang w:val="hy-AM" w:eastAsia="x-none"/>
        </w:rPr>
        <w:t xml:space="preserve">ի </w:t>
      </w:r>
      <w:r w:rsidR="001C0CFC" w:rsidRPr="001C0CFC">
        <w:rPr>
          <w:rFonts w:ascii="GHEA Grapalat" w:hAnsi="GHEA Grapalat" w:cs="Arial"/>
          <w:lang w:val="hy-AM" w:eastAsia="x-none"/>
        </w:rPr>
        <w:t>խ</w:t>
      </w:r>
      <w:r w:rsidR="001C0CFC">
        <w:rPr>
          <w:rFonts w:ascii="GHEA Grapalat" w:hAnsi="GHEA Grapalat" w:cs="Arial"/>
          <w:lang w:val="hy-AM" w:eastAsia="x-none"/>
        </w:rPr>
        <w:t xml:space="preserve">րախուսումը, սպանդանոցային սպանդի ծավալների ավելացումը և </w:t>
      </w:r>
      <w:r w:rsidR="001C0CFC" w:rsidRPr="001C0CFC">
        <w:rPr>
          <w:rFonts w:ascii="GHEA Grapalat" w:hAnsi="GHEA Grapalat" w:cs="Arial"/>
          <w:lang w:val="hy-AM" w:eastAsia="x-none"/>
        </w:rPr>
        <w:t>սպանդանոցներ</w:t>
      </w:r>
      <w:r w:rsidR="001C0CFC">
        <w:rPr>
          <w:rFonts w:ascii="GHEA Grapalat" w:hAnsi="GHEA Grapalat" w:cs="Arial"/>
          <w:lang w:val="hy-AM" w:eastAsia="x-none"/>
        </w:rPr>
        <w:t xml:space="preserve">ի </w:t>
      </w:r>
      <w:r w:rsidR="001C0CFC" w:rsidRPr="001C0CFC">
        <w:rPr>
          <w:rFonts w:ascii="GHEA Grapalat" w:hAnsi="GHEA Grapalat" w:cs="Arial"/>
          <w:lang w:val="hy-AM" w:eastAsia="x-none"/>
        </w:rPr>
        <w:t>որպես լոգիստիկ կենտրոններ</w:t>
      </w:r>
      <w:r w:rsidR="001C0CFC">
        <w:rPr>
          <w:rFonts w:ascii="GHEA Grapalat" w:hAnsi="GHEA Grapalat" w:cs="Arial"/>
          <w:lang w:val="hy-AM" w:eastAsia="x-none"/>
        </w:rPr>
        <w:t xml:space="preserve">ի </w:t>
      </w:r>
      <w:r w:rsidR="001C0CFC" w:rsidRPr="001C0CFC">
        <w:rPr>
          <w:rFonts w:ascii="GHEA Grapalat" w:hAnsi="GHEA Grapalat" w:cs="Arial"/>
          <w:lang w:val="hy-AM" w:eastAsia="x-none"/>
        </w:rPr>
        <w:t>կայա</w:t>
      </w:r>
      <w:r w:rsidR="001C0CFC">
        <w:rPr>
          <w:rFonts w:ascii="GHEA Grapalat" w:hAnsi="GHEA Grapalat" w:cs="Arial"/>
          <w:lang w:val="hy-AM" w:eastAsia="x-none"/>
        </w:rPr>
        <w:t xml:space="preserve">ցումը, որի արդյունքում </w:t>
      </w:r>
      <w:r w:rsidR="001C0CFC" w:rsidRPr="001C0CFC">
        <w:rPr>
          <w:rFonts w:ascii="GHEA Grapalat" w:hAnsi="GHEA Grapalat" w:cs="Arial"/>
          <w:lang w:val="hy-AM" w:eastAsia="x-none"/>
        </w:rPr>
        <w:t>ազգաբնակչությանը</w:t>
      </w:r>
      <w:r w:rsidR="001C0CFC">
        <w:rPr>
          <w:rFonts w:ascii="GHEA Grapalat" w:hAnsi="GHEA Grapalat" w:cs="Arial"/>
          <w:lang w:val="hy-AM" w:eastAsia="x-none"/>
        </w:rPr>
        <w:t xml:space="preserve"> հնարվոր կլինի մատակարարել </w:t>
      </w:r>
      <w:r w:rsidR="001C0CFC" w:rsidRPr="001C0CFC">
        <w:rPr>
          <w:rFonts w:ascii="GHEA Grapalat" w:hAnsi="GHEA Grapalat" w:cs="Arial"/>
          <w:lang w:val="hy-AM" w:eastAsia="x-none"/>
        </w:rPr>
        <w:t>որակյալ և անվտանգ մսեղիք</w:t>
      </w:r>
      <w:r w:rsidR="0083749F">
        <w:rPr>
          <w:rFonts w:ascii="GHEA Grapalat" w:hAnsi="GHEA Grapalat" w:cs="Arial"/>
          <w:lang w:val="hy-AM" w:eastAsia="x-none"/>
        </w:rPr>
        <w:t>։</w:t>
      </w:r>
    </w:p>
    <w:p w14:paraId="50C15AE6" w14:textId="4A927552" w:rsidR="00160985" w:rsidRDefault="0083749F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Կառավարության կողմից պարտադիր սպանդանոցային սպանդ իրականացնելու մասին որոշում կայացվելուց հետո տնտեսավարողները սպանդանոցների կառուցման նպատակով կատարել են զգալի ներդրումներ՝ վարկային միջոցների հաշվին ակնկալելով, որ </w:t>
      </w:r>
      <w:r w:rsidR="00160985" w:rsidRPr="0046576E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>պարտադիր սպանդանոցային սպանդի իրականացման արդյունքում կունենան բավարար շրջանառություն և եկամուտներ, որով կսպասարկեն վարկային պարտավորությունները։ Սակայն</w:t>
      </w:r>
      <w:r w:rsidRPr="0083749F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 xml:space="preserve">պարտադիր սպանդանոցային սպանդ իրականացնելու մասին պահանջի ապահովման նկատմամբ ոչ հետևողական վերահսկողության արդյունքում </w:t>
      </w:r>
      <w:r w:rsidRPr="0083749F">
        <w:rPr>
          <w:rFonts w:ascii="GHEA Grapalat" w:hAnsi="GHEA Grapalat" w:cs="Arial"/>
          <w:lang w:val="hy-AM" w:eastAsia="x-none"/>
        </w:rPr>
        <w:t>վարկային պարտավորությունները չեն կատարվել</w:t>
      </w:r>
      <w:r w:rsidR="00CA0B9D">
        <w:rPr>
          <w:rFonts w:ascii="GHEA Grapalat" w:hAnsi="GHEA Grapalat" w:cs="Arial"/>
          <w:lang w:val="hy-AM" w:eastAsia="x-none"/>
        </w:rPr>
        <w:t xml:space="preserve">, </w:t>
      </w:r>
      <w:r w:rsidRPr="0083749F">
        <w:rPr>
          <w:rFonts w:ascii="GHEA Grapalat" w:hAnsi="GHEA Grapalat" w:cs="Arial"/>
          <w:lang w:val="hy-AM" w:eastAsia="x-none"/>
        </w:rPr>
        <w:t>տնտեսավարողները հայտնվել են ֆինանսական դժվար կացության մեջ</w:t>
      </w:r>
      <w:r w:rsidR="00CA0B9D">
        <w:rPr>
          <w:rFonts w:ascii="GHEA Grapalat" w:hAnsi="GHEA Grapalat" w:cs="Arial"/>
          <w:lang w:val="hy-AM" w:eastAsia="x-none"/>
        </w:rPr>
        <w:t xml:space="preserve"> և ազատ գրավի առարկայի անբավարարության պատճառով հնարավորություն չեն ունեցել ներգրավել վարկային միջոցներ </w:t>
      </w:r>
      <w:r w:rsidR="002A344C" w:rsidRPr="002A344C">
        <w:rPr>
          <w:rFonts w:ascii="GHEA Grapalat" w:hAnsi="GHEA Grapalat" w:cs="Arial"/>
          <w:lang w:val="hy-AM" w:eastAsia="x-none"/>
        </w:rPr>
        <w:t>խոշոր եղջերավոր</w:t>
      </w:r>
      <w:r w:rsidR="00CA0B9D">
        <w:rPr>
          <w:rFonts w:ascii="GHEA Grapalat" w:hAnsi="GHEA Grapalat" w:cs="Arial"/>
          <w:lang w:val="hy-AM" w:eastAsia="x-none"/>
        </w:rPr>
        <w:t xml:space="preserve"> կենդանիների գնումներ իրականացնելու համար</w:t>
      </w:r>
      <w:r w:rsidRPr="0083749F">
        <w:rPr>
          <w:rFonts w:ascii="GHEA Grapalat" w:hAnsi="GHEA Grapalat" w:cs="Arial"/>
          <w:lang w:val="hy-AM" w:eastAsia="x-none"/>
        </w:rPr>
        <w:t>:</w:t>
      </w:r>
    </w:p>
    <w:p w14:paraId="0222BF75" w14:textId="71E4C6DB" w:rsidR="00CA0B9D" w:rsidRDefault="00CA0B9D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 xml:space="preserve">Մյուս կողմից, գյուղացիական տնտեսությունների կողմից բուծվող կենդանիների մսեղիքը չունի </w:t>
      </w:r>
      <w:r w:rsidRPr="00CA0B9D">
        <w:rPr>
          <w:rFonts w:ascii="GHEA Grapalat" w:hAnsi="GHEA Grapalat" w:cs="Arial"/>
          <w:lang w:val="hy-AM" w:eastAsia="x-none"/>
        </w:rPr>
        <w:t>ստանդարտ որակ</w:t>
      </w:r>
      <w:r>
        <w:rPr>
          <w:rFonts w:ascii="GHEA Grapalat" w:hAnsi="GHEA Grapalat" w:cs="Arial"/>
          <w:lang w:val="hy-AM" w:eastAsia="x-none"/>
        </w:rPr>
        <w:t xml:space="preserve"> և խնդիրներ են առաջանում դրանց իրացման հարցում։</w:t>
      </w:r>
    </w:p>
    <w:p w14:paraId="520D4B55" w14:textId="094EBAD6" w:rsidR="00CA0B9D" w:rsidRPr="0046576E" w:rsidRDefault="00CA0B9D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Մսեղիքի որակական և անվտանգության ցուցանիշները բարելավելու և պահանջարկը մեծացնելու նպատակով անհրաժեշտ է սպանդանոցներին աջակցել մթերված կենդանիները բտելուց հետո սպանդի ենթարկելու և իրացնելու հարցում։</w:t>
      </w:r>
    </w:p>
    <w:p w14:paraId="3F870736" w14:textId="5B223CBA" w:rsidR="00DB4AF8" w:rsidRPr="0046576E" w:rsidRDefault="00EF1BE2" w:rsidP="0053332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B6687A" w:rsidRPr="0046576E">
        <w:rPr>
          <w:rFonts w:ascii="GHEA Grapalat" w:hAnsi="GHEA Grapalat"/>
          <w:b/>
          <w:i/>
          <w:lang w:val="hy-AM"/>
        </w:rPr>
        <w:t>Կարգավորման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նպատակը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և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բնույթը</w:t>
      </w:r>
      <w:r w:rsidR="0053332F" w:rsidRPr="0046576E">
        <w:rPr>
          <w:rFonts w:ascii="GHEA Grapalat" w:hAnsi="GHEA Grapalat"/>
          <w:b/>
          <w:i/>
          <w:lang w:val="hy-AM"/>
        </w:rPr>
        <w:t xml:space="preserve">։ </w:t>
      </w:r>
      <w:r>
        <w:rPr>
          <w:rFonts w:ascii="GHEA Grapalat" w:hAnsi="GHEA Grapalat"/>
          <w:lang w:val="hy-AM"/>
        </w:rPr>
        <w:t>Ն</w:t>
      </w:r>
      <w:r w:rsidR="00DE4366" w:rsidRPr="0046576E">
        <w:rPr>
          <w:rFonts w:ascii="GHEA Grapalat" w:hAnsi="GHEA Grapalat"/>
          <w:lang w:val="hy-AM"/>
        </w:rPr>
        <w:t>ախագ</w:t>
      </w:r>
      <w:r w:rsidR="00B6687A" w:rsidRPr="0046576E">
        <w:rPr>
          <w:rFonts w:ascii="GHEA Grapalat" w:hAnsi="GHEA Grapalat"/>
          <w:lang w:val="hy-AM"/>
        </w:rPr>
        <w:t>ով</w:t>
      </w:r>
      <w:r w:rsidR="00B6687A" w:rsidRPr="0046576E">
        <w:rPr>
          <w:rFonts w:ascii="GHEA Grapalat" w:hAnsi="GHEA Grapalat"/>
          <w:lang w:val="af-ZA"/>
        </w:rPr>
        <w:t xml:space="preserve"> առաջարկվում է</w:t>
      </w:r>
      <w:r w:rsidR="00DB4AF8" w:rsidRPr="0046576E">
        <w:rPr>
          <w:rFonts w:ascii="GHEA Grapalat" w:hAnsi="GHEA Grapalat" w:cs="Sylfaen"/>
          <w:lang w:val="hy-AM"/>
        </w:rPr>
        <w:t xml:space="preserve"> սպանդանոցների կողմից </w:t>
      </w:r>
      <w:r w:rsidR="001C23FB" w:rsidRPr="001C23FB">
        <w:rPr>
          <w:rFonts w:ascii="GHEA Grapalat" w:hAnsi="GHEA Grapalat" w:cs="Sylfaen"/>
          <w:lang w:val="hy-AM"/>
        </w:rPr>
        <w:t xml:space="preserve">խոշոր եղջերավոր </w:t>
      </w:r>
      <w:r w:rsidR="00DB4AF8" w:rsidRPr="0046576E">
        <w:rPr>
          <w:rFonts w:ascii="GHEA Grapalat" w:hAnsi="GHEA Grapalat" w:cs="Sylfaen"/>
          <w:lang w:val="hy-AM"/>
        </w:rPr>
        <w:t>կենդանիների մթերումների (գնումների) նպատակով մինչև 202</w:t>
      </w:r>
      <w:r>
        <w:rPr>
          <w:rFonts w:ascii="GHEA Grapalat" w:hAnsi="GHEA Grapalat" w:cs="Sylfaen"/>
          <w:lang w:val="hy-AM"/>
        </w:rPr>
        <w:t>6</w:t>
      </w:r>
      <w:r w:rsidR="00DB4AF8" w:rsidRPr="0046576E">
        <w:rPr>
          <w:rFonts w:ascii="GHEA Grapalat" w:hAnsi="GHEA Grapalat" w:cs="Sylfaen"/>
          <w:lang w:val="hy-AM"/>
        </w:rPr>
        <w:t xml:space="preserve"> թվականի դեկտեմբերի 30-ը տրամադրել </w:t>
      </w:r>
      <w:r w:rsidR="00F02E8B" w:rsidRPr="0046576E">
        <w:rPr>
          <w:rFonts w:ascii="GHEA Grapalat" w:hAnsi="GHEA Grapalat" w:cs="Sylfaen"/>
          <w:lang w:val="hy-AM"/>
        </w:rPr>
        <w:t>վարկեր</w:t>
      </w:r>
      <w:r w:rsidR="009D23BF" w:rsidRPr="0046576E">
        <w:rPr>
          <w:rFonts w:ascii="GHEA Grapalat" w:hAnsi="GHEA Grapalat" w:cs="Sylfaen"/>
          <w:lang w:val="hy-AM"/>
        </w:rPr>
        <w:t>՝</w:t>
      </w:r>
      <w:r w:rsidR="009D23BF" w:rsidRPr="0046576E">
        <w:rPr>
          <w:lang w:val="hy-AM"/>
        </w:rPr>
        <w:t xml:space="preserve"> </w:t>
      </w:r>
      <w:r w:rsidR="00394AEA" w:rsidRPr="0046576E">
        <w:rPr>
          <w:rFonts w:ascii="GHEA Grapalat" w:hAnsi="GHEA Grapalat" w:cs="Sylfaen"/>
          <w:lang w:val="hy-AM"/>
        </w:rPr>
        <w:t>մինչև 1.5 տարի մարման ժամկետով,</w:t>
      </w:r>
      <w:r w:rsidR="009D23BF" w:rsidRPr="0046576E">
        <w:rPr>
          <w:rFonts w:ascii="GHEA Grapalat" w:hAnsi="GHEA Grapalat" w:cs="Sylfaen"/>
          <w:lang w:val="hy-AM"/>
        </w:rPr>
        <w:t xml:space="preserve"> </w:t>
      </w:r>
      <w:r w:rsidR="00394AEA" w:rsidRPr="0046576E">
        <w:rPr>
          <w:rFonts w:ascii="GHEA Grapalat" w:hAnsi="GHEA Grapalat" w:cs="Sylfaen"/>
          <w:lang w:val="hy-AM"/>
        </w:rPr>
        <w:t xml:space="preserve">9 տոկոսային կետով </w:t>
      </w:r>
      <w:r w:rsidR="009D23BF" w:rsidRPr="0046576E">
        <w:rPr>
          <w:rFonts w:ascii="GHEA Grapalat" w:hAnsi="GHEA Grapalat" w:cs="Sylfaen"/>
          <w:lang w:val="hy-AM"/>
        </w:rPr>
        <w:t>սուբսիդավոր</w:t>
      </w:r>
      <w:r w:rsidR="00394AEA">
        <w:rPr>
          <w:rFonts w:ascii="GHEA Grapalat" w:hAnsi="GHEA Grapalat" w:cs="Sylfaen"/>
          <w:lang w:val="hy-AM"/>
        </w:rPr>
        <w:t xml:space="preserve">մամբ </w:t>
      </w:r>
      <w:r w:rsidR="00394AEA" w:rsidRPr="00394AEA">
        <w:rPr>
          <w:rFonts w:ascii="GHEA Grapalat" w:hAnsi="GHEA Grapalat" w:cs="Sylfaen"/>
          <w:lang w:val="hy-AM"/>
        </w:rPr>
        <w:t>(տրամադրվող վարկերի առավելագույն տոկոսադրույք չի սահմանվում)</w:t>
      </w:r>
      <w:r w:rsidR="009D23BF" w:rsidRPr="0046576E">
        <w:rPr>
          <w:rFonts w:ascii="GHEA Grapalat" w:hAnsi="GHEA Grapalat" w:cs="Sylfaen"/>
          <w:lang w:val="hy-AM"/>
        </w:rPr>
        <w:t>,</w:t>
      </w:r>
      <w:r w:rsidR="00F02E8B" w:rsidRPr="0046576E">
        <w:rPr>
          <w:rFonts w:ascii="GHEA Grapalat" w:hAnsi="GHEA Grapalat" w:cs="Sylfaen"/>
          <w:lang w:val="hy-AM"/>
        </w:rPr>
        <w:t xml:space="preserve"> </w:t>
      </w:r>
      <w:r w:rsidR="00DB4AF8" w:rsidRPr="0046576E">
        <w:rPr>
          <w:rFonts w:ascii="GHEA Grapalat" w:hAnsi="GHEA Grapalat" w:cs="Sylfaen"/>
          <w:lang w:val="hy-AM"/>
        </w:rPr>
        <w:t xml:space="preserve">իսկ վարկերի մայր գումարի մարման համար սահմանված արտոնյալ ժամկետը վարկը տրամադրելու պահից հաշվարկել ոչ ավելի, քան </w:t>
      </w:r>
      <w:r w:rsidR="001219C8" w:rsidRPr="0046576E">
        <w:rPr>
          <w:rFonts w:ascii="GHEA Grapalat" w:hAnsi="GHEA Grapalat" w:cs="Sylfaen"/>
          <w:lang w:val="hy-AM"/>
        </w:rPr>
        <w:t>6</w:t>
      </w:r>
      <w:r w:rsidR="00DB4AF8" w:rsidRPr="0046576E">
        <w:rPr>
          <w:rFonts w:ascii="GHEA Grapalat" w:hAnsi="GHEA Grapalat" w:cs="Sylfaen"/>
          <w:lang w:val="hy-AM"/>
        </w:rPr>
        <w:t xml:space="preserve"> ամիս: </w:t>
      </w:r>
    </w:p>
    <w:p w14:paraId="3BA83972" w14:textId="18CB1894" w:rsidR="00A23247" w:rsidRPr="0046576E" w:rsidRDefault="00DB4AF8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i/>
          <w:lang w:val="hy-AM" w:eastAsia="en-US"/>
        </w:rPr>
      </w:pPr>
      <w:r w:rsidRPr="0046576E">
        <w:rPr>
          <w:rFonts w:ascii="GHEA Grapalat" w:hAnsi="GHEA Grapalat" w:cs="Sylfaen"/>
          <w:lang w:val="hy-AM"/>
        </w:rPr>
        <w:t>Նախագծով վարկի գումարը հաշվարկվելու է սպանդանոցի մակերեսով՝ 1</w:t>
      </w:r>
      <w:r w:rsidR="009B5D37">
        <w:rPr>
          <w:rFonts w:ascii="GHEA Grapalat" w:hAnsi="GHEA Grapalat" w:cs="Sylfaen"/>
          <w:lang w:val="hy-AM"/>
        </w:rPr>
        <w:t xml:space="preserve"> </w:t>
      </w:r>
      <w:r w:rsidR="005D545C" w:rsidRPr="0046576E">
        <w:rPr>
          <w:rFonts w:ascii="GHEA Grapalat" w:hAnsi="GHEA Grapalat" w:cs="Sylfaen"/>
          <w:lang w:val="hy-AM"/>
        </w:rPr>
        <w:t xml:space="preserve">քառ. </w:t>
      </w:r>
      <w:r w:rsidRPr="0046576E">
        <w:rPr>
          <w:rFonts w:ascii="GHEA Grapalat" w:hAnsi="GHEA Grapalat" w:cs="Sylfaen"/>
          <w:lang w:val="hy-AM"/>
        </w:rPr>
        <w:t xml:space="preserve">մ մակերեսի համար ոչ ավելի, քան </w:t>
      </w:r>
      <w:r w:rsidR="009B5D37">
        <w:rPr>
          <w:rFonts w:ascii="GHEA Grapalat" w:hAnsi="GHEA Grapalat" w:cs="Sylfaen"/>
          <w:lang w:val="hy-AM"/>
        </w:rPr>
        <w:t xml:space="preserve">0.2 </w:t>
      </w:r>
      <w:r w:rsidRPr="0046576E">
        <w:rPr>
          <w:rFonts w:ascii="GHEA Grapalat" w:hAnsi="GHEA Grapalat" w:cs="Sylfaen"/>
          <w:lang w:val="hy-AM"/>
        </w:rPr>
        <w:t xml:space="preserve">մլն դրամ հաշվարկով։ </w:t>
      </w:r>
      <w:r w:rsidR="001B5576" w:rsidRPr="0046576E">
        <w:rPr>
          <w:rFonts w:ascii="GHEA Grapalat" w:hAnsi="GHEA Grapalat" w:cs="Sylfaen"/>
          <w:lang w:val="hy-AM"/>
        </w:rPr>
        <w:t>Յուրաքանչյուր շահառուին տրամադրվող վարկերի առավելագույն հանրագումարը՝ 20.0 մլն դրամ է:</w:t>
      </w:r>
    </w:p>
    <w:p w14:paraId="45FBE3A0" w14:textId="37499FED" w:rsidR="0053332F" w:rsidRPr="0046576E" w:rsidRDefault="00EF1BE2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i/>
          <w:lang w:val="hy-AM" w:eastAsia="en-US"/>
        </w:rPr>
      </w:pPr>
      <w:r>
        <w:rPr>
          <w:rFonts w:ascii="GHEA Grapalat" w:hAnsi="GHEA Grapalat"/>
          <w:b/>
          <w:i/>
          <w:lang w:val="hy-AM" w:eastAsia="en-US"/>
        </w:rPr>
        <w:t xml:space="preserve">4. </w:t>
      </w:r>
      <w:r w:rsidR="00B6687A" w:rsidRPr="0046576E">
        <w:rPr>
          <w:rFonts w:ascii="GHEA Grapalat" w:hAnsi="GHEA Grapalat"/>
          <w:b/>
          <w:i/>
          <w:lang w:val="hy-AM" w:eastAsia="en-US"/>
        </w:rPr>
        <w:t>Նախագծի</w:t>
      </w:r>
      <w:r w:rsidR="00B6687A" w:rsidRPr="0046576E">
        <w:rPr>
          <w:rFonts w:ascii="GHEA Grapalat" w:hAnsi="GHEA Grapalat"/>
          <w:b/>
          <w:i/>
          <w:lang w:val="hy-AM"/>
        </w:rPr>
        <w:t xml:space="preserve"> մշակման գործընթացում ներգրավված ինստիտուտները և անձինք</w:t>
      </w:r>
      <w:r w:rsidR="0053332F" w:rsidRPr="0046576E">
        <w:rPr>
          <w:rFonts w:ascii="GHEA Grapalat" w:hAnsi="GHEA Grapalat"/>
          <w:lang w:val="af-ZA"/>
        </w:rPr>
        <w:t>։</w:t>
      </w:r>
      <w:r w:rsidR="00B6687A" w:rsidRPr="004657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Ն</w:t>
      </w:r>
      <w:r w:rsidR="00B6687A" w:rsidRPr="0046576E">
        <w:rPr>
          <w:rFonts w:ascii="GHEA Grapalat" w:hAnsi="GHEA Grapalat" w:cs="Sylfaen"/>
          <w:lang w:val="hy-AM" w:eastAsia="x-none"/>
        </w:rPr>
        <w:t>ախագ</w:t>
      </w:r>
      <w:r>
        <w:rPr>
          <w:rFonts w:ascii="GHEA Grapalat" w:hAnsi="GHEA Grapalat" w:cs="Sylfaen"/>
          <w:lang w:val="hy-AM" w:eastAsia="x-none"/>
        </w:rPr>
        <w:t xml:space="preserve">իծը </w:t>
      </w:r>
      <w:r w:rsidR="00B6687A" w:rsidRPr="0046576E">
        <w:rPr>
          <w:rFonts w:ascii="GHEA Grapalat" w:hAnsi="GHEA Grapalat" w:cs="Sylfaen"/>
          <w:lang w:val="hy-AM" w:eastAsia="x-none"/>
        </w:rPr>
        <w:t>մշակվել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>է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 w:cs="Sylfaen"/>
          <w:lang w:val="hy-AM" w:eastAsia="x-none"/>
        </w:rPr>
        <w:t>Էկոնոմիկայի նախարարության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/>
          <w:lang w:val="hy-AM"/>
        </w:rPr>
        <w:t>կողմից</w:t>
      </w:r>
      <w:r w:rsidR="00DA110F" w:rsidRPr="0046576E">
        <w:rPr>
          <w:rFonts w:ascii="GHEA Grapalat" w:hAnsi="GHEA Grapalat"/>
          <w:lang w:val="hy-AM"/>
        </w:rPr>
        <w:t xml:space="preserve">՝ ոլորտի տնտեսավարողների առաջարկությունների հիման վրա։ </w:t>
      </w:r>
      <w:r w:rsidR="00B6687A" w:rsidRPr="0046576E">
        <w:rPr>
          <w:rFonts w:ascii="GHEA Grapalat" w:hAnsi="GHEA Grapalat"/>
          <w:lang w:val="af-ZA"/>
        </w:rPr>
        <w:t xml:space="preserve">Նախագծի </w:t>
      </w:r>
      <w:r w:rsidR="00B6687A" w:rsidRPr="0046576E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B6687A" w:rsidRPr="0046576E">
        <w:rPr>
          <w:rFonts w:ascii="GHEA Grapalat" w:hAnsi="GHEA Grapalat"/>
          <w:lang w:val="pt-BR"/>
        </w:rPr>
        <w:t xml:space="preserve"> </w:t>
      </w:r>
    </w:p>
    <w:p w14:paraId="4FDB72C2" w14:textId="3643B57D" w:rsidR="00B6687A" w:rsidRPr="0046576E" w:rsidRDefault="00EF1BE2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="00B6687A" w:rsidRPr="0046576E">
        <w:rPr>
          <w:rFonts w:ascii="GHEA Grapalat" w:hAnsi="GHEA Grapalat"/>
          <w:b/>
          <w:i/>
          <w:lang w:val="hy-AM"/>
        </w:rPr>
        <w:t>Ակնկալվող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արդյունքը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B6687A" w:rsidRPr="0046576E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Ն</w:t>
      </w:r>
      <w:r w:rsidR="00B6687A" w:rsidRPr="0046576E">
        <w:rPr>
          <w:rFonts w:ascii="GHEA Grapalat" w:hAnsi="GHEA Grapalat" w:cs="Sylfaen"/>
          <w:lang w:val="af-ZA"/>
        </w:rPr>
        <w:t>ախագծի ընդուն</w:t>
      </w:r>
      <w:r w:rsidR="00B6687A" w:rsidRPr="0046576E">
        <w:rPr>
          <w:rFonts w:ascii="GHEA Grapalat" w:hAnsi="GHEA Grapalat" w:cs="Sylfaen"/>
          <w:lang w:val="hy-AM"/>
        </w:rPr>
        <w:t xml:space="preserve">ման արդյունքում </w:t>
      </w:r>
      <w:r w:rsidR="002D252E" w:rsidRPr="0046576E">
        <w:rPr>
          <w:rFonts w:ascii="GHEA Grapalat" w:hAnsi="GHEA Grapalat"/>
          <w:lang w:val="hy-AM"/>
        </w:rPr>
        <w:t xml:space="preserve">սպանդանոցների կողմից </w:t>
      </w:r>
      <w:r w:rsidR="001C23FB" w:rsidRPr="001C23FB">
        <w:rPr>
          <w:rFonts w:ascii="GHEA Grapalat" w:hAnsi="GHEA Grapalat" w:cs="Sylfaen"/>
          <w:lang w:val="hy-AM"/>
        </w:rPr>
        <w:t xml:space="preserve">խոշոր եղջերավոր </w:t>
      </w:r>
      <w:r w:rsidR="002D252E" w:rsidRPr="0046576E">
        <w:rPr>
          <w:rFonts w:ascii="GHEA Grapalat" w:hAnsi="GHEA Grapalat"/>
          <w:lang w:val="hy-AM"/>
        </w:rPr>
        <w:t>կենդանիների գնումներ իրականացնող տնտեսավարողների</w:t>
      </w:r>
      <w:r w:rsidR="002D252E" w:rsidRPr="0046576E">
        <w:rPr>
          <w:rFonts w:ascii="GHEA Grapalat" w:hAnsi="GHEA Grapalat" w:cs="Sylfaen"/>
          <w:lang w:val="hy-AM"/>
        </w:rPr>
        <w:t xml:space="preserve">ն </w:t>
      </w:r>
      <w:r w:rsidR="00117324" w:rsidRPr="0046576E">
        <w:rPr>
          <w:rFonts w:ascii="GHEA Grapalat" w:hAnsi="GHEA Grapalat" w:cs="Sylfaen"/>
          <w:lang w:val="hy-AM"/>
        </w:rPr>
        <w:t xml:space="preserve">հնարավորություն կտրվի </w:t>
      </w:r>
      <w:r w:rsidR="002D252E" w:rsidRPr="0046576E">
        <w:rPr>
          <w:rFonts w:ascii="GHEA Grapalat" w:hAnsi="GHEA Grapalat" w:cs="Sylfaen"/>
          <w:lang w:val="hy-AM"/>
        </w:rPr>
        <w:t>օգտվելու բյուջետային երաշխիքի</w:t>
      </w:r>
      <w:r w:rsidR="00117324" w:rsidRPr="0046576E">
        <w:rPr>
          <w:rFonts w:ascii="GHEA Grapalat" w:hAnsi="GHEA Grapalat" w:cs="Sylfaen"/>
          <w:lang w:val="hy-AM"/>
        </w:rPr>
        <w:t xml:space="preserve"> գործիքից</w:t>
      </w:r>
      <w:r w:rsidR="002D252E" w:rsidRPr="0046576E">
        <w:rPr>
          <w:rFonts w:ascii="GHEA Grapalat" w:hAnsi="GHEA Grapalat" w:cs="Sylfaen"/>
          <w:lang w:val="hy-AM"/>
        </w:rPr>
        <w:t>։</w:t>
      </w:r>
      <w:r w:rsidR="001E58C9" w:rsidRPr="0046576E">
        <w:rPr>
          <w:rFonts w:ascii="GHEA Grapalat" w:hAnsi="GHEA Grapalat" w:cs="Sylfaen"/>
          <w:lang w:val="hy-AM"/>
        </w:rPr>
        <w:t xml:space="preserve"> </w:t>
      </w:r>
    </w:p>
    <w:p w14:paraId="106CB6D6" w14:textId="1DE60DC0" w:rsidR="001E58C9" w:rsidRPr="00A7001E" w:rsidRDefault="001E58C9" w:rsidP="00C16DD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strike/>
          <w:lang w:val="hy-AM"/>
        </w:rPr>
      </w:pPr>
      <w:r w:rsidRPr="0046576E">
        <w:rPr>
          <w:rFonts w:ascii="GHEA Grapalat" w:hAnsi="GHEA Grapalat" w:cs="Sylfaen"/>
          <w:lang w:val="hy-AM"/>
        </w:rPr>
        <w:t>Նախագիծը կնպաստի սպանդանոցային գործունեության ծառայություններ մատուցող շահառուների կողմից մթերումների կազմակերպմանը, հետագա գործունեության համար բարենպաստ պայմանների ստեղծմանը։</w:t>
      </w:r>
      <w:r w:rsidR="004D3990">
        <w:rPr>
          <w:rFonts w:ascii="GHEA Grapalat" w:hAnsi="GHEA Grapalat" w:cs="Sylfaen"/>
          <w:lang w:val="hy-AM"/>
        </w:rPr>
        <w:t xml:space="preserve"> </w:t>
      </w:r>
      <w:r w:rsidR="001D5CDF" w:rsidRPr="00A7001E">
        <w:rPr>
          <w:rFonts w:ascii="GHEA Grapalat" w:hAnsi="GHEA Grapalat" w:cs="Sylfaen"/>
          <w:lang w:val="hy-AM"/>
        </w:rPr>
        <w:t xml:space="preserve">Այն նաև հնարավորություն կտա սպանդանոցներին եկամուտ ձևավորել ոչ միայն մորթ իրականացման ծառայությունից, այլև </w:t>
      </w:r>
      <w:r w:rsidR="001C23FB" w:rsidRPr="001C23FB">
        <w:rPr>
          <w:rFonts w:ascii="GHEA Grapalat" w:hAnsi="GHEA Grapalat" w:cs="Sylfaen"/>
          <w:lang w:val="hy-AM"/>
        </w:rPr>
        <w:t xml:space="preserve">խոշոր եղջերավոր </w:t>
      </w:r>
      <w:r w:rsidR="001D5CDF" w:rsidRPr="00A7001E">
        <w:rPr>
          <w:rFonts w:ascii="GHEA Grapalat" w:hAnsi="GHEA Grapalat" w:cs="Sylfaen"/>
          <w:lang w:val="hy-AM"/>
        </w:rPr>
        <w:t>կենդանիների գնման, բտման և սպանդանոցային մորթի ու մատակարարման միջոցով։ Վերջինս կձևավորի նոր մշակույթ սպանդանոցային գործունեության ոլորտում։ Հատկանշական է, որ տվյալ ենթաուղղությունը կնպաստի նաև նոր աշխատատեղերի ստեղծմանը։</w:t>
      </w:r>
    </w:p>
    <w:p w14:paraId="7FB915E7" w14:textId="390A5F4E" w:rsidR="0051493A" w:rsidRPr="0046576E" w:rsidRDefault="00EF1BE2" w:rsidP="0053332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>
        <w:rPr>
          <w:rFonts w:ascii="GHEA Grapalat" w:hAnsi="GHEA Grapalat"/>
          <w:b/>
          <w:i/>
          <w:snapToGrid w:val="0"/>
          <w:lang w:val="hy-AM" w:eastAsia="en-US"/>
        </w:rPr>
        <w:lastRenderedPageBreak/>
        <w:t xml:space="preserve">6.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Ներկայացվող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հարցի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կապակցությամբ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լրացուցիչ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ֆինանսական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միջոցների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անհրաժեշտությունը և Հայաստանի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Հանրապետության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պետական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բյուջեի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եկամուտներում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և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ծախսերում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սպասվելիք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փոփոխությունները</w:t>
      </w:r>
      <w:r w:rsidR="0053332F" w:rsidRPr="0046576E">
        <w:rPr>
          <w:rFonts w:ascii="GHEA Grapalat" w:hAnsi="GHEA Grapalat"/>
          <w:b/>
          <w:i/>
          <w:snapToGrid w:val="0"/>
          <w:lang w:val="hy-AM" w:eastAsia="en-US"/>
        </w:rPr>
        <w:t>։</w:t>
      </w:r>
      <w:r w:rsidR="00B6687A" w:rsidRPr="0046576E">
        <w:rPr>
          <w:rFonts w:ascii="GHEA Grapalat" w:hAnsi="GHEA Grapalat"/>
          <w:b/>
          <w:snapToGrid w:val="0"/>
          <w:lang w:val="hy-AM" w:eastAsia="en-US"/>
        </w:rPr>
        <w:t xml:space="preserve"> </w:t>
      </w:r>
      <w:r>
        <w:rPr>
          <w:rFonts w:ascii="GHEA Grapalat" w:hAnsi="GHEA Grapalat" w:cs="GHEA Grapalat"/>
          <w:snapToGrid w:val="0"/>
          <w:lang w:val="hy-AM" w:eastAsia="en-US"/>
        </w:rPr>
        <w:t>Ն</w:t>
      </w:r>
      <w:r w:rsidR="00B6687A" w:rsidRPr="0046576E">
        <w:rPr>
          <w:rFonts w:ascii="GHEA Grapalat" w:hAnsi="GHEA Grapalat" w:cs="GHEA Grapalat"/>
          <w:snapToGrid w:val="0"/>
          <w:lang w:val="hy-AM" w:eastAsia="en-US"/>
        </w:rPr>
        <w:t xml:space="preserve">ախագծի ընդունման դեպքում </w:t>
      </w:r>
      <w:r w:rsidR="00AF59EE" w:rsidRPr="0046576E">
        <w:rPr>
          <w:rFonts w:ascii="GHEA Grapalat" w:hAnsi="GHEA Grapalat" w:cs="GHEA Grapalat"/>
          <w:snapToGrid w:val="0"/>
          <w:lang w:val="hy-AM" w:eastAsia="en-US"/>
        </w:rPr>
        <w:t>պետական և տեղական ինքնակառավարման մարմինների բյուջեներում ծախսերի և եկամուտների էական ավելացում կամ նվազու</w:t>
      </w:r>
      <w:r w:rsidR="0051493A" w:rsidRPr="0046576E">
        <w:rPr>
          <w:rFonts w:ascii="GHEA Grapalat" w:hAnsi="GHEA Grapalat" w:cs="GHEA Grapalat"/>
          <w:snapToGrid w:val="0"/>
          <w:lang w:val="hy-AM" w:eastAsia="en-US"/>
        </w:rPr>
        <w:t>մ չի առաջանում։</w:t>
      </w:r>
    </w:p>
    <w:p w14:paraId="31FE133D" w14:textId="0C283CCD" w:rsidR="00FC7F69" w:rsidRPr="0046576E" w:rsidRDefault="0094084E" w:rsidP="0053332F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>
        <w:rPr>
          <w:rFonts w:ascii="GHEA Grapalat" w:hAnsi="GHEA Grapalat" w:cs="GHEA Grapalat"/>
          <w:snapToGrid w:val="0"/>
          <w:lang w:val="hy-AM" w:eastAsia="en-US"/>
        </w:rPr>
        <w:t xml:space="preserve">Նախագծի շրջանառության մեջ դնելու նպատակահարմարության նպատակով շահագրգիռ կողմերի մասնակցության քննարկումների և ֆինանսկան կազմակերպությունների կողմից սպանդանոցների վարկունակության նախնական դիտարկումների արդյունքներով </w:t>
      </w:r>
      <w:r w:rsidRPr="0046576E">
        <w:rPr>
          <w:rFonts w:ascii="GHEA Grapalat" w:hAnsi="GHEA Grapalat" w:cs="GHEA Grapalat"/>
          <w:bCs/>
          <w:snapToGrid w:val="0"/>
          <w:lang w:val="hy-AM" w:eastAsia="en-US"/>
        </w:rPr>
        <w:t>բյուջետային երաշխիքի համար կարող է դիմել շուրջ 10 շահառու</w:t>
      </w:r>
      <w:r>
        <w:rPr>
          <w:rFonts w:ascii="GHEA Grapalat" w:hAnsi="GHEA Grapalat" w:cs="GHEA Grapalat"/>
          <w:bCs/>
          <w:snapToGrid w:val="0"/>
          <w:lang w:val="hy-AM" w:eastAsia="en-US"/>
        </w:rPr>
        <w:t>։ Եթե յ</w:t>
      </w:r>
      <w:r w:rsidR="00172833" w:rsidRPr="0046576E">
        <w:rPr>
          <w:rFonts w:ascii="GHEA Grapalat" w:hAnsi="GHEA Grapalat" w:cs="GHEA Grapalat"/>
          <w:bCs/>
          <w:snapToGrid w:val="0"/>
          <w:lang w:val="hy-AM" w:eastAsia="en-US"/>
        </w:rPr>
        <w:t>ուրաքանչյուր շահառուի</w:t>
      </w:r>
      <w:r>
        <w:rPr>
          <w:rFonts w:ascii="GHEA Grapalat" w:hAnsi="GHEA Grapalat" w:cs="GHEA Grapalat"/>
          <w:bCs/>
          <w:snapToGrid w:val="0"/>
          <w:lang w:val="hy-AM" w:eastAsia="en-US"/>
        </w:rPr>
        <w:t xml:space="preserve"> կողմից ներգրավվի </w:t>
      </w:r>
      <w:r w:rsidR="00172833" w:rsidRPr="0046576E">
        <w:rPr>
          <w:rFonts w:ascii="GHEA Grapalat" w:hAnsi="GHEA Grapalat" w:cs="GHEA Grapalat"/>
          <w:bCs/>
          <w:snapToGrid w:val="0"/>
          <w:lang w:val="hy-AM" w:eastAsia="en-US"/>
        </w:rPr>
        <w:t>առավելագույն</w:t>
      </w:r>
      <w:r>
        <w:rPr>
          <w:rFonts w:ascii="GHEA Grapalat" w:hAnsi="GHEA Grapalat" w:cs="GHEA Grapalat"/>
          <w:bCs/>
          <w:snapToGrid w:val="0"/>
          <w:lang w:val="hy-AM" w:eastAsia="en-US"/>
        </w:rPr>
        <w:t>՝</w:t>
      </w:r>
      <w:r w:rsidR="00172833" w:rsidRPr="0046576E">
        <w:rPr>
          <w:rFonts w:ascii="GHEA Grapalat" w:hAnsi="GHEA Grapalat" w:cs="GHEA Grapalat"/>
          <w:bCs/>
          <w:snapToGrid w:val="0"/>
          <w:lang w:val="hy-AM" w:eastAsia="en-US"/>
        </w:rPr>
        <w:t xml:space="preserve"> </w:t>
      </w:r>
      <w:r w:rsidRPr="0046576E">
        <w:rPr>
          <w:rFonts w:ascii="GHEA Grapalat" w:hAnsi="GHEA Grapalat" w:cs="GHEA Grapalat"/>
          <w:bCs/>
          <w:snapToGrid w:val="0"/>
          <w:lang w:val="hy-AM" w:eastAsia="en-US"/>
        </w:rPr>
        <w:t>20.0 մլն դրամ</w:t>
      </w:r>
      <w:r>
        <w:rPr>
          <w:rFonts w:ascii="GHEA Grapalat" w:hAnsi="GHEA Grapalat" w:cs="GHEA Grapalat"/>
          <w:bCs/>
          <w:snapToGrid w:val="0"/>
          <w:lang w:val="hy-AM" w:eastAsia="en-US"/>
        </w:rPr>
        <w:t xml:space="preserve">ի չափով վարկ, ապա </w:t>
      </w:r>
      <w:r w:rsidR="003C7193" w:rsidRPr="0046576E">
        <w:rPr>
          <w:rFonts w:ascii="GHEA Grapalat" w:hAnsi="GHEA Grapalat" w:cs="GHEA Grapalat"/>
          <w:bCs/>
          <w:snapToGrid w:val="0"/>
          <w:lang w:val="hy-AM" w:eastAsia="en-US"/>
        </w:rPr>
        <w:t xml:space="preserve">բյուջետային երաշխիքների տրամադրման պահանջարկը </w:t>
      </w:r>
      <w:r>
        <w:rPr>
          <w:rFonts w:ascii="GHEA Grapalat" w:hAnsi="GHEA Grapalat" w:cs="GHEA Grapalat"/>
          <w:bCs/>
          <w:snapToGrid w:val="0"/>
          <w:lang w:val="hy-AM" w:eastAsia="en-US"/>
        </w:rPr>
        <w:t>կ</w:t>
      </w:r>
      <w:r w:rsidR="003C7193" w:rsidRPr="0046576E">
        <w:rPr>
          <w:rFonts w:ascii="GHEA Grapalat" w:hAnsi="GHEA Grapalat" w:cs="GHEA Grapalat"/>
          <w:bCs/>
          <w:snapToGrid w:val="0"/>
          <w:lang w:val="hy-AM" w:eastAsia="en-US"/>
        </w:rPr>
        <w:t>գնահատվ</w:t>
      </w:r>
      <w:r>
        <w:rPr>
          <w:rFonts w:ascii="GHEA Grapalat" w:hAnsi="GHEA Grapalat" w:cs="GHEA Grapalat"/>
          <w:bCs/>
          <w:snapToGrid w:val="0"/>
          <w:lang w:val="hy-AM" w:eastAsia="en-US"/>
        </w:rPr>
        <w:t xml:space="preserve">ի </w:t>
      </w:r>
      <w:r w:rsidR="003C7193" w:rsidRPr="0046576E">
        <w:rPr>
          <w:rFonts w:ascii="GHEA Grapalat" w:hAnsi="GHEA Grapalat" w:cs="GHEA Grapalat"/>
          <w:bCs/>
          <w:snapToGrid w:val="0"/>
          <w:lang w:val="hy-AM" w:eastAsia="en-US"/>
        </w:rPr>
        <w:t xml:space="preserve"> շուրջ </w:t>
      </w:r>
      <w:r w:rsidR="00624F54" w:rsidRPr="0046576E">
        <w:rPr>
          <w:rFonts w:ascii="GHEA Grapalat" w:hAnsi="GHEA Grapalat" w:cs="GHEA Grapalat"/>
          <w:bCs/>
          <w:snapToGrid w:val="0"/>
          <w:lang w:val="hy-AM" w:eastAsia="en-US"/>
        </w:rPr>
        <w:t>140.0</w:t>
      </w:r>
      <w:r w:rsidR="003C7193" w:rsidRPr="0046576E">
        <w:rPr>
          <w:rFonts w:ascii="GHEA Grapalat" w:hAnsi="GHEA Grapalat" w:cs="GHEA Grapalat"/>
          <w:bCs/>
          <w:snapToGrid w:val="0"/>
          <w:lang w:val="hy-AM" w:eastAsia="en-US"/>
        </w:rPr>
        <w:t xml:space="preserve"> մլն դրամ։</w:t>
      </w:r>
      <w:r w:rsidR="0080152D" w:rsidRPr="0046576E">
        <w:rPr>
          <w:rFonts w:ascii="GHEA Grapalat" w:hAnsi="GHEA Grapalat" w:cs="GHEA Grapalat"/>
          <w:bCs/>
          <w:snapToGrid w:val="0"/>
          <w:lang w:val="hy-AM" w:eastAsia="en-US"/>
        </w:rPr>
        <w:t xml:space="preserve">  </w:t>
      </w:r>
      <w:r w:rsidR="00631FE9" w:rsidRPr="0046576E">
        <w:rPr>
          <w:rFonts w:ascii="GHEA Grapalat" w:hAnsi="GHEA Grapalat" w:cs="GHEA Grapalat"/>
          <w:snapToGrid w:val="0"/>
          <w:lang w:val="hy-AM"/>
        </w:rPr>
        <w:t>Այ</w:t>
      </w:r>
      <w:r w:rsidR="00172833" w:rsidRPr="0046576E">
        <w:rPr>
          <w:rFonts w:ascii="GHEA Grapalat" w:hAnsi="GHEA Grapalat" w:cs="GHEA Grapalat"/>
          <w:snapToGrid w:val="0"/>
          <w:lang w:val="hy-AM"/>
        </w:rPr>
        <w:t>ն</w:t>
      </w:r>
      <w:r w:rsidR="00631FE9" w:rsidRPr="0046576E">
        <w:rPr>
          <w:rFonts w:ascii="GHEA Grapalat" w:hAnsi="GHEA Grapalat" w:cs="GHEA Grapalat"/>
          <w:snapToGrid w:val="0"/>
          <w:lang w:val="hy-AM"/>
        </w:rPr>
        <w:t xml:space="preserve"> դեպքում, </w:t>
      </w:r>
      <w:r w:rsidR="00FC7F69" w:rsidRPr="0046576E">
        <w:rPr>
          <w:rFonts w:ascii="GHEA Grapalat" w:hAnsi="GHEA Grapalat" w:cs="GHEA Grapalat"/>
          <w:bCs/>
          <w:snapToGrid w:val="0"/>
          <w:lang w:val="hy-AM"/>
        </w:rPr>
        <w:t xml:space="preserve">եթե վարկը չմարելու ռիսկը գնահատենք </w:t>
      </w:r>
      <w:r w:rsidR="00624F54" w:rsidRPr="0046576E">
        <w:rPr>
          <w:rFonts w:ascii="GHEA Grapalat" w:hAnsi="GHEA Grapalat" w:cs="GHEA Grapalat"/>
          <w:bCs/>
          <w:snapToGrid w:val="0"/>
          <w:lang w:val="hy-AM"/>
        </w:rPr>
        <w:t>1</w:t>
      </w:r>
      <w:r w:rsidR="00FC7F69" w:rsidRPr="0046576E">
        <w:rPr>
          <w:rFonts w:ascii="GHEA Grapalat" w:hAnsi="GHEA Grapalat" w:cs="GHEA Grapalat"/>
          <w:bCs/>
          <w:snapToGrid w:val="0"/>
          <w:lang w:val="hy-AM"/>
        </w:rPr>
        <w:t>0</w:t>
      </w:r>
      <w:r w:rsidR="00172833" w:rsidRPr="0046576E">
        <w:rPr>
          <w:rFonts w:ascii="GHEA Grapalat" w:hAnsi="GHEA Grapalat" w:cs="GHEA Grapalat"/>
          <w:bCs/>
          <w:snapToGrid w:val="0"/>
          <w:lang w:val="hy-AM"/>
        </w:rPr>
        <w:t>%</w:t>
      </w:r>
      <w:r w:rsidR="00FC7F69" w:rsidRPr="0046576E">
        <w:rPr>
          <w:rFonts w:ascii="GHEA Grapalat" w:hAnsi="GHEA Grapalat" w:cs="GHEA Grapalat"/>
          <w:bCs/>
          <w:snapToGrid w:val="0"/>
          <w:lang w:val="hy-AM"/>
        </w:rPr>
        <w:t xml:space="preserve">, ապա պետական բյուջեի վրա կարող է առաջանալ շուրջ </w:t>
      </w:r>
      <w:r w:rsidR="00624F54" w:rsidRPr="0046576E">
        <w:rPr>
          <w:rFonts w:ascii="GHEA Grapalat" w:hAnsi="GHEA Grapalat" w:cs="GHEA Grapalat"/>
          <w:bCs/>
          <w:snapToGrid w:val="0"/>
          <w:lang w:val="hy-AM"/>
        </w:rPr>
        <w:t>14.0</w:t>
      </w:r>
      <w:r w:rsidR="00FC7F69" w:rsidRPr="0046576E">
        <w:rPr>
          <w:rFonts w:ascii="GHEA Grapalat" w:hAnsi="GHEA Grapalat" w:cs="GHEA Grapalat"/>
          <w:bCs/>
          <w:snapToGrid w:val="0"/>
          <w:lang w:val="hy-AM"/>
        </w:rPr>
        <w:t xml:space="preserve"> մլն դրամի պարտավորություն։</w:t>
      </w:r>
    </w:p>
    <w:p w14:paraId="140CF92B" w14:textId="4E43D495" w:rsidR="00584F8F" w:rsidRDefault="00A4125F" w:rsidP="0053332F">
      <w:pPr>
        <w:spacing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46576E">
        <w:rPr>
          <w:rFonts w:ascii="GHEA Grapalat" w:hAnsi="GHEA Grapalat" w:cs="Sylfaen"/>
          <w:b/>
          <w:bCs/>
          <w:lang w:val="hy-AM"/>
        </w:rPr>
        <w:t xml:space="preserve">  </w:t>
      </w:r>
      <w:r w:rsidR="00584F8F">
        <w:rPr>
          <w:rFonts w:ascii="GHEA Grapalat" w:hAnsi="GHEA Grapalat" w:cs="Sylfaen"/>
          <w:b/>
          <w:bCs/>
          <w:lang w:val="hy-AM"/>
        </w:rPr>
        <w:t xml:space="preserve">7. </w:t>
      </w:r>
      <w:r w:rsidRPr="0046576E">
        <w:rPr>
          <w:rFonts w:ascii="GHEA Grapalat" w:hAnsi="GHEA Grapalat" w:cs="Sylfae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3332F" w:rsidRPr="0046576E">
        <w:rPr>
          <w:rFonts w:ascii="GHEA Grapalat" w:hAnsi="GHEA Grapalat" w:cs="Sylfaen"/>
          <w:b/>
          <w:bCs/>
          <w:lang w:val="hy-AM"/>
        </w:rPr>
        <w:t>։</w:t>
      </w:r>
      <w:r w:rsidRPr="0046576E">
        <w:rPr>
          <w:rFonts w:ascii="GHEA Grapalat" w:hAnsi="GHEA Grapalat" w:cs="Sylfaen"/>
          <w:b/>
          <w:bCs/>
          <w:lang w:val="hy-AM"/>
        </w:rPr>
        <w:t xml:space="preserve"> </w:t>
      </w:r>
      <w:bookmarkStart w:id="1" w:name="_Hlk192583815"/>
      <w:r w:rsidR="003064A4">
        <w:rPr>
          <w:rFonts w:ascii="GHEA Grapalat" w:hAnsi="GHEA Grapalat" w:cs="Sylfaen"/>
          <w:bCs/>
          <w:lang w:val="hy-AM"/>
        </w:rPr>
        <w:t>Ն</w:t>
      </w:r>
      <w:r w:rsidRPr="0046576E">
        <w:rPr>
          <w:rFonts w:ascii="GHEA Grapalat" w:hAnsi="GHEA Grapalat" w:cs="Sylfaen"/>
          <w:bCs/>
          <w:lang w:val="hy-AM"/>
        </w:rPr>
        <w:t xml:space="preserve">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</w:t>
      </w:r>
      <w:r w:rsidR="00584F8F" w:rsidRPr="00584F8F">
        <w:rPr>
          <w:rFonts w:ascii="GHEA Grapalat" w:hAnsi="GHEA Grapalat" w:cs="Sylfaen"/>
          <w:bCs/>
          <w:lang w:val="hy-AM"/>
        </w:rPr>
        <w:t xml:space="preserve">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6" w:history="1">
        <w:r w:rsidR="00584F8F" w:rsidRPr="00DE1866">
          <w:rPr>
            <w:rStyle w:val="Hyperlink"/>
            <w:rFonts w:ascii="GHEA Grapalat" w:hAnsi="GHEA Grapalat" w:cs="Sylfaen"/>
            <w:bCs/>
            <w:lang w:val="hy-AM"/>
          </w:rPr>
          <w:t>https://www.arlis.am/Annexes/6/2021_N1902hav.1.pdf</w:t>
        </w:r>
      </w:hyperlink>
      <w:r w:rsidR="00584F8F">
        <w:rPr>
          <w:rFonts w:ascii="GHEA Grapalat" w:hAnsi="GHEA Grapalat" w:cs="Sylfaen"/>
          <w:bCs/>
          <w:lang w:val="hy-AM"/>
        </w:rPr>
        <w:t>,</w:t>
      </w:r>
      <w:r w:rsidR="00584F8F" w:rsidRPr="00584F8F">
        <w:rPr>
          <w:rFonts w:ascii="GHEA Grapalat" w:hAnsi="GHEA Grapalat" w:cs="Sylfaen"/>
          <w:bCs/>
          <w:lang w:val="hy-AM"/>
        </w:rPr>
        <w:t xml:space="preserve"> 226-րդ էջ)։ </w:t>
      </w:r>
    </w:p>
    <w:bookmarkEnd w:id="1"/>
    <w:p w14:paraId="7958F5FF" w14:textId="62A09F36" w:rsidR="00B6687A" w:rsidRPr="0046576E" w:rsidRDefault="00B6687A" w:rsidP="0053332F">
      <w:pPr>
        <w:shd w:val="clear" w:color="auto" w:fill="FFFFFF"/>
        <w:spacing w:line="360" w:lineRule="auto"/>
        <w:ind w:firstLine="284"/>
        <w:jc w:val="both"/>
        <w:rPr>
          <w:rFonts w:ascii="Cambria Math" w:hAnsi="Cambria Math" w:cs="GHEA Grapalat"/>
          <w:bCs/>
          <w:snapToGrid w:val="0"/>
          <w:lang w:val="hy-AM" w:eastAsia="en-US"/>
        </w:rPr>
      </w:pPr>
    </w:p>
    <w:sectPr w:rsidR="00B6687A" w:rsidRPr="0046576E" w:rsidSect="00CD23BD">
      <w:pgSz w:w="12240" w:h="15840"/>
      <w:pgMar w:top="851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88227A"/>
    <w:multiLevelType w:val="hybridMultilevel"/>
    <w:tmpl w:val="B8BA6B64"/>
    <w:lvl w:ilvl="0" w:tplc="68563AA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AE66E6"/>
    <w:multiLevelType w:val="hybridMultilevel"/>
    <w:tmpl w:val="BF20B8DC"/>
    <w:lvl w:ilvl="0" w:tplc="0A2CB44E">
      <w:start w:val="2"/>
      <w:numFmt w:val="bullet"/>
      <w:lvlText w:val="-"/>
      <w:lvlJc w:val="left"/>
      <w:pPr>
        <w:ind w:left="89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388250">
    <w:abstractNumId w:val="0"/>
  </w:num>
  <w:num w:numId="2" w16cid:durableId="551769091">
    <w:abstractNumId w:val="8"/>
  </w:num>
  <w:num w:numId="3" w16cid:durableId="1445075921">
    <w:abstractNumId w:val="6"/>
  </w:num>
  <w:num w:numId="4" w16cid:durableId="365256779">
    <w:abstractNumId w:val="4"/>
  </w:num>
  <w:num w:numId="5" w16cid:durableId="1630355177">
    <w:abstractNumId w:val="9"/>
  </w:num>
  <w:num w:numId="6" w16cid:durableId="994071103">
    <w:abstractNumId w:val="10"/>
  </w:num>
  <w:num w:numId="7" w16cid:durableId="1742025118">
    <w:abstractNumId w:val="2"/>
  </w:num>
  <w:num w:numId="8" w16cid:durableId="57749933">
    <w:abstractNumId w:val="1"/>
  </w:num>
  <w:num w:numId="9" w16cid:durableId="1998456313">
    <w:abstractNumId w:val="3"/>
  </w:num>
  <w:num w:numId="10" w16cid:durableId="1595549726">
    <w:abstractNumId w:val="7"/>
  </w:num>
  <w:num w:numId="11" w16cid:durableId="1038041638">
    <w:abstractNumId w:val="12"/>
  </w:num>
  <w:num w:numId="12" w16cid:durableId="1057048460">
    <w:abstractNumId w:val="5"/>
  </w:num>
  <w:num w:numId="13" w16cid:durableId="1455135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1F"/>
    <w:rsid w:val="00005BF8"/>
    <w:rsid w:val="00007092"/>
    <w:rsid w:val="00007930"/>
    <w:rsid w:val="0001172F"/>
    <w:rsid w:val="00017ED1"/>
    <w:rsid w:val="0002350C"/>
    <w:rsid w:val="00030D3A"/>
    <w:rsid w:val="0003284C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4C97"/>
    <w:rsid w:val="00076056"/>
    <w:rsid w:val="00077595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D3892"/>
    <w:rsid w:val="00101B6E"/>
    <w:rsid w:val="00106F04"/>
    <w:rsid w:val="001078AE"/>
    <w:rsid w:val="00110533"/>
    <w:rsid w:val="00111F01"/>
    <w:rsid w:val="00113E2A"/>
    <w:rsid w:val="00117324"/>
    <w:rsid w:val="00117F93"/>
    <w:rsid w:val="001219C8"/>
    <w:rsid w:val="0012664E"/>
    <w:rsid w:val="00131EE8"/>
    <w:rsid w:val="00136F8A"/>
    <w:rsid w:val="00140B4C"/>
    <w:rsid w:val="00141287"/>
    <w:rsid w:val="001447FA"/>
    <w:rsid w:val="00150DBA"/>
    <w:rsid w:val="001522BA"/>
    <w:rsid w:val="001603E4"/>
    <w:rsid w:val="00160985"/>
    <w:rsid w:val="00163C24"/>
    <w:rsid w:val="00167572"/>
    <w:rsid w:val="00172833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0AC5"/>
    <w:rsid w:val="001A2AB9"/>
    <w:rsid w:val="001A41D2"/>
    <w:rsid w:val="001A51AA"/>
    <w:rsid w:val="001B5516"/>
    <w:rsid w:val="001B5576"/>
    <w:rsid w:val="001B7E7B"/>
    <w:rsid w:val="001C003E"/>
    <w:rsid w:val="001C0203"/>
    <w:rsid w:val="001C0CFC"/>
    <w:rsid w:val="001C10C6"/>
    <w:rsid w:val="001C23FB"/>
    <w:rsid w:val="001C3EF1"/>
    <w:rsid w:val="001C5445"/>
    <w:rsid w:val="001C59AB"/>
    <w:rsid w:val="001C6A1C"/>
    <w:rsid w:val="001C732A"/>
    <w:rsid w:val="001D43FD"/>
    <w:rsid w:val="001D5CDF"/>
    <w:rsid w:val="001E0E3D"/>
    <w:rsid w:val="001E5513"/>
    <w:rsid w:val="001E58C9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65931"/>
    <w:rsid w:val="00265B23"/>
    <w:rsid w:val="00270680"/>
    <w:rsid w:val="00277DFE"/>
    <w:rsid w:val="002800FA"/>
    <w:rsid w:val="0028077C"/>
    <w:rsid w:val="002904A5"/>
    <w:rsid w:val="00290AC0"/>
    <w:rsid w:val="002978EE"/>
    <w:rsid w:val="002A01FD"/>
    <w:rsid w:val="002A0211"/>
    <w:rsid w:val="002A0CCA"/>
    <w:rsid w:val="002A344C"/>
    <w:rsid w:val="002A39F8"/>
    <w:rsid w:val="002A71A0"/>
    <w:rsid w:val="002B312E"/>
    <w:rsid w:val="002B686A"/>
    <w:rsid w:val="002B6DBA"/>
    <w:rsid w:val="002C58E8"/>
    <w:rsid w:val="002D024D"/>
    <w:rsid w:val="002D252E"/>
    <w:rsid w:val="002D3F1F"/>
    <w:rsid w:val="002D6151"/>
    <w:rsid w:val="002E2AC2"/>
    <w:rsid w:val="002E6F72"/>
    <w:rsid w:val="002F0AC1"/>
    <w:rsid w:val="002F2588"/>
    <w:rsid w:val="002F33B4"/>
    <w:rsid w:val="002F59C4"/>
    <w:rsid w:val="002F6C07"/>
    <w:rsid w:val="002F7770"/>
    <w:rsid w:val="003064A4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4C2"/>
    <w:rsid w:val="0032131F"/>
    <w:rsid w:val="003239B0"/>
    <w:rsid w:val="003239E6"/>
    <w:rsid w:val="003320C3"/>
    <w:rsid w:val="00332B60"/>
    <w:rsid w:val="003341FC"/>
    <w:rsid w:val="00334710"/>
    <w:rsid w:val="0033547A"/>
    <w:rsid w:val="00335975"/>
    <w:rsid w:val="003426C2"/>
    <w:rsid w:val="003454B0"/>
    <w:rsid w:val="00345E00"/>
    <w:rsid w:val="00347CCA"/>
    <w:rsid w:val="00351935"/>
    <w:rsid w:val="003601BF"/>
    <w:rsid w:val="00367D10"/>
    <w:rsid w:val="00375A68"/>
    <w:rsid w:val="003831B2"/>
    <w:rsid w:val="0038442D"/>
    <w:rsid w:val="0038616E"/>
    <w:rsid w:val="00390187"/>
    <w:rsid w:val="003918B2"/>
    <w:rsid w:val="003920B7"/>
    <w:rsid w:val="00394AEA"/>
    <w:rsid w:val="003A2ACA"/>
    <w:rsid w:val="003B04B8"/>
    <w:rsid w:val="003B24BB"/>
    <w:rsid w:val="003B2F34"/>
    <w:rsid w:val="003B309D"/>
    <w:rsid w:val="003B559E"/>
    <w:rsid w:val="003C4ED5"/>
    <w:rsid w:val="003C7193"/>
    <w:rsid w:val="003D484D"/>
    <w:rsid w:val="003D488A"/>
    <w:rsid w:val="003D4912"/>
    <w:rsid w:val="003D576B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42232"/>
    <w:rsid w:val="004515C0"/>
    <w:rsid w:val="004560A0"/>
    <w:rsid w:val="00456EED"/>
    <w:rsid w:val="00457704"/>
    <w:rsid w:val="00461C0D"/>
    <w:rsid w:val="00464C51"/>
    <w:rsid w:val="0046576E"/>
    <w:rsid w:val="00477C84"/>
    <w:rsid w:val="00480062"/>
    <w:rsid w:val="00484591"/>
    <w:rsid w:val="0048673D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C0E56"/>
    <w:rsid w:val="004C3D75"/>
    <w:rsid w:val="004C533D"/>
    <w:rsid w:val="004C6548"/>
    <w:rsid w:val="004C72C7"/>
    <w:rsid w:val="004D3983"/>
    <w:rsid w:val="004D3990"/>
    <w:rsid w:val="004D3F53"/>
    <w:rsid w:val="004D5106"/>
    <w:rsid w:val="004E1102"/>
    <w:rsid w:val="004E13F3"/>
    <w:rsid w:val="004E21BE"/>
    <w:rsid w:val="004E57C6"/>
    <w:rsid w:val="004E59AA"/>
    <w:rsid w:val="004E615D"/>
    <w:rsid w:val="004F3F69"/>
    <w:rsid w:val="004F40EC"/>
    <w:rsid w:val="004F7E6E"/>
    <w:rsid w:val="005015ED"/>
    <w:rsid w:val="0050363B"/>
    <w:rsid w:val="00503DC7"/>
    <w:rsid w:val="005056D0"/>
    <w:rsid w:val="0050708A"/>
    <w:rsid w:val="00507228"/>
    <w:rsid w:val="0050780A"/>
    <w:rsid w:val="0051493A"/>
    <w:rsid w:val="00516F7E"/>
    <w:rsid w:val="00516FC7"/>
    <w:rsid w:val="0051750D"/>
    <w:rsid w:val="005212AB"/>
    <w:rsid w:val="005230DC"/>
    <w:rsid w:val="00523D0B"/>
    <w:rsid w:val="00527ECD"/>
    <w:rsid w:val="0053332F"/>
    <w:rsid w:val="00534B19"/>
    <w:rsid w:val="0054625A"/>
    <w:rsid w:val="00546E61"/>
    <w:rsid w:val="00547E81"/>
    <w:rsid w:val="00551DFA"/>
    <w:rsid w:val="00553407"/>
    <w:rsid w:val="00553C2A"/>
    <w:rsid w:val="005721AF"/>
    <w:rsid w:val="005732A0"/>
    <w:rsid w:val="005734A0"/>
    <w:rsid w:val="00577473"/>
    <w:rsid w:val="00577956"/>
    <w:rsid w:val="00580D7D"/>
    <w:rsid w:val="00581519"/>
    <w:rsid w:val="00584F8F"/>
    <w:rsid w:val="005873A8"/>
    <w:rsid w:val="00594561"/>
    <w:rsid w:val="00594578"/>
    <w:rsid w:val="0059695C"/>
    <w:rsid w:val="005A07E5"/>
    <w:rsid w:val="005A1B0B"/>
    <w:rsid w:val="005A51DA"/>
    <w:rsid w:val="005A5D5E"/>
    <w:rsid w:val="005A7ECC"/>
    <w:rsid w:val="005B6138"/>
    <w:rsid w:val="005B624A"/>
    <w:rsid w:val="005B7393"/>
    <w:rsid w:val="005C46E2"/>
    <w:rsid w:val="005C4A51"/>
    <w:rsid w:val="005C5961"/>
    <w:rsid w:val="005C688D"/>
    <w:rsid w:val="005D0669"/>
    <w:rsid w:val="005D4043"/>
    <w:rsid w:val="005D4C4A"/>
    <w:rsid w:val="005D545C"/>
    <w:rsid w:val="005D63C1"/>
    <w:rsid w:val="005D67BA"/>
    <w:rsid w:val="005D7E2C"/>
    <w:rsid w:val="005E090E"/>
    <w:rsid w:val="005E294D"/>
    <w:rsid w:val="005E4AEA"/>
    <w:rsid w:val="005E5238"/>
    <w:rsid w:val="005F41ED"/>
    <w:rsid w:val="0060167F"/>
    <w:rsid w:val="00602128"/>
    <w:rsid w:val="00605145"/>
    <w:rsid w:val="00613005"/>
    <w:rsid w:val="00617054"/>
    <w:rsid w:val="00622CDB"/>
    <w:rsid w:val="006244A1"/>
    <w:rsid w:val="006246E4"/>
    <w:rsid w:val="00624F54"/>
    <w:rsid w:val="006270B8"/>
    <w:rsid w:val="00630232"/>
    <w:rsid w:val="00631795"/>
    <w:rsid w:val="00631950"/>
    <w:rsid w:val="00631FE9"/>
    <w:rsid w:val="00635D78"/>
    <w:rsid w:val="0064373E"/>
    <w:rsid w:val="0064391C"/>
    <w:rsid w:val="00643973"/>
    <w:rsid w:val="006443BF"/>
    <w:rsid w:val="006515D3"/>
    <w:rsid w:val="00653354"/>
    <w:rsid w:val="0065378D"/>
    <w:rsid w:val="00653D86"/>
    <w:rsid w:val="00656DC1"/>
    <w:rsid w:val="00661D99"/>
    <w:rsid w:val="0066330D"/>
    <w:rsid w:val="00665568"/>
    <w:rsid w:val="00665F57"/>
    <w:rsid w:val="0066699F"/>
    <w:rsid w:val="00667E91"/>
    <w:rsid w:val="00671815"/>
    <w:rsid w:val="0067295B"/>
    <w:rsid w:val="00672F4C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A6242"/>
    <w:rsid w:val="006B5960"/>
    <w:rsid w:val="006B7382"/>
    <w:rsid w:val="006C0A88"/>
    <w:rsid w:val="006C45A9"/>
    <w:rsid w:val="006C6345"/>
    <w:rsid w:val="006C6DAE"/>
    <w:rsid w:val="006C7014"/>
    <w:rsid w:val="006D1B70"/>
    <w:rsid w:val="006D3946"/>
    <w:rsid w:val="006D5D87"/>
    <w:rsid w:val="006E280E"/>
    <w:rsid w:val="006E7F59"/>
    <w:rsid w:val="006F2DDC"/>
    <w:rsid w:val="006F4422"/>
    <w:rsid w:val="00700AE1"/>
    <w:rsid w:val="00702489"/>
    <w:rsid w:val="00702D4C"/>
    <w:rsid w:val="00705B93"/>
    <w:rsid w:val="00707EC8"/>
    <w:rsid w:val="00713FED"/>
    <w:rsid w:val="00716AC3"/>
    <w:rsid w:val="00716AF5"/>
    <w:rsid w:val="00717C66"/>
    <w:rsid w:val="00724BBA"/>
    <w:rsid w:val="00725A4C"/>
    <w:rsid w:val="0072692A"/>
    <w:rsid w:val="007303ED"/>
    <w:rsid w:val="007338CA"/>
    <w:rsid w:val="0073646C"/>
    <w:rsid w:val="00746DAA"/>
    <w:rsid w:val="007562B1"/>
    <w:rsid w:val="0076154E"/>
    <w:rsid w:val="00761953"/>
    <w:rsid w:val="0076536E"/>
    <w:rsid w:val="00766343"/>
    <w:rsid w:val="00772127"/>
    <w:rsid w:val="00775F05"/>
    <w:rsid w:val="00783DA8"/>
    <w:rsid w:val="0079012F"/>
    <w:rsid w:val="00792F5D"/>
    <w:rsid w:val="00795191"/>
    <w:rsid w:val="00796505"/>
    <w:rsid w:val="007A43AA"/>
    <w:rsid w:val="007A7E09"/>
    <w:rsid w:val="007B3A6F"/>
    <w:rsid w:val="007B4EA9"/>
    <w:rsid w:val="007B7B06"/>
    <w:rsid w:val="007C3A2D"/>
    <w:rsid w:val="007C3DDA"/>
    <w:rsid w:val="007C5770"/>
    <w:rsid w:val="007E253A"/>
    <w:rsid w:val="007F0554"/>
    <w:rsid w:val="007F3117"/>
    <w:rsid w:val="007F7464"/>
    <w:rsid w:val="0080152D"/>
    <w:rsid w:val="00807F38"/>
    <w:rsid w:val="008138EF"/>
    <w:rsid w:val="00820362"/>
    <w:rsid w:val="008204C0"/>
    <w:rsid w:val="008207DF"/>
    <w:rsid w:val="00820C39"/>
    <w:rsid w:val="00823168"/>
    <w:rsid w:val="00824761"/>
    <w:rsid w:val="00825A69"/>
    <w:rsid w:val="00834A14"/>
    <w:rsid w:val="00835037"/>
    <w:rsid w:val="0083749F"/>
    <w:rsid w:val="00842513"/>
    <w:rsid w:val="00847FF4"/>
    <w:rsid w:val="008568DD"/>
    <w:rsid w:val="0085718D"/>
    <w:rsid w:val="00857A16"/>
    <w:rsid w:val="0086582B"/>
    <w:rsid w:val="0086686E"/>
    <w:rsid w:val="00870514"/>
    <w:rsid w:val="00870AE3"/>
    <w:rsid w:val="00875516"/>
    <w:rsid w:val="00877406"/>
    <w:rsid w:val="0088207C"/>
    <w:rsid w:val="0088379A"/>
    <w:rsid w:val="00887E8F"/>
    <w:rsid w:val="00887FBC"/>
    <w:rsid w:val="00891286"/>
    <w:rsid w:val="00892C7A"/>
    <w:rsid w:val="00896026"/>
    <w:rsid w:val="008A10DB"/>
    <w:rsid w:val="008A4C9A"/>
    <w:rsid w:val="008A7577"/>
    <w:rsid w:val="008B059F"/>
    <w:rsid w:val="008B484A"/>
    <w:rsid w:val="008B5DB7"/>
    <w:rsid w:val="008B7B54"/>
    <w:rsid w:val="008C0FA7"/>
    <w:rsid w:val="008C1CAB"/>
    <w:rsid w:val="008C261D"/>
    <w:rsid w:val="008C288C"/>
    <w:rsid w:val="008C5E3F"/>
    <w:rsid w:val="008D2657"/>
    <w:rsid w:val="008E0E38"/>
    <w:rsid w:val="008E12BA"/>
    <w:rsid w:val="008F0CFB"/>
    <w:rsid w:val="008F2A20"/>
    <w:rsid w:val="008F3D96"/>
    <w:rsid w:val="008F3F27"/>
    <w:rsid w:val="008F4D9F"/>
    <w:rsid w:val="008F64A4"/>
    <w:rsid w:val="00900A04"/>
    <w:rsid w:val="009011A0"/>
    <w:rsid w:val="009049EA"/>
    <w:rsid w:val="009052EA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084E"/>
    <w:rsid w:val="00942502"/>
    <w:rsid w:val="00945C9D"/>
    <w:rsid w:val="00947855"/>
    <w:rsid w:val="00951371"/>
    <w:rsid w:val="00952C9B"/>
    <w:rsid w:val="009550E4"/>
    <w:rsid w:val="00956178"/>
    <w:rsid w:val="009579CE"/>
    <w:rsid w:val="009607FA"/>
    <w:rsid w:val="0097136A"/>
    <w:rsid w:val="00972B9B"/>
    <w:rsid w:val="00973F54"/>
    <w:rsid w:val="00974DB1"/>
    <w:rsid w:val="00980229"/>
    <w:rsid w:val="00980931"/>
    <w:rsid w:val="0098762B"/>
    <w:rsid w:val="00987F9A"/>
    <w:rsid w:val="009928A0"/>
    <w:rsid w:val="009934BB"/>
    <w:rsid w:val="0099380A"/>
    <w:rsid w:val="00993D03"/>
    <w:rsid w:val="00994D5D"/>
    <w:rsid w:val="00995CDE"/>
    <w:rsid w:val="00996342"/>
    <w:rsid w:val="009A023F"/>
    <w:rsid w:val="009A1E52"/>
    <w:rsid w:val="009A5AB2"/>
    <w:rsid w:val="009B0893"/>
    <w:rsid w:val="009B26C9"/>
    <w:rsid w:val="009B523A"/>
    <w:rsid w:val="009B5D37"/>
    <w:rsid w:val="009B791E"/>
    <w:rsid w:val="009C3143"/>
    <w:rsid w:val="009C38B4"/>
    <w:rsid w:val="009C6ADF"/>
    <w:rsid w:val="009D23BF"/>
    <w:rsid w:val="009D5559"/>
    <w:rsid w:val="009D7333"/>
    <w:rsid w:val="009E00F0"/>
    <w:rsid w:val="009E2B60"/>
    <w:rsid w:val="009E3E22"/>
    <w:rsid w:val="009F15F1"/>
    <w:rsid w:val="009F682B"/>
    <w:rsid w:val="009F6838"/>
    <w:rsid w:val="00A059DA"/>
    <w:rsid w:val="00A06AD8"/>
    <w:rsid w:val="00A06F3D"/>
    <w:rsid w:val="00A105C7"/>
    <w:rsid w:val="00A13FE0"/>
    <w:rsid w:val="00A15885"/>
    <w:rsid w:val="00A171D5"/>
    <w:rsid w:val="00A21098"/>
    <w:rsid w:val="00A23247"/>
    <w:rsid w:val="00A23ADA"/>
    <w:rsid w:val="00A24B06"/>
    <w:rsid w:val="00A24DC1"/>
    <w:rsid w:val="00A2750B"/>
    <w:rsid w:val="00A3008A"/>
    <w:rsid w:val="00A319B2"/>
    <w:rsid w:val="00A32BF4"/>
    <w:rsid w:val="00A3508F"/>
    <w:rsid w:val="00A40D9D"/>
    <w:rsid w:val="00A4125F"/>
    <w:rsid w:val="00A45977"/>
    <w:rsid w:val="00A4668F"/>
    <w:rsid w:val="00A6612F"/>
    <w:rsid w:val="00A7001E"/>
    <w:rsid w:val="00A717AE"/>
    <w:rsid w:val="00A74C84"/>
    <w:rsid w:val="00A75DAC"/>
    <w:rsid w:val="00A81836"/>
    <w:rsid w:val="00A86019"/>
    <w:rsid w:val="00A91AF0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2AA4"/>
    <w:rsid w:val="00AD3621"/>
    <w:rsid w:val="00AD4372"/>
    <w:rsid w:val="00AD5895"/>
    <w:rsid w:val="00AD7A9D"/>
    <w:rsid w:val="00AE04F6"/>
    <w:rsid w:val="00AE2568"/>
    <w:rsid w:val="00AE2CD1"/>
    <w:rsid w:val="00AE32EE"/>
    <w:rsid w:val="00AE428F"/>
    <w:rsid w:val="00AE6C80"/>
    <w:rsid w:val="00AF25C0"/>
    <w:rsid w:val="00AF2E60"/>
    <w:rsid w:val="00AF59EE"/>
    <w:rsid w:val="00B07199"/>
    <w:rsid w:val="00B17E77"/>
    <w:rsid w:val="00B20118"/>
    <w:rsid w:val="00B267D0"/>
    <w:rsid w:val="00B318F9"/>
    <w:rsid w:val="00B34F2F"/>
    <w:rsid w:val="00B4208A"/>
    <w:rsid w:val="00B56082"/>
    <w:rsid w:val="00B56CA3"/>
    <w:rsid w:val="00B57A91"/>
    <w:rsid w:val="00B63DAB"/>
    <w:rsid w:val="00B64155"/>
    <w:rsid w:val="00B663A0"/>
    <w:rsid w:val="00B6687A"/>
    <w:rsid w:val="00B669B4"/>
    <w:rsid w:val="00B6721F"/>
    <w:rsid w:val="00B67D7F"/>
    <w:rsid w:val="00B75BE3"/>
    <w:rsid w:val="00B77EE1"/>
    <w:rsid w:val="00B84456"/>
    <w:rsid w:val="00B879BF"/>
    <w:rsid w:val="00B92C48"/>
    <w:rsid w:val="00B94226"/>
    <w:rsid w:val="00B96BF1"/>
    <w:rsid w:val="00BA2B35"/>
    <w:rsid w:val="00BA7531"/>
    <w:rsid w:val="00BB02F3"/>
    <w:rsid w:val="00BB143C"/>
    <w:rsid w:val="00BC1BFE"/>
    <w:rsid w:val="00BC2569"/>
    <w:rsid w:val="00BC3CE9"/>
    <w:rsid w:val="00BC59EE"/>
    <w:rsid w:val="00BC78B6"/>
    <w:rsid w:val="00BD0EBD"/>
    <w:rsid w:val="00BD1414"/>
    <w:rsid w:val="00BD30B0"/>
    <w:rsid w:val="00BD6CEC"/>
    <w:rsid w:val="00BE185A"/>
    <w:rsid w:val="00BE4220"/>
    <w:rsid w:val="00BE57D3"/>
    <w:rsid w:val="00BE6EB7"/>
    <w:rsid w:val="00BF402F"/>
    <w:rsid w:val="00BF40E6"/>
    <w:rsid w:val="00C01803"/>
    <w:rsid w:val="00C03AA1"/>
    <w:rsid w:val="00C04823"/>
    <w:rsid w:val="00C0766A"/>
    <w:rsid w:val="00C07AB0"/>
    <w:rsid w:val="00C10639"/>
    <w:rsid w:val="00C16DD6"/>
    <w:rsid w:val="00C17634"/>
    <w:rsid w:val="00C20F29"/>
    <w:rsid w:val="00C227FC"/>
    <w:rsid w:val="00C24C62"/>
    <w:rsid w:val="00C260E0"/>
    <w:rsid w:val="00C317BB"/>
    <w:rsid w:val="00C32D1F"/>
    <w:rsid w:val="00C35116"/>
    <w:rsid w:val="00C35AD8"/>
    <w:rsid w:val="00C36118"/>
    <w:rsid w:val="00C46F62"/>
    <w:rsid w:val="00C54991"/>
    <w:rsid w:val="00C54D58"/>
    <w:rsid w:val="00C56B1E"/>
    <w:rsid w:val="00C60310"/>
    <w:rsid w:val="00C61ADF"/>
    <w:rsid w:val="00C624F8"/>
    <w:rsid w:val="00C65EBA"/>
    <w:rsid w:val="00C702DA"/>
    <w:rsid w:val="00C7127A"/>
    <w:rsid w:val="00C746DB"/>
    <w:rsid w:val="00C74C15"/>
    <w:rsid w:val="00C804AD"/>
    <w:rsid w:val="00C80E24"/>
    <w:rsid w:val="00C84C01"/>
    <w:rsid w:val="00C85D6B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0B9D"/>
    <w:rsid w:val="00CA1BDF"/>
    <w:rsid w:val="00CA6191"/>
    <w:rsid w:val="00CB1111"/>
    <w:rsid w:val="00CB48EB"/>
    <w:rsid w:val="00CB5BBB"/>
    <w:rsid w:val="00CB7AFF"/>
    <w:rsid w:val="00CC25D9"/>
    <w:rsid w:val="00CC46C7"/>
    <w:rsid w:val="00CC554F"/>
    <w:rsid w:val="00CC6401"/>
    <w:rsid w:val="00CD1E4E"/>
    <w:rsid w:val="00CD23BD"/>
    <w:rsid w:val="00CD2479"/>
    <w:rsid w:val="00CD26BA"/>
    <w:rsid w:val="00CD4751"/>
    <w:rsid w:val="00CD6F02"/>
    <w:rsid w:val="00CE1D5E"/>
    <w:rsid w:val="00CE2BBC"/>
    <w:rsid w:val="00CE5362"/>
    <w:rsid w:val="00CE7201"/>
    <w:rsid w:val="00CE73AA"/>
    <w:rsid w:val="00CF1CAE"/>
    <w:rsid w:val="00CF3222"/>
    <w:rsid w:val="00CF6AD5"/>
    <w:rsid w:val="00CF6E4E"/>
    <w:rsid w:val="00D005C4"/>
    <w:rsid w:val="00D03D11"/>
    <w:rsid w:val="00D06292"/>
    <w:rsid w:val="00D11CD9"/>
    <w:rsid w:val="00D12983"/>
    <w:rsid w:val="00D14D85"/>
    <w:rsid w:val="00D1510E"/>
    <w:rsid w:val="00D16051"/>
    <w:rsid w:val="00D16171"/>
    <w:rsid w:val="00D20DD2"/>
    <w:rsid w:val="00D22FD8"/>
    <w:rsid w:val="00D2352E"/>
    <w:rsid w:val="00D26B32"/>
    <w:rsid w:val="00D27ED7"/>
    <w:rsid w:val="00D336C2"/>
    <w:rsid w:val="00D33E6B"/>
    <w:rsid w:val="00D34BDC"/>
    <w:rsid w:val="00D47005"/>
    <w:rsid w:val="00D47432"/>
    <w:rsid w:val="00D51A61"/>
    <w:rsid w:val="00D57993"/>
    <w:rsid w:val="00D57DF1"/>
    <w:rsid w:val="00D640B2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D57"/>
    <w:rsid w:val="00D93FC6"/>
    <w:rsid w:val="00D957C9"/>
    <w:rsid w:val="00DA03EC"/>
    <w:rsid w:val="00DA0716"/>
    <w:rsid w:val="00DA110F"/>
    <w:rsid w:val="00DA5BC1"/>
    <w:rsid w:val="00DB1B97"/>
    <w:rsid w:val="00DB2066"/>
    <w:rsid w:val="00DB4AF8"/>
    <w:rsid w:val="00DB5130"/>
    <w:rsid w:val="00DC61A9"/>
    <w:rsid w:val="00DC7ED8"/>
    <w:rsid w:val="00DC7EF3"/>
    <w:rsid w:val="00DD016F"/>
    <w:rsid w:val="00DD2B94"/>
    <w:rsid w:val="00DD4B8F"/>
    <w:rsid w:val="00DE3936"/>
    <w:rsid w:val="00DE4366"/>
    <w:rsid w:val="00DE7C5D"/>
    <w:rsid w:val="00DF3035"/>
    <w:rsid w:val="00DF54A0"/>
    <w:rsid w:val="00DF55FA"/>
    <w:rsid w:val="00DF6FE4"/>
    <w:rsid w:val="00E03377"/>
    <w:rsid w:val="00E03CF8"/>
    <w:rsid w:val="00E11C44"/>
    <w:rsid w:val="00E276F5"/>
    <w:rsid w:val="00E32646"/>
    <w:rsid w:val="00E34ECE"/>
    <w:rsid w:val="00E35CD5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6324"/>
    <w:rsid w:val="00EB5304"/>
    <w:rsid w:val="00EB7A9E"/>
    <w:rsid w:val="00EC76B4"/>
    <w:rsid w:val="00ED0BB8"/>
    <w:rsid w:val="00ED57C9"/>
    <w:rsid w:val="00ED7B27"/>
    <w:rsid w:val="00ED7D5B"/>
    <w:rsid w:val="00EE1E91"/>
    <w:rsid w:val="00EE7997"/>
    <w:rsid w:val="00EF1BE2"/>
    <w:rsid w:val="00EF3CFC"/>
    <w:rsid w:val="00EF62FA"/>
    <w:rsid w:val="00F0059F"/>
    <w:rsid w:val="00F02E8B"/>
    <w:rsid w:val="00F034DB"/>
    <w:rsid w:val="00F03BD7"/>
    <w:rsid w:val="00F061A4"/>
    <w:rsid w:val="00F14673"/>
    <w:rsid w:val="00F20438"/>
    <w:rsid w:val="00F20B89"/>
    <w:rsid w:val="00F2111E"/>
    <w:rsid w:val="00F25385"/>
    <w:rsid w:val="00F301C4"/>
    <w:rsid w:val="00F36900"/>
    <w:rsid w:val="00F4112E"/>
    <w:rsid w:val="00F43B8B"/>
    <w:rsid w:val="00F510CA"/>
    <w:rsid w:val="00F57A68"/>
    <w:rsid w:val="00F647B3"/>
    <w:rsid w:val="00F64DB1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5D1D"/>
    <w:rsid w:val="00F9023D"/>
    <w:rsid w:val="00F91AE5"/>
    <w:rsid w:val="00F940A5"/>
    <w:rsid w:val="00F967D6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C7F69"/>
    <w:rsid w:val="00FD00D1"/>
    <w:rsid w:val="00FD03EE"/>
    <w:rsid w:val="00FD05D3"/>
    <w:rsid w:val="00FD0909"/>
    <w:rsid w:val="00FD0CDB"/>
    <w:rsid w:val="00FD567E"/>
    <w:rsid w:val="00FD5746"/>
    <w:rsid w:val="00FD6F0A"/>
    <w:rsid w:val="00FE36B9"/>
    <w:rsid w:val="00FE664F"/>
    <w:rsid w:val="00FE6E31"/>
    <w:rsid w:val="00FE719F"/>
    <w:rsid w:val="00FE7E6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584F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4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47D24-657F-413F-A085-D2CCACE4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Arayik Aramyan</dc:creator>
  <cp:keywords>https:/mul2-mineconomy.gov.am/tasks/47991/oneclick/2Naxagits_pop_201_L_himnav_tex.docx?token=8e6638e32a5d3fda5f864869578dc2b5</cp:keywords>
  <cp:lastModifiedBy>Arayik D. Aramyan</cp:lastModifiedBy>
  <cp:revision>16</cp:revision>
  <cp:lastPrinted>2023-07-03T07:42:00Z</cp:lastPrinted>
  <dcterms:created xsi:type="dcterms:W3CDTF">2025-03-11T05:24:00Z</dcterms:created>
  <dcterms:modified xsi:type="dcterms:W3CDTF">2025-03-21T05:57:00Z</dcterms:modified>
</cp:coreProperties>
</file>