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15" w:rsidRDefault="00082E15" w:rsidP="00082E15">
      <w:pPr>
        <w:spacing w:after="0" w:line="312" w:lineRule="auto"/>
        <w:jc w:val="both"/>
        <w:rPr>
          <w:rFonts w:ascii="GHEA Grapalat" w:eastAsia="Times New Roman" w:hAnsi="GHEA Grapalat"/>
          <w:sz w:val="24"/>
          <w:szCs w:val="24"/>
          <w:lang w:val="fr-FR"/>
        </w:rPr>
      </w:pPr>
    </w:p>
    <w:p w:rsidR="00082E15" w:rsidRPr="00904DAA" w:rsidRDefault="00082E15" w:rsidP="00082E15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AK Courier"/>
          <w:lang w:val="hy-AM"/>
        </w:rPr>
      </w:pPr>
      <w:r w:rsidRPr="00904DAA">
        <w:rPr>
          <w:rFonts w:ascii="Sylfaen" w:hAnsi="Sylfaen" w:cs="AK Courier"/>
          <w:lang w:val="hy-AM"/>
        </w:rPr>
        <w:t>ՏԵՂԵԿԱՆՔ</w:t>
      </w:r>
    </w:p>
    <w:p w:rsidR="00082E15" w:rsidRPr="00904DAA" w:rsidRDefault="00082E15" w:rsidP="00082E15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Sylfaen" w:hAnsi="Sylfaen" w:cs="AK Courier"/>
          <w:lang w:val="hy-AM"/>
        </w:rPr>
      </w:pPr>
    </w:p>
    <w:p w:rsidR="00082E15" w:rsidRPr="00904DAA" w:rsidRDefault="00082E15" w:rsidP="00082E1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Sylfaen" w:hAnsi="Sylfaen" w:cs="AK Courier"/>
          <w:lang w:val="hy-AM"/>
        </w:rPr>
      </w:pPr>
      <w:r w:rsidRPr="00904DAA">
        <w:rPr>
          <w:rFonts w:ascii="Sylfaen" w:hAnsi="Sylfaen" w:cs="AK Courier"/>
          <w:lang w:val="hy-AM"/>
        </w:rPr>
        <w:t>ՀԱՅԱՍՏԱՆԻ ՀԱՆՐԱՊԵՏՈՒԹՅԱՆ</w:t>
      </w:r>
    </w:p>
    <w:p w:rsidR="00082E15" w:rsidRPr="00904DAA" w:rsidRDefault="00082E15" w:rsidP="00082E15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Sylfaen" w:hAnsi="Sylfaen" w:cs="AK Courier"/>
          <w:lang w:val="hy-AM"/>
        </w:rPr>
      </w:pPr>
      <w:r w:rsidRPr="00904DAA">
        <w:rPr>
          <w:rFonts w:ascii="Sylfaen" w:hAnsi="Sylfaen" w:cs="AK Courier"/>
          <w:lang w:val="hy-AM"/>
        </w:rPr>
        <w:t>ՕՐԵՆՔԸ</w:t>
      </w:r>
    </w:p>
    <w:p w:rsidR="00082E15" w:rsidRPr="00904DAA" w:rsidRDefault="00082E15" w:rsidP="00082E15">
      <w:pPr>
        <w:pStyle w:val="NormalWeb"/>
        <w:shd w:val="clear" w:color="auto" w:fill="FFFFFF"/>
        <w:jc w:val="right"/>
        <w:rPr>
          <w:rFonts w:ascii="Sylfaen" w:hAnsi="Sylfaen"/>
          <w:color w:val="000000"/>
          <w:sz w:val="22"/>
          <w:szCs w:val="22"/>
          <w:lang w:val="es-ES"/>
        </w:rPr>
      </w:pPr>
      <w:r w:rsidRPr="00904DAA">
        <w:rPr>
          <w:rFonts w:ascii="Sylfaen" w:hAnsi="Sylfaen"/>
          <w:color w:val="000000"/>
          <w:sz w:val="22"/>
          <w:szCs w:val="22"/>
          <w:lang w:val="hy-AM"/>
        </w:rPr>
        <w:t>Ընդունված</w:t>
      </w:r>
      <w:r w:rsidRPr="00904DAA">
        <w:rPr>
          <w:rFonts w:ascii="Sylfaen" w:hAnsi="Sylfaen"/>
          <w:color w:val="000000"/>
          <w:sz w:val="22"/>
          <w:szCs w:val="22"/>
          <w:lang w:val="es-E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  <w:lang w:val="hy-AM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s-ES"/>
        </w:rPr>
        <w:t xml:space="preserve"> 2006 </w:t>
      </w:r>
      <w:r w:rsidRPr="00904DAA">
        <w:rPr>
          <w:rFonts w:ascii="Sylfaen" w:hAnsi="Sylfaen"/>
          <w:color w:val="000000"/>
          <w:sz w:val="22"/>
          <w:szCs w:val="22"/>
          <w:lang w:val="hy-AM"/>
        </w:rPr>
        <w:t>թվականի</w:t>
      </w:r>
      <w:r w:rsidRPr="00904DAA">
        <w:rPr>
          <w:rFonts w:ascii="Sylfaen" w:hAnsi="Sylfaen"/>
          <w:color w:val="000000"/>
          <w:sz w:val="22"/>
          <w:szCs w:val="22"/>
          <w:lang w:val="es-E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  <w:lang w:val="hy-AM"/>
        </w:rPr>
        <w:t>դեկտեմբերի</w:t>
      </w:r>
      <w:r w:rsidRPr="00904DAA">
        <w:rPr>
          <w:rFonts w:ascii="Sylfaen" w:hAnsi="Sylfaen"/>
          <w:color w:val="000000"/>
          <w:sz w:val="22"/>
          <w:szCs w:val="22"/>
          <w:lang w:val="es-ES"/>
        </w:rPr>
        <w:t xml:space="preserve"> 21-</w:t>
      </w:r>
      <w:r w:rsidRPr="00904DAA">
        <w:rPr>
          <w:rFonts w:ascii="Sylfaen" w:hAnsi="Sylfaen"/>
          <w:color w:val="000000"/>
          <w:sz w:val="22"/>
          <w:szCs w:val="22"/>
          <w:lang w:val="hy-AM"/>
        </w:rPr>
        <w:t>ին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b/>
          <w:color w:val="000000"/>
          <w:sz w:val="22"/>
          <w:szCs w:val="22"/>
          <w:lang w:val="es-ES"/>
        </w:rPr>
      </w:pPr>
      <w:r w:rsidRPr="00904DAA">
        <w:rPr>
          <w:rStyle w:val="Strong"/>
          <w:rFonts w:ascii="Sylfaen" w:eastAsia="Calibri" w:hAnsi="Sylfaen"/>
          <w:color w:val="000000"/>
          <w:sz w:val="22"/>
          <w:szCs w:val="22"/>
          <w:lang w:val="hy-AM"/>
        </w:rPr>
        <w:t>ՌԱԶՄԱԿԱՆ</w:t>
      </w:r>
      <w:r w:rsidRPr="00904DAA">
        <w:rPr>
          <w:rStyle w:val="Strong"/>
          <w:rFonts w:ascii="Sylfaen" w:eastAsia="Calibri" w:hAnsi="Sylfaen"/>
          <w:color w:val="000000"/>
          <w:sz w:val="22"/>
          <w:szCs w:val="22"/>
          <w:lang w:val="es-ES"/>
        </w:rPr>
        <w:t xml:space="preserve"> </w:t>
      </w:r>
      <w:r w:rsidRPr="00904DAA">
        <w:rPr>
          <w:rStyle w:val="Strong"/>
          <w:rFonts w:ascii="Sylfaen" w:eastAsia="Calibri" w:hAnsi="Sylfaen"/>
          <w:color w:val="000000"/>
          <w:sz w:val="22"/>
          <w:szCs w:val="22"/>
          <w:lang w:val="hy-AM"/>
        </w:rPr>
        <w:t>ՈՍՏԻԿԱՆՈՒԹՅԱՆ</w:t>
      </w:r>
      <w:r w:rsidRPr="00904DAA">
        <w:rPr>
          <w:rStyle w:val="Strong"/>
          <w:rFonts w:ascii="Sylfaen" w:eastAsia="Calibri" w:hAnsi="Sylfaen"/>
          <w:color w:val="000000"/>
          <w:sz w:val="22"/>
          <w:szCs w:val="22"/>
          <w:lang w:val="es-ES"/>
        </w:rPr>
        <w:t xml:space="preserve"> </w:t>
      </w:r>
      <w:r w:rsidRPr="00904DAA">
        <w:rPr>
          <w:rStyle w:val="Strong"/>
          <w:rFonts w:ascii="Sylfaen" w:eastAsia="Calibri" w:hAnsi="Sylfaen"/>
          <w:color w:val="000000"/>
          <w:sz w:val="22"/>
          <w:szCs w:val="22"/>
          <w:lang w:val="hy-AM"/>
        </w:rPr>
        <w:t>ՄԱՍԻՆ</w:t>
      </w:r>
    </w:p>
    <w:p w:rsidR="00082E15" w:rsidRPr="00904DAA" w:rsidRDefault="00082E15" w:rsidP="00082E15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lang w:val="es-ES"/>
        </w:rPr>
      </w:pPr>
    </w:p>
    <w:p w:rsidR="00082E15" w:rsidRPr="00904DAA" w:rsidRDefault="00082E15" w:rsidP="00082E15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AK Courier" w:hAnsi="AK Courier" w:cs="AK Courier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322"/>
      </w:tblGrid>
      <w:tr w:rsidR="00082E15" w:rsidRPr="00904DAA" w:rsidTr="00124ED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82E15" w:rsidRPr="00904DAA" w:rsidRDefault="00082E15" w:rsidP="00124EDA">
            <w:pPr>
              <w:jc w:val="center"/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Հոդված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82E15" w:rsidRPr="00904DAA" w:rsidRDefault="00082E15" w:rsidP="00124EDA">
            <w:pPr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Ռազմական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ոստիկանության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խնդիրները</w:t>
            </w:r>
            <w:proofErr w:type="spellEnd"/>
          </w:p>
        </w:tc>
      </w:tr>
    </w:tbl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 1.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օրենքին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համապատասխան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ապահովում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է՝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1)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հետաքննության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ուժերում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` </w:t>
      </w:r>
      <w:r w:rsidRPr="00904DAA">
        <w:rPr>
          <w:rFonts w:ascii="Sylfaen" w:hAnsi="Sylfaen"/>
          <w:color w:val="000000"/>
          <w:sz w:val="22"/>
          <w:szCs w:val="22"/>
        </w:rPr>
        <w:t>զինվորական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հանցագործությունների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վերաբերյալ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գործերով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ինչպես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արարքների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վերաբերյալ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գործերով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որոնք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կատարվել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զորամասի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տարածքում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վերագրվում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ժամկետային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2)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զինծառայողների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կողմից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նախապատրաստվող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հանցագործությունների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նախականխումը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կանխումը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և</w:t>
      </w:r>
      <w:r w:rsidRPr="00790AFF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խափանումը</w:t>
      </w:r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,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ինչպես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նաև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հայտնաբերումը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և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բացահայտումը</w:t>
      </w:r>
      <w:proofErr w:type="spellEnd"/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3)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լիազոր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մարմնին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ամրացված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պետական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գույքի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պահպանությունը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և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այդ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գույքի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դեմ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ուղղված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հակաիրավական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գործողությունների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հայտնաբերումը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,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խափանումը</w:t>
      </w:r>
      <w:proofErr w:type="spellEnd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 xml:space="preserve"> և </w:t>
      </w:r>
      <w:proofErr w:type="spellStart"/>
      <w:r w:rsidRPr="0057135F">
        <w:rPr>
          <w:rFonts w:ascii="GHEA Grapalat" w:hAnsi="GHEA Grapalat" w:cs="GHEA Grapalat"/>
          <w:b/>
          <w:i/>
          <w:sz w:val="22"/>
          <w:szCs w:val="22"/>
          <w:lang w:val="fr-FR"/>
        </w:rPr>
        <w:t>բացահայտումը</w:t>
      </w:r>
      <w:proofErr w:type="spellEnd"/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4)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զինված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ուժերի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տրանսպորտային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նպատակային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շահագործումը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անվտանգ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երթևեկությունը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5)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մեկուսարանների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կարգապահական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վաշտերի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գործունեությունը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ինչպես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անվտանգությունը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որոնց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նկատմամբ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կիրառվել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պաշտպանության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</w:t>
      </w:r>
      <w:r w:rsidRPr="00904DAA">
        <w:rPr>
          <w:rFonts w:ascii="Sylfaen" w:hAnsi="Sylfaen"/>
          <w:strike/>
          <w:color w:val="000000"/>
          <w:sz w:val="22"/>
          <w:szCs w:val="22"/>
          <w:lang w:val="en-US"/>
        </w:rPr>
        <w:t xml:space="preserve">: </w:t>
      </w:r>
      <w:r w:rsidRPr="003E71B4">
        <w:rPr>
          <w:rFonts w:ascii="Sylfaen" w:hAnsi="Sylfaen"/>
          <w:b/>
          <w:color w:val="000000"/>
          <w:sz w:val="22"/>
          <w:szCs w:val="22"/>
          <w:lang w:val="en-US"/>
        </w:rPr>
        <w:t>.</w:t>
      </w:r>
    </w:p>
    <w:p w:rsidR="00082E15" w:rsidRPr="0057135F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GHEA Grapalat" w:hAnsi="GHEA Grapalat"/>
          <w:b/>
          <w:i/>
          <w:sz w:val="22"/>
          <w:szCs w:val="22"/>
          <w:lang w:val="fr-FR"/>
        </w:rPr>
      </w:pP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6) </w:t>
      </w:r>
      <w:r w:rsidRPr="0057135F">
        <w:rPr>
          <w:rFonts w:ascii="GHEA Grapalat" w:hAnsi="GHEA Grapalat"/>
          <w:b/>
          <w:i/>
          <w:sz w:val="22"/>
          <w:szCs w:val="22"/>
        </w:rPr>
        <w:t>աջակցել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զինվորական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կոմիսարիատներին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զինապարտ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քաղաքացիներին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զինվորական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հաշվառման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վերցնելու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, </w:t>
      </w:r>
      <w:r w:rsidRPr="0057135F">
        <w:rPr>
          <w:rFonts w:ascii="GHEA Grapalat" w:hAnsi="GHEA Grapalat"/>
          <w:b/>
          <w:i/>
          <w:sz w:val="22"/>
          <w:szCs w:val="22"/>
        </w:rPr>
        <w:t>պարտադիր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զինվորական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ծառայության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կամ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զորահավաքային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զինվորական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ծառայության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զորակոչելու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կամ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պահեստազորային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պատրաստության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միջոցառումներին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ներգրավելու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</w:rPr>
        <w:t>գործընթացում</w:t>
      </w:r>
      <w:r w:rsidRPr="0057135F">
        <w:rPr>
          <w:rFonts w:ascii="GHEA Grapalat" w:hAnsi="GHEA Grapalat"/>
          <w:b/>
          <w:i/>
          <w:sz w:val="22"/>
          <w:szCs w:val="22"/>
          <w:lang w:val="fr-FR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fr-FR"/>
        </w:rPr>
      </w:pP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2.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ոստիկանությունը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իր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խնդիրներին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համապատասխան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աջակցում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զինված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ուժերում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օրինականության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կարգապահության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ամրապնդմանը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զորամասերում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զինվորական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կառավարման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մարմիններում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անձնակազմի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բարոյահոգեբանական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վիճակի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ուսումնասիրմանը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իրավագիտակցության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բարձրացմանը</w:t>
      </w:r>
      <w:r w:rsidRPr="00904DAA">
        <w:rPr>
          <w:rFonts w:ascii="Sylfaen" w:hAnsi="Sylfaen"/>
          <w:color w:val="000000"/>
          <w:sz w:val="22"/>
          <w:szCs w:val="22"/>
          <w:lang w:val="fr-FR"/>
        </w:rPr>
        <w:t>:</w:t>
      </w:r>
    </w:p>
    <w:p w:rsidR="00082E15" w:rsidRPr="00AD48B2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fr-FR"/>
        </w:rPr>
      </w:pP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3.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խնդիրներն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իրականացնելիս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համագործակցում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իրավապահ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մարմինների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հետ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>:</w:t>
      </w:r>
    </w:p>
    <w:p w:rsidR="00082E15" w:rsidRPr="00AD48B2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fr-FR"/>
        </w:rPr>
      </w:pP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4.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ոստիկանության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առջև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խնդիրներ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կարող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դրվել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միայն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AD48B2">
        <w:rPr>
          <w:rFonts w:ascii="Sylfaen" w:hAnsi="Sylfaen"/>
          <w:color w:val="000000"/>
          <w:sz w:val="22"/>
          <w:szCs w:val="22"/>
          <w:lang w:val="fr-FR"/>
        </w:rPr>
        <w:t>:</w:t>
      </w:r>
    </w:p>
    <w:p w:rsidR="00082E15" w:rsidRPr="00AD48B2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fr-FR"/>
        </w:rPr>
      </w:pP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>(4-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րդ</w:t>
      </w: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հոդվածը</w:t>
      </w: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լրաց</w:t>
      </w: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 xml:space="preserve">. 20.12.17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ՀՕ</w:t>
      </w: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>-3-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Ն</w:t>
      </w:r>
      <w:r w:rsidRPr="00AD48B2">
        <w:rPr>
          <w:rStyle w:val="Emphasis"/>
          <w:rFonts w:ascii="Sylfaen" w:hAnsi="Sylfaen"/>
          <w:color w:val="000000"/>
          <w:sz w:val="22"/>
          <w:szCs w:val="22"/>
          <w:lang w:val="fr-FR"/>
        </w:rPr>
        <w:t>)</w:t>
      </w:r>
    </w:p>
    <w:p w:rsidR="00082E15" w:rsidRPr="00AD48B2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fr-FR"/>
        </w:rPr>
      </w:pPr>
      <w:r w:rsidRPr="00AD48B2">
        <w:rPr>
          <w:rFonts w:ascii="Sylfaen" w:hAnsi="Sylfaen"/>
          <w:color w:val="000000"/>
          <w:sz w:val="22"/>
          <w:szCs w:val="22"/>
          <w:lang w:val="fr-FR"/>
        </w:rPr>
        <w:t> </w:t>
      </w:r>
    </w:p>
    <w:tbl>
      <w:tblPr>
        <w:tblW w:w="5069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65"/>
      </w:tblGrid>
      <w:tr w:rsidR="00082E15" w:rsidRPr="00904DAA" w:rsidTr="00124ED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082E15" w:rsidRPr="00904DAA" w:rsidRDefault="00082E15" w:rsidP="00124EDA">
            <w:pPr>
              <w:ind w:firstLine="709"/>
              <w:jc w:val="center"/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Հոդված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8.</w:t>
            </w:r>
          </w:p>
        </w:tc>
        <w:tc>
          <w:tcPr>
            <w:tcW w:w="8465" w:type="dxa"/>
            <w:shd w:val="clear" w:color="auto" w:fill="FFFFFF"/>
            <w:vAlign w:val="center"/>
            <w:hideMark/>
          </w:tcPr>
          <w:p w:rsidR="00082E15" w:rsidRPr="00904DAA" w:rsidRDefault="00082E15" w:rsidP="00124EDA">
            <w:pPr>
              <w:ind w:firstLine="709"/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Ռազմական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ոստիկանության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լիազորությունները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զինծառայողների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կողմից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նախապատրաստվող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790AFF">
              <w:rPr>
                <w:rStyle w:val="Strong"/>
                <w:rFonts w:ascii="Sylfaen" w:eastAsia="Calibri" w:hAnsi="Sylfaen"/>
                <w:color w:val="000000"/>
              </w:rPr>
              <w:t>կամ</w:t>
            </w:r>
            <w:proofErr w:type="spellEnd"/>
            <w:r w:rsidRPr="00790AFF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790AFF">
              <w:rPr>
                <w:rStyle w:val="Strong"/>
                <w:rFonts w:ascii="Sylfaen" w:eastAsia="Calibri" w:hAnsi="Sylfaen"/>
                <w:color w:val="000000"/>
              </w:rPr>
              <w:t>կատարվող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հանցագործությունները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կանխելիս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r w:rsidRPr="00790AFF">
              <w:rPr>
                <w:rStyle w:val="Strong"/>
                <w:rFonts w:ascii="Sylfaen" w:eastAsia="Calibri" w:hAnsi="Sylfaen"/>
                <w:color w:val="000000"/>
              </w:rPr>
              <w:t xml:space="preserve">և </w:t>
            </w:r>
            <w:proofErr w:type="spellStart"/>
            <w:r w:rsidRPr="00790AFF">
              <w:rPr>
                <w:rStyle w:val="Strong"/>
                <w:rFonts w:ascii="Sylfaen" w:eastAsia="Calibri" w:hAnsi="Sylfaen"/>
                <w:color w:val="000000"/>
              </w:rPr>
              <w:t>խափանելիս</w:t>
            </w:r>
            <w:proofErr w:type="spellEnd"/>
            <w:r w:rsidRPr="00790AFF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r w:rsidRPr="00904DAA">
              <w:rPr>
                <w:rFonts w:ascii="GHEA Grapalat" w:hAnsi="GHEA Grapalat" w:cs="AK Courier"/>
                <w:b/>
                <w:lang w:val="hy-AM"/>
              </w:rPr>
              <w:t>,</w:t>
            </w:r>
            <w:r w:rsidRPr="00904DAA">
              <w:rPr>
                <w:rFonts w:ascii="GHEA Grapalat" w:hAnsi="GHEA Grapalat" w:cs="AK Courier"/>
                <w:lang w:val="hy-AM"/>
              </w:rPr>
              <w:t xml:space="preserve"> </w:t>
            </w:r>
            <w:proofErr w:type="spellStart"/>
            <w:r w:rsidRPr="00790AFF">
              <w:rPr>
                <w:rFonts w:ascii="GHEA Grapalat" w:hAnsi="GHEA Grapalat" w:cs="AK Courier"/>
                <w:b/>
              </w:rPr>
              <w:t>ինչպես</w:t>
            </w:r>
            <w:proofErr w:type="spellEnd"/>
            <w:r w:rsidRPr="00790AFF">
              <w:rPr>
                <w:rFonts w:ascii="GHEA Grapalat" w:hAnsi="GHEA Grapalat" w:cs="AK Courier"/>
                <w:b/>
              </w:rPr>
              <w:t xml:space="preserve"> </w:t>
            </w:r>
            <w:proofErr w:type="spellStart"/>
            <w:r w:rsidRPr="00790AFF">
              <w:rPr>
                <w:rFonts w:ascii="GHEA Grapalat" w:hAnsi="GHEA Grapalat" w:cs="AK Courier"/>
                <w:b/>
              </w:rPr>
              <w:t>նաև</w:t>
            </w:r>
            <w:proofErr w:type="spellEnd"/>
            <w:r w:rsidRPr="00790AFF">
              <w:rPr>
                <w:rFonts w:ascii="GHEA Grapalat" w:hAnsi="GHEA Grapalat" w:cs="AK Courier"/>
                <w:b/>
              </w:rPr>
              <w:t xml:space="preserve"> </w:t>
            </w:r>
            <w:proofErr w:type="spellStart"/>
            <w:r w:rsidRPr="00790AFF">
              <w:rPr>
                <w:rFonts w:ascii="GHEA Grapalat" w:hAnsi="GHEA Grapalat" w:cs="AK Courier"/>
                <w:b/>
              </w:rPr>
              <w:t>կատարված</w:t>
            </w:r>
            <w:proofErr w:type="spellEnd"/>
            <w:r w:rsidRPr="00790AFF">
              <w:rPr>
                <w:rFonts w:ascii="GHEA Grapalat" w:hAnsi="GHEA Grapalat" w:cs="AK Courier"/>
                <w:b/>
              </w:rPr>
              <w:t xml:space="preserve"> </w:t>
            </w:r>
            <w:proofErr w:type="spellStart"/>
            <w:r w:rsidRPr="00790AFF">
              <w:rPr>
                <w:rFonts w:ascii="GHEA Grapalat" w:hAnsi="GHEA Grapalat" w:cs="AK Courier"/>
                <w:b/>
              </w:rPr>
              <w:t>հանցագործությունները</w:t>
            </w:r>
            <w:proofErr w:type="spellEnd"/>
            <w:r w:rsidRPr="00904DAA">
              <w:rPr>
                <w:rFonts w:ascii="GHEA Grapalat" w:hAnsi="GHEA Grapalat" w:cs="AK Courier"/>
                <w:b/>
                <w:lang w:val="hy-AM"/>
              </w:rPr>
              <w:t xml:space="preserve"> </w:t>
            </w:r>
            <w:r w:rsidRPr="00904DAA">
              <w:rPr>
                <w:rFonts w:ascii="GHEA Grapalat" w:hAnsi="GHEA Grapalat" w:cs="AK Courier"/>
                <w:b/>
                <w:lang w:val="hy-AM"/>
              </w:rPr>
              <w:lastRenderedPageBreak/>
              <w:t>հայտնաբերելիս և բացահայտելիս</w:t>
            </w:r>
          </w:p>
        </w:tc>
      </w:tr>
    </w:tbl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lastRenderedPageBreak/>
        <w:t> 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1.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կողմից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նախապատրաստվող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կամ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կատարվող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հանցագործությունները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կանխելիս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և</w:t>
      </w:r>
      <w:r w:rsidRPr="003E71B4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790AFF">
        <w:rPr>
          <w:rFonts w:ascii="Sylfaen" w:hAnsi="Sylfaen"/>
          <w:color w:val="000000"/>
          <w:sz w:val="22"/>
          <w:szCs w:val="22"/>
        </w:rPr>
        <w:t>խափանելիս</w:t>
      </w:r>
      <w:r w:rsidRPr="0057135F">
        <w:rPr>
          <w:rFonts w:ascii="GHEA Grapalat" w:hAnsi="GHEA Grapalat" w:cs="AK Courier"/>
          <w:b/>
          <w:i/>
          <w:sz w:val="22"/>
          <w:szCs w:val="22"/>
          <w:lang w:val="en-US"/>
        </w:rPr>
        <w:t xml:space="preserve">, </w:t>
      </w:r>
      <w:proofErr w:type="spellStart"/>
      <w:r w:rsidRPr="0057135F">
        <w:rPr>
          <w:rFonts w:ascii="GHEA Grapalat" w:hAnsi="GHEA Grapalat" w:cs="AK Courier"/>
          <w:b/>
          <w:i/>
          <w:sz w:val="22"/>
          <w:szCs w:val="22"/>
          <w:lang w:val="en-US"/>
        </w:rPr>
        <w:t>ինչպես</w:t>
      </w:r>
      <w:proofErr w:type="spellEnd"/>
      <w:r w:rsidRPr="0057135F">
        <w:rPr>
          <w:rFonts w:ascii="GHEA Grapalat" w:hAnsi="GHEA Grapalat" w:cs="AK Courier"/>
          <w:b/>
          <w:i/>
          <w:sz w:val="22"/>
          <w:szCs w:val="22"/>
          <w:lang w:val="en-US"/>
        </w:rPr>
        <w:t xml:space="preserve"> </w:t>
      </w:r>
      <w:proofErr w:type="spellStart"/>
      <w:r w:rsidRPr="0057135F">
        <w:rPr>
          <w:rFonts w:ascii="GHEA Grapalat" w:hAnsi="GHEA Grapalat" w:cs="AK Courier"/>
          <w:b/>
          <w:i/>
          <w:sz w:val="22"/>
          <w:szCs w:val="22"/>
          <w:lang w:val="en-US"/>
        </w:rPr>
        <w:t>նաև</w:t>
      </w:r>
      <w:proofErr w:type="spellEnd"/>
      <w:r w:rsidRPr="0057135F">
        <w:rPr>
          <w:rFonts w:ascii="GHEA Grapalat" w:hAnsi="GHEA Grapalat" w:cs="AK Courier"/>
          <w:b/>
          <w:i/>
          <w:sz w:val="22"/>
          <w:szCs w:val="22"/>
          <w:lang w:val="hy-AM"/>
        </w:rPr>
        <w:t xml:space="preserve"> կատարվ</w:t>
      </w:r>
      <w:proofErr w:type="spellStart"/>
      <w:r w:rsidRPr="0057135F">
        <w:rPr>
          <w:rFonts w:ascii="GHEA Grapalat" w:hAnsi="GHEA Grapalat" w:cs="AK Courier"/>
          <w:b/>
          <w:i/>
          <w:sz w:val="22"/>
          <w:szCs w:val="22"/>
          <w:lang w:val="en-US"/>
        </w:rPr>
        <w:t>ած</w:t>
      </w:r>
      <w:proofErr w:type="spellEnd"/>
      <w:r w:rsidRPr="0057135F">
        <w:rPr>
          <w:rFonts w:ascii="GHEA Grapalat" w:hAnsi="GHEA Grapalat" w:cs="AK Courier"/>
          <w:b/>
          <w:i/>
          <w:sz w:val="22"/>
          <w:szCs w:val="22"/>
          <w:lang w:val="hy-AM"/>
        </w:rPr>
        <w:t xml:space="preserve"> հանցագործությունները</w:t>
      </w:r>
      <w:r w:rsidRPr="0057135F">
        <w:rPr>
          <w:rFonts w:ascii="GHEA Grapalat" w:hAnsi="GHEA Grapalat" w:cs="AK Courier"/>
          <w:i/>
          <w:sz w:val="22"/>
          <w:szCs w:val="22"/>
          <w:lang w:val="hy-AM"/>
        </w:rPr>
        <w:t xml:space="preserve"> </w:t>
      </w:r>
      <w:r w:rsidRPr="0057135F">
        <w:rPr>
          <w:rFonts w:ascii="GHEA Grapalat" w:hAnsi="GHEA Grapalat" w:cs="AK Courier"/>
          <w:b/>
          <w:i/>
          <w:sz w:val="22"/>
          <w:szCs w:val="22"/>
          <w:lang w:val="hy-AM"/>
        </w:rPr>
        <w:t>հայտնաբերելիս և բացահայտելիս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իրավունք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հիմքերով՝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1)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զորամասից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դուրս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գտնվող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ինչպես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ուժերի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տրանսպորտային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հանցագործություն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իրավախախտում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կասկածանքով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բավարար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հիմքի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առկայության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դեպքում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պահանջելու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հաստատող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փաստաթղթեր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դեպքերում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բերման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ենթարկելու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նրանց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2)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զինծառայողից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նրա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հրամանատարից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(</w:t>
      </w:r>
      <w:r w:rsidRPr="00904DAA">
        <w:rPr>
          <w:rFonts w:ascii="Sylfaen" w:hAnsi="Sylfaen"/>
          <w:color w:val="000000"/>
          <w:sz w:val="22"/>
          <w:szCs w:val="22"/>
        </w:rPr>
        <w:t>պետից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 </w:t>
      </w:r>
      <w:r w:rsidRPr="00904DAA">
        <w:rPr>
          <w:rFonts w:ascii="Sylfaen" w:hAnsi="Sylfaen"/>
          <w:color w:val="000000"/>
          <w:sz w:val="22"/>
          <w:szCs w:val="22"/>
        </w:rPr>
        <w:t>պահանջելու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ստանալու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անհրաժեշտ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տեղեկություններ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տեղեկանքներ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փաստաթղթեր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(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դրանց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պատճենները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), </w:t>
      </w:r>
      <w:r w:rsidRPr="00904DAA">
        <w:rPr>
          <w:rFonts w:ascii="Sylfaen" w:hAnsi="Sylfaen"/>
          <w:color w:val="000000"/>
          <w:sz w:val="22"/>
          <w:szCs w:val="22"/>
        </w:rPr>
        <w:t>իսկ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պետական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գաղտնիք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պարունակող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տեղեկությունները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տեղեկանքները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փաստաթղթերը՝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իրավասու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(</w:t>
      </w:r>
      <w:r w:rsidRPr="00904DAA">
        <w:rPr>
          <w:rFonts w:ascii="Sylfaen" w:hAnsi="Sylfaen"/>
          <w:color w:val="000000"/>
          <w:sz w:val="22"/>
          <w:szCs w:val="22"/>
        </w:rPr>
        <w:t>անձանց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 </w:t>
      </w:r>
      <w:r w:rsidRPr="00904DAA">
        <w:rPr>
          <w:rFonts w:ascii="Sylfaen" w:hAnsi="Sylfaen"/>
          <w:color w:val="000000"/>
          <w:sz w:val="22"/>
          <w:szCs w:val="22"/>
        </w:rPr>
        <w:t>համաձայնությամբ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3) </w:t>
      </w:r>
      <w:proofErr w:type="gramStart"/>
      <w:r w:rsidRPr="00904DAA">
        <w:rPr>
          <w:rFonts w:ascii="Sylfaen" w:hAnsi="Sylfaen"/>
          <w:color w:val="000000"/>
          <w:sz w:val="22"/>
          <w:szCs w:val="22"/>
        </w:rPr>
        <w:t>զորամասերի</w:t>
      </w:r>
      <w:proofErr w:type="gramEnd"/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զինվորական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կառավարման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մարմինների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կազմակերպությունների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պաշտոնատար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ներկայացնելու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իրավախախտումների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պատճառների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դրանց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նպաստող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պայմանների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վերացմանն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ուղղված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պարտադիր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քննարկման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ենթակա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միջնորդագրեր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առաջարկություններ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2. </w:t>
      </w:r>
      <w:r w:rsidRPr="00904DAA">
        <w:rPr>
          <w:rFonts w:ascii="Sylfaen" w:hAnsi="Sylfaen"/>
          <w:color w:val="000000"/>
          <w:sz w:val="22"/>
          <w:szCs w:val="22"/>
        </w:rPr>
        <w:t>Սույն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հոդվածի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առաջին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մասում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օգտագործվող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«</w:t>
      </w:r>
      <w:r w:rsidRPr="00904DAA">
        <w:rPr>
          <w:rFonts w:ascii="Sylfaen" w:hAnsi="Sylfaen"/>
          <w:color w:val="000000"/>
          <w:sz w:val="22"/>
          <w:szCs w:val="22"/>
        </w:rPr>
        <w:t>բավարար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հիմքեր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» </w:t>
      </w:r>
      <w:r w:rsidRPr="00904DAA">
        <w:rPr>
          <w:rFonts w:ascii="Sylfaen" w:hAnsi="Sylfaen"/>
          <w:color w:val="000000"/>
          <w:sz w:val="22"/>
          <w:szCs w:val="22"/>
        </w:rPr>
        <w:t>արտահայտությունն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ընդգրկում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դեպքերը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երբ՝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</w:rPr>
        <w:t>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 </w:t>
      </w:r>
      <w:r w:rsidRPr="00904DAA">
        <w:rPr>
          <w:rFonts w:ascii="Sylfaen" w:hAnsi="Sylfaen"/>
          <w:color w:val="000000"/>
          <w:sz w:val="22"/>
          <w:szCs w:val="22"/>
        </w:rPr>
        <w:t>անձը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բռնվել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հանցագործություն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վարչական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իրավախախտում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կատարելիս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կատարելուց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անմիջապես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հետո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</w:rPr>
        <w:t>բ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 </w:t>
      </w:r>
      <w:r w:rsidRPr="00904DAA">
        <w:rPr>
          <w:rFonts w:ascii="Sylfaen" w:hAnsi="Sylfaen"/>
          <w:color w:val="000000"/>
          <w:sz w:val="22"/>
          <w:szCs w:val="22"/>
        </w:rPr>
        <w:t>ականատեսները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այդ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թվում՝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տուժողը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ուղղակի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մատնանշում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տվյալ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անձին՝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որպես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վարչական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իրավախախտումը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կատարողի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.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</w:rPr>
        <w:t>գ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) </w:t>
      </w:r>
      <w:r w:rsidRPr="00904DAA">
        <w:rPr>
          <w:rFonts w:ascii="Sylfaen" w:hAnsi="Sylfaen"/>
          <w:color w:val="000000"/>
          <w:sz w:val="22"/>
          <w:szCs w:val="22"/>
        </w:rPr>
        <w:t>տվյալ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հագուստի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նրա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օգտագործած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նրա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մոտ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նրա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բնակարանում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տրանսպորտային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հայտնաբերվել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հանցագործությանը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վարչական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իրավախախտմանն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առնչվող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բացահայտ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հետքեր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3. </w:t>
      </w:r>
      <w:r w:rsidRPr="00904DAA">
        <w:rPr>
          <w:rFonts w:ascii="Sylfaen" w:hAnsi="Sylfaen"/>
          <w:color w:val="000000"/>
          <w:sz w:val="22"/>
          <w:szCs w:val="22"/>
        </w:rPr>
        <w:t>Սույն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հոդվածով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նախատեսված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լիազորություններն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իրականացնելիս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իրավունք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անցկացնելու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օպերատիվ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-</w:t>
      </w:r>
      <w:r w:rsidRPr="00904DAA">
        <w:rPr>
          <w:rFonts w:ascii="Sylfaen" w:hAnsi="Sylfaen"/>
          <w:color w:val="000000"/>
          <w:sz w:val="22"/>
          <w:szCs w:val="22"/>
        </w:rPr>
        <w:t>հետախուզական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միջոցառումներ՝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իրավասությանը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վերապահված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շրջանակներում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24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(8-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րդ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հոդվածը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լրաց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. 19.03.09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ՀՕ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-62-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Ն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փոփ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. 01.03.23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ՀՕ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-85-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Ն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)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359"/>
      </w:tblGrid>
      <w:tr w:rsidR="00082E15" w:rsidRPr="00904DAA" w:rsidTr="00124ED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82E15" w:rsidRPr="00904DAA" w:rsidRDefault="00082E15" w:rsidP="00124EDA">
            <w:pPr>
              <w:ind w:firstLine="709"/>
              <w:jc w:val="center"/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Հոդված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11.1.</w:t>
            </w:r>
          </w:p>
        </w:tc>
        <w:tc>
          <w:tcPr>
            <w:tcW w:w="0" w:type="auto"/>
            <w:shd w:val="clear" w:color="auto" w:fill="FFFFFF"/>
            <w:hideMark/>
          </w:tcPr>
          <w:p w:rsidR="00082E15" w:rsidRPr="00904DAA" w:rsidRDefault="00082E15" w:rsidP="00124EDA">
            <w:pPr>
              <w:ind w:firstLine="709"/>
              <w:rPr>
                <w:rFonts w:ascii="Sylfaen" w:hAnsi="Sylfaen"/>
                <w:color w:val="000000"/>
              </w:rPr>
            </w:pP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Ռազմական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ոստիկանության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կողմից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կայազորային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մեկուսարանների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և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կայազորային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կարգապահական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վաշտերի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գործունեության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,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ինչպես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նաև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պաշտպանության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միջոց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կիրառված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զինծառայողների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անվտանգության</w:t>
            </w:r>
            <w:proofErr w:type="spellEnd"/>
            <w:r w:rsidRPr="00904DAA">
              <w:rPr>
                <w:rStyle w:val="Strong"/>
                <w:rFonts w:ascii="Sylfaen" w:eastAsia="Calibri" w:hAnsi="Sylfaen"/>
                <w:color w:val="000000"/>
              </w:rPr>
              <w:t xml:space="preserve"> </w:t>
            </w:r>
            <w:proofErr w:type="spellStart"/>
            <w:r w:rsidRPr="00904DAA">
              <w:rPr>
                <w:rStyle w:val="Strong"/>
                <w:rFonts w:ascii="Sylfaen" w:eastAsia="Calibri" w:hAnsi="Sylfaen"/>
                <w:color w:val="000000"/>
              </w:rPr>
              <w:t>ապահովումը</w:t>
            </w:r>
            <w:proofErr w:type="spellEnd"/>
          </w:p>
        </w:tc>
      </w:tr>
    </w:tbl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 1.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ապահովում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մեկուսարանների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գործունեությունը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` </w:t>
      </w:r>
      <w:r w:rsidRPr="00904DAA">
        <w:rPr>
          <w:rFonts w:ascii="Sylfaen" w:hAnsi="Sylfaen"/>
          <w:color w:val="000000"/>
          <w:sz w:val="22"/>
          <w:szCs w:val="22"/>
        </w:rPr>
        <w:t>Հայաստանի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Հանրապետության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քրեակատարողական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օրենսգրքով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«</w:t>
      </w:r>
      <w:r w:rsidRPr="00904DAA">
        <w:rPr>
          <w:rFonts w:ascii="Sylfaen" w:hAnsi="Sylfaen"/>
          <w:color w:val="000000"/>
          <w:sz w:val="22"/>
          <w:szCs w:val="22"/>
        </w:rPr>
        <w:t>Ձերբակալված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կալանավորված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մասին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» </w:t>
      </w:r>
      <w:r w:rsidRPr="00904DAA">
        <w:rPr>
          <w:rFonts w:ascii="Sylfaen" w:hAnsi="Sylfaen"/>
          <w:color w:val="000000"/>
          <w:sz w:val="22"/>
          <w:szCs w:val="22"/>
        </w:rPr>
        <w:t>Հայաստանի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Հանրապետության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քրեակատարողական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հիմնարկների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ձերբակալված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կալանավորված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վայրերի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վարչակազմերի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գործունեությունը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պահանջներին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համապատասխան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: </w:t>
      </w:r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lastRenderedPageBreak/>
        <w:t>մեկուսարանների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գործունեության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ապահովման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շրջանակներում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իրականացնում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մեկուսարաններից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դեպքերում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ժամկետային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պարտադիր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հետագա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շարունակելու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նշանակված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զորամասեր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տեղափոխումը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` </w:t>
      </w:r>
      <w:r w:rsidRPr="00904DAA">
        <w:rPr>
          <w:rFonts w:ascii="Sylfaen" w:hAnsi="Sylfaen"/>
          <w:color w:val="000000"/>
          <w:sz w:val="22"/>
          <w:szCs w:val="22"/>
        </w:rPr>
        <w:t>լիազոր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ղեկավարի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հրամանով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57135F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b/>
          <w:i/>
          <w:color w:val="000000"/>
          <w:sz w:val="22"/>
          <w:szCs w:val="22"/>
          <w:lang w:val="en-US"/>
        </w:rPr>
      </w:pPr>
      <w:r w:rsidRPr="0057135F">
        <w:rPr>
          <w:rFonts w:ascii="GHEA Grapalat" w:hAnsi="GHEA Grapalat"/>
          <w:b/>
          <w:i/>
          <w:sz w:val="22"/>
          <w:szCs w:val="22"/>
          <w:lang w:val="en-US"/>
        </w:rPr>
        <w:t xml:space="preserve">1.1. </w:t>
      </w:r>
      <w:r w:rsidRPr="0057135F">
        <w:rPr>
          <w:rFonts w:ascii="GHEA Grapalat" w:hAnsi="GHEA Grapalat"/>
          <w:b/>
          <w:i/>
          <w:sz w:val="22"/>
          <w:szCs w:val="22"/>
        </w:rPr>
        <w:t>Ռ</w:t>
      </w:r>
      <w:r w:rsidRPr="0057135F">
        <w:rPr>
          <w:rFonts w:ascii="GHEA Grapalat" w:hAnsi="GHEA Grapalat"/>
          <w:b/>
          <w:i/>
          <w:sz w:val="22"/>
          <w:szCs w:val="22"/>
          <w:lang w:val="hy-AM"/>
        </w:rPr>
        <w:t xml:space="preserve">ազմական ոստիկանությունը ապահովում է </w:t>
      </w:r>
      <w:proofErr w:type="spellStart"/>
      <w:r w:rsidRPr="0057135F">
        <w:rPr>
          <w:rFonts w:ascii="GHEA Grapalat" w:hAnsi="GHEA Grapalat"/>
          <w:b/>
          <w:i/>
          <w:sz w:val="22"/>
          <w:szCs w:val="22"/>
          <w:lang w:val="en-US"/>
        </w:rPr>
        <w:t>քրեական</w:t>
      </w:r>
      <w:proofErr w:type="spellEnd"/>
      <w:r w:rsidRPr="0057135F">
        <w:rPr>
          <w:rFonts w:ascii="GHEA Grapalat" w:hAnsi="GHEA Grapalat"/>
          <w:b/>
          <w:i/>
          <w:sz w:val="22"/>
          <w:szCs w:val="22"/>
          <w:lang w:val="en-US"/>
        </w:rPr>
        <w:t xml:space="preserve"> </w:t>
      </w:r>
      <w:r w:rsidRPr="0057135F">
        <w:rPr>
          <w:rFonts w:ascii="GHEA Grapalat" w:hAnsi="GHEA Grapalat"/>
          <w:b/>
          <w:i/>
          <w:sz w:val="22"/>
          <w:szCs w:val="22"/>
          <w:lang w:val="hy-AM"/>
        </w:rPr>
        <w:t>վարույթ իրականացնող մարմինների գրավոր պահանջի հիման վրա վարույթի շրջանակներում անցնող տարբեր դատավարական կարգավիճակ ունեցող (ձերբակալված կամ կալանավորված) պարտադիր ժամկետային և այլ զինծառայողների տեղափոխումը և ուղեկցումը վարույթ իրականացնող մարմնի պահանջով մատնանշված վայրե</w:t>
      </w:r>
      <w:bookmarkStart w:id="0" w:name="_GoBack"/>
      <w:bookmarkEnd w:id="0"/>
      <w:r w:rsidRPr="0057135F">
        <w:rPr>
          <w:rFonts w:ascii="GHEA Grapalat" w:hAnsi="GHEA Grapalat"/>
          <w:b/>
          <w:i/>
          <w:sz w:val="22"/>
          <w:szCs w:val="22"/>
          <w:lang w:val="hy-AM"/>
        </w:rPr>
        <w:t>ր և կազմակերպություններ անհրաժեշտ քննչական և դատավարական գործողությունների մասնակցելու համար</w:t>
      </w:r>
      <w:r w:rsidRPr="0057135F">
        <w:rPr>
          <w:rFonts w:ascii="GHEA Grapalat" w:hAnsi="GHEA Grapalat"/>
          <w:b/>
          <w:i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2.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ապահովում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կայազորային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կարգապահական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վաշտերում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գտնվող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կողմից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օրվա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խստացված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ռեժիմով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իրականացումը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` «</w:t>
      </w:r>
      <w:r w:rsidRPr="00904DAA">
        <w:rPr>
          <w:rFonts w:ascii="Sylfaen" w:hAnsi="Sylfaen"/>
          <w:color w:val="000000"/>
          <w:sz w:val="22"/>
          <w:szCs w:val="22"/>
        </w:rPr>
        <w:t>Հայաստանի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Հանրապետության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ուժերի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ներքին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կանոնագիրքը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հաստատելու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մասին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» </w:t>
      </w:r>
      <w:r w:rsidRPr="00904DAA">
        <w:rPr>
          <w:rFonts w:ascii="Sylfaen" w:hAnsi="Sylfaen"/>
          <w:color w:val="000000"/>
          <w:sz w:val="22"/>
          <w:szCs w:val="22"/>
        </w:rPr>
        <w:t>Հայաստանի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Հանրապետության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համապատասխան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պաշտոնատար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անձանց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գործունեությունը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պահանջներին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և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օրվա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խստացված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կարգացուցակին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համապատասխան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3.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ապահովում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այն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զինծառայողների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անվտանգությունը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որոնց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նկատմամբ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քրեական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վարույթն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իրականացնող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մարմնի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կողմից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ձեռնարկվել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է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պաշտպանության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միջոց՝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վայրը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փոփոխելու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ձևով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, </w:t>
      </w:r>
      <w:r w:rsidRPr="00904DAA">
        <w:rPr>
          <w:rFonts w:ascii="Sylfaen" w:hAnsi="Sylfaen"/>
          <w:color w:val="000000"/>
          <w:sz w:val="22"/>
          <w:szCs w:val="22"/>
        </w:rPr>
        <w:t>պաշտպանության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միջոցի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ձեռնարկման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ժամանակահատվածում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զինծառայողի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զինվորական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ծառայությունն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օրենքով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սահմանված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կարգով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իրականացնելով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ռազմական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ոստիկանության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ենթակա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Fonts w:ascii="Sylfaen" w:hAnsi="Sylfaen"/>
          <w:color w:val="000000"/>
          <w:sz w:val="22"/>
          <w:szCs w:val="22"/>
        </w:rPr>
        <w:t>զորամասում</w:t>
      </w:r>
      <w:r w:rsidRPr="00904DAA">
        <w:rPr>
          <w:rFonts w:ascii="Sylfaen" w:hAnsi="Sylfaen"/>
          <w:color w:val="000000"/>
          <w:sz w:val="22"/>
          <w:szCs w:val="22"/>
          <w:lang w:val="en-US"/>
        </w:rPr>
        <w:t>:</w:t>
      </w:r>
    </w:p>
    <w:p w:rsidR="00082E15" w:rsidRPr="00904DAA" w:rsidRDefault="00082E15" w:rsidP="00082E15">
      <w:pPr>
        <w:pStyle w:val="NormalWeb"/>
        <w:shd w:val="clear" w:color="auto" w:fill="FFFFFF"/>
        <w:spacing w:before="0" w:beforeAutospacing="0" w:after="0" w:afterAutospacing="0"/>
        <w:ind w:firstLine="709"/>
        <w:rPr>
          <w:rStyle w:val="Emphasis"/>
          <w:rFonts w:ascii="Sylfaen" w:hAnsi="Sylfaen"/>
          <w:color w:val="000000"/>
          <w:sz w:val="22"/>
          <w:szCs w:val="22"/>
          <w:lang w:val="en-US"/>
        </w:rPr>
      </w:pP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(11.1-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ին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հոդվածը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լրաց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 xml:space="preserve">.  20.12.17 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ՀՕ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-3-</w:t>
      </w:r>
      <w:r w:rsidRPr="00904DAA">
        <w:rPr>
          <w:rStyle w:val="Emphasis"/>
          <w:rFonts w:ascii="Sylfaen" w:hAnsi="Sylfaen"/>
          <w:color w:val="000000"/>
          <w:sz w:val="22"/>
          <w:szCs w:val="22"/>
        </w:rPr>
        <w:t>Ն</w:t>
      </w:r>
      <w:r w:rsidRPr="00904DAA">
        <w:rPr>
          <w:rStyle w:val="Emphasis"/>
          <w:rFonts w:ascii="Sylfaen" w:hAnsi="Sylfaen"/>
          <w:color w:val="000000"/>
          <w:sz w:val="22"/>
          <w:szCs w:val="22"/>
          <w:lang w:val="en-US"/>
        </w:rPr>
        <w:t>)</w:t>
      </w:r>
    </w:p>
    <w:sectPr w:rsidR="00082E15" w:rsidRPr="00904DAA" w:rsidSect="00904DAA">
      <w:pgSz w:w="12240" w:h="15840"/>
      <w:pgMar w:top="426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82E15"/>
    <w:rsid w:val="00082E15"/>
    <w:rsid w:val="0057135F"/>
    <w:rsid w:val="0084712A"/>
    <w:rsid w:val="00A108B0"/>
    <w:rsid w:val="00BE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47BA79-EDF1-4125-9D45-756C09D18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E1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2E15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082E15"/>
    <w:rPr>
      <w:b/>
      <w:bCs/>
    </w:rPr>
  </w:style>
  <w:style w:type="paragraph" w:styleId="NoSpacing">
    <w:name w:val="No Spacing"/>
    <w:uiPriority w:val="1"/>
    <w:qFormat/>
    <w:rsid w:val="00082E15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082E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6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5117</Characters>
  <Application>Microsoft Office Word</Application>
  <DocSecurity>0</DocSecurity>
  <Lines>42</Lines>
  <Paragraphs>12</Paragraphs>
  <ScaleCrop>false</ScaleCrop>
  <Company/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https://mul2.gov.am/tasks/1147772/oneclick?token=87f4c6fa9d5ed569ac97166196641dc6</cp:keywords>
  <dc:description/>
  <cp:lastModifiedBy>User</cp:lastModifiedBy>
  <cp:revision>5</cp:revision>
  <dcterms:created xsi:type="dcterms:W3CDTF">2025-03-10T10:20:00Z</dcterms:created>
  <dcterms:modified xsi:type="dcterms:W3CDTF">2025-05-02T06:20:00Z</dcterms:modified>
</cp:coreProperties>
</file>