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0D2CD6" w:rsidRPr="001A28EF" w:rsidRDefault="000D2CD6" w:rsidP="000D2CD6">
      <w:pPr>
        <w:tabs>
          <w:tab w:val="left" w:pos="0"/>
        </w:tabs>
        <w:jc w:val="center"/>
        <w:rPr>
          <w:rFonts w:ascii="GHEA Grapalat" w:hAnsi="GHEA Grapalat"/>
          <w:b/>
          <w:bCs/>
          <w:color w:val="000000"/>
          <w:shd w:val="clear" w:color="auto" w:fill="FFFFFF"/>
          <w:lang w:val="hy-AM"/>
        </w:rPr>
      </w:pPr>
      <w:r w:rsidRPr="001A28EF">
        <w:rPr>
          <w:rFonts w:ascii="GHEA Grapalat" w:hAnsi="GHEA Grapalat"/>
          <w:b/>
          <w:bCs/>
          <w:color w:val="000000"/>
          <w:shd w:val="clear" w:color="auto" w:fill="FFFFFF"/>
          <w:lang w:val="hy-AM"/>
        </w:rPr>
        <w:t>«ՀԱՅԱՍՏԱՆԻ ՀԱՆՐԱՊԵՏՈՒԹՅԱՆ 202</w:t>
      </w:r>
      <w:r w:rsidRPr="00B24EE9">
        <w:rPr>
          <w:rFonts w:ascii="GHEA Grapalat" w:hAnsi="GHEA Grapalat"/>
          <w:b/>
          <w:bCs/>
          <w:color w:val="000000"/>
          <w:shd w:val="clear" w:color="auto" w:fill="FFFFFF"/>
          <w:lang w:val="hy-AM"/>
        </w:rPr>
        <w:t>5</w:t>
      </w:r>
      <w:r w:rsidRPr="001A28EF">
        <w:rPr>
          <w:rFonts w:ascii="GHEA Grapalat" w:hAnsi="GHEA Grapalat"/>
          <w:b/>
          <w:bCs/>
          <w:color w:val="000000"/>
          <w:shd w:val="clear" w:color="auto" w:fill="FFFFFF"/>
          <w:lang w:val="hy-AM"/>
        </w:rPr>
        <w:t xml:space="preserve"> ԹՎԱԿԱՆԻ ՊԵՏԱԿԱՆ ԲՅՈՒՋԵԻ ՄԱՍԻՆ» ՕՐԵՆՔՈՒՄ ՎԵՐԱԲԱՇԽՈՒՄ,</w:t>
      </w:r>
      <w:r>
        <w:rPr>
          <w:rFonts w:ascii="GHEA Grapalat" w:hAnsi="GHEA Grapalat"/>
          <w:b/>
          <w:bCs/>
          <w:color w:val="000000"/>
          <w:shd w:val="clear" w:color="auto" w:fill="FFFFFF"/>
          <w:lang w:val="hy-AM"/>
        </w:rPr>
        <w:t xml:space="preserve"> </w:t>
      </w:r>
      <w:r w:rsidRPr="001A28EF">
        <w:rPr>
          <w:rFonts w:ascii="GHEA Grapalat" w:hAnsi="GHEA Grapalat"/>
          <w:b/>
          <w:bCs/>
          <w:color w:val="000000"/>
          <w:shd w:val="clear" w:color="auto" w:fill="FFFFFF"/>
          <w:lang w:val="hy-AM"/>
        </w:rPr>
        <w:t>ՓՈ</w:t>
      </w:r>
      <w:r>
        <w:rPr>
          <w:rFonts w:ascii="GHEA Grapalat" w:hAnsi="GHEA Grapalat"/>
          <w:b/>
          <w:bCs/>
          <w:color w:val="000000"/>
          <w:shd w:val="clear" w:color="auto" w:fill="FFFFFF"/>
          <w:lang w:val="hy-AM"/>
        </w:rPr>
        <w:t>ՓՈ</w:t>
      </w:r>
      <w:r w:rsidRPr="001A28EF">
        <w:rPr>
          <w:rFonts w:ascii="GHEA Grapalat" w:hAnsi="GHEA Grapalat"/>
          <w:b/>
          <w:bCs/>
          <w:color w:val="000000"/>
          <w:shd w:val="clear" w:color="auto" w:fill="FFFFFF"/>
          <w:lang w:val="hy-AM"/>
        </w:rPr>
        <w:t xml:space="preserve">ԽՈՒԹՅՈՒՆՆԵՐ </w:t>
      </w:r>
      <w:r>
        <w:rPr>
          <w:rFonts w:ascii="GHEA Grapalat" w:hAnsi="GHEA Grapalat"/>
          <w:b/>
          <w:bCs/>
          <w:color w:val="000000"/>
          <w:shd w:val="clear" w:color="auto" w:fill="FFFFFF"/>
          <w:lang w:val="hy-AM"/>
        </w:rPr>
        <w:t>ԵՎ ԼՐԱՑՈՒՄՆԵՐ</w:t>
      </w:r>
      <w:r w:rsidRPr="00A2459B">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 xml:space="preserve"> ՀԱՅԱՍՏԱՆԻ ՀԱՆՐԱՊԵՏՈՒԹՅԱՆ ԿԱՌԱՎԱՐՈՒԹՅԱՆ 202</w:t>
      </w:r>
      <w:r w:rsidRPr="00B24EE9">
        <w:rPr>
          <w:rFonts w:ascii="GHEA Grapalat" w:hAnsi="GHEA Grapalat"/>
          <w:b/>
          <w:bCs/>
          <w:color w:val="000000"/>
          <w:shd w:val="clear" w:color="auto" w:fill="FFFFFF"/>
          <w:lang w:val="hy-AM"/>
        </w:rPr>
        <w:t>4</w:t>
      </w:r>
      <w:r w:rsidRPr="001A28EF">
        <w:rPr>
          <w:rFonts w:ascii="GHEA Grapalat" w:hAnsi="GHEA Grapalat"/>
          <w:b/>
          <w:bCs/>
          <w:color w:val="000000"/>
          <w:shd w:val="clear" w:color="auto" w:fill="FFFFFF"/>
          <w:lang w:val="hy-AM"/>
        </w:rPr>
        <w:t xml:space="preserve"> ԹՎԱԿԱՆԻ ԴԵԿՏԵՄԲԵՐԻ 2</w:t>
      </w:r>
      <w:r w:rsidRPr="00B24EE9">
        <w:rPr>
          <w:rFonts w:ascii="GHEA Grapalat" w:hAnsi="GHEA Grapalat"/>
          <w:b/>
          <w:bCs/>
          <w:color w:val="000000"/>
          <w:shd w:val="clear" w:color="auto" w:fill="FFFFFF"/>
          <w:lang w:val="hy-AM"/>
        </w:rPr>
        <w:t>7</w:t>
      </w:r>
      <w:r w:rsidRPr="001A28EF">
        <w:rPr>
          <w:rFonts w:ascii="GHEA Grapalat" w:hAnsi="GHEA Grapalat"/>
          <w:b/>
          <w:bCs/>
          <w:color w:val="000000"/>
          <w:shd w:val="clear" w:color="auto" w:fill="FFFFFF"/>
          <w:lang w:val="hy-AM"/>
        </w:rPr>
        <w:t>-Ի N 2</w:t>
      </w:r>
      <w:r w:rsidRPr="00B24EE9">
        <w:rPr>
          <w:rFonts w:ascii="GHEA Grapalat" w:hAnsi="GHEA Grapalat"/>
          <w:b/>
          <w:bCs/>
          <w:color w:val="000000"/>
          <w:shd w:val="clear" w:color="auto" w:fill="FFFFFF"/>
          <w:lang w:val="hy-AM"/>
        </w:rPr>
        <w:t>060</w:t>
      </w:r>
      <w:r w:rsidRPr="001A28EF">
        <w:rPr>
          <w:rFonts w:ascii="GHEA Grapalat" w:hAnsi="GHEA Grapalat"/>
          <w:b/>
          <w:bCs/>
          <w:color w:val="000000"/>
          <w:shd w:val="clear" w:color="auto" w:fill="FFFFFF"/>
          <w:lang w:val="hy-AM"/>
        </w:rPr>
        <w:t>-Ն ՈՐՈՇՄԱՆ ՄԵՋ ՓՈՓՈԽՈՒԹՅՈՒՆՆԵՐ</w:t>
      </w:r>
      <w:r w:rsidRPr="00A2459B">
        <w:rPr>
          <w:rFonts w:ascii="GHEA Grapalat" w:hAnsi="GHEA Grapalat"/>
          <w:b/>
          <w:bCs/>
          <w:color w:val="000000"/>
          <w:shd w:val="clear" w:color="auto" w:fill="FFFFFF"/>
          <w:lang w:val="hy-AM"/>
        </w:rPr>
        <w:t xml:space="preserve"> ԵՎ ԼՐԱՑՈՒՄՆԵՐ</w:t>
      </w:r>
      <w:r w:rsidRPr="001A28EF">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ԿԱՏԱՐԵԼՈՒ </w:t>
      </w:r>
      <w:r w:rsidRPr="001A28EF">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hy-AM"/>
        </w:rPr>
        <w:t>»</w:t>
      </w:r>
    </w:p>
    <w:p w:rsidR="001F4182" w:rsidRPr="001F4182" w:rsidRDefault="001F4182" w:rsidP="000D2CD6">
      <w:pPr>
        <w:jc w:val="center"/>
        <w:rPr>
          <w:rFonts w:ascii="GHEA Grapalat" w:hAnsi="GHEA Grapalat" w:cs="Sylfaen"/>
          <w:b/>
          <w:bCs/>
          <w:lang w:val="hy-AM"/>
        </w:rPr>
      </w:pP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DB2AD8" w:rsidP="00461ADA">
            <w:pPr>
              <w:rPr>
                <w:rFonts w:ascii="GHEA Grapalat" w:hAnsi="GHEA Grapalat"/>
                <w:lang w:val="af-ZA"/>
              </w:rPr>
            </w:pPr>
            <w:r>
              <w:rPr>
                <w:rFonts w:ascii="GHEA Grapalat" w:hAnsi="GHEA Grapalat"/>
                <w:lang w:val="af-ZA"/>
              </w:rPr>
              <w:t>1</w:t>
            </w:r>
            <w:r w:rsidR="00461ADA">
              <w:rPr>
                <w:rFonts w:ascii="GHEA Grapalat" w:hAnsi="GHEA Grapalat"/>
                <w:lang w:val="hy-AM"/>
              </w:rPr>
              <w:t>7</w:t>
            </w:r>
            <w:r w:rsidR="00435E42">
              <w:rPr>
                <w:rFonts w:ascii="GHEA Grapalat" w:hAnsi="GHEA Grapalat"/>
                <w:lang w:val="af-ZA"/>
              </w:rPr>
              <w:t>.</w:t>
            </w:r>
            <w:r>
              <w:rPr>
                <w:rFonts w:ascii="GHEA Grapalat" w:hAnsi="GHEA Grapalat"/>
                <w:lang w:val="hy-AM"/>
              </w:rPr>
              <w:t>03</w:t>
            </w:r>
            <w:r w:rsidR="00435E42">
              <w:rPr>
                <w:rFonts w:ascii="GHEA Grapalat" w:hAnsi="GHEA Grapalat"/>
                <w:lang w:val="af-ZA"/>
              </w:rPr>
              <w:t>.</w:t>
            </w:r>
            <w:r w:rsidR="00914FE6">
              <w:rPr>
                <w:rFonts w:ascii="GHEA Grapalat" w:hAnsi="GHEA Grapalat"/>
                <w:lang w:val="af-ZA"/>
              </w:rPr>
              <w:t>202</w:t>
            </w:r>
            <w:r w:rsidR="00461ADA">
              <w:rPr>
                <w:rFonts w:ascii="GHEA Grapalat" w:hAnsi="GHEA Grapalat"/>
                <w:lang w:val="hy-AM"/>
              </w:rPr>
              <w:t>5</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461ADA">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DB2AD8">
              <w:rPr>
                <w:rFonts w:ascii="GHEA Grapalat" w:hAnsi="GHEA Grapalat"/>
                <w:b/>
                <w:lang w:val="hy-AM"/>
              </w:rPr>
              <w:t>01/9-1/</w:t>
            </w:r>
            <w:r w:rsidR="00461ADA">
              <w:rPr>
                <w:rFonts w:ascii="GHEA Grapalat" w:hAnsi="GHEA Grapalat"/>
                <w:b/>
                <w:lang w:val="hy-AM"/>
              </w:rPr>
              <w:t>5945</w:t>
            </w:r>
            <w:r w:rsidR="00DB2AD8">
              <w:rPr>
                <w:rFonts w:ascii="GHEA Grapalat" w:hAnsi="GHEA Grapalat"/>
                <w:b/>
                <w:lang w:val="hy-AM"/>
              </w:rPr>
              <w:t>-202</w:t>
            </w:r>
            <w:r w:rsidR="00461ADA">
              <w:rPr>
                <w:rFonts w:ascii="GHEA Grapalat" w:hAnsi="GHEA Grapalat"/>
                <w:b/>
                <w:lang w:val="hy-AM"/>
              </w:rPr>
              <w:t>5</w:t>
            </w:r>
            <w:r w:rsidRPr="00A20AA7">
              <w:rPr>
                <w:rFonts w:ascii="GHEA Grapalat" w:hAnsi="GHEA Grapalat"/>
                <w:lang w:val="af-ZA"/>
              </w:rPr>
              <w:t xml:space="preserve"> </w:t>
            </w:r>
          </w:p>
        </w:tc>
      </w:tr>
      <w:tr w:rsidR="00F66441" w:rsidRPr="003205AD" w:rsidTr="00860A80">
        <w:trPr>
          <w:gridAfter w:val="1"/>
          <w:wAfter w:w="6" w:type="dxa"/>
          <w:trHeight w:val="416"/>
        </w:trPr>
        <w:tc>
          <w:tcPr>
            <w:tcW w:w="6912" w:type="dxa"/>
            <w:shd w:val="clear" w:color="auto" w:fill="FFFFFF" w:themeFill="background1"/>
          </w:tcPr>
          <w:p w:rsidR="002047B4" w:rsidRPr="001673B5" w:rsidRDefault="002047B4" w:rsidP="002047B4">
            <w:pPr>
              <w:pStyle w:val="ListParagraph"/>
              <w:numPr>
                <w:ilvl w:val="0"/>
                <w:numId w:val="10"/>
              </w:numPr>
              <w:tabs>
                <w:tab w:val="left" w:pos="851"/>
              </w:tabs>
              <w:ind w:left="0" w:right="-23" w:firstLine="567"/>
              <w:jc w:val="both"/>
              <w:rPr>
                <w:rFonts w:ascii="GHEA Grapalat" w:hAnsi="GHEA Grapalat" w:cs="Sylfaen"/>
                <w:lang w:val="hy-AM"/>
              </w:rPr>
            </w:pPr>
            <w:r w:rsidRPr="001673B5">
              <w:rPr>
                <w:rFonts w:ascii="GHEA Grapalat" w:hAnsi="GHEA Grapalat" w:cs="Sylfaen"/>
                <w:lang w:val="hy-AM"/>
              </w:rPr>
              <w:t>Նախագծով առաջարկվում է  վերաբաշխվող միջոցներից 22.0 մլն դրամ հատկացնել «1004» ծրագրի «12001. Աջակցություն ոռոգման համակարգի առողջացմանը» միջոցառմանը,</w:t>
            </w:r>
            <w:r w:rsidRPr="001673B5">
              <w:rPr>
                <w:rFonts w:ascii="GHEA Grapalat" w:hAnsi="GHEA Grapalat" w:cs="Arial"/>
                <w:lang w:val="hy-AM"/>
              </w:rPr>
              <w:t xml:space="preserve"> «Ջրառ» ՓԲԸ-ին կապիտալ դրամաշնորհ տրամադրելու համար, </w:t>
            </w:r>
            <w:r w:rsidRPr="001673B5">
              <w:rPr>
                <w:rFonts w:ascii="GHEA Grapalat" w:hAnsi="GHEA Grapalat" w:cs="Sylfaen"/>
                <w:lang w:val="hy-AM"/>
              </w:rPr>
              <w:t>Սևաբերդի ջրամբարի երկրաֆիզիկական հետազոտությունների, թասի հակաֆիլտրացիոն միջոցա</w:t>
            </w:r>
            <w:r>
              <w:rPr>
                <w:rFonts w:ascii="GHEA Grapalat" w:hAnsi="GHEA Grapalat" w:cs="Sylfaen"/>
                <w:lang w:val="hy-AM"/>
              </w:rPr>
              <w:softHyphen/>
            </w:r>
            <w:r w:rsidRPr="001673B5">
              <w:rPr>
                <w:rFonts w:ascii="GHEA Grapalat" w:hAnsi="GHEA Grapalat" w:cs="Sylfaen"/>
                <w:lang w:val="hy-AM"/>
              </w:rPr>
              <w:t>ռումների իրականացման և հիդրոտեխնիկական կառուցվածքների վերա</w:t>
            </w:r>
            <w:r>
              <w:rPr>
                <w:rFonts w:ascii="GHEA Grapalat" w:hAnsi="GHEA Grapalat" w:cs="Sylfaen"/>
                <w:lang w:val="hy-AM"/>
              </w:rPr>
              <w:softHyphen/>
            </w:r>
            <w:r w:rsidRPr="001673B5">
              <w:rPr>
                <w:rFonts w:ascii="GHEA Grapalat" w:hAnsi="GHEA Grapalat" w:cs="Sylfaen"/>
                <w:lang w:val="hy-AM"/>
              </w:rPr>
              <w:t xml:space="preserve">կանգնման, վերազինման ու արդիականացման աշխատանքների </w:t>
            </w:r>
            <w:r>
              <w:rPr>
                <w:rFonts w:ascii="GHEA Grapalat" w:hAnsi="GHEA Grapalat" w:cs="Sylfaen"/>
                <w:lang w:val="hy-AM"/>
              </w:rPr>
              <w:t>նախագծան</w:t>
            </w:r>
            <w:r w:rsidRPr="00C322EE">
              <w:rPr>
                <w:rFonts w:ascii="GHEA Grapalat" w:hAnsi="GHEA Grapalat" w:cs="Sylfaen"/>
                <w:lang w:val="hy-AM"/>
              </w:rPr>
              <w:t>ա</w:t>
            </w:r>
            <w:r w:rsidRPr="001673B5">
              <w:rPr>
                <w:rFonts w:ascii="GHEA Grapalat" w:hAnsi="GHEA Grapalat" w:cs="Sylfaen"/>
                <w:lang w:val="hy-AM"/>
              </w:rPr>
              <w:t>խա</w:t>
            </w:r>
            <w:r>
              <w:rPr>
                <w:rFonts w:ascii="GHEA Grapalat" w:hAnsi="GHEA Grapalat" w:cs="Sylfaen"/>
                <w:lang w:val="hy-AM"/>
              </w:rPr>
              <w:softHyphen/>
            </w:r>
            <w:r w:rsidRPr="001673B5">
              <w:rPr>
                <w:rFonts w:ascii="GHEA Grapalat" w:hAnsi="GHEA Grapalat" w:cs="Sylfaen"/>
                <w:lang w:val="hy-AM"/>
              </w:rPr>
              <w:t xml:space="preserve">հաշվային փաստաթղթերի կազմման ծառայությունների ձեռքբերման նպատակով: </w:t>
            </w:r>
          </w:p>
          <w:p w:rsidR="00860A80" w:rsidRPr="00256F61" w:rsidRDefault="002047B4" w:rsidP="002047B4">
            <w:pPr>
              <w:tabs>
                <w:tab w:val="left" w:pos="567"/>
              </w:tabs>
              <w:ind w:right="-23" w:firstLine="567"/>
              <w:jc w:val="both"/>
              <w:rPr>
                <w:rFonts w:ascii="GHEA Grapalat" w:hAnsi="GHEA Grapalat" w:cs="Arial"/>
                <w:lang w:val="hy-AM"/>
              </w:rPr>
            </w:pPr>
            <w:r w:rsidRPr="001673B5">
              <w:rPr>
                <w:rFonts w:ascii="GHEA Grapalat" w:hAnsi="GHEA Grapalat"/>
                <w:lang w:val="hy-AM"/>
              </w:rPr>
              <w:t>Նկատի ունենալով, որ ՀՀ պետական բյուջեի արդյունավետ կատարման գործում առանցքային նշանակություն ունի բյուջետային գործընթացների շրջանակներում աշխա</w:t>
            </w:r>
            <w:r>
              <w:rPr>
                <w:rFonts w:ascii="GHEA Grapalat" w:hAnsi="GHEA Grapalat"/>
                <w:lang w:val="hy-AM"/>
              </w:rPr>
              <w:softHyphen/>
            </w:r>
            <w:r w:rsidRPr="001673B5">
              <w:rPr>
                <w:rFonts w:ascii="GHEA Grapalat" w:hAnsi="GHEA Grapalat"/>
                <w:lang w:val="hy-AM"/>
              </w:rPr>
              <w:t>տանք</w:t>
            </w:r>
            <w:r w:rsidRPr="001673B5">
              <w:rPr>
                <w:rFonts w:ascii="GHEA Grapalat" w:hAnsi="GHEA Grapalat"/>
                <w:lang w:val="hy-AM"/>
              </w:rPr>
              <w:softHyphen/>
              <w:t>ների համար անհրաժեշտ միջոցների ճիշտ, հասցեական պլանավորումն ու արդյունավետ օգտագործումը</w:t>
            </w:r>
            <w:r w:rsidRPr="001673B5">
              <w:rPr>
                <w:rFonts w:ascii="GHEA Grapalat" w:hAnsi="GHEA Grapalat"/>
                <w:lang w:val="af-ZA"/>
              </w:rPr>
              <w:t xml:space="preserve">, </w:t>
            </w:r>
            <w:r w:rsidRPr="001673B5">
              <w:rPr>
                <w:rFonts w:ascii="GHEA Grapalat" w:hAnsi="GHEA Grapalat"/>
                <w:lang w:val="hy-AM"/>
              </w:rPr>
              <w:t>անհրաժեշտ</w:t>
            </w:r>
            <w:r w:rsidRPr="001673B5">
              <w:rPr>
                <w:rFonts w:ascii="GHEA Grapalat" w:hAnsi="GHEA Grapalat"/>
                <w:lang w:val="af-ZA"/>
              </w:rPr>
              <w:t xml:space="preserve"> </w:t>
            </w:r>
            <w:r w:rsidRPr="001673B5">
              <w:rPr>
                <w:rFonts w:ascii="GHEA Grapalat" w:hAnsi="GHEA Grapalat"/>
                <w:lang w:val="hy-AM"/>
              </w:rPr>
              <w:t>է</w:t>
            </w:r>
            <w:r w:rsidRPr="001673B5">
              <w:rPr>
                <w:rFonts w:ascii="GHEA Grapalat" w:hAnsi="GHEA Grapalat"/>
                <w:lang w:val="af-ZA"/>
              </w:rPr>
              <w:t xml:space="preserve"> </w:t>
            </w:r>
            <w:r w:rsidRPr="001673B5">
              <w:rPr>
                <w:rFonts w:ascii="GHEA Grapalat" w:hAnsi="GHEA Grapalat"/>
                <w:lang w:val="hy-AM"/>
              </w:rPr>
              <w:t>Նախագիծը հիմնավորող տեղեկանքում բացահայտել, թե ինչու միջոցների նախատեսման խնդիրը չի քննարկվել 2025թ-ի բյուջետային գործընթացի շրջանակներում, այն պարագայում, երբ ն</w:t>
            </w:r>
            <w:r w:rsidRPr="001673B5">
              <w:rPr>
                <w:rFonts w:ascii="GHEA Grapalat" w:hAnsi="GHEA Grapalat" w:cs="Sylfaen"/>
                <w:lang w:val="hy-AM"/>
              </w:rPr>
              <w:t>շված ծառայու</w:t>
            </w:r>
            <w:r>
              <w:rPr>
                <w:rFonts w:ascii="GHEA Grapalat" w:hAnsi="GHEA Grapalat" w:cs="Sylfaen"/>
                <w:lang w:val="hy-AM"/>
              </w:rPr>
              <w:softHyphen/>
            </w:r>
            <w:r w:rsidRPr="001673B5">
              <w:rPr>
                <w:rFonts w:ascii="GHEA Grapalat" w:hAnsi="GHEA Grapalat" w:cs="Sylfaen"/>
                <w:lang w:val="hy-AM"/>
              </w:rPr>
              <w:t xml:space="preserve">թյունների ձեռքբերման համար «Մոդուլ» ՍՊԸ-ի հետ դեռևս 12.08.2024թ. կնքվել է 72.0 մլն դրամի պայմանագիր, իսկ ՀՀ կառավարության 24.10.2024թ. N 1681-Ն որոշմամբ հատկացվել է 18.0 մլն </w:t>
            </w:r>
            <w:r w:rsidRPr="001673B5">
              <w:rPr>
                <w:rFonts w:ascii="GHEA Grapalat" w:hAnsi="GHEA Grapalat" w:cs="Sylfaen"/>
                <w:lang w:val="hy-AM"/>
              </w:rPr>
              <w:lastRenderedPageBreak/>
              <w:t>դրամ, որպես պայմանագրով սահմանանված կանխավճար։ Վերջինս ենթադրում էր 2025թ-ի ընթացքում բյուջետային միջոցների հատկացման պահանջ, ինչը, որպես շարունակական աշխատանք, կարող էր  նախատեսվել ՀՀ 2025թ-ի պետական բյուջեում:</w:t>
            </w:r>
          </w:p>
        </w:tc>
        <w:tc>
          <w:tcPr>
            <w:tcW w:w="6804" w:type="dxa"/>
            <w:gridSpan w:val="2"/>
            <w:shd w:val="clear" w:color="auto" w:fill="auto"/>
          </w:tcPr>
          <w:p w:rsidR="00193986" w:rsidRDefault="00DB2AD8" w:rsidP="00DB2AD8">
            <w:pPr>
              <w:ind w:firstLine="572"/>
              <w:jc w:val="center"/>
              <w:rPr>
                <w:rFonts w:ascii="GHEA Grapalat" w:hAnsi="GHEA Grapalat"/>
                <w:lang w:val="hy-AM"/>
              </w:rPr>
            </w:pPr>
            <w:r w:rsidRPr="00AC10E9">
              <w:rPr>
                <w:rFonts w:ascii="GHEA Grapalat" w:hAnsi="GHEA Grapalat"/>
                <w:lang w:val="hy-AM"/>
              </w:rPr>
              <w:lastRenderedPageBreak/>
              <w:t xml:space="preserve">Ընդունվել է </w:t>
            </w:r>
            <w:r w:rsidR="00AC10E9" w:rsidRPr="00AC10E9">
              <w:rPr>
                <w:rFonts w:ascii="GHEA Grapalat" w:hAnsi="GHEA Grapalat"/>
                <w:lang w:val="hy-AM"/>
              </w:rPr>
              <w:t>մասամբ</w:t>
            </w:r>
            <w:r w:rsidRPr="00AC10E9">
              <w:rPr>
                <w:rFonts w:ascii="GHEA Grapalat" w:hAnsi="GHEA Grapalat"/>
                <w:lang w:val="hy-AM"/>
              </w:rPr>
              <w:t>։</w:t>
            </w:r>
          </w:p>
          <w:p w:rsidR="00CC5588" w:rsidRDefault="00CC5588"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287E5E" w:rsidRDefault="00287E5E" w:rsidP="00DB2AD8">
            <w:pPr>
              <w:ind w:firstLine="572"/>
              <w:jc w:val="center"/>
              <w:rPr>
                <w:rFonts w:ascii="GHEA Grapalat" w:hAnsi="GHEA Grapalat"/>
                <w:lang w:val="hy-AM"/>
              </w:rPr>
            </w:pPr>
          </w:p>
          <w:p w:rsidR="00AC10E9" w:rsidRPr="00986458" w:rsidRDefault="00393DA6" w:rsidP="00CB2138">
            <w:pPr>
              <w:ind w:firstLine="572"/>
              <w:jc w:val="both"/>
              <w:rPr>
                <w:rFonts w:ascii="GHEA Grapalat" w:hAnsi="GHEA Grapalat"/>
                <w:lang w:val="hy-AM"/>
              </w:rPr>
            </w:pPr>
            <w:r>
              <w:rPr>
                <w:rFonts w:ascii="GHEA Grapalat" w:hAnsi="GHEA Grapalat"/>
                <w:lang w:val="hy-AM"/>
              </w:rPr>
              <w:t>Ջրային կոմիտե</w:t>
            </w:r>
            <w:r w:rsidR="00430745">
              <w:rPr>
                <w:rFonts w:ascii="GHEA Grapalat" w:hAnsi="GHEA Grapalat"/>
                <w:lang w:val="hy-AM"/>
              </w:rPr>
              <w:t>ի և</w:t>
            </w:r>
            <w:r>
              <w:rPr>
                <w:rFonts w:ascii="GHEA Grapalat" w:hAnsi="GHEA Grapalat"/>
                <w:lang w:val="hy-AM"/>
              </w:rPr>
              <w:t xml:space="preserve"> «Ջրառ» ՓԲԸ-ի </w:t>
            </w:r>
            <w:r w:rsidR="00430745">
              <w:rPr>
                <w:rFonts w:ascii="GHEA Grapalat" w:hAnsi="GHEA Grapalat"/>
                <w:lang w:val="hy-AM"/>
              </w:rPr>
              <w:t>միջև</w:t>
            </w:r>
            <w:r>
              <w:rPr>
                <w:rFonts w:ascii="GHEA Grapalat" w:hAnsi="GHEA Grapalat"/>
                <w:lang w:val="hy-AM"/>
              </w:rPr>
              <w:t xml:space="preserve"> դրամաշնորհի պայմանագիր</w:t>
            </w:r>
            <w:r w:rsidR="00430745">
              <w:rPr>
                <w:rFonts w:ascii="GHEA Grapalat" w:hAnsi="GHEA Grapalat"/>
                <w:lang w:val="hy-AM"/>
              </w:rPr>
              <w:t>ը</w:t>
            </w:r>
            <w:r>
              <w:rPr>
                <w:rFonts w:ascii="GHEA Grapalat" w:hAnsi="GHEA Grapalat"/>
                <w:lang w:val="hy-AM"/>
              </w:rPr>
              <w:t xml:space="preserve"> կնք</w:t>
            </w:r>
            <w:r w:rsidR="00430745">
              <w:rPr>
                <w:rFonts w:ascii="GHEA Grapalat" w:hAnsi="GHEA Grapalat"/>
                <w:lang w:val="hy-AM"/>
              </w:rPr>
              <w:t>վ</w:t>
            </w:r>
            <w:r>
              <w:rPr>
                <w:rFonts w:ascii="GHEA Grapalat" w:hAnsi="GHEA Grapalat"/>
                <w:lang w:val="hy-AM"/>
              </w:rPr>
              <w:t>ել է 2024թ. նոյեմբերի 13-ին</w:t>
            </w:r>
            <w:r w:rsidR="0072036A">
              <w:rPr>
                <w:rFonts w:ascii="GHEA Grapalat" w:hAnsi="GHEA Grapalat"/>
                <w:lang w:val="hy-AM"/>
              </w:rPr>
              <w:t xml:space="preserve">, </w:t>
            </w:r>
            <w:r w:rsidR="00430745">
              <w:rPr>
                <w:rFonts w:ascii="GHEA Grapalat" w:hAnsi="GHEA Grapalat"/>
                <w:lang w:val="hy-AM"/>
              </w:rPr>
              <w:t xml:space="preserve">վերջինս </w:t>
            </w:r>
            <w:r w:rsidR="00430745" w:rsidRPr="00430745">
              <w:rPr>
                <w:rFonts w:ascii="GHEA Grapalat" w:hAnsi="GHEA Grapalat"/>
                <w:lang w:val="hy-AM"/>
              </w:rPr>
              <w:t>«Մոդուլ» ՍՊԸ-ի հետ</w:t>
            </w:r>
            <w:r w:rsidR="00430745">
              <w:rPr>
                <w:rFonts w:ascii="GHEA Grapalat" w:hAnsi="GHEA Grapalat"/>
                <w:lang w:val="hy-AM"/>
              </w:rPr>
              <w:t xml:space="preserve"> 05.12.202</w:t>
            </w:r>
            <w:r w:rsidR="00CB2138">
              <w:rPr>
                <w:rFonts w:ascii="GHEA Grapalat" w:hAnsi="GHEA Grapalat"/>
                <w:lang w:val="hy-AM"/>
              </w:rPr>
              <w:t>4</w:t>
            </w:r>
            <w:r w:rsidR="00430745">
              <w:rPr>
                <w:rFonts w:ascii="GHEA Grapalat" w:hAnsi="GHEA Grapalat"/>
                <w:lang w:val="hy-AM"/>
              </w:rPr>
              <w:t>թ. կնքել է  հ</w:t>
            </w:r>
            <w:r w:rsidR="0072036A" w:rsidRPr="00430745">
              <w:rPr>
                <w:rFonts w:ascii="GHEA Grapalat" w:hAnsi="GHEA Grapalat"/>
                <w:lang w:val="hy-AM"/>
              </w:rPr>
              <w:t>ամաձայնագիր</w:t>
            </w:r>
            <w:r w:rsidR="00430745">
              <w:rPr>
                <w:rFonts w:ascii="GHEA Grapalat" w:hAnsi="GHEA Grapalat"/>
                <w:lang w:val="hy-AM"/>
              </w:rPr>
              <w:t>, և հ</w:t>
            </w:r>
            <w:r w:rsidR="00430745" w:rsidRPr="00430745">
              <w:rPr>
                <w:rFonts w:ascii="GHEA Grapalat" w:hAnsi="GHEA Grapalat"/>
                <w:lang w:val="hy-AM"/>
              </w:rPr>
              <w:t>աշվի առնելով նշված</w:t>
            </w:r>
            <w:r w:rsidR="00430745">
              <w:rPr>
                <w:rFonts w:ascii="GHEA Grapalat" w:hAnsi="GHEA Grapalat"/>
                <w:lang w:val="hy-AM"/>
              </w:rPr>
              <w:t xml:space="preserve">ը՝ </w:t>
            </w:r>
            <w:r w:rsidR="00430745" w:rsidRPr="00430745">
              <w:rPr>
                <w:rFonts w:ascii="GHEA Grapalat" w:hAnsi="GHEA Grapalat"/>
                <w:lang w:val="hy-AM"/>
              </w:rPr>
              <w:t>2025 թվականի բյուջետային հայտը կազմելու ընթացքում հնարավոր չի եղել կանխատեսել 2025 թվականին անհրաժեշտ ֆինանսական միջոցները</w:t>
            </w:r>
            <w:r w:rsidR="0072036A" w:rsidRPr="00430745">
              <w:rPr>
                <w:rFonts w:ascii="GHEA Grapalat" w:hAnsi="GHEA Grapalat"/>
                <w:lang w:val="hy-AM"/>
              </w:rPr>
              <w:t xml:space="preserve">։ </w:t>
            </w:r>
            <w:r w:rsidR="00430745">
              <w:rPr>
                <w:rFonts w:ascii="GHEA Grapalat" w:hAnsi="GHEA Grapalat"/>
                <w:lang w:val="hy-AM"/>
              </w:rPr>
              <w:t xml:space="preserve">Չնայած դրան՝ </w:t>
            </w:r>
            <w:r w:rsidRPr="00430745">
              <w:rPr>
                <w:rFonts w:ascii="GHEA Grapalat" w:hAnsi="GHEA Grapalat"/>
                <w:lang w:val="hy-AM"/>
              </w:rPr>
              <w:t>2024թ</w:t>
            </w:r>
            <w:r>
              <w:rPr>
                <w:rFonts w:ascii="GHEA Grapalat" w:hAnsi="GHEA Grapalat"/>
                <w:lang w:val="hy-AM"/>
              </w:rPr>
              <w:t xml:space="preserve">. նոյեմբերի 27-ին </w:t>
            </w:r>
            <w:r w:rsidR="0072036A">
              <w:rPr>
                <w:rFonts w:ascii="GHEA Grapalat" w:hAnsi="GHEA Grapalat"/>
                <w:lang w:val="hy-AM"/>
              </w:rPr>
              <w:t xml:space="preserve">Ջրային կոմիտեն </w:t>
            </w:r>
            <w:r>
              <w:rPr>
                <w:rFonts w:ascii="GHEA Grapalat" w:hAnsi="GHEA Grapalat"/>
                <w:lang w:val="hy-AM"/>
              </w:rPr>
              <w:t>ՀՀ ֆինանսների նախարարություն է ներկայացրել ՀՀ 2025թ. պետական բ</w:t>
            </w:r>
            <w:r w:rsidR="0072036A">
              <w:rPr>
                <w:rFonts w:ascii="GHEA Grapalat" w:hAnsi="GHEA Grapalat"/>
                <w:lang w:val="hy-AM"/>
              </w:rPr>
              <w:t>յուջեի նախագծի՝ Ջրային կոմիտեին</w:t>
            </w:r>
            <w:r>
              <w:rPr>
                <w:rFonts w:ascii="GHEA Grapalat" w:hAnsi="GHEA Grapalat"/>
                <w:lang w:val="hy-AM"/>
              </w:rPr>
              <w:t xml:space="preserve"> </w:t>
            </w:r>
            <w:r w:rsidR="00CC5588">
              <w:rPr>
                <w:rFonts w:ascii="GHEA Grapalat" w:hAnsi="GHEA Grapalat"/>
                <w:lang w:val="hy-AM"/>
              </w:rPr>
              <w:t xml:space="preserve">համապատասխան </w:t>
            </w:r>
            <w:r>
              <w:rPr>
                <w:rFonts w:ascii="GHEA Grapalat" w:hAnsi="GHEA Grapalat"/>
                <w:lang w:val="hy-AM"/>
              </w:rPr>
              <w:t>ծրագրերի և միջոցառումների համար հատկ</w:t>
            </w:r>
            <w:r w:rsidR="00CC5588">
              <w:rPr>
                <w:rFonts w:ascii="GHEA Grapalat" w:hAnsi="GHEA Grapalat"/>
                <w:lang w:val="hy-AM"/>
              </w:rPr>
              <w:t>ացված գումարի շրջանակում վերաբաշ</w:t>
            </w:r>
            <w:r w:rsidR="003117A1">
              <w:rPr>
                <w:rFonts w:ascii="GHEA Grapalat" w:hAnsi="GHEA Grapalat"/>
                <w:lang w:val="hy-AM"/>
              </w:rPr>
              <w:t>խ</w:t>
            </w:r>
            <w:r w:rsidR="00CC5588">
              <w:rPr>
                <w:rFonts w:ascii="GHEA Grapalat" w:hAnsi="GHEA Grapalat"/>
                <w:lang w:val="hy-AM"/>
              </w:rPr>
              <w:t>ում կատարելու վերաբերյալ</w:t>
            </w:r>
            <w:r w:rsidR="00AF3271">
              <w:rPr>
                <w:rFonts w:ascii="GHEA Grapalat" w:hAnsi="GHEA Grapalat"/>
                <w:lang w:val="hy-AM"/>
              </w:rPr>
              <w:t xml:space="preserve"> </w:t>
            </w:r>
            <w:r w:rsidR="00AF3271" w:rsidRPr="003117A1">
              <w:rPr>
                <w:rFonts w:ascii="GHEA Grapalat" w:hAnsi="GHEA Grapalat"/>
                <w:lang w:val="hy-AM"/>
              </w:rPr>
              <w:t>լրամշակված</w:t>
            </w:r>
            <w:r w:rsidR="003117A1">
              <w:rPr>
                <w:rFonts w:ascii="GHEA Grapalat" w:hAnsi="GHEA Grapalat"/>
                <w:lang w:val="hy-AM"/>
              </w:rPr>
              <w:t xml:space="preserve"> հայտ, </w:t>
            </w:r>
            <w:r w:rsidR="00CC5588">
              <w:rPr>
                <w:rFonts w:ascii="GHEA Grapalat" w:hAnsi="GHEA Grapalat"/>
                <w:lang w:val="hy-AM"/>
              </w:rPr>
              <w:t>որտեղ ներառված է եղել</w:t>
            </w:r>
            <w:r w:rsidR="00AF3271">
              <w:rPr>
                <w:rFonts w:ascii="GHEA Grapalat" w:hAnsi="GHEA Grapalat"/>
                <w:lang w:val="hy-AM"/>
              </w:rPr>
              <w:t xml:space="preserve"> նաև </w:t>
            </w:r>
            <w:r w:rsidR="00CC5588">
              <w:rPr>
                <w:rFonts w:ascii="GHEA Grapalat" w:hAnsi="GHEA Grapalat"/>
                <w:lang w:val="hy-AM"/>
              </w:rPr>
              <w:t xml:space="preserve"> </w:t>
            </w:r>
            <w:r w:rsidR="00AF3271" w:rsidRPr="001673B5">
              <w:rPr>
                <w:rFonts w:ascii="GHEA Grapalat" w:hAnsi="GHEA Grapalat" w:cs="Sylfaen"/>
                <w:lang w:val="hy-AM"/>
              </w:rPr>
              <w:t xml:space="preserve">Սևաբերդի ջրամբարի երկրաֆիզիկական </w:t>
            </w:r>
            <w:r w:rsidR="00AF3271" w:rsidRPr="001673B5">
              <w:rPr>
                <w:rFonts w:ascii="GHEA Grapalat" w:hAnsi="GHEA Grapalat" w:cs="Sylfaen"/>
                <w:lang w:val="hy-AM"/>
              </w:rPr>
              <w:lastRenderedPageBreak/>
              <w:t>հետազոտությունների, թասի հակաֆիլտրացիոն միջոցա</w:t>
            </w:r>
            <w:r w:rsidR="00AF3271">
              <w:rPr>
                <w:rFonts w:ascii="GHEA Grapalat" w:hAnsi="GHEA Grapalat" w:cs="Sylfaen"/>
                <w:lang w:val="hy-AM"/>
              </w:rPr>
              <w:softHyphen/>
            </w:r>
            <w:r w:rsidR="00AF3271" w:rsidRPr="001673B5">
              <w:rPr>
                <w:rFonts w:ascii="GHEA Grapalat" w:hAnsi="GHEA Grapalat" w:cs="Sylfaen"/>
                <w:lang w:val="hy-AM"/>
              </w:rPr>
              <w:t>ռումների իրականացման և հիդրոտեխնիկական կառուցվածքների վերա</w:t>
            </w:r>
            <w:r w:rsidR="00AF3271">
              <w:rPr>
                <w:rFonts w:ascii="GHEA Grapalat" w:hAnsi="GHEA Grapalat" w:cs="Sylfaen"/>
                <w:lang w:val="hy-AM"/>
              </w:rPr>
              <w:softHyphen/>
            </w:r>
            <w:r w:rsidR="00AF3271" w:rsidRPr="001673B5">
              <w:rPr>
                <w:rFonts w:ascii="GHEA Grapalat" w:hAnsi="GHEA Grapalat" w:cs="Sylfaen"/>
                <w:lang w:val="hy-AM"/>
              </w:rPr>
              <w:t xml:space="preserve">կանգնման, վերազինման ու արդիականացման աշխատանքների </w:t>
            </w:r>
            <w:r w:rsidR="00AF3271">
              <w:rPr>
                <w:rFonts w:ascii="GHEA Grapalat" w:hAnsi="GHEA Grapalat" w:cs="Sylfaen"/>
                <w:lang w:val="hy-AM"/>
              </w:rPr>
              <w:t>նախագծան</w:t>
            </w:r>
            <w:r w:rsidR="00AF3271" w:rsidRPr="00C322EE">
              <w:rPr>
                <w:rFonts w:ascii="GHEA Grapalat" w:hAnsi="GHEA Grapalat" w:cs="Sylfaen"/>
                <w:lang w:val="hy-AM"/>
              </w:rPr>
              <w:t>ա</w:t>
            </w:r>
            <w:r w:rsidR="00AF3271" w:rsidRPr="001673B5">
              <w:rPr>
                <w:rFonts w:ascii="GHEA Grapalat" w:hAnsi="GHEA Grapalat" w:cs="Sylfaen"/>
                <w:lang w:val="hy-AM"/>
              </w:rPr>
              <w:t>խա</w:t>
            </w:r>
            <w:r w:rsidR="00AF3271">
              <w:rPr>
                <w:rFonts w:ascii="GHEA Grapalat" w:hAnsi="GHEA Grapalat" w:cs="Sylfaen"/>
                <w:lang w:val="hy-AM"/>
              </w:rPr>
              <w:softHyphen/>
            </w:r>
            <w:r w:rsidR="00AF3271" w:rsidRPr="001673B5">
              <w:rPr>
                <w:rFonts w:ascii="GHEA Grapalat" w:hAnsi="GHEA Grapalat" w:cs="Sylfaen"/>
                <w:lang w:val="hy-AM"/>
              </w:rPr>
              <w:t>հաշվային փաստաթղթերի կազմման ծառայությունների ձեռքբերման</w:t>
            </w:r>
            <w:r w:rsidR="00AF3271">
              <w:rPr>
                <w:rFonts w:ascii="GHEA Grapalat" w:hAnsi="GHEA Grapalat" w:cs="Sylfaen"/>
                <w:lang w:val="hy-AM"/>
              </w:rPr>
              <w:t xml:space="preserve"> </w:t>
            </w:r>
            <w:r w:rsidR="00050695">
              <w:rPr>
                <w:rFonts w:ascii="GHEA Grapalat" w:hAnsi="GHEA Grapalat" w:cs="Sylfaen"/>
                <w:lang w:val="hy-AM"/>
              </w:rPr>
              <w:t xml:space="preserve">համար միջոցների նախատեսման </w:t>
            </w:r>
            <w:r w:rsidR="003117A1">
              <w:rPr>
                <w:rFonts w:ascii="GHEA Grapalat" w:hAnsi="GHEA Grapalat" w:cs="Sylfaen"/>
                <w:lang w:val="hy-AM"/>
              </w:rPr>
              <w:t>առաջարկ</w:t>
            </w:r>
            <w:r w:rsidR="00050695">
              <w:rPr>
                <w:rFonts w:ascii="GHEA Grapalat" w:hAnsi="GHEA Grapalat" w:cs="Sylfaen"/>
                <w:lang w:val="hy-AM"/>
              </w:rPr>
              <w:t>ը։</w:t>
            </w:r>
          </w:p>
        </w:tc>
      </w:tr>
      <w:tr w:rsidR="00DB2AD8" w:rsidRPr="003205AD" w:rsidTr="00256F61">
        <w:trPr>
          <w:gridAfter w:val="1"/>
          <w:wAfter w:w="6" w:type="dxa"/>
          <w:trHeight w:val="643"/>
        </w:trPr>
        <w:tc>
          <w:tcPr>
            <w:tcW w:w="6912" w:type="dxa"/>
            <w:shd w:val="clear" w:color="auto" w:fill="FFFFFF" w:themeFill="background1"/>
          </w:tcPr>
          <w:p w:rsidR="002047B4" w:rsidRPr="001673B5" w:rsidRDefault="002047B4" w:rsidP="002047B4">
            <w:pPr>
              <w:pStyle w:val="ListParagraph"/>
              <w:numPr>
                <w:ilvl w:val="0"/>
                <w:numId w:val="10"/>
              </w:numPr>
              <w:tabs>
                <w:tab w:val="left" w:pos="851"/>
              </w:tabs>
              <w:ind w:left="0" w:right="-23" w:firstLine="567"/>
              <w:jc w:val="both"/>
              <w:rPr>
                <w:rFonts w:ascii="GHEA Grapalat" w:eastAsia="Calibri" w:hAnsi="GHEA Grapalat" w:cs="Sylfaen"/>
                <w:color w:val="00000A"/>
                <w:lang w:val="hy-AM"/>
              </w:rPr>
            </w:pPr>
            <w:r w:rsidRPr="001673B5">
              <w:rPr>
                <w:rFonts w:ascii="GHEA Grapalat" w:hAnsi="GHEA Grapalat" w:cs="Sylfaen"/>
                <w:lang w:val="hy-AM"/>
              </w:rPr>
              <w:lastRenderedPageBreak/>
              <w:t>Նախագծով առաջարկվում է «1004» ծրագրի «31014. Ջրամբարների վերա</w:t>
            </w:r>
            <w:r>
              <w:rPr>
                <w:rFonts w:ascii="GHEA Grapalat" w:hAnsi="GHEA Grapalat" w:cs="Sylfaen"/>
                <w:lang w:val="hy-AM"/>
              </w:rPr>
              <w:softHyphen/>
            </w:r>
            <w:r w:rsidRPr="001673B5">
              <w:rPr>
                <w:rFonts w:ascii="GHEA Grapalat" w:hAnsi="GHEA Grapalat" w:cs="Sylfaen"/>
                <w:lang w:val="hy-AM"/>
              </w:rPr>
              <w:t>կանգնման և վերազինման աշխատանքներ» միջոցառմանը նախատեսել 21.0 մլն դրամ, ՀՀ Տավուշի մարզի Այգեձոր ջրամբարի (14.11.2024թ-ի կնքված պայմանագրային արժեքը 3.0 մլն դրամ է) և ՀՀ Շիրակի մարզի Սառնաղբյուրի (14.11.2024թ-ի կնքված պայմանագրային արժեքը 23.7 մլն դրամ է, որից 2025թ-ի պահանջը՝ 18 մլն դրամ է) ջրամբարի տեխնիկական վիճակի ուսումնասիրու</w:t>
            </w:r>
            <w:r w:rsidRPr="001673B5">
              <w:rPr>
                <w:rFonts w:ascii="GHEA Grapalat" w:hAnsi="GHEA Grapalat" w:cs="Sylfaen"/>
                <w:lang w:val="hy-AM"/>
              </w:rPr>
              <w:softHyphen/>
              <w:t>թյունների, հիմնանորոգման ենթակա հիդրոտեխնի</w:t>
            </w:r>
            <w:r>
              <w:rPr>
                <w:rFonts w:ascii="GHEA Grapalat" w:hAnsi="GHEA Grapalat" w:cs="Sylfaen"/>
                <w:lang w:val="hy-AM"/>
              </w:rPr>
              <w:softHyphen/>
            </w:r>
            <w:r w:rsidRPr="001673B5">
              <w:rPr>
                <w:rFonts w:ascii="GHEA Grapalat" w:hAnsi="GHEA Grapalat" w:cs="Sylfaen"/>
                <w:lang w:val="hy-AM"/>
              </w:rPr>
              <w:t xml:space="preserve">կական կառուցվածքների վերականգնման և վերազինման աշխատանքների նախագծերի պատրաստման, ծախսերի գնահատման </w:t>
            </w:r>
            <w:r w:rsidRPr="001673B5">
              <w:rPr>
                <w:rFonts w:ascii="GHEA Grapalat" w:eastAsia="Calibri" w:hAnsi="GHEA Grapalat" w:cs="Sylfaen"/>
                <w:color w:val="00000A"/>
                <w:lang w:val="hy-AM"/>
              </w:rPr>
              <w:t xml:space="preserve">ծառայությունների ձեռք բերման համար: </w:t>
            </w:r>
          </w:p>
          <w:p w:rsidR="002047B4" w:rsidRPr="001673B5" w:rsidRDefault="002047B4" w:rsidP="002047B4">
            <w:pPr>
              <w:tabs>
                <w:tab w:val="left" w:pos="567"/>
              </w:tabs>
              <w:ind w:right="-23" w:firstLine="567"/>
              <w:jc w:val="both"/>
              <w:rPr>
                <w:rFonts w:ascii="GHEA Grapalat" w:hAnsi="GHEA Grapalat" w:cs="Sylfaen"/>
                <w:lang w:val="hy-AM"/>
              </w:rPr>
            </w:pPr>
            <w:r w:rsidRPr="001673B5">
              <w:rPr>
                <w:rFonts w:ascii="GHEA Grapalat" w:hAnsi="GHEA Grapalat" w:cs="Sylfaen"/>
                <w:lang w:val="hy-AM"/>
              </w:rPr>
              <w:t>Համաձայն Նախագիծը հիմնավորող տեղեկանքի՝ ֆինանսական միջոցների առկայության դեպքում Այգեձոր ջրամբարի նախագծանախահաշվային փաստաթղթերը ձեռք կբերվեն շուրջ 2 ամսվա ընթացքում, քանի որ առկա է ծառայությունների ձեռքբերման գնման պայմանագիր:</w:t>
            </w:r>
          </w:p>
          <w:p w:rsidR="002047B4" w:rsidRPr="001673B5" w:rsidRDefault="002047B4" w:rsidP="002047B4">
            <w:pPr>
              <w:tabs>
                <w:tab w:val="left" w:pos="567"/>
              </w:tabs>
              <w:ind w:right="-23" w:firstLine="567"/>
              <w:jc w:val="both"/>
              <w:rPr>
                <w:rFonts w:ascii="GHEA Grapalat" w:hAnsi="GHEA Grapalat" w:cs="Sylfaen"/>
                <w:lang w:val="hy-AM"/>
              </w:rPr>
            </w:pPr>
            <w:r w:rsidRPr="001673B5">
              <w:rPr>
                <w:rFonts w:ascii="GHEA Grapalat" w:hAnsi="GHEA Grapalat" w:cs="Sylfaen"/>
                <w:lang w:val="hy-AM"/>
              </w:rPr>
              <w:t>Նշվածով պայմանավորված, անհրաժեշտ ենք համարում նշել, որ նախագծանա</w:t>
            </w:r>
            <w:r w:rsidRPr="001673B5">
              <w:rPr>
                <w:rFonts w:ascii="GHEA Grapalat" w:hAnsi="GHEA Grapalat" w:cs="Sylfaen"/>
                <w:lang w:val="hy-AM"/>
              </w:rPr>
              <w:softHyphen/>
              <w:t>խահաշվային փաստաթղթերի ձեռք բերմանը հաջորդում են վերականգնման և վերազինման աշխատանքները, սակայն ՀՀ 2025թ-ի պետական բյուջե</w:t>
            </w:r>
            <w:r w:rsidRPr="00C322EE">
              <w:rPr>
                <w:rFonts w:ascii="GHEA Grapalat" w:hAnsi="GHEA Grapalat" w:cs="Sylfaen"/>
                <w:lang w:val="hy-AM"/>
              </w:rPr>
              <w:t>ի</w:t>
            </w:r>
            <w:r w:rsidRPr="001673B5">
              <w:rPr>
                <w:rFonts w:ascii="GHEA Grapalat" w:hAnsi="GHEA Grapalat" w:cs="Sylfaen"/>
                <w:lang w:val="hy-AM"/>
              </w:rPr>
              <w:t xml:space="preserve"> </w:t>
            </w:r>
            <w:r w:rsidRPr="00C322EE">
              <w:rPr>
                <w:rFonts w:ascii="GHEA Grapalat" w:hAnsi="GHEA Grapalat" w:cs="Sylfaen"/>
                <w:lang w:val="hy-AM"/>
              </w:rPr>
              <w:t xml:space="preserve">«31014» </w:t>
            </w:r>
            <w:r w:rsidRPr="001673B5">
              <w:rPr>
                <w:rFonts w:ascii="GHEA Grapalat" w:hAnsi="GHEA Grapalat" w:cs="Sylfaen"/>
                <w:lang w:val="hy-AM"/>
              </w:rPr>
              <w:t>միջոցառման գծով նախատեսված է ընդամենը 200.0 մլն դրամ, ինչը բաշխված է ըստ օբյեկտների:</w:t>
            </w:r>
          </w:p>
          <w:p w:rsidR="00DB2AD8" w:rsidRPr="00461ADA" w:rsidRDefault="002047B4" w:rsidP="002047B4">
            <w:pPr>
              <w:tabs>
                <w:tab w:val="left" w:pos="567"/>
              </w:tabs>
              <w:ind w:right="-23" w:firstLine="567"/>
              <w:jc w:val="both"/>
              <w:rPr>
                <w:rFonts w:ascii="GHEA Grapalat" w:hAnsi="GHEA Grapalat" w:cs="Arial"/>
                <w:lang w:val="hy-AM"/>
              </w:rPr>
            </w:pPr>
            <w:r w:rsidRPr="001673B5">
              <w:rPr>
                <w:rFonts w:ascii="GHEA Grapalat" w:hAnsi="GHEA Grapalat" w:cs="Sylfaen"/>
                <w:lang w:val="hy-AM"/>
              </w:rPr>
              <w:t xml:space="preserve">Միևնույն ժամանակ, նկատի ունենալով ներկայացված </w:t>
            </w:r>
            <w:r w:rsidRPr="001673B5">
              <w:rPr>
                <w:rFonts w:ascii="GHEA Grapalat" w:hAnsi="GHEA Grapalat" w:cs="Sylfaen"/>
                <w:lang w:val="hy-AM"/>
              </w:rPr>
              <w:lastRenderedPageBreak/>
              <w:t>հիմնավորում</w:t>
            </w:r>
            <w:r w:rsidRPr="00C322EE">
              <w:rPr>
                <w:rFonts w:ascii="GHEA Grapalat" w:hAnsi="GHEA Grapalat" w:cs="Sylfaen"/>
                <w:lang w:val="hy-AM"/>
              </w:rPr>
              <w:t>ն առ այն, որ</w:t>
            </w:r>
            <w:r w:rsidRPr="001673B5">
              <w:rPr>
                <w:rFonts w:ascii="GHEA Grapalat" w:hAnsi="GHEA Grapalat" w:cs="Sylfaen"/>
                <w:lang w:val="hy-AM"/>
              </w:rPr>
              <w:t xml:space="preserve"> վերը նշված </w:t>
            </w:r>
            <w:r w:rsidRPr="00FE0963">
              <w:rPr>
                <w:rFonts w:ascii="GHEA Grapalat" w:hAnsi="GHEA Grapalat" w:cs="Sylfaen"/>
                <w:lang w:val="hy-AM"/>
              </w:rPr>
              <w:t xml:space="preserve">ջրամբարների </w:t>
            </w:r>
            <w:r w:rsidRPr="001673B5">
              <w:rPr>
                <w:rFonts w:ascii="GHEA Grapalat" w:hAnsi="GHEA Grapalat" w:cs="Sylfaen"/>
                <w:lang w:val="hy-AM"/>
              </w:rPr>
              <w:t xml:space="preserve">վերականգնման և վերազինման աշխատանքների նախագծերի պատրաստման, ծախսերի </w:t>
            </w:r>
            <w:r>
              <w:rPr>
                <w:rFonts w:ascii="GHEA Grapalat" w:hAnsi="GHEA Grapalat" w:cs="Sylfaen"/>
                <w:lang w:val="hy-AM"/>
              </w:rPr>
              <w:t>գնահատման</w:t>
            </w:r>
            <w:r w:rsidRPr="00FE0963">
              <w:rPr>
                <w:rFonts w:ascii="GHEA Grapalat" w:hAnsi="GHEA Grapalat" w:cs="Sylfaen"/>
                <w:lang w:val="hy-AM"/>
              </w:rPr>
              <w:t xml:space="preserve"> </w:t>
            </w:r>
            <w:r w:rsidRPr="001673B5">
              <w:rPr>
                <w:rFonts w:ascii="GHEA Grapalat" w:hAnsi="GHEA Grapalat" w:cs="Sylfaen"/>
                <w:lang w:val="hy-AM"/>
              </w:rPr>
              <w:t>ծառայությունների ձեռքբերումը և դրանց արդյունքներով վերականգնման և վերազինման աշխատանքների իրականացումը դիտարկվում են ոռոգման համակարգում առաջնահերթ լուծում պահանջող աշխատանք</w:t>
            </w:r>
            <w:r>
              <w:rPr>
                <w:rFonts w:ascii="GHEA Grapalat" w:hAnsi="GHEA Grapalat" w:cs="Sylfaen"/>
                <w:lang w:val="hy-AM"/>
              </w:rPr>
              <w:softHyphen/>
            </w:r>
            <w:r w:rsidRPr="001673B5">
              <w:rPr>
                <w:rFonts w:ascii="GHEA Grapalat" w:hAnsi="GHEA Grapalat" w:cs="Sylfaen"/>
                <w:lang w:val="hy-AM"/>
              </w:rPr>
              <w:t>ներ, առաջարկում ենք ծառայությունների ձեռքբերման համար միջոցների հատկացման հարցը դիտարկել ՀՀ 2025թ-ի պետական բյուջեի նշված՝ «1004» ծրագրի «31014. միջոցառման գծով նախատեսված միջոցների շրջանակներում՝ ելնելով աշխատանքների իրականացման առաջնահեր</w:t>
            </w:r>
            <w:r w:rsidRPr="001673B5">
              <w:rPr>
                <w:rFonts w:ascii="GHEA Grapalat" w:hAnsi="GHEA Grapalat" w:cs="Sylfaen"/>
                <w:lang w:val="hy-AM"/>
              </w:rPr>
              <w:softHyphen/>
              <w:t xml:space="preserve">թություններից:  </w:t>
            </w:r>
          </w:p>
        </w:tc>
        <w:tc>
          <w:tcPr>
            <w:tcW w:w="6804" w:type="dxa"/>
            <w:gridSpan w:val="2"/>
            <w:shd w:val="clear" w:color="auto" w:fill="auto"/>
          </w:tcPr>
          <w:p w:rsidR="0073098E" w:rsidRDefault="00553C0B" w:rsidP="0072036A">
            <w:pPr>
              <w:ind w:firstLine="572"/>
              <w:jc w:val="center"/>
              <w:rPr>
                <w:rFonts w:ascii="GHEA Grapalat" w:hAnsi="GHEA Grapalat"/>
                <w:lang w:val="hy-AM"/>
              </w:rPr>
            </w:pPr>
            <w:r w:rsidRPr="001A1700">
              <w:rPr>
                <w:rFonts w:ascii="GHEA Grapalat" w:hAnsi="GHEA Grapalat"/>
                <w:lang w:val="hy-AM"/>
              </w:rPr>
              <w:lastRenderedPageBreak/>
              <w:t>Մասամբ է</w:t>
            </w:r>
            <w:r w:rsidR="0072036A" w:rsidRPr="001A1700">
              <w:rPr>
                <w:rFonts w:ascii="GHEA Grapalat" w:hAnsi="GHEA Grapalat"/>
                <w:lang w:val="hy-AM"/>
              </w:rPr>
              <w:t xml:space="preserve"> ընդունվել։</w:t>
            </w:r>
          </w:p>
          <w:p w:rsidR="000242A7" w:rsidRDefault="000242A7" w:rsidP="0072036A">
            <w:pPr>
              <w:ind w:firstLine="572"/>
              <w:jc w:val="both"/>
              <w:rPr>
                <w:rFonts w:ascii="GHEA Grapalat" w:hAnsi="GHEA Grapalat" w:cs="Sylfaen"/>
                <w:lang w:val="hy-AM"/>
              </w:rPr>
            </w:pPr>
            <w:r w:rsidRPr="000242A7">
              <w:rPr>
                <w:rFonts w:ascii="GHEA Grapalat" w:hAnsi="GHEA Grapalat" w:cs="Sylfaen"/>
                <w:lang w:val="hy-AM"/>
              </w:rPr>
              <w:t>Հաշվի առնելով նախագծանախահաշվային փաստաթղթերի կազմման ծառայությունների ձեռքբերման շրջանակներում հանձնման-ընդունման նախատեսվող ժամանակահատվածները, 2025 թվականի</w:t>
            </w:r>
            <w:r>
              <w:rPr>
                <w:rFonts w:ascii="GHEA Grapalat" w:hAnsi="GHEA Grapalat" w:cs="Sylfaen"/>
                <w:lang w:val="hy-AM"/>
              </w:rPr>
              <w:t>ն</w:t>
            </w:r>
            <w:r w:rsidRPr="000242A7">
              <w:rPr>
                <w:rFonts w:ascii="GHEA Grapalat" w:hAnsi="GHEA Grapalat" w:cs="Sylfaen"/>
                <w:lang w:val="hy-AM"/>
              </w:rPr>
              <w:t xml:space="preserve"> ջրամբար</w:t>
            </w:r>
            <w:r>
              <w:rPr>
                <w:rFonts w:ascii="GHEA Grapalat" w:hAnsi="GHEA Grapalat" w:cs="Sylfaen"/>
                <w:lang w:val="hy-AM"/>
              </w:rPr>
              <w:t>ներ</w:t>
            </w:r>
            <w:r w:rsidRPr="000242A7">
              <w:rPr>
                <w:rFonts w:ascii="GHEA Grapalat" w:hAnsi="GHEA Grapalat" w:cs="Sylfaen"/>
                <w:lang w:val="hy-AM"/>
              </w:rPr>
              <w:t>ի վերականգնման և վերազինման շինարարական աշխատանքների</w:t>
            </w:r>
            <w:r>
              <w:rPr>
                <w:rFonts w:ascii="GHEA Grapalat" w:hAnsi="GHEA Grapalat" w:cs="Sylfaen"/>
                <w:lang w:val="hy-AM"/>
              </w:rPr>
              <w:t xml:space="preserve"> ձեռք</w:t>
            </w:r>
            <w:r w:rsidRPr="000242A7">
              <w:rPr>
                <w:rFonts w:ascii="GHEA Grapalat" w:hAnsi="GHEA Grapalat" w:cs="Sylfaen"/>
                <w:lang w:val="hy-AM"/>
              </w:rPr>
              <w:t>բերում չի նախատեսվ</w:t>
            </w:r>
            <w:r>
              <w:rPr>
                <w:rFonts w:ascii="GHEA Grapalat" w:hAnsi="GHEA Grapalat" w:cs="Sylfaen"/>
                <w:lang w:val="hy-AM"/>
              </w:rPr>
              <w:t>ում</w:t>
            </w:r>
          </w:p>
          <w:p w:rsidR="000242A7" w:rsidRDefault="000242A7" w:rsidP="0072036A">
            <w:pPr>
              <w:ind w:firstLine="572"/>
              <w:jc w:val="both"/>
              <w:rPr>
                <w:rFonts w:ascii="GHEA Grapalat" w:hAnsi="GHEA Grapalat" w:cs="Sylfaen"/>
                <w:lang w:val="hy-AM"/>
              </w:rPr>
            </w:pPr>
          </w:p>
          <w:p w:rsidR="000242A7" w:rsidRDefault="000242A7" w:rsidP="0072036A">
            <w:pPr>
              <w:ind w:firstLine="572"/>
              <w:jc w:val="both"/>
              <w:rPr>
                <w:rFonts w:ascii="GHEA Grapalat" w:hAnsi="GHEA Grapalat" w:cs="Sylfaen"/>
                <w:lang w:val="hy-AM"/>
              </w:rPr>
            </w:pPr>
          </w:p>
          <w:p w:rsidR="000242A7" w:rsidRDefault="000242A7" w:rsidP="0072036A">
            <w:pPr>
              <w:ind w:firstLine="572"/>
              <w:jc w:val="both"/>
              <w:rPr>
                <w:rFonts w:ascii="GHEA Grapalat" w:hAnsi="GHEA Grapalat" w:cs="Sylfaen"/>
                <w:lang w:val="hy-AM"/>
              </w:rPr>
            </w:pPr>
          </w:p>
          <w:p w:rsidR="000242A7" w:rsidRDefault="000242A7" w:rsidP="0072036A">
            <w:pPr>
              <w:ind w:firstLine="572"/>
              <w:jc w:val="both"/>
              <w:rPr>
                <w:rFonts w:ascii="GHEA Grapalat" w:hAnsi="GHEA Grapalat" w:cs="Sylfaen"/>
                <w:lang w:val="hy-AM"/>
              </w:rPr>
            </w:pPr>
          </w:p>
          <w:p w:rsidR="000242A7" w:rsidRDefault="000242A7" w:rsidP="0072036A">
            <w:pPr>
              <w:ind w:firstLine="572"/>
              <w:jc w:val="both"/>
              <w:rPr>
                <w:rFonts w:ascii="GHEA Grapalat" w:hAnsi="GHEA Grapalat" w:cs="Sylfaen"/>
                <w:lang w:val="hy-AM"/>
              </w:rPr>
            </w:pPr>
          </w:p>
          <w:p w:rsidR="000242A7" w:rsidRDefault="000242A7" w:rsidP="0072036A">
            <w:pPr>
              <w:ind w:firstLine="572"/>
              <w:jc w:val="both"/>
              <w:rPr>
                <w:rFonts w:ascii="GHEA Grapalat" w:hAnsi="GHEA Grapalat" w:cs="Sylfaen"/>
                <w:lang w:val="hy-AM"/>
              </w:rPr>
            </w:pPr>
          </w:p>
          <w:p w:rsidR="000242A7" w:rsidRPr="000242A7" w:rsidRDefault="000242A7" w:rsidP="0072036A">
            <w:pPr>
              <w:ind w:firstLine="572"/>
              <w:jc w:val="both"/>
              <w:rPr>
                <w:rFonts w:ascii="GHEA Grapalat" w:hAnsi="GHEA Grapalat" w:cs="Sylfaen"/>
                <w:lang w:val="hy-AM"/>
              </w:rPr>
            </w:pPr>
          </w:p>
          <w:p w:rsidR="000242A7" w:rsidRDefault="000242A7" w:rsidP="0072036A">
            <w:pPr>
              <w:ind w:firstLine="572"/>
              <w:jc w:val="both"/>
              <w:rPr>
                <w:rFonts w:ascii="GHEA Grapalat" w:hAnsi="GHEA Grapalat" w:cs="Sylfaen"/>
                <w:lang w:val="hy-AM"/>
              </w:rPr>
            </w:pPr>
          </w:p>
          <w:p w:rsidR="0072036A" w:rsidRDefault="0072036A" w:rsidP="000242A7">
            <w:pPr>
              <w:ind w:firstLine="572"/>
              <w:jc w:val="both"/>
              <w:rPr>
                <w:rFonts w:ascii="GHEA Grapalat" w:hAnsi="GHEA Grapalat" w:cs="Sylfaen"/>
                <w:lang w:val="hy-AM"/>
              </w:rPr>
            </w:pPr>
            <w:r w:rsidRPr="001673B5">
              <w:rPr>
                <w:rFonts w:ascii="GHEA Grapalat" w:hAnsi="GHEA Grapalat" w:cs="Sylfaen"/>
                <w:lang w:val="hy-AM"/>
              </w:rPr>
              <w:t>ՀՀ 2025թ</w:t>
            </w:r>
            <w:r>
              <w:rPr>
                <w:rFonts w:ascii="GHEA Grapalat" w:hAnsi="GHEA Grapalat" w:cs="Sylfaen"/>
                <w:lang w:val="hy-AM"/>
              </w:rPr>
              <w:t xml:space="preserve">. </w:t>
            </w:r>
            <w:r w:rsidRPr="001673B5">
              <w:rPr>
                <w:rFonts w:ascii="GHEA Grapalat" w:hAnsi="GHEA Grapalat" w:cs="Sylfaen"/>
                <w:lang w:val="hy-AM"/>
              </w:rPr>
              <w:t>պետական բյուջե</w:t>
            </w:r>
            <w:r w:rsidRPr="00C322EE">
              <w:rPr>
                <w:rFonts w:ascii="GHEA Grapalat" w:hAnsi="GHEA Grapalat" w:cs="Sylfaen"/>
                <w:lang w:val="hy-AM"/>
              </w:rPr>
              <w:t>ի</w:t>
            </w:r>
            <w:r w:rsidRPr="001673B5">
              <w:rPr>
                <w:rFonts w:ascii="GHEA Grapalat" w:hAnsi="GHEA Grapalat" w:cs="Sylfaen"/>
                <w:lang w:val="hy-AM"/>
              </w:rPr>
              <w:t xml:space="preserve"> «1004» ծրագրի </w:t>
            </w:r>
            <w:r w:rsidRPr="00C322EE">
              <w:rPr>
                <w:rFonts w:ascii="GHEA Grapalat" w:hAnsi="GHEA Grapalat" w:cs="Sylfaen"/>
                <w:lang w:val="hy-AM"/>
              </w:rPr>
              <w:t xml:space="preserve">«31014» </w:t>
            </w:r>
            <w:r w:rsidRPr="001673B5">
              <w:rPr>
                <w:rFonts w:ascii="GHEA Grapalat" w:hAnsi="GHEA Grapalat" w:cs="Sylfaen"/>
                <w:lang w:val="hy-AM"/>
              </w:rPr>
              <w:t>միջոցառման գծով</w:t>
            </w:r>
            <w:r>
              <w:rPr>
                <w:rFonts w:ascii="GHEA Grapalat" w:hAnsi="GHEA Grapalat" w:cs="Sylfaen"/>
                <w:lang w:val="hy-AM"/>
              </w:rPr>
              <w:t xml:space="preserve"> նախատեսված օբյեկտների մասով </w:t>
            </w:r>
            <w:r w:rsidR="000242A7">
              <w:rPr>
                <w:rFonts w:ascii="GHEA Grapalat" w:hAnsi="GHEA Grapalat" w:cs="Sylfaen"/>
                <w:lang w:val="hy-AM"/>
              </w:rPr>
              <w:t xml:space="preserve">շինարարական </w:t>
            </w:r>
            <w:r>
              <w:rPr>
                <w:rFonts w:ascii="GHEA Grapalat" w:hAnsi="GHEA Grapalat" w:cs="Sylfaen"/>
                <w:lang w:val="hy-AM"/>
              </w:rPr>
              <w:t>աշխատանքները նախատեսվում է իրականացնել, հետևաբար, սույն նախագծով նախատեսված օ</w:t>
            </w:r>
            <w:r w:rsidR="000242A7">
              <w:rPr>
                <w:rFonts w:ascii="GHEA Grapalat" w:hAnsi="GHEA Grapalat" w:cs="Sylfaen"/>
                <w:lang w:val="hy-AM"/>
              </w:rPr>
              <w:t>բ</w:t>
            </w:r>
            <w:r>
              <w:rPr>
                <w:rFonts w:ascii="GHEA Grapalat" w:hAnsi="GHEA Grapalat" w:cs="Sylfaen"/>
                <w:lang w:val="hy-AM"/>
              </w:rPr>
              <w:t>յեկտների համար անհրա</w:t>
            </w:r>
            <w:r w:rsidR="000242A7">
              <w:rPr>
                <w:rFonts w:ascii="GHEA Grapalat" w:hAnsi="GHEA Grapalat" w:cs="Sylfaen"/>
                <w:lang w:val="hy-AM"/>
              </w:rPr>
              <w:t>ժ</w:t>
            </w:r>
            <w:r>
              <w:rPr>
                <w:rFonts w:ascii="GHEA Grapalat" w:hAnsi="GHEA Grapalat" w:cs="Sylfaen"/>
                <w:lang w:val="hy-AM"/>
              </w:rPr>
              <w:t>եշտ է վերաբաշխել համապատասխան ֆինանսական միջոցներ։</w:t>
            </w:r>
          </w:p>
          <w:p w:rsidR="00553C0B" w:rsidRDefault="00553C0B" w:rsidP="00553C0B">
            <w:pPr>
              <w:ind w:firstLine="572"/>
              <w:jc w:val="both"/>
              <w:rPr>
                <w:rFonts w:ascii="GHEA Grapalat" w:hAnsi="GHEA Grapalat" w:cs="Sylfaen"/>
                <w:highlight w:val="yellow"/>
                <w:lang w:val="hy-AM"/>
              </w:rPr>
            </w:pPr>
          </w:p>
          <w:p w:rsidR="00553C0B" w:rsidRDefault="00553C0B" w:rsidP="00553C0B">
            <w:pPr>
              <w:ind w:firstLine="572"/>
              <w:jc w:val="both"/>
              <w:rPr>
                <w:rFonts w:ascii="GHEA Grapalat" w:hAnsi="GHEA Grapalat" w:cs="Sylfaen"/>
                <w:highlight w:val="yellow"/>
                <w:lang w:val="hy-AM"/>
              </w:rPr>
            </w:pPr>
          </w:p>
          <w:p w:rsidR="00553C0B" w:rsidRDefault="00553C0B" w:rsidP="00553C0B">
            <w:pPr>
              <w:ind w:firstLine="572"/>
              <w:jc w:val="both"/>
              <w:rPr>
                <w:rFonts w:ascii="GHEA Grapalat" w:hAnsi="GHEA Grapalat" w:cs="Sylfaen"/>
                <w:highlight w:val="yellow"/>
                <w:lang w:val="hy-AM"/>
              </w:rPr>
            </w:pPr>
          </w:p>
          <w:p w:rsidR="00553C0B" w:rsidRDefault="00553C0B" w:rsidP="00553C0B">
            <w:pPr>
              <w:ind w:firstLine="572"/>
              <w:jc w:val="both"/>
              <w:rPr>
                <w:rFonts w:ascii="GHEA Grapalat" w:hAnsi="GHEA Grapalat" w:cs="Sylfaen"/>
                <w:highlight w:val="yellow"/>
                <w:lang w:val="hy-AM"/>
              </w:rPr>
            </w:pPr>
          </w:p>
          <w:p w:rsidR="00553C0B" w:rsidRDefault="00553C0B" w:rsidP="00553C0B">
            <w:pPr>
              <w:ind w:firstLine="572"/>
              <w:jc w:val="both"/>
              <w:rPr>
                <w:rFonts w:ascii="GHEA Grapalat" w:hAnsi="GHEA Grapalat" w:cs="Sylfaen"/>
                <w:lang w:val="hy-AM"/>
              </w:rPr>
            </w:pPr>
            <w:r w:rsidRPr="00432AFA">
              <w:rPr>
                <w:rFonts w:ascii="GHEA Grapalat" w:hAnsi="GHEA Grapalat" w:cs="Sylfaen"/>
                <w:lang w:val="hy-AM"/>
              </w:rPr>
              <w:t xml:space="preserve">Նախագիծը շրամշակվել է, գումարն առաջարկվում է </w:t>
            </w:r>
            <w:r w:rsidRPr="00432AFA">
              <w:rPr>
                <w:rFonts w:ascii="GHEA Grapalat" w:hAnsi="GHEA Grapalat" w:cs="Sylfaen"/>
                <w:lang w:val="hy-AM"/>
              </w:rPr>
              <w:lastRenderedPageBreak/>
              <w:t xml:space="preserve">վերաբաշխել «1004» ծրագրի «31014» միջոցառման </w:t>
            </w:r>
            <w:r w:rsidRPr="00432AFA">
              <w:rPr>
                <w:rFonts w:ascii="GHEA Grapalat" w:hAnsi="GHEA Grapalat"/>
                <w:color w:val="000000"/>
                <w:lang w:val="hy-AM"/>
              </w:rPr>
              <w:t>«ՀՀ Տավուշի մարզի Տավուշի ջրամբարի պատվարի վերականգնման աշխատանքներ» օբյեկտի մասով հատկացված գումարից։</w:t>
            </w:r>
          </w:p>
          <w:p w:rsidR="00553C0B" w:rsidRPr="00986458" w:rsidRDefault="00553C0B" w:rsidP="000242A7">
            <w:pPr>
              <w:ind w:firstLine="572"/>
              <w:jc w:val="both"/>
              <w:rPr>
                <w:rFonts w:ascii="GHEA Grapalat" w:hAnsi="GHEA Grapalat"/>
                <w:lang w:val="hy-AM"/>
              </w:rPr>
            </w:pPr>
          </w:p>
        </w:tc>
      </w:tr>
      <w:tr w:rsidR="002047B4" w:rsidRPr="003205AD" w:rsidTr="00256F61">
        <w:trPr>
          <w:gridAfter w:val="1"/>
          <w:wAfter w:w="6" w:type="dxa"/>
          <w:trHeight w:val="643"/>
        </w:trPr>
        <w:tc>
          <w:tcPr>
            <w:tcW w:w="6912" w:type="dxa"/>
            <w:shd w:val="clear" w:color="auto" w:fill="FFFFFF" w:themeFill="background1"/>
          </w:tcPr>
          <w:p w:rsidR="002047B4" w:rsidRPr="001673B5" w:rsidRDefault="002047B4" w:rsidP="002047B4">
            <w:pPr>
              <w:pStyle w:val="ListParagraph"/>
              <w:numPr>
                <w:ilvl w:val="0"/>
                <w:numId w:val="10"/>
              </w:numPr>
              <w:tabs>
                <w:tab w:val="left" w:pos="0"/>
                <w:tab w:val="left" w:pos="709"/>
                <w:tab w:val="left" w:pos="993"/>
              </w:tabs>
              <w:ind w:left="0" w:right="-23" w:firstLine="567"/>
              <w:jc w:val="both"/>
              <w:rPr>
                <w:rFonts w:ascii="GHEA Grapalat" w:hAnsi="GHEA Grapalat" w:cs="Sylfaen"/>
                <w:lang w:val="hy-AM"/>
              </w:rPr>
            </w:pPr>
            <w:r w:rsidRPr="001673B5">
              <w:rPr>
                <w:rFonts w:ascii="GHEA Grapalat" w:hAnsi="GHEA Grapalat" w:cs="Sylfaen"/>
                <w:lang w:val="hy-AM"/>
              </w:rPr>
              <w:lastRenderedPageBreak/>
              <w:t xml:space="preserve">Նախագծով վերաբաշխվող միջոցներից շուրջ 13.3 մլն դրամն առաջարկվում է հատկացնել «1109» ծրագրի «11001» միջոցառմանը, այն նախատեսվում է ուղղել </w:t>
            </w:r>
            <w:r w:rsidRPr="00FE0963">
              <w:rPr>
                <w:rFonts w:ascii="GHEA Grapalat" w:hAnsi="GHEA Grapalat" w:cs="Sylfaen"/>
                <w:lang w:val="hy-AM"/>
              </w:rPr>
              <w:t xml:space="preserve">Ջրային կոմիտեի գծով </w:t>
            </w:r>
            <w:r w:rsidRPr="001673B5">
              <w:rPr>
                <w:rFonts w:ascii="GHEA Grapalat" w:hAnsi="GHEA Grapalat" w:cs="Sylfaen"/>
                <w:lang w:val="hy-AM"/>
              </w:rPr>
              <w:t>բյուջետային ծախսերի տնտեսագիտական դասակարգման «Ներքին գործուղումներ» հոդվածին՝ 2.5 մլն դրամ, «Մասնագիտական ծառայություններ» հոդվածին՝ 8.7 մլն դրամ և «Պարտադիր վճարներ» հոդվածին՝ 2.0 մլն դրամ:</w:t>
            </w:r>
          </w:p>
          <w:p w:rsidR="002047B4" w:rsidRPr="001673B5" w:rsidRDefault="002047B4" w:rsidP="002047B4">
            <w:pPr>
              <w:pStyle w:val="ListParagraph"/>
              <w:tabs>
                <w:tab w:val="left" w:pos="0"/>
                <w:tab w:val="left" w:pos="709"/>
                <w:tab w:val="left" w:pos="993"/>
              </w:tabs>
              <w:ind w:left="0" w:right="-23" w:firstLine="567"/>
              <w:jc w:val="both"/>
              <w:rPr>
                <w:rFonts w:ascii="GHEA Grapalat" w:hAnsi="GHEA Grapalat" w:cs="Sylfaen"/>
                <w:lang w:val="hy-AM"/>
              </w:rPr>
            </w:pPr>
            <w:r w:rsidRPr="001673B5">
              <w:rPr>
                <w:rFonts w:ascii="GHEA Grapalat" w:hAnsi="GHEA Grapalat" w:cs="Sylfaen"/>
                <w:lang w:val="hy-AM"/>
              </w:rPr>
              <w:t>Նշվածով պայմանավորված հայտնում ենք.</w:t>
            </w:r>
          </w:p>
          <w:p w:rsidR="002047B4" w:rsidRPr="001673B5" w:rsidRDefault="002047B4" w:rsidP="002047B4">
            <w:pPr>
              <w:pStyle w:val="Header"/>
              <w:ind w:right="-23" w:firstLine="567"/>
              <w:jc w:val="both"/>
              <w:rPr>
                <w:rFonts w:ascii="GHEA Grapalat" w:hAnsi="GHEA Grapalat"/>
                <w:sz w:val="24"/>
                <w:szCs w:val="24"/>
                <w:lang w:val="hy-AM"/>
              </w:rPr>
            </w:pPr>
            <w:r w:rsidRPr="001673B5">
              <w:rPr>
                <w:rFonts w:ascii="GHEA Grapalat" w:hAnsi="GHEA Grapalat" w:cs="Sylfaen"/>
                <w:sz w:val="24"/>
                <w:szCs w:val="24"/>
                <w:lang w:val="hy-AM"/>
              </w:rPr>
              <w:t>ա/ Նախագծի տեղեկանք հիմնավորման համաձայն՝ ներքին գործուղումների ծախսերի ավելացման պահանջը ձևավորվել է հ</w:t>
            </w:r>
            <w:r w:rsidRPr="001673B5">
              <w:rPr>
                <w:rFonts w:ascii="GHEA Grapalat" w:hAnsi="GHEA Grapalat"/>
                <w:sz w:val="24"/>
                <w:szCs w:val="24"/>
                <w:lang w:val="hy-AM"/>
              </w:rPr>
              <w:t>աշվի առնելով 2024թ-ի փաստացի ցուցանիշը՝ շուրջ 6.7 մլն դրամ</w:t>
            </w:r>
            <w:r w:rsidRPr="003D0B9F">
              <w:rPr>
                <w:rFonts w:ascii="GHEA Grapalat" w:hAnsi="GHEA Grapalat"/>
                <w:sz w:val="24"/>
                <w:szCs w:val="24"/>
                <w:lang w:val="hy-AM"/>
              </w:rPr>
              <w:t>,</w:t>
            </w:r>
            <w:r w:rsidRPr="001673B5">
              <w:rPr>
                <w:rFonts w:ascii="GHEA Grapalat" w:hAnsi="GHEA Grapalat"/>
                <w:sz w:val="24"/>
                <w:szCs w:val="24"/>
                <w:lang w:val="hy-AM"/>
              </w:rPr>
              <w:t xml:space="preserve"> և այն հանգամանքը, որ 2025թ-ին նախատեսվում են իրականացնել մեծածավալ շինարարական աշխատանքներ և դրանով </w:t>
            </w:r>
            <w:r w:rsidRPr="003D0B9F">
              <w:rPr>
                <w:rFonts w:ascii="GHEA Grapalat" w:hAnsi="GHEA Grapalat"/>
                <w:sz w:val="24"/>
                <w:szCs w:val="24"/>
                <w:lang w:val="hy-AM"/>
              </w:rPr>
              <w:t xml:space="preserve">էլ </w:t>
            </w:r>
            <w:r w:rsidRPr="001673B5">
              <w:rPr>
                <w:rFonts w:ascii="GHEA Grapalat" w:hAnsi="GHEA Grapalat"/>
                <w:sz w:val="24"/>
                <w:szCs w:val="24"/>
                <w:lang w:val="hy-AM"/>
              </w:rPr>
              <w:t xml:space="preserve">պայմանավորված կառաջանա գործուղման ծախսերի լրացուցիչ պահանջ: </w:t>
            </w:r>
          </w:p>
          <w:p w:rsidR="002047B4" w:rsidRPr="001673B5" w:rsidRDefault="002047B4" w:rsidP="002047B4">
            <w:pPr>
              <w:pStyle w:val="Header"/>
              <w:ind w:right="-23" w:firstLine="567"/>
              <w:jc w:val="both"/>
              <w:rPr>
                <w:rFonts w:ascii="GHEA Grapalat" w:hAnsi="GHEA Grapalat"/>
                <w:sz w:val="24"/>
                <w:szCs w:val="24"/>
                <w:lang w:val="hy-AM"/>
              </w:rPr>
            </w:pPr>
            <w:r w:rsidRPr="001673B5">
              <w:rPr>
                <w:rFonts w:ascii="GHEA Grapalat" w:hAnsi="GHEA Grapalat"/>
                <w:sz w:val="24"/>
                <w:szCs w:val="24"/>
                <w:lang w:val="hy-AM"/>
              </w:rPr>
              <w:t xml:space="preserve">Նկատի ունենալով, որ ՀՀ 2025թ-ի պետական բյուջեով այդ ուղղությամբ նախատեսվել է 4.7 մլն դրամ, առաջարկում ենք միջոցների հատկացմանն անդրադառնալ </w:t>
            </w:r>
            <w:r w:rsidRPr="001673B5">
              <w:rPr>
                <w:rFonts w:ascii="GHEA Grapalat" w:hAnsi="GHEA Grapalat"/>
                <w:sz w:val="24"/>
                <w:szCs w:val="24"/>
                <w:lang w:val="hy-AM"/>
              </w:rPr>
              <w:lastRenderedPageBreak/>
              <w:t>պահանջարկի առաջացման դեպքում, միջոցառման շրջանակներում ներքի</w:t>
            </w:r>
            <w:r w:rsidRPr="003D0B9F">
              <w:rPr>
                <w:rFonts w:ascii="GHEA Grapalat" w:hAnsi="GHEA Grapalat"/>
                <w:sz w:val="24"/>
                <w:szCs w:val="24"/>
                <w:lang w:val="hy-AM"/>
              </w:rPr>
              <w:t>ն</w:t>
            </w:r>
            <w:r w:rsidRPr="001673B5">
              <w:rPr>
                <w:rFonts w:ascii="GHEA Grapalat" w:hAnsi="GHEA Grapalat"/>
                <w:sz w:val="24"/>
                <w:szCs w:val="24"/>
                <w:lang w:val="hy-AM"/>
              </w:rPr>
              <w:t xml:space="preserve"> հոդվածային վերաբաշխման միջոցով, տվյալ ժամանակահատվածում միջոցառման գծով հնարավոր ազատ միջոցների շրջանակներում:</w:t>
            </w:r>
          </w:p>
          <w:p w:rsidR="002047B4" w:rsidRDefault="002047B4" w:rsidP="002047B4">
            <w:pPr>
              <w:pStyle w:val="Header"/>
              <w:tabs>
                <w:tab w:val="left" w:pos="851"/>
                <w:tab w:val="left" w:pos="993"/>
              </w:tabs>
              <w:ind w:right="-23" w:firstLine="567"/>
              <w:jc w:val="both"/>
              <w:rPr>
                <w:rFonts w:ascii="GHEA Grapalat" w:hAnsi="GHEA Grapalat"/>
                <w:sz w:val="24"/>
                <w:szCs w:val="24"/>
                <w:lang w:val="hy-AM"/>
              </w:rPr>
            </w:pPr>
            <w:r w:rsidRPr="001673B5">
              <w:rPr>
                <w:rFonts w:ascii="GHEA Grapalat" w:hAnsi="GHEA Grapalat"/>
                <w:sz w:val="24"/>
                <w:szCs w:val="24"/>
                <w:lang w:val="hy-AM"/>
              </w:rPr>
              <w:t xml:space="preserve">բ/ </w:t>
            </w:r>
            <w:r w:rsidRPr="001673B5">
              <w:rPr>
                <w:rFonts w:ascii="GHEA Grapalat" w:hAnsi="GHEA Grapalat" w:cs="Sylfaen"/>
                <w:sz w:val="24"/>
                <w:szCs w:val="24"/>
                <w:lang w:val="hy-AM"/>
              </w:rPr>
              <w:t>Նախագծի տեղեկանք հիմնավորման համաձայն՝</w:t>
            </w:r>
            <w:r w:rsidRPr="001673B5">
              <w:rPr>
                <w:rFonts w:ascii="GHEA Grapalat" w:hAnsi="GHEA Grapalat"/>
                <w:sz w:val="24"/>
                <w:szCs w:val="24"/>
                <w:lang w:val="hy-AM"/>
              </w:rPr>
              <w:t xml:space="preserve"> մասնագիտական ծառայությու</w:t>
            </w:r>
            <w:r>
              <w:rPr>
                <w:rFonts w:ascii="GHEA Grapalat" w:hAnsi="GHEA Grapalat"/>
                <w:sz w:val="24"/>
                <w:szCs w:val="24"/>
                <w:lang w:val="hy-AM"/>
              </w:rPr>
              <w:softHyphen/>
            </w:r>
            <w:r w:rsidRPr="001673B5">
              <w:rPr>
                <w:rFonts w:ascii="GHEA Grapalat" w:hAnsi="GHEA Grapalat"/>
                <w:sz w:val="24"/>
                <w:szCs w:val="24"/>
                <w:lang w:val="hy-AM"/>
              </w:rPr>
              <w:t xml:space="preserve">նների համար նախատեսված 8.7 մլն դրամից 5.0 մլն դրամը առաջարկվում է հատկացնել ոռոգման օբյեկտների </w:t>
            </w:r>
            <w:r w:rsidRPr="001673B5">
              <w:rPr>
                <w:rFonts w:ascii="GHEA Grapalat" w:hAnsi="GHEA Grapalat" w:cs="Times New Roman"/>
                <w:sz w:val="24"/>
                <w:szCs w:val="24"/>
                <w:lang w:val="hy-AM"/>
              </w:rPr>
              <w:t xml:space="preserve">չափագրման </w:t>
            </w:r>
            <w:r w:rsidRPr="001673B5">
              <w:rPr>
                <w:rFonts w:ascii="GHEA Grapalat" w:hAnsi="GHEA Grapalat"/>
                <w:sz w:val="24"/>
                <w:szCs w:val="24"/>
                <w:lang w:val="hy-AM"/>
              </w:rPr>
              <w:t>ծառայությունների ձեռքբերմանը, իսկ պարտադիր վճարների գծով նախատեսված 2.0 մլն դրամը՝ աշխատանքների շինարա</w:t>
            </w:r>
            <w:r>
              <w:rPr>
                <w:rFonts w:ascii="GHEA Grapalat" w:hAnsi="GHEA Grapalat"/>
                <w:sz w:val="24"/>
                <w:szCs w:val="24"/>
                <w:lang w:val="hy-AM"/>
              </w:rPr>
              <w:softHyphen/>
            </w:r>
            <w:r w:rsidRPr="001673B5">
              <w:rPr>
                <w:rFonts w:ascii="GHEA Grapalat" w:hAnsi="GHEA Grapalat"/>
                <w:sz w:val="24"/>
                <w:szCs w:val="24"/>
                <w:lang w:val="hy-AM"/>
              </w:rPr>
              <w:t>րության թույլտվություններ ձեռք բերելուն: Սակայն Նախագծին կից բացակայում են ներկայացված ֆինանսական գնահատականների հաշվարկային հիմնավորումները:</w:t>
            </w:r>
          </w:p>
          <w:p w:rsidR="002157B3" w:rsidRDefault="002157B3" w:rsidP="002047B4">
            <w:pPr>
              <w:pStyle w:val="Header"/>
              <w:tabs>
                <w:tab w:val="left" w:pos="851"/>
                <w:tab w:val="left" w:pos="993"/>
              </w:tabs>
              <w:ind w:right="-23" w:firstLine="567"/>
              <w:jc w:val="both"/>
              <w:rPr>
                <w:rFonts w:ascii="GHEA Grapalat" w:hAnsi="GHEA Grapalat"/>
                <w:sz w:val="24"/>
                <w:szCs w:val="24"/>
                <w:lang w:val="hy-AM"/>
              </w:rPr>
            </w:pPr>
          </w:p>
          <w:p w:rsidR="002157B3" w:rsidRDefault="002157B3" w:rsidP="002047B4">
            <w:pPr>
              <w:pStyle w:val="Header"/>
              <w:tabs>
                <w:tab w:val="left" w:pos="851"/>
                <w:tab w:val="left" w:pos="993"/>
              </w:tabs>
              <w:ind w:right="-23" w:firstLine="567"/>
              <w:jc w:val="both"/>
              <w:rPr>
                <w:rFonts w:ascii="GHEA Grapalat" w:hAnsi="GHEA Grapalat"/>
                <w:sz w:val="24"/>
                <w:szCs w:val="24"/>
                <w:lang w:val="hy-AM"/>
              </w:rPr>
            </w:pPr>
          </w:p>
          <w:p w:rsidR="002157B3" w:rsidRDefault="002157B3" w:rsidP="002047B4">
            <w:pPr>
              <w:pStyle w:val="Header"/>
              <w:tabs>
                <w:tab w:val="left" w:pos="851"/>
                <w:tab w:val="left" w:pos="993"/>
              </w:tabs>
              <w:ind w:right="-23" w:firstLine="567"/>
              <w:jc w:val="both"/>
              <w:rPr>
                <w:rFonts w:ascii="GHEA Grapalat" w:hAnsi="GHEA Grapalat"/>
                <w:sz w:val="24"/>
                <w:szCs w:val="24"/>
                <w:lang w:val="hy-AM"/>
              </w:rPr>
            </w:pPr>
          </w:p>
          <w:p w:rsidR="002157B3" w:rsidRDefault="002157B3" w:rsidP="002047B4">
            <w:pPr>
              <w:pStyle w:val="Header"/>
              <w:tabs>
                <w:tab w:val="left" w:pos="851"/>
                <w:tab w:val="left" w:pos="993"/>
              </w:tabs>
              <w:ind w:right="-23" w:firstLine="567"/>
              <w:jc w:val="both"/>
              <w:rPr>
                <w:rFonts w:ascii="GHEA Grapalat" w:hAnsi="GHEA Grapalat"/>
                <w:sz w:val="24"/>
                <w:szCs w:val="24"/>
                <w:lang w:val="hy-AM"/>
              </w:rPr>
            </w:pPr>
          </w:p>
          <w:p w:rsidR="003205AD" w:rsidRDefault="003205AD" w:rsidP="002047B4">
            <w:pPr>
              <w:pStyle w:val="Header"/>
              <w:tabs>
                <w:tab w:val="left" w:pos="851"/>
                <w:tab w:val="left" w:pos="993"/>
              </w:tabs>
              <w:ind w:right="-23" w:firstLine="567"/>
              <w:jc w:val="both"/>
              <w:rPr>
                <w:rFonts w:ascii="GHEA Grapalat" w:hAnsi="GHEA Grapalat"/>
                <w:sz w:val="24"/>
                <w:szCs w:val="24"/>
                <w:lang w:val="hy-AM"/>
              </w:rPr>
            </w:pPr>
          </w:p>
          <w:p w:rsidR="002157B3" w:rsidRDefault="002157B3" w:rsidP="002047B4">
            <w:pPr>
              <w:pStyle w:val="Header"/>
              <w:tabs>
                <w:tab w:val="left" w:pos="851"/>
                <w:tab w:val="left" w:pos="993"/>
              </w:tabs>
              <w:ind w:right="-23" w:firstLine="567"/>
              <w:jc w:val="both"/>
              <w:rPr>
                <w:rFonts w:ascii="GHEA Grapalat" w:hAnsi="GHEA Grapalat"/>
                <w:sz w:val="24"/>
                <w:szCs w:val="24"/>
                <w:lang w:val="hy-AM"/>
              </w:rPr>
            </w:pPr>
          </w:p>
          <w:p w:rsidR="002047B4" w:rsidRPr="001673B5" w:rsidRDefault="002047B4" w:rsidP="002047B4">
            <w:pPr>
              <w:ind w:firstLine="567"/>
              <w:jc w:val="both"/>
              <w:rPr>
                <w:rFonts w:ascii="GHEA Grapalat" w:hAnsi="GHEA Grapalat" w:cs="Sylfaen"/>
                <w:lang w:val="hy-AM"/>
              </w:rPr>
            </w:pPr>
            <w:r w:rsidRPr="00FE0963">
              <w:rPr>
                <w:rFonts w:ascii="GHEA Grapalat" w:hAnsi="GHEA Grapalat"/>
                <w:lang w:val="hy-AM"/>
              </w:rPr>
              <w:t xml:space="preserve">գ/ </w:t>
            </w:r>
            <w:r w:rsidRPr="001673B5">
              <w:rPr>
                <w:rFonts w:ascii="GHEA Grapalat" w:hAnsi="GHEA Grapalat" w:cs="Sylfaen"/>
                <w:lang w:val="hy-AM"/>
              </w:rPr>
              <w:t xml:space="preserve">«Մասնագիտական ծառայություններ» </w:t>
            </w:r>
            <w:r>
              <w:rPr>
                <w:rFonts w:ascii="GHEA Grapalat" w:hAnsi="GHEA Grapalat" w:cs="Sylfaen"/>
                <w:lang w:val="hy-AM"/>
              </w:rPr>
              <w:t xml:space="preserve">հոդվածով նախատեսված 8.7 մլն դրամից 3.7 մլն դրամը նախատեսվում է </w:t>
            </w:r>
            <w:r w:rsidRPr="00B01C00">
              <w:rPr>
                <w:rFonts w:ascii="GHEA Grapalat" w:hAnsi="GHEA Grapalat" w:cs="Sylfaen"/>
                <w:lang w:val="hy-AM"/>
              </w:rPr>
              <w:t>Ջրային կոմիտեի կարիքների գծով «Իրավական (փաստաբանական) խորհրդատվության ծառայության» ձեռքբերե</w:t>
            </w:r>
            <w:r w:rsidRPr="00FE0963">
              <w:rPr>
                <w:rFonts w:ascii="GHEA Grapalat" w:hAnsi="GHEA Grapalat" w:cs="Sylfaen"/>
                <w:lang w:val="hy-AM"/>
              </w:rPr>
              <w:t>ման</w:t>
            </w:r>
            <w:r w:rsidRPr="00B01C00">
              <w:rPr>
                <w:rFonts w:ascii="GHEA Grapalat" w:hAnsi="GHEA Grapalat" w:cs="Sylfaen"/>
                <w:lang w:val="hy-AM"/>
              </w:rPr>
              <w:t xml:space="preserve"> համար: </w:t>
            </w:r>
            <w:r w:rsidRPr="00FE0963">
              <w:rPr>
                <w:rFonts w:ascii="GHEA Grapalat" w:hAnsi="GHEA Grapalat" w:cs="Sylfaen"/>
                <w:lang w:val="hy-AM"/>
              </w:rPr>
              <w:t>Նկատի ունենալով, որ</w:t>
            </w:r>
            <w:r w:rsidRPr="00B01C00">
              <w:rPr>
                <w:rFonts w:ascii="GHEA Grapalat" w:hAnsi="GHEA Grapalat" w:cs="Sylfaen"/>
                <w:lang w:val="hy-AM"/>
              </w:rPr>
              <w:t xml:space="preserve"> «Դատագետ» ՍՊԸ-</w:t>
            </w:r>
            <w:r>
              <w:rPr>
                <w:rFonts w:ascii="GHEA Grapalat" w:hAnsi="GHEA Grapalat" w:cs="Sylfaen"/>
                <w:lang w:val="hy-AM"/>
              </w:rPr>
              <w:t>ի</w:t>
            </w:r>
            <w:r w:rsidRPr="00FE0963">
              <w:rPr>
                <w:rFonts w:ascii="GHEA Grapalat" w:hAnsi="GHEA Grapalat" w:cs="Sylfaen"/>
                <w:lang w:val="hy-AM"/>
              </w:rPr>
              <w:t xml:space="preserve"> հետ </w:t>
            </w:r>
            <w:r w:rsidRPr="00B01C00">
              <w:rPr>
                <w:rFonts w:ascii="GHEA Grapalat" w:hAnsi="GHEA Grapalat" w:cs="Sylfaen"/>
                <w:lang w:val="hy-AM"/>
              </w:rPr>
              <w:t xml:space="preserve">«Գնումների մասին» ՀՀ օրենքի 15-րդ հոդվածի 6-րդ մասի 1-ին կետի հիմքով 18.11.2024 թվականին կնքվել է </w:t>
            </w:r>
            <w:r>
              <w:rPr>
                <w:rFonts w:ascii="GHEA Grapalat" w:hAnsi="GHEA Grapalat" w:cs="Sylfaen"/>
                <w:lang w:val="hy-AM"/>
              </w:rPr>
              <w:t>պայմանագիր 3.</w:t>
            </w:r>
            <w:r w:rsidRPr="00FE0963">
              <w:rPr>
                <w:rFonts w:ascii="GHEA Grapalat" w:hAnsi="GHEA Grapalat" w:cs="Sylfaen"/>
                <w:lang w:val="hy-AM"/>
              </w:rPr>
              <w:t>7 մլն դրամ արժեքով</w:t>
            </w:r>
            <w:r>
              <w:rPr>
                <w:rFonts w:ascii="GHEA Grapalat" w:hAnsi="GHEA Grapalat" w:cs="Sylfaen"/>
                <w:lang w:val="hy-AM"/>
              </w:rPr>
              <w:t xml:space="preserve"> և այդ նպատակով </w:t>
            </w:r>
            <w:r w:rsidRPr="00FE0963">
              <w:rPr>
                <w:rFonts w:ascii="GHEA Grapalat" w:hAnsi="GHEA Grapalat" w:cs="Sylfaen"/>
                <w:lang w:val="hy-AM"/>
              </w:rPr>
              <w:t xml:space="preserve">ՀՀ </w:t>
            </w:r>
            <w:r w:rsidRPr="00B01C00">
              <w:rPr>
                <w:rFonts w:ascii="GHEA Grapalat" w:hAnsi="GHEA Grapalat" w:cs="Sylfaen"/>
                <w:lang w:val="hy-AM"/>
              </w:rPr>
              <w:t xml:space="preserve">կառավարության 19.12.2024թ. N 2032-Ն որոշմամբ հատկացվել է </w:t>
            </w:r>
            <w:r>
              <w:rPr>
                <w:rFonts w:ascii="GHEA Grapalat" w:hAnsi="GHEA Grapalat" w:cs="Sylfaen"/>
                <w:lang w:val="hy-AM"/>
              </w:rPr>
              <w:t>1.</w:t>
            </w:r>
            <w:r w:rsidRPr="00B01C00">
              <w:rPr>
                <w:rFonts w:ascii="GHEA Grapalat" w:hAnsi="GHEA Grapalat" w:cs="Sylfaen"/>
                <w:lang w:val="hy-AM"/>
              </w:rPr>
              <w:t>1 մլն դրամ</w:t>
            </w:r>
            <w:r w:rsidRPr="00FE0963">
              <w:rPr>
                <w:rFonts w:ascii="GHEA Grapalat" w:hAnsi="GHEA Grapalat" w:cs="Sylfaen"/>
                <w:lang w:val="hy-AM"/>
              </w:rPr>
              <w:t xml:space="preserve"> (</w:t>
            </w:r>
            <w:r w:rsidRPr="00B01C00">
              <w:rPr>
                <w:rFonts w:ascii="GHEA Grapalat" w:hAnsi="GHEA Grapalat" w:cs="Sylfaen"/>
                <w:lang w:val="hy-AM"/>
              </w:rPr>
              <w:t xml:space="preserve">տարեվերջին </w:t>
            </w:r>
            <w:r w:rsidRPr="003D0B9F">
              <w:rPr>
                <w:rFonts w:ascii="GHEA Grapalat" w:hAnsi="GHEA Grapalat" w:cs="Sylfaen"/>
                <w:lang w:val="hy-AM"/>
              </w:rPr>
              <w:t xml:space="preserve">այն </w:t>
            </w:r>
            <w:r w:rsidRPr="00B01C00">
              <w:rPr>
                <w:rFonts w:ascii="GHEA Grapalat" w:hAnsi="GHEA Grapalat" w:cs="Sylfaen"/>
                <w:lang w:val="hy-AM"/>
              </w:rPr>
              <w:t xml:space="preserve">հետ է վերադարձվել ՀՀ պետական </w:t>
            </w:r>
            <w:r>
              <w:rPr>
                <w:rFonts w:ascii="GHEA Grapalat" w:hAnsi="GHEA Grapalat" w:cs="Sylfaen"/>
                <w:lang w:val="hy-AM"/>
              </w:rPr>
              <w:t>բյուջե</w:t>
            </w:r>
            <w:r w:rsidRPr="00FE0963">
              <w:rPr>
                <w:rFonts w:ascii="GHEA Grapalat" w:hAnsi="GHEA Grapalat" w:cs="Sylfaen"/>
                <w:lang w:val="hy-AM"/>
              </w:rPr>
              <w:t xml:space="preserve">) </w:t>
            </w:r>
            <w:r w:rsidRPr="00B01C00">
              <w:rPr>
                <w:rFonts w:ascii="GHEA Grapalat" w:hAnsi="GHEA Grapalat" w:cs="Sylfaen"/>
                <w:lang w:val="hy-AM"/>
              </w:rPr>
              <w:t>և կնքվել է համաձայնագիր</w:t>
            </w:r>
            <w:r w:rsidRPr="00FE0963">
              <w:rPr>
                <w:rFonts w:ascii="GHEA Grapalat" w:hAnsi="GHEA Grapalat" w:cs="Sylfaen"/>
                <w:lang w:val="hy-AM"/>
              </w:rPr>
              <w:t>, ապա առարկություններ չունենք:</w:t>
            </w:r>
            <w:r w:rsidRPr="00B01C00">
              <w:rPr>
                <w:rFonts w:ascii="GHEA Grapalat" w:hAnsi="GHEA Grapalat" w:cs="Sylfaen"/>
                <w:lang w:val="hy-AM"/>
              </w:rPr>
              <w:t xml:space="preserve"> </w:t>
            </w:r>
          </w:p>
        </w:tc>
        <w:tc>
          <w:tcPr>
            <w:tcW w:w="6804" w:type="dxa"/>
            <w:gridSpan w:val="2"/>
            <w:shd w:val="clear" w:color="auto" w:fill="auto"/>
          </w:tcPr>
          <w:p w:rsidR="002047B4" w:rsidRDefault="003117A1" w:rsidP="003117A1">
            <w:pPr>
              <w:ind w:firstLine="572"/>
              <w:jc w:val="center"/>
              <w:rPr>
                <w:rFonts w:ascii="GHEA Grapalat" w:hAnsi="GHEA Grapalat"/>
                <w:lang w:val="hy-AM"/>
              </w:rPr>
            </w:pPr>
            <w:r>
              <w:rPr>
                <w:rFonts w:ascii="GHEA Grapalat" w:hAnsi="GHEA Grapalat"/>
                <w:lang w:val="hy-AM"/>
              </w:rPr>
              <w:lastRenderedPageBreak/>
              <w:t>Ընդունվել է մասամբ։</w:t>
            </w: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045EB1" w:rsidRDefault="00045EB1"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r>
              <w:rPr>
                <w:rFonts w:ascii="GHEA Grapalat" w:hAnsi="GHEA Grapalat"/>
                <w:lang w:val="hy-AM"/>
              </w:rPr>
              <w:t>Ընդունվել է։ Նախագիծը լրամշակվել է։</w:t>
            </w:r>
            <w:bookmarkStart w:id="0" w:name="_GoBack"/>
            <w:bookmarkEnd w:id="0"/>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3205AD" w:rsidRDefault="003205AD" w:rsidP="003117A1">
            <w:pPr>
              <w:ind w:firstLine="572"/>
              <w:jc w:val="center"/>
              <w:rPr>
                <w:rFonts w:ascii="GHEA Grapalat" w:hAnsi="GHEA Grapalat"/>
                <w:lang w:val="hy-AM"/>
              </w:rPr>
            </w:pPr>
          </w:p>
          <w:p w:rsidR="00045EB1" w:rsidRDefault="00045EB1" w:rsidP="00045EB1">
            <w:pPr>
              <w:ind w:firstLine="572"/>
              <w:jc w:val="both"/>
              <w:rPr>
                <w:rFonts w:ascii="GHEA Grapalat" w:hAnsi="GHEA Grapalat"/>
                <w:lang w:val="hy-AM"/>
              </w:rPr>
            </w:pPr>
          </w:p>
          <w:p w:rsidR="00045EB1" w:rsidRDefault="00045EB1" w:rsidP="00045EB1">
            <w:pPr>
              <w:ind w:firstLine="572"/>
              <w:jc w:val="both"/>
              <w:rPr>
                <w:rFonts w:ascii="GHEA Grapalat" w:hAnsi="GHEA Grapalat"/>
                <w:lang w:val="hy-AM"/>
              </w:rPr>
            </w:pPr>
          </w:p>
          <w:p w:rsidR="00045EB1" w:rsidRPr="00FF3C37" w:rsidRDefault="00045EB1" w:rsidP="00FF3C37">
            <w:pPr>
              <w:pStyle w:val="Header"/>
              <w:tabs>
                <w:tab w:val="left" w:pos="851"/>
                <w:tab w:val="left" w:pos="993"/>
              </w:tabs>
              <w:ind w:right="-23" w:firstLine="567"/>
              <w:jc w:val="both"/>
              <w:rPr>
                <w:rFonts w:ascii="GHEA Grapalat" w:hAnsi="GHEA Grapalat"/>
                <w:sz w:val="24"/>
                <w:szCs w:val="24"/>
                <w:lang w:val="hy-AM"/>
              </w:rPr>
            </w:pPr>
          </w:p>
          <w:p w:rsidR="00FF3C37" w:rsidRDefault="009A5615" w:rsidP="00FF3C37">
            <w:pPr>
              <w:pStyle w:val="Header"/>
              <w:tabs>
                <w:tab w:val="left" w:pos="851"/>
                <w:tab w:val="left" w:pos="993"/>
              </w:tabs>
              <w:ind w:right="-23" w:firstLine="567"/>
              <w:jc w:val="both"/>
              <w:rPr>
                <w:rFonts w:cs="Calibri"/>
                <w:sz w:val="24"/>
                <w:szCs w:val="24"/>
                <w:lang w:val="hy-AM"/>
              </w:rPr>
            </w:pPr>
            <w:r>
              <w:rPr>
                <w:rFonts w:ascii="GHEA Grapalat" w:hAnsi="GHEA Grapalat"/>
                <w:sz w:val="24"/>
                <w:szCs w:val="24"/>
                <w:lang w:val="hy-AM"/>
              </w:rPr>
              <w:t xml:space="preserve">Չափագրման ծառայությունների </w:t>
            </w:r>
            <w:r w:rsidR="00592049">
              <w:rPr>
                <w:rFonts w:ascii="GHEA Grapalat" w:hAnsi="GHEA Grapalat"/>
                <w:sz w:val="24"/>
                <w:szCs w:val="24"/>
                <w:lang w:val="hy-AM"/>
              </w:rPr>
              <w:t xml:space="preserve">ֆինանսական գնահատականների </w:t>
            </w:r>
            <w:r>
              <w:rPr>
                <w:rFonts w:ascii="GHEA Grapalat" w:hAnsi="GHEA Grapalat"/>
                <w:sz w:val="24"/>
                <w:szCs w:val="24"/>
                <w:lang w:val="hy-AM"/>
              </w:rPr>
              <w:t>համար</w:t>
            </w:r>
            <w:r w:rsidR="00592049">
              <w:rPr>
                <w:rFonts w:ascii="GHEA Grapalat" w:hAnsi="GHEA Grapalat"/>
                <w:sz w:val="24"/>
                <w:szCs w:val="24"/>
                <w:lang w:val="hy-AM"/>
              </w:rPr>
              <w:t xml:space="preserve"> </w:t>
            </w:r>
            <w:r>
              <w:rPr>
                <w:rFonts w:ascii="GHEA Grapalat" w:hAnsi="GHEA Grapalat"/>
                <w:sz w:val="24"/>
                <w:szCs w:val="24"/>
                <w:lang w:val="hy-AM"/>
              </w:rPr>
              <w:t>չ</w:t>
            </w:r>
            <w:r w:rsidR="00FF3C37" w:rsidRPr="001D27B2">
              <w:rPr>
                <w:rFonts w:ascii="GHEA Grapalat" w:hAnsi="GHEA Grapalat"/>
                <w:sz w:val="24"/>
                <w:szCs w:val="24"/>
                <w:lang w:val="hy-AM"/>
              </w:rPr>
              <w:t xml:space="preserve">ափագրող կազմակերպություններին </w:t>
            </w:r>
            <w:r w:rsidR="00592049">
              <w:rPr>
                <w:rFonts w:ascii="GHEA Grapalat" w:hAnsi="GHEA Grapalat"/>
                <w:sz w:val="24"/>
                <w:szCs w:val="24"/>
                <w:lang w:val="hy-AM"/>
              </w:rPr>
              <w:t xml:space="preserve">է ներկայացվել </w:t>
            </w:r>
            <w:r w:rsidR="00FF3C37" w:rsidRPr="001D27B2">
              <w:rPr>
                <w:rFonts w:ascii="GHEA Grapalat" w:hAnsi="GHEA Grapalat"/>
                <w:sz w:val="24"/>
                <w:szCs w:val="24"/>
                <w:lang w:val="hy-AM"/>
              </w:rPr>
              <w:t xml:space="preserve">գնային առաջարկ </w:t>
            </w:r>
            <w:r w:rsidR="00FF3C37" w:rsidRPr="00F01040">
              <w:rPr>
                <w:rFonts w:ascii="GHEA Grapalat" w:hAnsi="GHEA Grapalat"/>
                <w:color w:val="auto"/>
                <w:sz w:val="24"/>
                <w:szCs w:val="24"/>
                <w:lang w:val="hy-AM"/>
              </w:rPr>
              <w:t xml:space="preserve">ձևավորելու հարցում, </w:t>
            </w:r>
            <w:r w:rsidR="00592049" w:rsidRPr="00F01040">
              <w:rPr>
                <w:rFonts w:ascii="GHEA Grapalat" w:hAnsi="GHEA Grapalat"/>
                <w:color w:val="auto"/>
                <w:sz w:val="24"/>
                <w:szCs w:val="24"/>
                <w:lang w:val="hy-AM"/>
              </w:rPr>
              <w:t xml:space="preserve">և </w:t>
            </w:r>
            <w:r w:rsidRPr="00F01040">
              <w:rPr>
                <w:rFonts w:ascii="GHEA Grapalat" w:hAnsi="GHEA Grapalat"/>
                <w:color w:val="auto"/>
                <w:sz w:val="24"/>
                <w:szCs w:val="24"/>
                <w:lang w:val="hy-AM"/>
              </w:rPr>
              <w:t>համաձայն</w:t>
            </w:r>
            <w:r w:rsidR="00592049" w:rsidRPr="00F01040">
              <w:rPr>
                <w:rFonts w:ascii="GHEA Grapalat" w:hAnsi="GHEA Grapalat"/>
                <w:color w:val="auto"/>
                <w:sz w:val="24"/>
                <w:szCs w:val="24"/>
                <w:lang w:val="hy-AM"/>
              </w:rPr>
              <w:t xml:space="preserve"> հարցման արդյունքերի</w:t>
            </w:r>
            <w:r w:rsidR="00FF3C37" w:rsidRPr="00F01040">
              <w:rPr>
                <w:rFonts w:ascii="GHEA Grapalat" w:hAnsi="GHEA Grapalat"/>
                <w:color w:val="auto"/>
                <w:sz w:val="24"/>
                <w:szCs w:val="24"/>
                <w:lang w:val="hy-AM"/>
              </w:rPr>
              <w:t>, ինչպես նաև նկատի ունենալով այն հանգամանքը, որ կատարվող աշխատանքները գտնվում են ՀՀ տարբեր մարզերում, չափագրման 1 կմ միջինացված գինը՝ ըստ</w:t>
            </w:r>
            <w:r w:rsidR="00FF3C37" w:rsidRPr="001D27B2">
              <w:rPr>
                <w:rFonts w:ascii="GHEA Grapalat" w:hAnsi="GHEA Grapalat"/>
                <w:sz w:val="24"/>
                <w:szCs w:val="24"/>
                <w:lang w:val="hy-AM"/>
              </w:rPr>
              <w:t xml:space="preserve"> ներկայացված արդյունքների կազմում է 60</w:t>
            </w:r>
            <w:r w:rsidR="00FF3C37">
              <w:rPr>
                <w:rFonts w:ascii="GHEA Grapalat" w:hAnsi="GHEA Grapalat"/>
                <w:sz w:val="24"/>
                <w:szCs w:val="24"/>
                <w:lang w:val="hy-AM"/>
              </w:rPr>
              <w:t>.0 հազար</w:t>
            </w:r>
            <w:r w:rsidR="00FF3C37" w:rsidRPr="001D27B2">
              <w:rPr>
                <w:rFonts w:ascii="GHEA Grapalat" w:hAnsi="GHEA Grapalat"/>
                <w:sz w:val="24"/>
                <w:szCs w:val="24"/>
                <w:lang w:val="hy-AM"/>
              </w:rPr>
              <w:t xml:space="preserve"> դրամ։</w:t>
            </w:r>
            <w:r w:rsidR="00FF3C37" w:rsidRPr="001D27B2">
              <w:rPr>
                <w:rFonts w:cs="Calibri"/>
                <w:sz w:val="24"/>
                <w:szCs w:val="24"/>
                <w:lang w:val="hy-AM"/>
              </w:rPr>
              <w:t> </w:t>
            </w:r>
          </w:p>
          <w:p w:rsidR="002157B3" w:rsidRPr="001D27B2" w:rsidRDefault="002157B3" w:rsidP="00FF3C37">
            <w:pPr>
              <w:pStyle w:val="Header"/>
              <w:tabs>
                <w:tab w:val="left" w:pos="851"/>
                <w:tab w:val="left" w:pos="993"/>
              </w:tabs>
              <w:ind w:right="-23" w:firstLine="567"/>
              <w:jc w:val="both"/>
              <w:rPr>
                <w:rFonts w:ascii="GHEA Grapalat" w:hAnsi="GHEA Grapalat"/>
                <w:sz w:val="24"/>
                <w:szCs w:val="24"/>
                <w:lang w:val="hy-AM"/>
              </w:rPr>
            </w:pPr>
            <w:r>
              <w:rPr>
                <w:rFonts w:ascii="GHEA Grapalat" w:hAnsi="GHEA Grapalat"/>
                <w:sz w:val="24"/>
                <w:szCs w:val="24"/>
                <w:lang w:val="hy-AM"/>
              </w:rPr>
              <w:t>Շինարարության թույլտվություններ</w:t>
            </w:r>
            <w:r w:rsidR="009A5615">
              <w:rPr>
                <w:rFonts w:ascii="GHEA Grapalat" w:hAnsi="GHEA Grapalat"/>
                <w:sz w:val="24"/>
                <w:szCs w:val="24"/>
                <w:lang w:val="hy-AM"/>
              </w:rPr>
              <w:t>ի համար պետական տուրքի գումարը հաշվարկվում է քաղաքաշինական առցանց հարթակի</w:t>
            </w:r>
            <w:r w:rsidR="00D52724" w:rsidRPr="00D52724">
              <w:rPr>
                <w:rFonts w:ascii="GHEA Grapalat" w:hAnsi="GHEA Grapalat"/>
                <w:sz w:val="24"/>
                <w:szCs w:val="24"/>
                <w:lang w:val="hy-AM"/>
              </w:rPr>
              <w:t xml:space="preserve"> (URBAN </w:t>
            </w:r>
            <w:r w:rsidR="00D52724">
              <w:rPr>
                <w:rFonts w:ascii="GHEA Grapalat" w:hAnsi="GHEA Grapalat"/>
                <w:sz w:val="24"/>
                <w:szCs w:val="24"/>
                <w:lang w:val="hy-AM"/>
              </w:rPr>
              <w:t>համակարգ</w:t>
            </w:r>
            <w:r w:rsidR="00D52724" w:rsidRPr="00D52724">
              <w:rPr>
                <w:rFonts w:ascii="GHEA Grapalat" w:hAnsi="GHEA Grapalat"/>
                <w:sz w:val="24"/>
                <w:szCs w:val="24"/>
                <w:lang w:val="hy-AM"/>
              </w:rPr>
              <w:t>)</w:t>
            </w:r>
            <w:r w:rsidR="009A5615">
              <w:rPr>
                <w:rFonts w:ascii="GHEA Grapalat" w:hAnsi="GHEA Grapalat"/>
                <w:sz w:val="24"/>
                <w:szCs w:val="24"/>
                <w:lang w:val="hy-AM"/>
              </w:rPr>
              <w:t xml:space="preserve"> միջոցով</w:t>
            </w:r>
            <w:r w:rsidR="00592049">
              <w:rPr>
                <w:rFonts w:ascii="GHEA Grapalat" w:hAnsi="GHEA Grapalat"/>
                <w:sz w:val="24"/>
                <w:szCs w:val="24"/>
                <w:lang w:val="hy-AM"/>
              </w:rPr>
              <w:t>՝</w:t>
            </w:r>
            <w:r w:rsidR="009A5615">
              <w:rPr>
                <w:rFonts w:ascii="GHEA Grapalat" w:hAnsi="GHEA Grapalat"/>
                <w:sz w:val="24"/>
                <w:szCs w:val="24"/>
                <w:lang w:val="hy-AM"/>
              </w:rPr>
              <w:t xml:space="preserve"> տվյալլ օբյեկտը մուտքագրելու</w:t>
            </w:r>
            <w:r w:rsidR="00592049">
              <w:rPr>
                <w:rFonts w:ascii="GHEA Grapalat" w:hAnsi="GHEA Grapalat"/>
                <w:sz w:val="24"/>
                <w:szCs w:val="24"/>
                <w:lang w:val="hy-AM"/>
              </w:rPr>
              <w:t xml:space="preserve"> արդյունքում, հետևաբար, հնարավոր չէ նախապես հաշվարկել ֆինանսական գնահատականները։ </w:t>
            </w:r>
          </w:p>
          <w:p w:rsidR="00045EB1" w:rsidRPr="00045EB1" w:rsidRDefault="00045EB1" w:rsidP="00045EB1">
            <w:pPr>
              <w:ind w:firstLine="572"/>
              <w:jc w:val="both"/>
              <w:rPr>
                <w:rFonts w:ascii="GHEA Grapalat" w:hAnsi="GHEA Grapalat"/>
                <w:lang w:val="hy-AM"/>
              </w:rPr>
            </w:pPr>
          </w:p>
        </w:tc>
      </w:tr>
      <w:tr w:rsidR="002047B4" w:rsidRPr="003205AD" w:rsidTr="00256F61">
        <w:trPr>
          <w:gridAfter w:val="1"/>
          <w:wAfter w:w="6" w:type="dxa"/>
          <w:trHeight w:val="643"/>
        </w:trPr>
        <w:tc>
          <w:tcPr>
            <w:tcW w:w="6912" w:type="dxa"/>
            <w:shd w:val="clear" w:color="auto" w:fill="FFFFFF" w:themeFill="background1"/>
          </w:tcPr>
          <w:p w:rsidR="002047B4" w:rsidRPr="001673B5" w:rsidRDefault="002047B4" w:rsidP="002047B4">
            <w:pPr>
              <w:pStyle w:val="ListParagraph"/>
              <w:numPr>
                <w:ilvl w:val="0"/>
                <w:numId w:val="10"/>
              </w:numPr>
              <w:tabs>
                <w:tab w:val="left" w:pos="0"/>
                <w:tab w:val="left" w:pos="709"/>
                <w:tab w:val="left" w:pos="993"/>
              </w:tabs>
              <w:ind w:left="0" w:right="-23" w:firstLine="567"/>
              <w:jc w:val="both"/>
              <w:rPr>
                <w:rFonts w:ascii="GHEA Grapalat" w:hAnsi="GHEA Grapalat" w:cs="Sylfaen"/>
                <w:lang w:val="hy-AM"/>
              </w:rPr>
            </w:pPr>
            <w:r w:rsidRPr="001673B5">
              <w:rPr>
                <w:rFonts w:ascii="GHEA Grapalat" w:hAnsi="GHEA Grapalat" w:cs="Sylfaen"/>
                <w:lang w:val="hy-AM"/>
              </w:rPr>
              <w:lastRenderedPageBreak/>
              <w:t>Նախագծով առաջարկվում է վերաբաշխվող միջոցներից 3.9 մլն դրամը հատկաց</w:t>
            </w:r>
            <w:r>
              <w:rPr>
                <w:rFonts w:ascii="GHEA Grapalat" w:hAnsi="GHEA Grapalat" w:cs="Sylfaen"/>
                <w:lang w:val="hy-AM"/>
              </w:rPr>
              <w:softHyphen/>
            </w:r>
            <w:r w:rsidRPr="001673B5">
              <w:rPr>
                <w:rFonts w:ascii="GHEA Grapalat" w:hAnsi="GHEA Grapalat" w:cs="Sylfaen"/>
                <w:lang w:val="hy-AM"/>
              </w:rPr>
              <w:t>նել ՀՀ Տավուշի մարզի Բաղանիս բնակավայրի խմելու ջրի գլխամասային հանգույցի (գետային ջրընդունիչ) և մաքրման կայանի կառուցման, գոյություն ունեցող ավազային մաքրման կայանի ապամոնտաժման և վերակառուցման նախագծանա</w:t>
            </w:r>
            <w:r>
              <w:rPr>
                <w:rFonts w:ascii="GHEA Grapalat" w:hAnsi="GHEA Grapalat" w:cs="Sylfaen"/>
                <w:lang w:val="hy-AM"/>
              </w:rPr>
              <w:softHyphen/>
            </w:r>
            <w:r w:rsidRPr="001673B5">
              <w:rPr>
                <w:rFonts w:ascii="GHEA Grapalat" w:hAnsi="GHEA Grapalat" w:cs="Sylfaen"/>
                <w:lang w:val="hy-AM"/>
              </w:rPr>
              <w:t xml:space="preserve">խահաշվային փաստաթղթերի մշակման խորհրդատվական ծառայության և դրանց փորձագիտական եզրակացության ձեռքբերմանը: </w:t>
            </w:r>
          </w:p>
          <w:p w:rsidR="002047B4" w:rsidRPr="001673B5" w:rsidRDefault="002047B4" w:rsidP="002047B4">
            <w:pPr>
              <w:tabs>
                <w:tab w:val="left" w:pos="0"/>
                <w:tab w:val="left" w:pos="709"/>
                <w:tab w:val="left" w:pos="993"/>
              </w:tabs>
              <w:ind w:right="-23" w:firstLine="567"/>
              <w:jc w:val="both"/>
              <w:rPr>
                <w:rFonts w:ascii="GHEA Grapalat" w:hAnsi="GHEA Grapalat" w:cs="Sylfaen"/>
                <w:lang w:val="hy-AM"/>
              </w:rPr>
            </w:pPr>
            <w:r w:rsidRPr="001673B5">
              <w:rPr>
                <w:rFonts w:ascii="GHEA Grapalat" w:hAnsi="GHEA Grapalat" w:cs="Sylfaen"/>
                <w:lang w:val="hy-AM"/>
              </w:rPr>
              <w:t>Նկատի ունենալով, որ նախագծանախահաշվային փաստաթղթերի ձեռքբերմանը հաջորդելու են կառուցման և վերակառուցման աշխատանքներ, ուստի առաջարկում ենք խնդրի քննարկմանն անդրադառնալ առաջիկա բյուջետային գործընթացների շրջանակ</w:t>
            </w:r>
            <w:r>
              <w:rPr>
                <w:rFonts w:ascii="GHEA Grapalat" w:hAnsi="GHEA Grapalat" w:cs="Sylfaen"/>
                <w:lang w:val="hy-AM"/>
              </w:rPr>
              <w:softHyphen/>
            </w:r>
            <w:r w:rsidRPr="001673B5">
              <w:rPr>
                <w:rFonts w:ascii="GHEA Grapalat" w:hAnsi="GHEA Grapalat" w:cs="Sylfaen"/>
                <w:lang w:val="hy-AM"/>
              </w:rPr>
              <w:t xml:space="preserve">ներում՝ համապատասխան հայտի առկայության պայմաններում: </w:t>
            </w:r>
          </w:p>
        </w:tc>
        <w:tc>
          <w:tcPr>
            <w:tcW w:w="6804" w:type="dxa"/>
            <w:gridSpan w:val="2"/>
            <w:shd w:val="clear" w:color="auto" w:fill="auto"/>
          </w:tcPr>
          <w:p w:rsidR="002047B4" w:rsidRDefault="00045EB1" w:rsidP="00045EB1">
            <w:pPr>
              <w:ind w:firstLine="572"/>
              <w:jc w:val="center"/>
              <w:rPr>
                <w:rFonts w:ascii="GHEA Grapalat" w:hAnsi="GHEA Grapalat"/>
                <w:lang w:val="hy-AM"/>
              </w:rPr>
            </w:pPr>
            <w:r>
              <w:rPr>
                <w:rFonts w:ascii="GHEA Grapalat" w:hAnsi="GHEA Grapalat"/>
                <w:lang w:val="hy-AM"/>
              </w:rPr>
              <w:t>Ընդունվել է մասամբ։</w:t>
            </w:r>
          </w:p>
          <w:p w:rsidR="00287E5E" w:rsidRDefault="00356E55" w:rsidP="00287E5E">
            <w:pPr>
              <w:tabs>
                <w:tab w:val="left" w:pos="284"/>
              </w:tabs>
              <w:jc w:val="both"/>
              <w:rPr>
                <w:rFonts w:ascii="GHEA Grapalat" w:hAnsi="GHEA Grapalat"/>
                <w:lang w:val="hy-AM"/>
              </w:rPr>
            </w:pPr>
            <w:r w:rsidRPr="00287E5E">
              <w:rPr>
                <w:rFonts w:ascii="GHEA Grapalat" w:hAnsi="GHEA Grapalat"/>
                <w:lang w:val="hy-AM"/>
              </w:rPr>
              <w:t xml:space="preserve">Ջրային կոմիտեի 2026-228թթ. ՄԺԾԾ հայտով, որպես նոր նախաձեռնություն, «1072 Ջրամատակարարաման և ջրահեռացման բարելավում» ծրագրի «31009 ՀՀ տարածքում վարձակալի կողմից չսպասարկվող բնակավայրերում ջրամատակարարման և ջրահեռացման համակարգերի կառուցում» միջոցառման շրջանակներում ներկայացվել է </w:t>
            </w:r>
            <w:r w:rsidR="00287E5E">
              <w:rPr>
                <w:rFonts w:ascii="GHEA Grapalat" w:hAnsi="GHEA Grapalat"/>
                <w:lang w:val="hy-AM"/>
              </w:rPr>
              <w:t>նաև «</w:t>
            </w:r>
            <w:r w:rsidR="00287E5E" w:rsidRPr="00287E5E">
              <w:rPr>
                <w:rFonts w:ascii="GHEA Grapalat" w:hAnsi="GHEA Grapalat"/>
                <w:lang w:val="hy-AM"/>
              </w:rPr>
              <w:t>ՀՀ Տավուշի մարզի Նոյեմբերյան համայնքի Ջուջևան, Ոսկեպար, Բաղանիս, Ոսկևան, Բարեկամավան, Կոթի բնակավայրերի ջրամատակարարման համակարգերի նախագծանախահաշվային փաստաթղթերի ձեռք բերում և համակարգերի հիմնանորոգում</w:t>
            </w:r>
            <w:r w:rsidR="00287E5E">
              <w:rPr>
                <w:rFonts w:ascii="GHEA Grapalat" w:hAnsi="GHEA Grapalat"/>
                <w:lang w:val="hy-AM"/>
              </w:rPr>
              <w:t>» օբյեկտը։</w:t>
            </w:r>
          </w:p>
          <w:p w:rsidR="00F374EB" w:rsidRPr="00986458" w:rsidRDefault="001C5064" w:rsidP="00135E8A">
            <w:pPr>
              <w:tabs>
                <w:tab w:val="left" w:pos="284"/>
              </w:tabs>
              <w:jc w:val="both"/>
              <w:rPr>
                <w:rFonts w:ascii="GHEA Grapalat" w:hAnsi="GHEA Grapalat"/>
                <w:lang w:val="hy-AM"/>
              </w:rPr>
            </w:pPr>
            <w:r>
              <w:rPr>
                <w:rFonts w:ascii="GHEA Grapalat" w:hAnsi="GHEA Grapalat"/>
                <w:lang w:val="hy-AM"/>
              </w:rPr>
              <w:t xml:space="preserve">    </w:t>
            </w:r>
            <w:r w:rsidRPr="001C5064">
              <w:rPr>
                <w:rFonts w:ascii="GHEA Grapalat" w:hAnsi="GHEA Grapalat"/>
                <w:lang w:val="hy-AM"/>
              </w:rPr>
              <w:t>ՀՀ վարչապետի 07.06.2024թ. N 02/12.15/19835-24 հանձնարարական</w:t>
            </w:r>
            <w:r>
              <w:rPr>
                <w:rFonts w:ascii="GHEA Grapalat" w:hAnsi="GHEA Grapalat"/>
                <w:lang w:val="hy-AM"/>
              </w:rPr>
              <w:t>ի համաձայն՝</w:t>
            </w:r>
            <w:r w:rsidRPr="001C5064">
              <w:rPr>
                <w:rFonts w:ascii="GHEA Grapalat" w:hAnsi="GHEA Grapalat"/>
                <w:lang w:val="hy-AM"/>
              </w:rPr>
              <w:t xml:space="preserve"> Ջրային կոմիտեն</w:t>
            </w:r>
            <w:r w:rsidR="00135E8A">
              <w:rPr>
                <w:rFonts w:ascii="GHEA Grapalat" w:hAnsi="GHEA Grapalat"/>
                <w:lang w:val="hy-AM"/>
              </w:rPr>
              <w:t xml:space="preserve">, արդեն իսկ </w:t>
            </w:r>
            <w:r w:rsidRPr="001C5064">
              <w:rPr>
                <w:rFonts w:ascii="GHEA Grapalat" w:hAnsi="GHEA Grapalat"/>
                <w:lang w:val="hy-AM"/>
              </w:rPr>
              <w:t>իրականացրել է ՀՀ Տավուշի մարզի Բաղանիս բնակավայրի խմելու ջրի գլխամասային հանգույցի (գետային ջրընդունիչ) և մաքրման կայանի կառուցման, գոյություն ունեցող ավազային մաքրման կայանի ապամոնտաժման և վերակառուցման նախագծանախահաշվային փաստաթղթերի մշակման խորհրդատվական ծառայությունների ձեռքբերման մրցութային գործընթաց «Գնումների մասին» օրենքի 15-րդ հոդվածի 6-րդ կետով։</w:t>
            </w:r>
            <w:r w:rsidRPr="001C5064">
              <w:rPr>
                <w:rFonts w:ascii="Calibri" w:hAnsi="Calibri" w:cs="Calibri"/>
                <w:lang w:val="hy-AM"/>
              </w:rPr>
              <w:t> </w:t>
            </w:r>
            <w:r w:rsidRPr="001C5064">
              <w:rPr>
                <w:rFonts w:ascii="GHEA Grapalat" w:hAnsi="GHEA Grapalat"/>
                <w:lang w:val="hy-AM"/>
              </w:rPr>
              <w:t>Կնքվել է «Ջինջ» ՍՊԸ-ի հետ 19.11.2024թ. N ՋԿ-ԳՀԽԾՁԲ-24/12-Ն պայմանագիր</w:t>
            </w:r>
            <w:r>
              <w:rPr>
                <w:rFonts w:ascii="GHEA Grapalat" w:hAnsi="GHEA Grapalat"/>
                <w:lang w:val="hy-AM"/>
              </w:rPr>
              <w:t>ը</w:t>
            </w:r>
            <w:r w:rsidRPr="001C5064">
              <w:rPr>
                <w:rFonts w:ascii="GHEA Grapalat" w:hAnsi="GHEA Grapalat"/>
                <w:lang w:val="hy-AM"/>
              </w:rPr>
              <w:t xml:space="preserve">։ </w:t>
            </w:r>
            <w:r>
              <w:rPr>
                <w:rFonts w:ascii="GHEA Grapalat" w:hAnsi="GHEA Grapalat"/>
                <w:lang w:val="hy-AM"/>
              </w:rPr>
              <w:t>2025թ նախատեսվում է իրականացնել նախագծանախահաշվային փաստաթղթերի ձեռքբերման գործընթաց, իսկ շ</w:t>
            </w:r>
            <w:r w:rsidR="00287E5E">
              <w:rPr>
                <w:rFonts w:ascii="GHEA Grapalat" w:hAnsi="GHEA Grapalat"/>
                <w:lang w:val="hy-AM"/>
              </w:rPr>
              <w:t>ինարարական աշխատանքները կդիտարկվեն ՀՀ 2026 թվական</w:t>
            </w:r>
            <w:r>
              <w:rPr>
                <w:rFonts w:ascii="GHEA Grapalat" w:hAnsi="GHEA Grapalat"/>
                <w:lang w:val="hy-AM"/>
              </w:rPr>
              <w:t>ի</w:t>
            </w:r>
            <w:r w:rsidR="00287E5E">
              <w:rPr>
                <w:rFonts w:ascii="GHEA Grapalat" w:hAnsi="GHEA Grapalat"/>
                <w:lang w:val="hy-AM"/>
              </w:rPr>
              <w:t xml:space="preserve"> պետական բյուջեի նախագծի շրջանակներում։</w:t>
            </w:r>
            <w:r w:rsidR="00356E55">
              <w:rPr>
                <w:rFonts w:ascii="GHEA Grapalat" w:hAnsi="GHEA Grapalat"/>
                <w:lang w:val="hy-AM"/>
              </w:rPr>
              <w:t xml:space="preserve"> </w:t>
            </w:r>
          </w:p>
        </w:tc>
      </w:tr>
      <w:tr w:rsidR="002047B4" w:rsidRPr="00393DA6" w:rsidTr="00256F61">
        <w:trPr>
          <w:gridAfter w:val="1"/>
          <w:wAfter w:w="6" w:type="dxa"/>
          <w:trHeight w:val="643"/>
        </w:trPr>
        <w:tc>
          <w:tcPr>
            <w:tcW w:w="6912" w:type="dxa"/>
            <w:shd w:val="clear" w:color="auto" w:fill="FFFFFF" w:themeFill="background1"/>
          </w:tcPr>
          <w:p w:rsidR="002047B4" w:rsidRPr="001673B5" w:rsidRDefault="002047B4" w:rsidP="002047B4">
            <w:pPr>
              <w:pStyle w:val="ListParagraph"/>
              <w:numPr>
                <w:ilvl w:val="0"/>
                <w:numId w:val="10"/>
              </w:numPr>
              <w:tabs>
                <w:tab w:val="left" w:pos="0"/>
                <w:tab w:val="left" w:pos="709"/>
                <w:tab w:val="left" w:pos="851"/>
                <w:tab w:val="left" w:pos="993"/>
              </w:tabs>
              <w:ind w:left="0" w:right="-23" w:firstLine="567"/>
              <w:jc w:val="both"/>
              <w:rPr>
                <w:rFonts w:ascii="GHEA Grapalat" w:hAnsi="GHEA Grapalat" w:cs="Sylfaen"/>
                <w:lang w:val="hy-AM"/>
              </w:rPr>
            </w:pPr>
            <w:r w:rsidRPr="001673B5">
              <w:rPr>
                <w:rFonts w:ascii="GHEA Grapalat" w:hAnsi="GHEA Grapalat" w:cs="Sylfaen"/>
                <w:lang w:val="hy-AM"/>
              </w:rPr>
              <w:t xml:space="preserve">Նկատի ունենալով, որ Նախագծի ընդունումը հիմնավորող փաստաթղթի համաձայն՝ ՋԿ-ԳՀԽԾՁԲ-24/10-Ն և ՋԿ-ԳՀԽՁԲ-24/12-Ն ծածկագրերով ընթացակարգերը </w:t>
            </w:r>
            <w:r w:rsidRPr="001673B5">
              <w:rPr>
                <w:rFonts w:ascii="GHEA Grapalat" w:hAnsi="GHEA Grapalat" w:cs="Sylfaen"/>
                <w:lang w:val="hy-AM"/>
              </w:rPr>
              <w:lastRenderedPageBreak/>
              <w:t xml:space="preserve">կազմակերպվել են «Գնումների մասին» օրենքի 15-րդ հոդվածի 6-րդ մասի 2-րդ կետի հիմքով, ուստի Նախագծի </w:t>
            </w:r>
            <w:r w:rsidRPr="00452D31">
              <w:rPr>
                <w:rFonts w:ascii="GHEA Grapalat" w:hAnsi="GHEA Grapalat" w:cs="Sylfaen"/>
                <w:lang w:val="hy-AM"/>
              </w:rPr>
              <w:t xml:space="preserve">N 10 </w:t>
            </w:r>
            <w:r w:rsidRPr="001673B5">
              <w:rPr>
                <w:rFonts w:ascii="GHEA Grapalat" w:hAnsi="GHEA Grapalat" w:cs="Sylfaen"/>
                <w:lang w:val="hy-AM"/>
              </w:rPr>
              <w:t>հավելվածում «1004» ծրագրի «31014» միջոցառման և «1072» ծրագրի «31009» միջոցառման մեջ ներառված 71241200 ԳՄԱ կոդով գնման առարկաներն անհրաժեշտ է նշել համապատաս</w:t>
            </w:r>
            <w:r w:rsidRPr="001673B5">
              <w:rPr>
                <w:rFonts w:ascii="GHEA Grapalat" w:hAnsi="GHEA Grapalat" w:cs="Sylfaen"/>
                <w:lang w:val="hy-AM"/>
              </w:rPr>
              <w:softHyphen/>
              <w:t>խանաբար 71241200/545, 71241200/546 և 71241200/540 հերթական համարներով:</w:t>
            </w:r>
          </w:p>
          <w:p w:rsidR="002047B4" w:rsidRDefault="002047B4" w:rsidP="002047B4">
            <w:pPr>
              <w:tabs>
                <w:tab w:val="left" w:pos="0"/>
                <w:tab w:val="left" w:pos="709"/>
                <w:tab w:val="left" w:pos="993"/>
              </w:tabs>
              <w:ind w:right="-23" w:firstLine="567"/>
              <w:jc w:val="both"/>
              <w:rPr>
                <w:rFonts w:ascii="GHEA Grapalat" w:hAnsi="GHEA Grapalat" w:cs="Sylfaen"/>
                <w:lang w:val="hy-AM"/>
              </w:rPr>
            </w:pPr>
            <w:r w:rsidRPr="001673B5">
              <w:rPr>
                <w:rFonts w:ascii="GHEA Grapalat" w:hAnsi="GHEA Grapalat" w:cs="Sylfaen"/>
                <w:lang w:val="hy-AM"/>
              </w:rPr>
              <w:t xml:space="preserve">Միաժամանակ անհրաժեշտ է տեղեկանք-հիմնավորման մեջ նշել նվազեցվող՝ «31013. Փոքր և միջին ջրամբարների կառուցում» միջոցառման համար առաջիկա բյուջետային տարում ՀՀ պետական բյուջեի միջոցների հաշվին նշված գումարի չափով ֆինանսական միջոցների վերականգնման անհրաժեշտության կամ դրա բացակության վերաբերյալ տեղեկատվությունը, հաշվի առնելով նաև այն, որ </w:t>
            </w:r>
            <w:r w:rsidRPr="00452D31">
              <w:rPr>
                <w:rFonts w:ascii="GHEA Grapalat" w:hAnsi="GHEA Grapalat" w:cs="Sylfaen"/>
                <w:lang w:val="hy-AM"/>
              </w:rPr>
              <w:t xml:space="preserve">ՀՀ </w:t>
            </w:r>
            <w:r w:rsidRPr="001673B5">
              <w:rPr>
                <w:rFonts w:ascii="GHEA Grapalat" w:hAnsi="GHEA Grapalat" w:cs="Sylfaen"/>
                <w:lang w:val="hy-AM"/>
              </w:rPr>
              <w:t xml:space="preserve">2025թ-ի </w:t>
            </w:r>
            <w:r w:rsidRPr="00452D31">
              <w:rPr>
                <w:rFonts w:ascii="GHEA Grapalat" w:hAnsi="GHEA Grapalat" w:cs="Sylfaen"/>
                <w:lang w:val="hy-AM"/>
              </w:rPr>
              <w:t>պետական բյուջեում</w:t>
            </w:r>
            <w:r w:rsidRPr="001673B5">
              <w:rPr>
                <w:rFonts w:ascii="GHEA Grapalat" w:hAnsi="GHEA Grapalat" w:cs="Sylfaen"/>
                <w:lang w:val="hy-AM"/>
              </w:rPr>
              <w:t xml:space="preserve"> նշված ուղղությունը </w:t>
            </w:r>
            <w:r>
              <w:rPr>
                <w:rFonts w:ascii="GHEA Grapalat" w:hAnsi="GHEA Grapalat" w:cs="Sylfaen"/>
                <w:lang w:val="hy-AM"/>
              </w:rPr>
              <w:t>դիտարկվում է</w:t>
            </w:r>
            <w:r w:rsidRPr="001673B5">
              <w:rPr>
                <w:rFonts w:ascii="GHEA Grapalat" w:hAnsi="GHEA Grapalat" w:cs="Sylfaen"/>
                <w:lang w:val="hy-AM"/>
              </w:rPr>
              <w:t xml:space="preserve"> ՀՀ կառավարության առաջնահերթություն:  </w:t>
            </w:r>
          </w:p>
          <w:p w:rsidR="002047B4" w:rsidRPr="002047B4" w:rsidRDefault="002047B4" w:rsidP="002047B4">
            <w:pPr>
              <w:tabs>
                <w:tab w:val="left" w:pos="0"/>
                <w:tab w:val="left" w:pos="709"/>
                <w:tab w:val="left" w:pos="993"/>
              </w:tabs>
              <w:ind w:right="-23" w:firstLine="567"/>
              <w:jc w:val="both"/>
              <w:rPr>
                <w:rFonts w:ascii="GHEA Grapalat" w:hAnsi="GHEA Grapalat" w:cs="Sylfaen"/>
                <w:lang w:val="hy-AM"/>
              </w:rPr>
            </w:pPr>
            <w:r w:rsidRPr="00452D31">
              <w:rPr>
                <w:rFonts w:ascii="GHEA Grapalat" w:hAnsi="GHEA Grapalat" w:cs="Sylfaen"/>
                <w:lang w:val="hy-AM"/>
              </w:rPr>
              <w:t>Ինչ վերաբերում է Նախագծի խմբագրական բնույթի վրիպակներին, ապա առա</w:t>
            </w:r>
            <w:r>
              <w:rPr>
                <w:rFonts w:ascii="GHEA Grapalat" w:hAnsi="GHEA Grapalat" w:cs="Sylfaen"/>
                <w:lang w:val="hy-AM"/>
              </w:rPr>
              <w:softHyphen/>
            </w:r>
            <w:r w:rsidRPr="00452D31">
              <w:rPr>
                <w:rFonts w:ascii="GHEA Grapalat" w:hAnsi="GHEA Grapalat" w:cs="Sylfaen"/>
                <w:lang w:val="hy-AM"/>
              </w:rPr>
              <w:t>ջարկում ենք Նախագծի N</w:t>
            </w:r>
            <w:r w:rsidRPr="00F914A1">
              <w:rPr>
                <w:rFonts w:ascii="GHEA Grapalat" w:hAnsi="GHEA Grapalat" w:cs="Sylfaen"/>
                <w:lang w:val="hy-AM"/>
              </w:rPr>
              <w:t xml:space="preserve"> </w:t>
            </w:r>
            <w:r w:rsidRPr="00452D31">
              <w:rPr>
                <w:rFonts w:ascii="GHEA Grapalat" w:hAnsi="GHEA Grapalat" w:cs="Sylfaen"/>
                <w:lang w:val="hy-AM"/>
              </w:rPr>
              <w:t>N 8 և 9 հավելվածներում</w:t>
            </w:r>
            <w:r w:rsidRPr="00F914A1">
              <w:rPr>
                <w:rFonts w:ascii="GHEA Grapalat" w:hAnsi="GHEA Grapalat" w:cs="Sylfaen"/>
                <w:lang w:val="hy-AM"/>
              </w:rPr>
              <w:t xml:space="preserve"> «1004» ծրագրի «31014» միջոցառման մասով արտացոլել</w:t>
            </w:r>
            <w:r>
              <w:rPr>
                <w:rFonts w:ascii="GHEA Grapalat" w:hAnsi="GHEA Grapalat" w:cs="Sylfaen"/>
                <w:lang w:val="hy-AM"/>
              </w:rPr>
              <w:t>, իսկ «1072</w:t>
            </w:r>
            <w:r w:rsidRPr="00F914A1">
              <w:rPr>
                <w:rFonts w:ascii="GHEA Grapalat" w:hAnsi="GHEA Grapalat" w:cs="Sylfaen"/>
                <w:lang w:val="hy-AM"/>
              </w:rPr>
              <w:t>» ծրագրի</w:t>
            </w:r>
            <w:r>
              <w:rPr>
                <w:rFonts w:ascii="GHEA Grapalat" w:hAnsi="GHEA Grapalat" w:cs="Sylfaen"/>
                <w:lang w:val="hy-AM"/>
              </w:rPr>
              <w:t xml:space="preserve"> «31009</w:t>
            </w:r>
            <w:r w:rsidRPr="00F914A1">
              <w:rPr>
                <w:rFonts w:ascii="GHEA Grapalat" w:hAnsi="GHEA Grapalat" w:cs="Sylfaen"/>
                <w:lang w:val="hy-AM"/>
              </w:rPr>
              <w:t>» միջոցառման մասով ճշգրտել ոչ ֆինանսական արդյունքային (կատարողական) ցուցանիշները:</w:t>
            </w:r>
          </w:p>
        </w:tc>
        <w:tc>
          <w:tcPr>
            <w:tcW w:w="6804" w:type="dxa"/>
            <w:gridSpan w:val="2"/>
            <w:shd w:val="clear" w:color="auto" w:fill="auto"/>
          </w:tcPr>
          <w:p w:rsidR="002047B4" w:rsidRDefault="00045EB1" w:rsidP="00045EB1">
            <w:pPr>
              <w:ind w:firstLine="572"/>
              <w:jc w:val="center"/>
              <w:rPr>
                <w:rFonts w:ascii="GHEA Grapalat" w:hAnsi="GHEA Grapalat"/>
                <w:lang w:val="hy-AM"/>
              </w:rPr>
            </w:pPr>
            <w:r>
              <w:rPr>
                <w:rFonts w:ascii="GHEA Grapalat" w:hAnsi="GHEA Grapalat"/>
                <w:lang w:val="hy-AM"/>
              </w:rPr>
              <w:lastRenderedPageBreak/>
              <w:t>Ընդունվել է։</w:t>
            </w:r>
          </w:p>
          <w:p w:rsidR="00045EB1" w:rsidRDefault="00045EB1" w:rsidP="00045EB1">
            <w:pPr>
              <w:ind w:firstLine="572"/>
              <w:jc w:val="center"/>
              <w:rPr>
                <w:rFonts w:ascii="GHEA Grapalat" w:hAnsi="GHEA Grapalat"/>
                <w:lang w:val="hy-AM"/>
              </w:rPr>
            </w:pPr>
            <w:r>
              <w:rPr>
                <w:rFonts w:ascii="GHEA Grapalat" w:hAnsi="GHEA Grapalat"/>
                <w:lang w:val="hy-AM"/>
              </w:rPr>
              <w:t>Կատարվել են համապատասխան խմբագրումները։</w:t>
            </w: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F374EB" w:rsidP="00045EB1">
            <w:pPr>
              <w:ind w:firstLine="572"/>
              <w:jc w:val="center"/>
              <w:rPr>
                <w:rFonts w:ascii="GHEA Grapalat" w:hAnsi="GHEA Grapalat"/>
                <w:lang w:val="hy-AM"/>
              </w:rPr>
            </w:pPr>
          </w:p>
          <w:p w:rsidR="00F374EB" w:rsidRDefault="00553C0B" w:rsidP="00F374EB">
            <w:pPr>
              <w:ind w:firstLine="572"/>
              <w:jc w:val="both"/>
              <w:rPr>
                <w:rFonts w:ascii="GHEA Grapalat" w:hAnsi="GHEA Grapalat" w:cs="Sylfaen"/>
                <w:lang w:val="hy-AM"/>
              </w:rPr>
            </w:pPr>
            <w:r w:rsidRPr="00432AFA">
              <w:rPr>
                <w:rFonts w:ascii="GHEA Grapalat" w:hAnsi="GHEA Grapalat" w:cs="Sylfaen"/>
                <w:lang w:val="hy-AM"/>
              </w:rPr>
              <w:t xml:space="preserve">Նախագիծը շրամշակվել է, գումարն առաջարկվում է վերաբաշխել «1004» ծրագրի «31014» միջոցառման </w:t>
            </w:r>
            <w:r w:rsidRPr="00432AFA">
              <w:rPr>
                <w:rFonts w:ascii="GHEA Grapalat" w:hAnsi="GHEA Grapalat"/>
                <w:color w:val="000000"/>
                <w:lang w:val="hy-AM"/>
              </w:rPr>
              <w:t>«ՀՀ Տավուշի մարզի Տավուշի ջրամբարի պատվարի վերականգնման աշխատանքներ» օբյեկտի մասով հատկացված գումարից։</w:t>
            </w:r>
          </w:p>
          <w:p w:rsidR="00F374EB" w:rsidRDefault="00F374EB" w:rsidP="00F374EB">
            <w:pPr>
              <w:ind w:firstLine="572"/>
              <w:jc w:val="both"/>
              <w:rPr>
                <w:rFonts w:ascii="GHEA Grapalat" w:hAnsi="GHEA Grapalat" w:cs="Sylfaen"/>
                <w:lang w:val="hy-AM"/>
              </w:rPr>
            </w:pPr>
          </w:p>
          <w:p w:rsidR="00F374EB" w:rsidRDefault="00F374EB" w:rsidP="00F374EB">
            <w:pPr>
              <w:ind w:firstLine="572"/>
              <w:jc w:val="both"/>
              <w:rPr>
                <w:rFonts w:ascii="GHEA Grapalat" w:hAnsi="GHEA Grapalat" w:cs="Sylfaen"/>
                <w:lang w:val="hy-AM"/>
              </w:rPr>
            </w:pPr>
          </w:p>
          <w:p w:rsidR="00F374EB" w:rsidRDefault="00F374EB" w:rsidP="00F374EB">
            <w:pPr>
              <w:ind w:firstLine="572"/>
              <w:jc w:val="both"/>
              <w:rPr>
                <w:rFonts w:ascii="GHEA Grapalat" w:hAnsi="GHEA Grapalat" w:cs="Sylfaen"/>
                <w:lang w:val="hy-AM"/>
              </w:rPr>
            </w:pPr>
          </w:p>
          <w:p w:rsidR="00F374EB" w:rsidRDefault="00F374EB" w:rsidP="00F374EB">
            <w:pPr>
              <w:ind w:firstLine="572"/>
              <w:jc w:val="both"/>
              <w:rPr>
                <w:rFonts w:ascii="GHEA Grapalat" w:hAnsi="GHEA Grapalat" w:cs="Sylfaen"/>
                <w:lang w:val="hy-AM"/>
              </w:rPr>
            </w:pPr>
          </w:p>
          <w:p w:rsidR="00F374EB" w:rsidRDefault="00F374EB" w:rsidP="00F374EB">
            <w:pPr>
              <w:ind w:firstLine="572"/>
              <w:jc w:val="both"/>
              <w:rPr>
                <w:rFonts w:ascii="GHEA Grapalat" w:hAnsi="GHEA Grapalat" w:cs="Sylfaen"/>
                <w:lang w:val="hy-AM"/>
              </w:rPr>
            </w:pPr>
          </w:p>
          <w:p w:rsidR="00F374EB" w:rsidRDefault="00F374EB" w:rsidP="00F374EB">
            <w:pPr>
              <w:ind w:firstLine="572"/>
              <w:jc w:val="both"/>
              <w:rPr>
                <w:rFonts w:ascii="GHEA Grapalat" w:hAnsi="GHEA Grapalat"/>
                <w:lang w:val="hy-AM"/>
              </w:rPr>
            </w:pPr>
            <w:r>
              <w:rPr>
                <w:rFonts w:ascii="GHEA Grapalat" w:hAnsi="GHEA Grapalat" w:cs="Sylfaen"/>
                <w:lang w:val="hy-AM"/>
              </w:rPr>
              <w:t>Կատարվել են համապատասխան խմբագրումները։</w:t>
            </w:r>
          </w:p>
          <w:p w:rsidR="00045EB1" w:rsidRPr="00986458" w:rsidRDefault="00045EB1" w:rsidP="002F4289">
            <w:pPr>
              <w:ind w:firstLine="572"/>
              <w:jc w:val="both"/>
              <w:rPr>
                <w:rFonts w:ascii="GHEA Grapalat" w:hAnsi="GHEA Grapalat"/>
                <w:lang w:val="hy-AM"/>
              </w:rPr>
            </w:pPr>
          </w:p>
        </w:tc>
      </w:tr>
    </w:tbl>
    <w:p w:rsidR="00A80030" w:rsidRPr="00396CC5" w:rsidRDefault="003B14BB" w:rsidP="0048354B">
      <w:pPr>
        <w:rPr>
          <w:rFonts w:ascii="GHEA Grapalat" w:hAnsi="GHEA Grapalat"/>
          <w:b/>
          <w:lang w:val="hy-AM"/>
        </w:rPr>
      </w:pPr>
      <w:r w:rsidRPr="00A20AA7">
        <w:rPr>
          <w:rFonts w:ascii="GHEA Grapalat" w:hAnsi="GHEA Grapalat"/>
          <w:b/>
          <w:lang w:val="af-ZA"/>
        </w:rPr>
        <w:lastRenderedPageBreak/>
        <w:t xml:space="preserve"> </w:t>
      </w:r>
    </w:p>
    <w:sectPr w:rsidR="00A80030" w:rsidRPr="00396CC5" w:rsidSect="00860A80">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3"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9"/>
  </w:num>
  <w:num w:numId="4">
    <w:abstractNumId w:val="5"/>
  </w:num>
  <w:num w:numId="5">
    <w:abstractNumId w:val="10"/>
  </w:num>
  <w:num w:numId="6">
    <w:abstractNumId w:val="4"/>
  </w:num>
  <w:num w:numId="7">
    <w:abstractNumId w:val="2"/>
  </w:num>
  <w:num w:numId="8">
    <w:abstractNumId w:val="8"/>
  </w:num>
  <w:num w:numId="9">
    <w:abstractNumId w:val="1"/>
  </w:num>
  <w:num w:numId="10">
    <w:abstractNumId w:val="6"/>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1700"/>
    <w:rsid w:val="001A5A56"/>
    <w:rsid w:val="001B0F0A"/>
    <w:rsid w:val="001B0F15"/>
    <w:rsid w:val="001B247D"/>
    <w:rsid w:val="001B3EA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47B4"/>
    <w:rsid w:val="00207033"/>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6629"/>
    <w:rsid w:val="00287E5E"/>
    <w:rsid w:val="002A56C6"/>
    <w:rsid w:val="002A5D8F"/>
    <w:rsid w:val="002A6A49"/>
    <w:rsid w:val="002A7958"/>
    <w:rsid w:val="002B0ADA"/>
    <w:rsid w:val="002B4409"/>
    <w:rsid w:val="002B6A98"/>
    <w:rsid w:val="002C07D7"/>
    <w:rsid w:val="002C19DC"/>
    <w:rsid w:val="002C7D72"/>
    <w:rsid w:val="002D0748"/>
    <w:rsid w:val="002D245D"/>
    <w:rsid w:val="002D2EF7"/>
    <w:rsid w:val="002D3E7E"/>
    <w:rsid w:val="002D6430"/>
    <w:rsid w:val="002D6B5C"/>
    <w:rsid w:val="002D7AD2"/>
    <w:rsid w:val="002E1965"/>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5EFA"/>
    <w:rsid w:val="00380D1B"/>
    <w:rsid w:val="00381B0F"/>
    <w:rsid w:val="00382E35"/>
    <w:rsid w:val="00383BCD"/>
    <w:rsid w:val="00391D02"/>
    <w:rsid w:val="00392DCD"/>
    <w:rsid w:val="0039373D"/>
    <w:rsid w:val="00393DA6"/>
    <w:rsid w:val="00396CC5"/>
    <w:rsid w:val="00397194"/>
    <w:rsid w:val="003A0334"/>
    <w:rsid w:val="003A4AC7"/>
    <w:rsid w:val="003A5DA6"/>
    <w:rsid w:val="003B004D"/>
    <w:rsid w:val="003B0568"/>
    <w:rsid w:val="003B0FDC"/>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0745"/>
    <w:rsid w:val="004317D5"/>
    <w:rsid w:val="00432AFA"/>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C78"/>
    <w:rsid w:val="005912EF"/>
    <w:rsid w:val="00592049"/>
    <w:rsid w:val="00592AF4"/>
    <w:rsid w:val="00592B20"/>
    <w:rsid w:val="00595A35"/>
    <w:rsid w:val="00595BBB"/>
    <w:rsid w:val="00597740"/>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B46"/>
    <w:rsid w:val="00894EC9"/>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A5615"/>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3929"/>
    <w:rsid w:val="00CB2138"/>
    <w:rsid w:val="00CB2B9F"/>
    <w:rsid w:val="00CB3BAA"/>
    <w:rsid w:val="00CB3D33"/>
    <w:rsid w:val="00CB3FC7"/>
    <w:rsid w:val="00CB44ED"/>
    <w:rsid w:val="00CB5458"/>
    <w:rsid w:val="00CB7F7C"/>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29D4"/>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4373"/>
    <w:rsid w:val="00E66A0C"/>
    <w:rsid w:val="00E67345"/>
    <w:rsid w:val="00E7063A"/>
    <w:rsid w:val="00E71C1B"/>
    <w:rsid w:val="00E72F28"/>
    <w:rsid w:val="00E73FA7"/>
    <w:rsid w:val="00E74A6D"/>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374EB"/>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C1BB"/>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3FC99-2A6A-4750-8D49-5326FEE0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6</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365</cp:revision>
  <cp:lastPrinted>2025-04-04T07:00:00Z</cp:lastPrinted>
  <dcterms:created xsi:type="dcterms:W3CDTF">2020-03-03T06:08:00Z</dcterms:created>
  <dcterms:modified xsi:type="dcterms:W3CDTF">2025-04-29T08:14:00Z</dcterms:modified>
</cp:coreProperties>
</file>