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9BB4D" w14:textId="77777777"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1A728A72" w:rsidR="001776FE" w:rsidRPr="00616F1B" w:rsidRDefault="001776FE" w:rsidP="00616F1B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616F1B" w:rsidRPr="00616F1B">
        <w:rPr>
          <w:rFonts w:ascii="GHEA Grapalat" w:hAnsi="GHEA Grapalat" w:cs="Arial"/>
          <w:b/>
          <w:sz w:val="24"/>
          <w:szCs w:val="24"/>
          <w:lang w:val="hy-AM"/>
        </w:rPr>
        <w:t>ԱՆՀԱՏՈՒՅՑ ՕԳՏԱԳՈՐԾՄԱՆ ԻՐԱՎՈՒՆՔՈՎ ՏԱՐԱԾՔ ՏՐԱՄԱԴՐԵԼՈՒ</w:t>
      </w:r>
      <w:r w:rsidR="00616F1B">
        <w:rPr>
          <w:rFonts w:ascii="GHEA Grapalat" w:hAnsi="GHEA Grapalat" w:cs="Arial"/>
          <w:b/>
          <w:sz w:val="24"/>
          <w:szCs w:val="24"/>
          <w:lang w:val="hy-AM"/>
        </w:rPr>
        <w:t xml:space="preserve"> ՄԱՍՒՆ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2E899FD2" w14:textId="175328F3" w:rsidR="00C777B3" w:rsidRPr="00616F1B" w:rsidRDefault="00043657" w:rsidP="00C777B3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Գրությամբ </w:t>
      </w:r>
      <w:r w:rsidRPr="000436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Երկրապահ կամավորականների միություն» հասարակական կազմակերպության</w:t>
      </w:r>
      <w:r w:rsid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այսուհետ՝ Կազմակերպություն </w:t>
      </w:r>
      <w:r w:rsidR="00E112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նախագահ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Սասուն Միքայելյանը</w:t>
      </w:r>
      <w:r w:rsidR="00DF02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դիմել է </w:t>
      </w:r>
      <w:r w:rsid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տարածքային կառավարման և ենթակառուցվածքների նախարարության պետական գույքի կառավարման կոմիտե </w:t>
      </w:r>
      <w:r w:rsidR="009A15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հայտնելով,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F320E8" w:rsidRPr="00F320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320E8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F320E8" w:rsidRPr="00F320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320E8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F320E8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="00F320E8" w:rsidRPr="00F320E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320E8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կնքված 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ոչ բնակելի տարածքի </w:t>
      </w:r>
      <w:r w:rsidR="00F320E8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09/0014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պայմանագր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ժամկետը ավարտվում է 06</w:t>
      </w:r>
      <w:r w:rsidRPr="00043657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436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03</w:t>
      </w:r>
      <w:r w:rsidRPr="00043657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0436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2024թ</w:t>
      </w:r>
      <w:r w:rsidRPr="00043657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917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չի վերակնքվելու</w:t>
      </w:r>
      <w:r w:rsidR="0091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AF18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խնդրել է </w:t>
      </w:r>
      <w:r w:rsidR="009917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թիվ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09/0014 </w:t>
      </w:r>
      <w:r w:rsidR="009917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պայմանագրի </w:t>
      </w:r>
      <w:r w:rsidR="0091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ավարտից հետո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</w:t>
      </w:r>
      <w:r w:rsidR="009151A6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տասը</w:t>
      </w:r>
      <w:r w:rsidR="009151A6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 տարի ժամկետով </w:t>
      </w:r>
      <w:r w:rsidR="009151A6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 օգտագործման իրավունքով</w:t>
      </w:r>
      <w:r w:rsidR="0091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F18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Կազմակերպությանը տրամադրել  </w:t>
      </w:r>
      <w:bookmarkStart w:id="0" w:name="_Hlk179542209"/>
      <w:r w:rsidRPr="00FF13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Տավուշի մարզի Նոյեմբերյան քաղաքի Զորավար Անդրանիկի 3 հասցեում գտնվող շենքի 1-ին հարկից 148.06 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="000C5F37" w:rsidRPr="00FF13B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5F37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5F37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C5F37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ոչ </w:t>
      </w:r>
      <w:r w:rsidR="000C5F37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բնակելի տարածքը</w:t>
      </w:r>
      <w:bookmarkEnd w:id="0"/>
      <w:r w:rsidR="000C5F37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1339EC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0C4FBBA" w14:textId="21B09A55" w:rsidR="007678F8" w:rsidRDefault="008E72C9" w:rsidP="00150E14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</w:t>
      </w:r>
      <w:r w:rsidR="00275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Կազմակերպությունը</w:t>
      </w:r>
      <w:r w:rsidR="00F95C1D" w:rsidRPr="00FF13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</w:t>
      </w:r>
      <w:r w:rsidR="002750BB" w:rsidRPr="00FF13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րել</w:t>
      </w:r>
      <w:r w:rsidR="002750BB">
        <w:rPr>
          <w:rFonts w:ascii="GHEA Grapalat" w:hAnsi="GHEA Grapalat"/>
          <w:sz w:val="24"/>
          <w:szCs w:val="24"/>
          <w:lang w:val="hy-AM"/>
        </w:rPr>
        <w:t xml:space="preserve"> է</w:t>
      </w:r>
      <w:r w:rsidR="00F95C1D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7678F8" w:rsidRPr="00616F1B">
        <w:rPr>
          <w:rFonts w:ascii="GHEA Grapalat" w:hAnsi="GHEA Grapalat"/>
          <w:sz w:val="24"/>
          <w:szCs w:val="24"/>
          <w:lang w:val="hy-AM"/>
        </w:rPr>
        <w:t>21.04.2023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 xml:space="preserve">թ. N </w:t>
      </w:r>
      <w:r w:rsidR="007678F8" w:rsidRPr="00616F1B">
        <w:rPr>
          <w:rFonts w:ascii="GHEA Grapalat" w:hAnsi="GHEA Grapalat"/>
          <w:sz w:val="24"/>
          <w:szCs w:val="24"/>
          <w:lang w:val="hy-AM"/>
        </w:rPr>
        <w:t>595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 xml:space="preserve">-Ն որոշմամբ հաստատված կարգի </w:t>
      </w:r>
      <w:r w:rsidR="007678F8" w:rsidRPr="00616F1B">
        <w:rPr>
          <w:rFonts w:ascii="GHEA Grapalat" w:hAnsi="GHEA Grapalat"/>
          <w:sz w:val="24"/>
          <w:szCs w:val="24"/>
          <w:lang w:val="hy-AM"/>
        </w:rPr>
        <w:t xml:space="preserve">N 3 հավելվածի 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>պահանջներին համապատասխան ծրագիր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>,</w:t>
      </w:r>
      <w:r w:rsidR="00FF13B2">
        <w:rPr>
          <w:rFonts w:ascii="GHEA Grapalat" w:hAnsi="GHEA Grapalat"/>
          <w:sz w:val="24"/>
          <w:szCs w:val="24"/>
          <w:lang w:val="hy-AM"/>
        </w:rPr>
        <w:t xml:space="preserve"> որով պարտավորվել է </w:t>
      </w:r>
      <w:r w:rsidR="0096086D">
        <w:rPr>
          <w:rFonts w:ascii="GHEA Grapalat" w:hAnsi="GHEA Grapalat"/>
          <w:sz w:val="24"/>
          <w:szCs w:val="24"/>
          <w:lang w:val="hy-AM"/>
        </w:rPr>
        <w:t>մեկ</w:t>
      </w:r>
      <w:r w:rsidR="00FF13B2">
        <w:rPr>
          <w:rFonts w:ascii="GHEA Grapalat" w:hAnsi="GHEA Grapalat"/>
          <w:sz w:val="24"/>
          <w:szCs w:val="24"/>
          <w:lang w:val="hy-AM"/>
        </w:rPr>
        <w:t xml:space="preserve"> տար</w:t>
      </w:r>
      <w:r w:rsidR="009B7BF3">
        <w:rPr>
          <w:rFonts w:ascii="GHEA Grapalat" w:hAnsi="GHEA Grapalat"/>
          <w:sz w:val="24"/>
          <w:szCs w:val="24"/>
          <w:lang w:val="hy-AM"/>
        </w:rPr>
        <w:t>վա</w:t>
      </w:r>
      <w:r w:rsidR="00FF13B2">
        <w:rPr>
          <w:rFonts w:ascii="GHEA Grapalat" w:hAnsi="GHEA Grapalat"/>
          <w:sz w:val="24"/>
          <w:szCs w:val="24"/>
          <w:lang w:val="hy-AM"/>
        </w:rPr>
        <w:t xml:space="preserve"> ընթացքում </w:t>
      </w:r>
      <w:r w:rsidR="00FF13B2" w:rsidRPr="00FF13B2">
        <w:rPr>
          <w:rFonts w:ascii="GHEA Grapalat" w:hAnsi="GHEA Grapalat"/>
          <w:sz w:val="24"/>
          <w:szCs w:val="24"/>
          <w:lang w:val="hy-AM"/>
        </w:rPr>
        <w:t>կատարել 1</w:t>
      </w:r>
      <w:r w:rsidR="00B21E87">
        <w:rPr>
          <w:rFonts w:ascii="GHEA Grapalat" w:hAnsi="GHEA Grapalat"/>
          <w:sz w:val="24"/>
          <w:szCs w:val="24"/>
          <w:lang w:val="hy-AM"/>
        </w:rPr>
        <w:t>1</w:t>
      </w:r>
      <w:r w:rsidR="00FF13B2" w:rsidRPr="00FF13B2">
        <w:rPr>
          <w:rFonts w:ascii="GHEA Grapalat" w:hAnsi="GHEA Grapalat"/>
          <w:sz w:val="24"/>
          <w:szCs w:val="24"/>
          <w:lang w:val="hy-AM"/>
        </w:rPr>
        <w:t xml:space="preserve"> 000 000 դրամի ներդրում</w:t>
      </w:r>
      <w:r w:rsidR="00FF13B2" w:rsidRPr="00FF13B2">
        <w:rPr>
          <w:rFonts w:ascii="GHEA Grapalat" w:hAnsi="GHEA Grapalat"/>
          <w:sz w:val="24"/>
          <w:szCs w:val="24"/>
          <w:lang w:val="hy-AM"/>
        </w:rPr>
        <w:softHyphen/>
        <w:t>ներ</w:t>
      </w:r>
      <w:r w:rsidR="00FF13B2">
        <w:rPr>
          <w:rFonts w:ascii="GHEA Grapalat" w:hAnsi="GHEA Grapalat"/>
          <w:sz w:val="24"/>
          <w:szCs w:val="24"/>
          <w:lang w:val="hy-AM"/>
        </w:rPr>
        <w:t>,</w:t>
      </w:r>
      <w:r w:rsidR="00884A06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FE3D42" w:rsidRPr="00FE3D42">
        <w:rPr>
          <w:rFonts w:ascii="GHEA Grapalat" w:hAnsi="GHEA Grapalat"/>
          <w:sz w:val="24"/>
          <w:szCs w:val="24"/>
          <w:lang w:val="hy-AM"/>
        </w:rPr>
        <w:t xml:space="preserve">ծրագրի վերաբերյալ 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FF13B2">
        <w:rPr>
          <w:rFonts w:ascii="GHEA Grapalat" w:hAnsi="GHEA Grapalat"/>
          <w:sz w:val="24"/>
          <w:szCs w:val="24"/>
          <w:lang w:val="hy-AM"/>
        </w:rPr>
        <w:t xml:space="preserve">պաշտպանության </w:t>
      </w:r>
      <w:r w:rsidR="002750BB" w:rsidRPr="002750BB">
        <w:rPr>
          <w:rFonts w:ascii="GHEA Grapalat" w:hAnsi="GHEA Grapalat"/>
          <w:sz w:val="24"/>
          <w:szCs w:val="24"/>
          <w:lang w:val="hy-AM"/>
        </w:rPr>
        <w:t xml:space="preserve"> նախարարության </w:t>
      </w:r>
      <w:r w:rsidR="00884A06">
        <w:rPr>
          <w:rFonts w:ascii="GHEA Grapalat" w:hAnsi="GHEA Grapalat"/>
          <w:sz w:val="24"/>
          <w:szCs w:val="24"/>
          <w:lang w:val="hy-AM"/>
        </w:rPr>
        <w:t>կողմից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4A06">
        <w:rPr>
          <w:rFonts w:ascii="GHEA Grapalat" w:hAnsi="GHEA Grapalat"/>
          <w:sz w:val="24"/>
          <w:szCs w:val="24"/>
          <w:lang w:val="hy-AM"/>
        </w:rPr>
        <w:t>տրամադրված դրական դիրքորոշումը։</w:t>
      </w:r>
    </w:p>
    <w:p w14:paraId="06EBC4FE" w14:textId="34555404" w:rsidR="00C42F43" w:rsidRPr="00A86865" w:rsidRDefault="00C42F43" w:rsidP="00150E14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</w:t>
      </w:r>
      <w:r w:rsidRPr="00C42F43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 Հայաստանի Հանրապետության կառավարության 2023 թվականի 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ապրիլի </w:t>
      </w:r>
      <w:r w:rsidRPr="00C42F43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21-ի N 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595</w:t>
      </w:r>
      <w:r w:rsidRPr="00C42F43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-Ն որոշմամբ հաստատված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 N 4 հավելվածի</w:t>
      </w:r>
      <w:r w:rsidRPr="00C42F43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1-ին կետի 1-ին ենթակետի՝ (</w:t>
      </w:r>
      <w:r w:rsidRPr="00C42F43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բացառությամբ՝ մարզերի սահմանամերձ և բարձր լեռնային բնակավայրերում գտնվող գույքի, որոնց հնարավոր օգտագործողներին առաջարկվող ներդրումային ծրագրերի ներկայացվող ներդրումների արժեքների նկատմամբ կիրառվում են 50 տոկոսի չափով զեղչ)</w:t>
      </w:r>
      <w:r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 պայմանավորված </w:t>
      </w:r>
      <w:r w:rsidR="00A86865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Կազմակերպության կողմից նախատեսվել է կատարել </w:t>
      </w:r>
      <w:r w:rsidR="00A86865" w:rsidRPr="00FF13B2">
        <w:rPr>
          <w:rFonts w:ascii="GHEA Grapalat" w:hAnsi="GHEA Grapalat"/>
          <w:sz w:val="24"/>
          <w:szCs w:val="24"/>
          <w:lang w:val="hy-AM"/>
        </w:rPr>
        <w:t>1</w:t>
      </w:r>
      <w:r w:rsidR="00967519">
        <w:rPr>
          <w:rFonts w:ascii="GHEA Grapalat" w:hAnsi="GHEA Grapalat"/>
          <w:sz w:val="24"/>
          <w:szCs w:val="24"/>
          <w:lang w:val="hy-AM"/>
        </w:rPr>
        <w:t>1</w:t>
      </w:r>
      <w:r w:rsidR="00A86865" w:rsidRPr="00FF13B2">
        <w:rPr>
          <w:rFonts w:ascii="GHEA Grapalat" w:hAnsi="GHEA Grapalat"/>
          <w:sz w:val="24"/>
          <w:szCs w:val="24"/>
          <w:lang w:val="hy-AM"/>
        </w:rPr>
        <w:t xml:space="preserve"> 000 000 </w:t>
      </w:r>
      <w:r w:rsidR="00A8686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A86865" w:rsidRPr="00FF13B2">
        <w:rPr>
          <w:rFonts w:ascii="GHEA Grapalat" w:hAnsi="GHEA Grapalat"/>
          <w:sz w:val="24"/>
          <w:szCs w:val="24"/>
          <w:lang w:val="hy-AM"/>
        </w:rPr>
        <w:t>դրամի ներդրում</w:t>
      </w:r>
      <w:r w:rsidR="00A86865" w:rsidRPr="00FF13B2">
        <w:rPr>
          <w:rFonts w:ascii="GHEA Grapalat" w:hAnsi="GHEA Grapalat"/>
          <w:sz w:val="24"/>
          <w:szCs w:val="24"/>
          <w:lang w:val="hy-AM"/>
        </w:rPr>
        <w:softHyphen/>
        <w:t>ներ</w:t>
      </w:r>
      <w:r w:rsidR="00A86865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 (գույքի գնահատված արժեքը 12</w:t>
      </w:r>
      <w:r w:rsidR="00A86865" w:rsidRPr="00A86865">
        <w:rPr>
          <w:rFonts w:ascii="Cambria Math" w:eastAsia="Times New Roman" w:hAnsi="Cambria Math" w:cs="Cambria Math"/>
          <w:bCs/>
          <w:kern w:val="32"/>
          <w:sz w:val="24"/>
          <w:szCs w:val="24"/>
          <w:lang w:val="hy-AM" w:eastAsia="ru-RU"/>
        </w:rPr>
        <w:t>․</w:t>
      </w:r>
      <w:r w:rsidR="00A86865" w:rsidRPr="00A86865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04</w:t>
      </w:r>
      <w:r w:rsidR="00A86865" w:rsidRPr="00A86865">
        <w:rPr>
          <w:rFonts w:ascii="Cambria Math" w:eastAsia="Times New Roman" w:hAnsi="Cambria Math" w:cs="Cambria Math"/>
          <w:bCs/>
          <w:kern w:val="32"/>
          <w:sz w:val="24"/>
          <w:szCs w:val="24"/>
          <w:lang w:val="hy-AM" w:eastAsia="ru-RU"/>
        </w:rPr>
        <w:t>․</w:t>
      </w:r>
      <w:r w:rsidR="00A86865" w:rsidRPr="00A86865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2024 </w:t>
      </w:r>
      <w:r w:rsidR="00A86865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թվականի դրությամբ կազմել է 20 300 000 ՀՀ դրամ)։</w:t>
      </w:r>
    </w:p>
    <w:p w14:paraId="4FF9F080" w14:textId="19701B6F" w:rsidR="00A01550" w:rsidRPr="00616F1B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6E79A9">
        <w:rPr>
          <w:rFonts w:ascii="GHEA Grapalat" w:hAnsi="GHEA Grapalat" w:cs="Sylfaen"/>
          <w:sz w:val="24"/>
          <w:szCs w:val="24"/>
          <w:lang w:val="hy-AM"/>
        </w:rPr>
        <w:t xml:space="preserve"> և առաջնորդվելով </w:t>
      </w:r>
      <w:r w:rsidR="006E79A9" w:rsidRP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Հայաստանի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</w:t>
      </w:r>
      <w:r w:rsidR="006E79A9" w:rsidRP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Հանրապետության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</w:t>
      </w:r>
      <w:r w:rsidR="006E79A9" w:rsidRP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կառավարության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2023 </w:t>
      </w:r>
      <w:r w:rsidR="006E79A9" w:rsidRP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թվականի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ապրիլի 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21-</w:t>
      </w:r>
      <w:r w:rsidR="006E79A9" w:rsidRP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ի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N 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595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-</w:t>
      </w:r>
      <w:r w:rsidR="006E79A9" w:rsidRP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Ն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</w:t>
      </w:r>
      <w:r w:rsidR="006E79A9" w:rsidRP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որոշմամբ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հաստատված N 1 </w:t>
      </w:r>
      <w:bookmarkStart w:id="1" w:name="_Hlk181628181"/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հավելվածի 3-րդ</w:t>
      </w:r>
      <w:bookmarkEnd w:id="1"/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, 4</w:t>
      </w:r>
      <w:r w:rsidR="006E79A9" w:rsidRPr="00443C6F">
        <w:rPr>
          <w:rFonts w:ascii="Microsoft JhengHei" w:eastAsia="Microsoft JhengHei" w:hAnsi="Microsoft JhengHei" w:cs="Microsoft JhengHei" w:hint="eastAsia"/>
          <w:bCs/>
          <w:kern w:val="32"/>
          <w:sz w:val="24"/>
          <w:szCs w:val="24"/>
          <w:lang w:val="pt-BR" w:eastAsia="ru-RU"/>
        </w:rPr>
        <w:t>․</w:t>
      </w:r>
      <w:r w:rsidR="006E79A9" w:rsidRPr="00443C6F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1 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կետեր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ի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, N 4 հավելվածի 1-ին կետի 1-ին ենթակետ</w:t>
      </w:r>
      <w:r w:rsidR="006E79A9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ի պահանջներով՝</w:t>
      </w:r>
      <w:bookmarkStart w:id="2" w:name="_GoBack"/>
      <w:bookmarkEnd w:id="2"/>
      <w:r w:rsidR="006E79A9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ՏԿԵՆ պետական գույքի կառավարման 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ոմիտեի կողմից </w:t>
      </w:r>
      <w:r>
        <w:rPr>
          <w:rFonts w:ascii="GHEA Grapalat" w:hAnsi="GHEA Grapalat"/>
          <w:sz w:val="24"/>
          <w:szCs w:val="24"/>
          <w:lang w:val="hy-AM"/>
        </w:rPr>
        <w:t>մշակվել է</w:t>
      </w:r>
      <w:r w:rsidR="000A51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2750BB">
        <w:rPr>
          <w:rFonts w:ascii="GHEA Grapalat" w:hAnsi="GHEA Grapalat"/>
          <w:sz w:val="24"/>
          <w:szCs w:val="24"/>
          <w:lang w:val="hy-AM"/>
        </w:rPr>
        <w:t xml:space="preserve">Անհատույց </w:t>
      </w:r>
      <w:r w:rsidR="002750BB">
        <w:rPr>
          <w:rFonts w:ascii="GHEA Grapalat" w:hAnsi="GHEA Grapalat"/>
          <w:sz w:val="24"/>
          <w:szCs w:val="24"/>
          <w:lang w:val="hy-AM"/>
        </w:rPr>
        <w:lastRenderedPageBreak/>
        <w:t>օգտագործման իրավունքով տարածք տրամադրելու</w:t>
      </w:r>
      <w:r w:rsidR="00C03770" w:rsidRPr="00616F1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13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2750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ազմակերպությանը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13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10 </w:t>
      </w:r>
      <w:r w:rsidR="00E03B4C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</w:t>
      </w:r>
      <w:r w:rsidR="001A13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տասը</w:t>
      </w:r>
      <w:r w:rsidR="00E03B4C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 տարի ժամկետով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3B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տրամադրել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1334" w:rsidRPr="00FF13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Տավուշի մարզի Նոյեմբերյան քաղաքի Զորավար Անդրանիկի 3 հասցեում գտնվող շենքի 1-ին հարկից 148.06 </w:t>
      </w:r>
      <w:r w:rsidR="001A1334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="001A1334" w:rsidRPr="00FF13B2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1A1334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1334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1A1334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1334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1A1334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1334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ոչ </w:t>
      </w:r>
      <w:r w:rsidR="001A1334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բնակելի տարածքը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28C47ED" w14:textId="3913AF93" w:rsidR="001776FE" w:rsidRPr="00616F1B" w:rsidRDefault="00EB712D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Անհատույց օգտագործման իրավունքով տարածք տրամադրելու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6F3E6072" w14:textId="77777777" w:rsidR="000356B6" w:rsidRDefault="000356B6" w:rsidP="000356B6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BD7324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4706F40B" w14:textId="77777777" w:rsidR="000356B6" w:rsidRPr="00BD7324" w:rsidRDefault="000356B6" w:rsidP="000356B6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hy-AM"/>
        </w:rPr>
      </w:pPr>
    </w:p>
    <w:p w14:paraId="1AB01861" w14:textId="4E215172" w:rsidR="001776FE" w:rsidRDefault="001776FE" w:rsidP="000356B6">
      <w:pPr>
        <w:pStyle w:val="BodyText"/>
        <w:ind w:firstLine="567"/>
        <w:jc w:val="both"/>
        <w:rPr>
          <w:lang w:val="hy-AM"/>
        </w:rPr>
      </w:pPr>
    </w:p>
    <w:sectPr w:rsidR="001776FE" w:rsidSect="0030529A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B9930" w14:textId="77777777" w:rsidR="00F63C08" w:rsidRDefault="00F63C08" w:rsidP="00552734">
      <w:pPr>
        <w:spacing w:before="0" w:after="0"/>
      </w:pPr>
      <w:r>
        <w:separator/>
      </w:r>
    </w:p>
  </w:endnote>
  <w:endnote w:type="continuationSeparator" w:id="0">
    <w:p w14:paraId="1A28753A" w14:textId="77777777" w:rsidR="00F63C08" w:rsidRDefault="00F63C08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1D015" w14:textId="77777777" w:rsidR="00F63C08" w:rsidRDefault="00F63C08" w:rsidP="00552734">
      <w:pPr>
        <w:spacing w:before="0" w:after="0"/>
      </w:pPr>
      <w:r>
        <w:separator/>
      </w:r>
    </w:p>
  </w:footnote>
  <w:footnote w:type="continuationSeparator" w:id="0">
    <w:p w14:paraId="62ADCBB3" w14:textId="77777777" w:rsidR="00F63C08" w:rsidRDefault="00F63C08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E38"/>
    <w:rsid w:val="00043657"/>
    <w:rsid w:val="00055ADF"/>
    <w:rsid w:val="000640B6"/>
    <w:rsid w:val="0007090E"/>
    <w:rsid w:val="000753A5"/>
    <w:rsid w:val="00081766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40E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1334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9748D"/>
    <w:rsid w:val="002A178B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28F0"/>
    <w:rsid w:val="003A36B9"/>
    <w:rsid w:val="003A5C34"/>
    <w:rsid w:val="003A6FBD"/>
    <w:rsid w:val="003B1119"/>
    <w:rsid w:val="003B3482"/>
    <w:rsid w:val="003B358D"/>
    <w:rsid w:val="003C3C80"/>
    <w:rsid w:val="003C6C15"/>
    <w:rsid w:val="003D0B24"/>
    <w:rsid w:val="003D28DF"/>
    <w:rsid w:val="003D3343"/>
    <w:rsid w:val="003E2AD1"/>
    <w:rsid w:val="003E3299"/>
    <w:rsid w:val="003E390C"/>
    <w:rsid w:val="003F3736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A4603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95F6C"/>
    <w:rsid w:val="006A1AA0"/>
    <w:rsid w:val="006A5BC8"/>
    <w:rsid w:val="006C26E2"/>
    <w:rsid w:val="006C2802"/>
    <w:rsid w:val="006D40B9"/>
    <w:rsid w:val="006E0D92"/>
    <w:rsid w:val="006E5034"/>
    <w:rsid w:val="006E79A9"/>
    <w:rsid w:val="006F0772"/>
    <w:rsid w:val="0070645B"/>
    <w:rsid w:val="00706D0A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423"/>
    <w:rsid w:val="007A67DB"/>
    <w:rsid w:val="007B6D81"/>
    <w:rsid w:val="007C35AC"/>
    <w:rsid w:val="007C53C4"/>
    <w:rsid w:val="007C7AA3"/>
    <w:rsid w:val="007C7EFD"/>
    <w:rsid w:val="007D02B4"/>
    <w:rsid w:val="007F2456"/>
    <w:rsid w:val="00802057"/>
    <w:rsid w:val="00813335"/>
    <w:rsid w:val="0081420B"/>
    <w:rsid w:val="00822F76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F36"/>
    <w:rsid w:val="00944A63"/>
    <w:rsid w:val="00952100"/>
    <w:rsid w:val="00952A39"/>
    <w:rsid w:val="0096086D"/>
    <w:rsid w:val="00960D9B"/>
    <w:rsid w:val="0096241F"/>
    <w:rsid w:val="00964E18"/>
    <w:rsid w:val="00966F6E"/>
    <w:rsid w:val="00967519"/>
    <w:rsid w:val="00967F22"/>
    <w:rsid w:val="00971EF4"/>
    <w:rsid w:val="00971FB0"/>
    <w:rsid w:val="009802F9"/>
    <w:rsid w:val="00982C47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B7BF3"/>
    <w:rsid w:val="009C2569"/>
    <w:rsid w:val="009C4955"/>
    <w:rsid w:val="009D04D3"/>
    <w:rsid w:val="009E0E79"/>
    <w:rsid w:val="009E2464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86865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1E87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3F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42F43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65252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712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3C08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D7E49"/>
    <w:rsid w:val="00FE0275"/>
    <w:rsid w:val="00FE02FB"/>
    <w:rsid w:val="00FE2301"/>
    <w:rsid w:val="00FE3D42"/>
    <w:rsid w:val="00FF13B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54CBE-A8C5-45B2-8ACE-703194ACB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2430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https://mul2.gov.am/tasks/1146412/oneclick?token=56577d6154211c7c1be737eff25b2231</cp:keywords>
  <cp:lastModifiedBy>Anna Vardazaryan</cp:lastModifiedBy>
  <cp:revision>264</cp:revision>
  <cp:lastPrinted>2021-01-15T06:21:00Z</cp:lastPrinted>
  <dcterms:created xsi:type="dcterms:W3CDTF">2020-06-17T10:50:00Z</dcterms:created>
  <dcterms:modified xsi:type="dcterms:W3CDTF">2025-04-28T14:12:00Z</dcterms:modified>
</cp:coreProperties>
</file>