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B034C9" w14:textId="51E9B457" w:rsidR="00511F3D" w:rsidRPr="00623B7F" w:rsidRDefault="00511F3D" w:rsidP="00623B7F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8"/>
          <w:szCs w:val="28"/>
        </w:rPr>
      </w:pPr>
      <w:r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Ա</w:t>
      </w:r>
      <w:r w:rsidR="00E0035E"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Մ</w:t>
      </w:r>
      <w:r w:rsidR="00E0035E"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Փ</w:t>
      </w:r>
      <w:r w:rsidR="00E0035E"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Ո</w:t>
      </w:r>
      <w:r w:rsidR="00E0035E"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Փ</w:t>
      </w:r>
      <w:r w:rsidR="00E0035E"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Ա</w:t>
      </w:r>
      <w:r w:rsidR="00E0035E"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Թ</w:t>
      </w:r>
      <w:r w:rsidR="00E0035E"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Ե</w:t>
      </w:r>
      <w:r w:rsidR="00E0035E"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Ր</w:t>
      </w:r>
      <w:r w:rsidR="00E0035E"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623B7F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Թ</w:t>
      </w:r>
    </w:p>
    <w:p w14:paraId="4DA8984B" w14:textId="2695838C" w:rsidR="004F3973" w:rsidRPr="002214D5" w:rsidRDefault="00612F12" w:rsidP="002214D5">
      <w:pPr>
        <w:pStyle w:val="NormalWeb"/>
        <w:tabs>
          <w:tab w:val="left" w:pos="180"/>
          <w:tab w:val="left" w:pos="8820"/>
        </w:tabs>
        <w:spacing w:line="276" w:lineRule="auto"/>
        <w:jc w:val="center"/>
        <w:rPr>
          <w:rFonts w:ascii="GHEA Grapalat" w:hAnsi="GHEA Grapalat" w:cs="Sylfaen"/>
          <w:b/>
          <w:bCs/>
          <w:lang w:val="af-ZA"/>
        </w:rPr>
      </w:pPr>
      <w:r>
        <w:rPr>
          <w:rFonts w:ascii="GHEA Grapalat" w:hAnsi="GHEA Grapalat" w:cs="Arial"/>
          <w:b/>
          <w:bCs/>
          <w:lang w:val="hy-AM"/>
        </w:rPr>
        <w:t>«</w:t>
      </w:r>
      <w:r w:rsidR="002214D5" w:rsidRPr="002214D5">
        <w:rPr>
          <w:rFonts w:ascii="GHEA Grapalat" w:hAnsi="GHEA Grapalat" w:cs="Arial"/>
          <w:b/>
          <w:bCs/>
          <w:lang w:val="hy-AM"/>
        </w:rPr>
        <w:t>ՀԱՅԱՍՏԱՆԻ</w:t>
      </w:r>
      <w:r w:rsidR="002214D5" w:rsidRPr="002214D5">
        <w:rPr>
          <w:rFonts w:ascii="GHEA Grapalat" w:hAnsi="GHEA Grapalat" w:cs="Tahoma"/>
          <w:b/>
          <w:bCs/>
          <w:lang w:val="hy-AM"/>
        </w:rPr>
        <w:t xml:space="preserve"> </w:t>
      </w:r>
      <w:r w:rsidR="002214D5" w:rsidRPr="002214D5">
        <w:rPr>
          <w:rFonts w:ascii="GHEA Grapalat" w:hAnsi="GHEA Grapalat" w:cs="Arial"/>
          <w:b/>
          <w:bCs/>
          <w:lang w:val="hy-AM"/>
        </w:rPr>
        <w:t>ՀԱՆՐԱՊԵՏՈՒԹՅԱՆ</w:t>
      </w:r>
      <w:r w:rsidR="002214D5" w:rsidRPr="002214D5">
        <w:rPr>
          <w:rFonts w:ascii="GHEA Grapalat" w:hAnsi="GHEA Grapalat" w:cs="Tahoma"/>
          <w:b/>
          <w:bCs/>
          <w:lang w:val="hy-AM"/>
        </w:rPr>
        <w:t xml:space="preserve"> </w:t>
      </w:r>
      <w:r w:rsidR="002214D5" w:rsidRPr="002214D5">
        <w:rPr>
          <w:rFonts w:ascii="GHEA Grapalat" w:hAnsi="GHEA Grapalat" w:cs="Tahoma"/>
          <w:b/>
          <w:bCs/>
        </w:rPr>
        <w:t>2025</w:t>
      </w:r>
      <w:r w:rsidR="002214D5" w:rsidRPr="002214D5">
        <w:rPr>
          <w:rFonts w:ascii="GHEA Grapalat" w:hAnsi="GHEA Grapalat" w:cs="Tahoma"/>
          <w:b/>
          <w:bCs/>
          <w:lang w:val="hy-AM"/>
        </w:rPr>
        <w:t xml:space="preserve"> </w:t>
      </w:r>
      <w:r w:rsidR="002214D5" w:rsidRPr="002214D5">
        <w:rPr>
          <w:rFonts w:ascii="GHEA Grapalat" w:hAnsi="GHEA Grapalat" w:cs="Arial"/>
          <w:b/>
          <w:bCs/>
          <w:lang w:val="hy-AM"/>
        </w:rPr>
        <w:t>ԹՎԱԿԱՆԻ</w:t>
      </w:r>
      <w:r w:rsidR="002214D5" w:rsidRPr="002214D5">
        <w:rPr>
          <w:rFonts w:ascii="GHEA Grapalat" w:hAnsi="GHEA Grapalat" w:cs="Tahoma"/>
          <w:b/>
          <w:bCs/>
          <w:lang w:val="hy-AM"/>
        </w:rPr>
        <w:t xml:space="preserve"> </w:t>
      </w:r>
      <w:r w:rsidR="002214D5" w:rsidRPr="002214D5">
        <w:rPr>
          <w:rFonts w:ascii="GHEA Grapalat" w:hAnsi="GHEA Grapalat" w:cs="Arial"/>
          <w:b/>
          <w:bCs/>
          <w:lang w:val="hy-AM"/>
        </w:rPr>
        <w:t>ՊԵՏԱԿԱՆ</w:t>
      </w:r>
      <w:r w:rsidR="002214D5" w:rsidRPr="002214D5">
        <w:rPr>
          <w:rFonts w:ascii="GHEA Grapalat" w:hAnsi="GHEA Grapalat" w:cs="Tahoma"/>
          <w:b/>
          <w:bCs/>
          <w:lang w:val="hy-AM"/>
        </w:rPr>
        <w:t xml:space="preserve"> </w:t>
      </w:r>
      <w:r w:rsidR="002214D5" w:rsidRPr="002214D5">
        <w:rPr>
          <w:rFonts w:ascii="GHEA Grapalat" w:hAnsi="GHEA Grapalat" w:cs="Arial"/>
          <w:b/>
          <w:bCs/>
          <w:lang w:val="hy-AM"/>
        </w:rPr>
        <w:t>ԲՅՈՒՋԵԻ</w:t>
      </w:r>
      <w:r w:rsidR="002214D5" w:rsidRPr="002214D5">
        <w:rPr>
          <w:rFonts w:ascii="GHEA Grapalat" w:hAnsi="GHEA Grapalat" w:cs="Tahoma"/>
          <w:b/>
          <w:bCs/>
          <w:lang w:val="hy-AM"/>
        </w:rPr>
        <w:t xml:space="preserve"> </w:t>
      </w:r>
      <w:r w:rsidR="002214D5" w:rsidRPr="002214D5">
        <w:rPr>
          <w:rFonts w:ascii="GHEA Grapalat" w:hAnsi="GHEA Grapalat" w:cs="Arial"/>
          <w:b/>
          <w:bCs/>
          <w:lang w:val="hy-AM"/>
        </w:rPr>
        <w:t>ՄԱՍԻՆ</w:t>
      </w:r>
      <w:r w:rsidR="002214D5" w:rsidRPr="002214D5">
        <w:rPr>
          <w:rFonts w:ascii="GHEA Grapalat" w:hAnsi="GHEA Grapalat" w:cs="Arial AM"/>
          <w:b/>
          <w:bCs/>
          <w:lang w:val="hy-AM"/>
        </w:rPr>
        <w:t>»</w:t>
      </w:r>
      <w:r w:rsidR="002214D5" w:rsidRPr="002214D5">
        <w:rPr>
          <w:rFonts w:ascii="GHEA Grapalat" w:hAnsi="GHEA Grapalat" w:cs="Tahoma"/>
          <w:b/>
          <w:bCs/>
          <w:lang w:val="hy-AM"/>
        </w:rPr>
        <w:t xml:space="preserve"> </w:t>
      </w:r>
      <w:r w:rsidR="002214D5" w:rsidRPr="002214D5">
        <w:rPr>
          <w:rFonts w:ascii="GHEA Grapalat" w:hAnsi="GHEA Grapalat" w:cs="Arial"/>
          <w:b/>
          <w:bCs/>
          <w:lang w:val="hy-AM"/>
        </w:rPr>
        <w:t>ՕՐԵՆՔՈՒՄ</w:t>
      </w:r>
      <w:r w:rsidR="002214D5" w:rsidRPr="002214D5">
        <w:rPr>
          <w:rFonts w:ascii="GHEA Grapalat" w:hAnsi="GHEA Grapalat" w:cs="Tahoma"/>
          <w:b/>
          <w:bCs/>
          <w:lang w:val="hy-AM"/>
        </w:rPr>
        <w:t xml:space="preserve"> </w:t>
      </w:r>
      <w:r w:rsidR="002214D5" w:rsidRPr="002214D5">
        <w:rPr>
          <w:rFonts w:ascii="GHEA Grapalat" w:hAnsi="GHEA Grapalat" w:cs="Arial"/>
          <w:b/>
          <w:bCs/>
          <w:lang w:val="hy-AM"/>
        </w:rPr>
        <w:t>ՎԵՐԱԲԱՇԽՈՒՄ</w:t>
      </w:r>
      <w:r>
        <w:rPr>
          <w:rFonts w:ascii="GHEA Grapalat" w:hAnsi="GHEA Grapalat" w:cs="Arial"/>
          <w:b/>
          <w:bCs/>
          <w:lang w:val="hy-AM"/>
        </w:rPr>
        <w:t xml:space="preserve"> ԵՎ</w:t>
      </w:r>
      <w:r w:rsidR="002214D5" w:rsidRPr="002214D5">
        <w:rPr>
          <w:rFonts w:ascii="GHEA Grapalat" w:hAnsi="GHEA Grapalat" w:cs="Tahoma"/>
          <w:b/>
          <w:bCs/>
          <w:lang w:val="hy-AM"/>
        </w:rPr>
        <w:t xml:space="preserve"> </w:t>
      </w:r>
      <w:r w:rsidR="002214D5" w:rsidRPr="002214D5">
        <w:rPr>
          <w:rFonts w:ascii="GHEA Grapalat" w:hAnsi="GHEA Grapalat" w:cs="Arial"/>
          <w:b/>
          <w:bCs/>
          <w:lang w:val="hy-AM"/>
        </w:rPr>
        <w:t>ՀԱՅԱՍՏԱՆԻ</w:t>
      </w:r>
      <w:r w:rsidR="002214D5" w:rsidRPr="002214D5">
        <w:rPr>
          <w:rFonts w:ascii="GHEA Grapalat" w:hAnsi="GHEA Grapalat" w:cs="Tahoma"/>
          <w:b/>
          <w:bCs/>
          <w:lang w:val="hy-AM"/>
        </w:rPr>
        <w:t xml:space="preserve"> </w:t>
      </w:r>
      <w:r w:rsidR="002214D5" w:rsidRPr="002214D5">
        <w:rPr>
          <w:rFonts w:ascii="GHEA Grapalat" w:hAnsi="GHEA Grapalat" w:cs="Arial"/>
          <w:b/>
          <w:bCs/>
          <w:lang w:val="hy-AM"/>
        </w:rPr>
        <w:t>ՀԱՆՐԱՊԵՏՈՒԹՅԱՆ</w:t>
      </w:r>
      <w:r w:rsidR="002214D5" w:rsidRPr="002214D5">
        <w:rPr>
          <w:rFonts w:ascii="GHEA Grapalat" w:hAnsi="GHEA Grapalat" w:cs="Tahoma"/>
          <w:b/>
          <w:bCs/>
          <w:lang w:val="hy-AM"/>
        </w:rPr>
        <w:t xml:space="preserve"> </w:t>
      </w:r>
      <w:r w:rsidR="002214D5" w:rsidRPr="002214D5">
        <w:rPr>
          <w:rFonts w:ascii="GHEA Grapalat" w:hAnsi="GHEA Grapalat" w:cs="Arial"/>
          <w:b/>
          <w:bCs/>
          <w:lang w:val="hy-AM"/>
        </w:rPr>
        <w:t>ԿԱՌԱՎԱՐՈՒԹՅԱՆ</w:t>
      </w:r>
      <w:r w:rsidR="002214D5" w:rsidRPr="002214D5">
        <w:rPr>
          <w:rFonts w:ascii="GHEA Grapalat" w:hAnsi="GHEA Grapalat" w:cs="Tahoma"/>
          <w:b/>
          <w:bCs/>
          <w:lang w:val="hy-AM"/>
        </w:rPr>
        <w:t xml:space="preserve"> 2024 </w:t>
      </w:r>
      <w:r w:rsidR="002214D5" w:rsidRPr="002214D5">
        <w:rPr>
          <w:rFonts w:ascii="GHEA Grapalat" w:hAnsi="GHEA Grapalat" w:cs="Arial"/>
          <w:b/>
          <w:bCs/>
          <w:lang w:val="hy-AM"/>
        </w:rPr>
        <w:t>ԹՎԱԿԱՆԻ</w:t>
      </w:r>
      <w:r w:rsidR="002214D5" w:rsidRPr="002214D5">
        <w:rPr>
          <w:rFonts w:ascii="GHEA Grapalat" w:hAnsi="GHEA Grapalat" w:cs="Tahoma"/>
          <w:b/>
          <w:bCs/>
          <w:lang w:val="hy-AM"/>
        </w:rPr>
        <w:t xml:space="preserve"> </w:t>
      </w:r>
      <w:r w:rsidR="002214D5" w:rsidRPr="002214D5">
        <w:rPr>
          <w:rFonts w:ascii="GHEA Grapalat" w:hAnsi="GHEA Grapalat" w:cs="Arial"/>
          <w:b/>
          <w:bCs/>
          <w:lang w:val="hy-AM"/>
        </w:rPr>
        <w:t>ԴԵԿՏԵՄԲԵՐԻ</w:t>
      </w:r>
      <w:r w:rsidR="002214D5" w:rsidRPr="002214D5">
        <w:rPr>
          <w:rFonts w:ascii="GHEA Grapalat" w:hAnsi="GHEA Grapalat" w:cs="Tahoma"/>
          <w:b/>
          <w:bCs/>
          <w:lang w:val="hy-AM"/>
        </w:rPr>
        <w:t xml:space="preserve"> 2</w:t>
      </w:r>
      <w:r w:rsidR="002214D5" w:rsidRPr="002214D5">
        <w:rPr>
          <w:rFonts w:ascii="GHEA Grapalat" w:hAnsi="GHEA Grapalat" w:cs="Tahoma"/>
          <w:b/>
          <w:bCs/>
        </w:rPr>
        <w:t>7</w:t>
      </w:r>
      <w:r w:rsidR="002214D5" w:rsidRPr="002214D5">
        <w:rPr>
          <w:rFonts w:ascii="GHEA Grapalat" w:hAnsi="GHEA Grapalat" w:cs="Tahoma"/>
          <w:b/>
          <w:bCs/>
          <w:lang w:val="hy-AM"/>
        </w:rPr>
        <w:t>-</w:t>
      </w:r>
      <w:r w:rsidR="002214D5" w:rsidRPr="002214D5">
        <w:rPr>
          <w:rFonts w:ascii="GHEA Grapalat" w:hAnsi="GHEA Grapalat" w:cs="Arial"/>
          <w:b/>
          <w:bCs/>
          <w:lang w:val="hy-AM"/>
        </w:rPr>
        <w:t>Ի</w:t>
      </w:r>
      <w:r w:rsidR="002214D5" w:rsidRPr="002214D5">
        <w:rPr>
          <w:rFonts w:ascii="GHEA Grapalat" w:hAnsi="GHEA Grapalat" w:cs="Tahoma"/>
          <w:b/>
          <w:bCs/>
          <w:lang w:val="hy-AM"/>
        </w:rPr>
        <w:t xml:space="preserve"> </w:t>
      </w:r>
      <w:r w:rsidR="002214D5" w:rsidRPr="002214D5">
        <w:rPr>
          <w:rFonts w:ascii="GHEA Grapalat" w:hAnsi="GHEA Grapalat" w:cs="Tahoma"/>
          <w:b/>
          <w:bCs/>
        </w:rPr>
        <w:t>N</w:t>
      </w:r>
      <w:r w:rsidR="002214D5" w:rsidRPr="002214D5">
        <w:rPr>
          <w:rFonts w:ascii="GHEA Grapalat" w:hAnsi="GHEA Grapalat" w:cs="Tahoma"/>
          <w:b/>
          <w:bCs/>
          <w:lang w:val="hy-AM"/>
        </w:rPr>
        <w:t xml:space="preserve"> 2</w:t>
      </w:r>
      <w:r w:rsidR="002214D5" w:rsidRPr="002214D5">
        <w:rPr>
          <w:rFonts w:ascii="GHEA Grapalat" w:hAnsi="GHEA Grapalat" w:cs="Tahoma"/>
          <w:b/>
          <w:bCs/>
        </w:rPr>
        <w:t>060</w:t>
      </w:r>
      <w:r w:rsidR="002214D5" w:rsidRPr="002214D5">
        <w:rPr>
          <w:rFonts w:ascii="GHEA Grapalat" w:hAnsi="GHEA Grapalat" w:cs="Tahoma"/>
          <w:b/>
          <w:bCs/>
          <w:lang w:val="hy-AM"/>
        </w:rPr>
        <w:t>-</w:t>
      </w:r>
      <w:r w:rsidR="002214D5" w:rsidRPr="002214D5">
        <w:rPr>
          <w:rFonts w:ascii="GHEA Grapalat" w:hAnsi="GHEA Grapalat" w:cs="Arial"/>
          <w:b/>
          <w:bCs/>
          <w:lang w:val="hy-AM"/>
        </w:rPr>
        <w:t>Ն</w:t>
      </w:r>
      <w:r w:rsidR="002214D5" w:rsidRPr="002214D5">
        <w:rPr>
          <w:rFonts w:ascii="GHEA Grapalat" w:hAnsi="GHEA Grapalat" w:cs="Tahoma"/>
          <w:b/>
          <w:bCs/>
          <w:lang w:val="hy-AM"/>
        </w:rPr>
        <w:t xml:space="preserve"> </w:t>
      </w:r>
      <w:r w:rsidR="002214D5" w:rsidRPr="002214D5">
        <w:rPr>
          <w:rFonts w:ascii="GHEA Grapalat" w:hAnsi="GHEA Grapalat" w:cs="Arial"/>
          <w:b/>
          <w:bCs/>
          <w:lang w:val="hy-AM"/>
        </w:rPr>
        <w:t>ՈՐՈՇՄԱՆ</w:t>
      </w:r>
      <w:r w:rsidR="002214D5" w:rsidRPr="002214D5">
        <w:rPr>
          <w:rFonts w:ascii="GHEA Grapalat" w:hAnsi="GHEA Grapalat" w:cs="Tahoma"/>
          <w:b/>
          <w:bCs/>
          <w:lang w:val="hy-AM"/>
        </w:rPr>
        <w:t xml:space="preserve"> </w:t>
      </w:r>
      <w:r w:rsidR="002214D5" w:rsidRPr="002214D5">
        <w:rPr>
          <w:rFonts w:ascii="GHEA Grapalat" w:hAnsi="GHEA Grapalat" w:cs="Arial"/>
          <w:b/>
          <w:bCs/>
          <w:lang w:val="hy-AM"/>
        </w:rPr>
        <w:t>ՄԵՋ</w:t>
      </w:r>
      <w:r w:rsidR="002214D5" w:rsidRPr="002214D5">
        <w:rPr>
          <w:rFonts w:ascii="GHEA Grapalat" w:hAnsi="GHEA Grapalat" w:cs="Tahoma"/>
          <w:b/>
          <w:bCs/>
          <w:lang w:val="hy-AM"/>
        </w:rPr>
        <w:t xml:space="preserve"> </w:t>
      </w:r>
      <w:r w:rsidR="002214D5" w:rsidRPr="002214D5">
        <w:rPr>
          <w:rFonts w:ascii="GHEA Grapalat" w:hAnsi="GHEA Grapalat" w:cs="Arial"/>
          <w:b/>
          <w:bCs/>
          <w:lang w:val="hy-AM"/>
        </w:rPr>
        <w:t>ՓՈՓՈԽՈՒԹՅՈՒՆՆԵՐ</w:t>
      </w:r>
      <w:r w:rsidR="002214D5" w:rsidRPr="002214D5">
        <w:rPr>
          <w:rFonts w:ascii="GHEA Grapalat" w:hAnsi="GHEA Grapalat" w:cs="Tahoma"/>
          <w:b/>
          <w:bCs/>
          <w:lang w:val="hy-AM"/>
        </w:rPr>
        <w:t xml:space="preserve"> </w:t>
      </w:r>
      <w:r w:rsidR="002214D5" w:rsidRPr="002214D5">
        <w:rPr>
          <w:rFonts w:ascii="GHEA Grapalat" w:hAnsi="GHEA Grapalat" w:cs="Arial"/>
          <w:b/>
          <w:bCs/>
          <w:lang w:val="hy-AM"/>
        </w:rPr>
        <w:t>ԿԱՏԱՐԵԼՈՒ</w:t>
      </w:r>
      <w:r w:rsidR="002214D5" w:rsidRPr="002214D5">
        <w:rPr>
          <w:rFonts w:ascii="GHEA Grapalat" w:hAnsi="GHEA Grapalat" w:cs="Tahoma"/>
          <w:b/>
          <w:bCs/>
          <w:lang w:val="hy-AM"/>
        </w:rPr>
        <w:t xml:space="preserve"> </w:t>
      </w:r>
      <w:r w:rsidR="002214D5" w:rsidRPr="002214D5">
        <w:rPr>
          <w:rFonts w:ascii="GHEA Grapalat" w:hAnsi="GHEA Grapalat" w:cs="Arial"/>
          <w:b/>
          <w:bCs/>
          <w:lang w:val="hy-AM"/>
        </w:rPr>
        <w:t>ՄԱՍԻՆ</w:t>
      </w:r>
      <w:r>
        <w:rPr>
          <w:rFonts w:ascii="GHEA Grapalat" w:hAnsi="GHEA Grapalat" w:cs="Sylfaen"/>
          <w:b/>
          <w:bCs/>
          <w:lang w:val="hy-AM"/>
        </w:rPr>
        <w:t>»</w:t>
      </w:r>
      <w:r w:rsidR="004F3973" w:rsidRPr="002214D5">
        <w:rPr>
          <w:rFonts w:ascii="GHEA Grapalat" w:hAnsi="GHEA Grapalat" w:cs="Sylfaen"/>
          <w:b/>
          <w:bCs/>
          <w:lang w:val="af-ZA"/>
        </w:rPr>
        <w:t xml:space="preserve"> </w:t>
      </w:r>
      <w:r w:rsidR="002214D5" w:rsidRPr="002214D5">
        <w:rPr>
          <w:rFonts w:ascii="GHEA Grapalat" w:hAnsi="GHEA Grapalat" w:cs="Sylfaen"/>
          <w:b/>
          <w:bCs/>
          <w:lang w:val="hy-AM"/>
        </w:rPr>
        <w:t xml:space="preserve"> ՀՀ ԿԱՌԱՎԱՐՈՒԹՅԱՆ </w:t>
      </w:r>
      <w:r w:rsidR="004F3973" w:rsidRPr="002214D5">
        <w:rPr>
          <w:rFonts w:ascii="GHEA Grapalat" w:hAnsi="GHEA Grapalat" w:cs="Sylfaen"/>
          <w:b/>
          <w:bCs/>
          <w:lang w:val="af-ZA"/>
        </w:rPr>
        <w:t>ՈՐՈՇՄԱՆ ՆԱԽԱԳԾԻ</w:t>
      </w:r>
    </w:p>
    <w:p w14:paraId="2BDEB1A1" w14:textId="77777777" w:rsidR="003F7754" w:rsidRPr="002214D5" w:rsidRDefault="003F7754" w:rsidP="00623B7F">
      <w:pPr>
        <w:spacing w:after="0"/>
        <w:ind w:left="-57" w:firstLine="1"/>
        <w:jc w:val="center"/>
        <w:rPr>
          <w:rFonts w:ascii="GHEA Grapalat" w:hAnsi="GHEA Grapalat"/>
          <w:sz w:val="10"/>
          <w:szCs w:val="10"/>
          <w:lang w:val="af-ZA"/>
        </w:rPr>
      </w:pPr>
    </w:p>
    <w:tbl>
      <w:tblPr>
        <w:tblW w:w="1037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08"/>
        <w:gridCol w:w="3865"/>
      </w:tblGrid>
      <w:tr w:rsidR="005A105D" w:rsidRPr="003F7754" w14:paraId="6DF70571" w14:textId="77777777" w:rsidTr="003F7754">
        <w:trPr>
          <w:trHeight w:val="267"/>
          <w:tblCellSpacing w:w="0" w:type="dxa"/>
          <w:jc w:val="center"/>
        </w:trPr>
        <w:tc>
          <w:tcPr>
            <w:tcW w:w="650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CA8B4FA" w14:textId="55A1A726" w:rsidR="005A105D" w:rsidRPr="003F7754" w:rsidRDefault="005A105D" w:rsidP="00623B7F">
            <w:pPr>
              <w:spacing w:after="0"/>
              <w:ind w:left="129"/>
              <w:jc w:val="center"/>
              <w:rPr>
                <w:rFonts w:ascii="GHEA Grapalat" w:hAnsi="GHEA Grapalat"/>
                <w:lang w:val="hy-AM"/>
              </w:rPr>
            </w:pPr>
            <w:r w:rsidRPr="003F7754">
              <w:rPr>
                <w:rFonts w:ascii="GHEA Grapalat" w:hAnsi="GHEA Grapalat"/>
              </w:rPr>
              <w:t>ՀՀ ֆինանսների նախարարություն</w:t>
            </w:r>
          </w:p>
        </w:tc>
        <w:tc>
          <w:tcPr>
            <w:tcW w:w="3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2F33B6C2" w14:textId="5AF31788" w:rsidR="005A105D" w:rsidRPr="003F7754" w:rsidRDefault="002214D5" w:rsidP="00623B7F">
            <w:pPr>
              <w:spacing w:after="0"/>
              <w:ind w:firstLine="128"/>
              <w:jc w:val="center"/>
              <w:rPr>
                <w:rFonts w:ascii="GHEA Grapalat" w:eastAsia="Times New Roman" w:hAnsi="GHEA Grapalat" w:cs="Times New Roman"/>
              </w:rPr>
            </w:pPr>
            <w:r>
              <w:rPr>
                <w:rFonts w:ascii="GHEA Grapalat" w:hAnsi="GHEA Grapalat"/>
                <w:lang w:val="hy-AM"/>
              </w:rPr>
              <w:t>22</w:t>
            </w:r>
            <w:r w:rsidR="005A105D" w:rsidRPr="003F7754">
              <w:rPr>
                <w:rFonts w:ascii="GHEA Grapalat" w:hAnsi="GHEA Grapalat"/>
              </w:rPr>
              <w:t>.</w:t>
            </w:r>
            <w:r w:rsidR="00193128" w:rsidRPr="003F7754">
              <w:rPr>
                <w:rFonts w:ascii="GHEA Grapalat" w:hAnsi="GHEA Grapalat"/>
                <w:lang w:val="hy-AM"/>
              </w:rPr>
              <w:t>0</w:t>
            </w:r>
            <w:r w:rsidR="00D26611" w:rsidRPr="003F7754">
              <w:rPr>
                <w:rFonts w:ascii="GHEA Grapalat" w:hAnsi="GHEA Grapalat"/>
                <w:lang w:val="hy-AM"/>
              </w:rPr>
              <w:t>4</w:t>
            </w:r>
            <w:r w:rsidR="005A105D" w:rsidRPr="003F7754">
              <w:rPr>
                <w:rFonts w:ascii="GHEA Grapalat" w:hAnsi="GHEA Grapalat"/>
              </w:rPr>
              <w:t>.202</w:t>
            </w:r>
            <w:r w:rsidR="004F3973" w:rsidRPr="003F7754">
              <w:rPr>
                <w:rFonts w:ascii="GHEA Grapalat" w:hAnsi="GHEA Grapalat"/>
                <w:lang w:val="hy-AM"/>
              </w:rPr>
              <w:t>5</w:t>
            </w:r>
            <w:r w:rsidR="005A105D" w:rsidRPr="003F7754">
              <w:rPr>
                <w:rFonts w:ascii="GHEA Grapalat" w:eastAsia="Times New Roman" w:hAnsi="GHEA Grapalat" w:cs="Times New Roman"/>
              </w:rPr>
              <w:t>թ.</w:t>
            </w:r>
          </w:p>
        </w:tc>
      </w:tr>
      <w:tr w:rsidR="005A105D" w:rsidRPr="003F7754" w14:paraId="6992F85D" w14:textId="77777777" w:rsidTr="003F7754">
        <w:trPr>
          <w:trHeight w:val="216"/>
          <w:tblCellSpacing w:w="0" w:type="dxa"/>
          <w:jc w:val="center"/>
        </w:trPr>
        <w:tc>
          <w:tcPr>
            <w:tcW w:w="650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B1050DD" w14:textId="77777777" w:rsidR="005A105D" w:rsidRPr="003F7754" w:rsidRDefault="005A105D" w:rsidP="00623B7F">
            <w:pPr>
              <w:spacing w:after="0"/>
              <w:ind w:left="129"/>
              <w:rPr>
                <w:rFonts w:ascii="GHEA Grapalat" w:hAnsi="GHEA Grapalat"/>
                <w:lang w:val="hy-AM"/>
              </w:rPr>
            </w:pPr>
          </w:p>
        </w:tc>
        <w:tc>
          <w:tcPr>
            <w:tcW w:w="3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7BFB0F9D" w14:textId="09FB5355" w:rsidR="005A105D" w:rsidRPr="003F7754" w:rsidRDefault="00ED2722" w:rsidP="003F7754">
            <w:pPr>
              <w:widowControl w:val="0"/>
              <w:spacing w:after="0"/>
              <w:ind w:left="149" w:right="210"/>
              <w:jc w:val="center"/>
            </w:pPr>
            <w:r w:rsidRPr="003F7754">
              <w:rPr>
                <w:rFonts w:ascii="GHEA Grapalat" w:eastAsia="Times New Roman" w:hAnsi="GHEA Grapalat" w:cs="Times New Roman"/>
              </w:rPr>
              <w:t xml:space="preserve">№ </w:t>
            </w:r>
            <w:r w:rsidR="002214D5" w:rsidRPr="002214D5">
              <w:rPr>
                <w:rFonts w:ascii="GHEA Grapalat" w:hAnsi="GHEA Grapalat" w:cs="Times New Roman"/>
                <w:lang w:val="hy-AM"/>
              </w:rPr>
              <w:t>01/34-3/9100-2025</w:t>
            </w:r>
          </w:p>
        </w:tc>
      </w:tr>
      <w:tr w:rsidR="001A36D1" w:rsidRPr="0048454B" w14:paraId="5D7ED6E0" w14:textId="77777777" w:rsidTr="003F7754">
        <w:trPr>
          <w:trHeight w:val="384"/>
          <w:tblCellSpacing w:w="0" w:type="dxa"/>
          <w:jc w:val="center"/>
        </w:trPr>
        <w:tc>
          <w:tcPr>
            <w:tcW w:w="65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2C8AD5" w14:textId="77777777" w:rsidR="002214D5" w:rsidRPr="002214D5" w:rsidRDefault="002214D5" w:rsidP="002214D5">
            <w:pPr>
              <w:spacing w:after="0" w:line="360" w:lineRule="auto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2214D5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 xml:space="preserve">Նախագծով առաջարկվում է ՀՀ 2025 թվականի պետական բյուջեով նախատեսված </w:t>
            </w:r>
            <w:r w:rsidRPr="002214D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ՀՀ կառավարության պահուստային ֆոնդից «1136. </w:t>
            </w:r>
            <w:r w:rsidRPr="002214D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ՀՀ Վարչապետի լիազորությունների իրականացման ապահովում</w:t>
            </w:r>
            <w:r w:rsidRPr="002214D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» ծրագրի «11005. Սպասարկման ծառայություններ» միջոցառման գծով հատկացնել 13,612.8 հազ. դրամ՝ պայմանավորված </w:t>
            </w:r>
            <w:r w:rsidRPr="002214D5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«Սպասարկում» պետական ոչ առևտրային կազմակերպության</w:t>
            </w:r>
            <w:r w:rsidRPr="002214D5">
              <w:rPr>
                <w:rFonts w:ascii="GHEA Grapalat" w:eastAsia="Times New Roman" w:hAnsi="GHEA Grapalat" w:cs="Sylfaen"/>
                <w:bCs/>
                <w:sz w:val="24"/>
                <w:szCs w:val="24"/>
                <w:lang w:val="fr-FR"/>
              </w:rPr>
              <w:t xml:space="preserve"> 10</w:t>
            </w:r>
            <w:r w:rsidRPr="002214D5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 ավելացված հաստիքների ութ ամսվա աշխատավարձի վճարման անհրաժեշտությամբ:</w:t>
            </w:r>
          </w:p>
          <w:p w14:paraId="0FD6EA12" w14:textId="77777777" w:rsidR="002214D5" w:rsidRPr="002214D5" w:rsidRDefault="002214D5" w:rsidP="002214D5">
            <w:pPr>
              <w:suppressAutoHyphens/>
              <w:spacing w:after="0" w:line="360" w:lineRule="auto"/>
              <w:ind w:firstLine="567"/>
              <w:jc w:val="both"/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 w:eastAsia="zh-CN"/>
              </w:rPr>
            </w:pPr>
            <w:r w:rsidRPr="002214D5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 w:eastAsia="en-GB"/>
              </w:rPr>
              <w:t xml:space="preserve"> </w:t>
            </w:r>
            <w:r w:rsidRPr="002214D5">
              <w:rPr>
                <w:rFonts w:ascii="GHEA Grapalat" w:eastAsia="Calibri" w:hAnsi="GHEA Grapalat" w:cs="Calibri"/>
                <w:color w:val="00000A"/>
                <w:sz w:val="24"/>
                <w:szCs w:val="24"/>
                <w:shd w:val="clear" w:color="auto" w:fill="FFFFFF"/>
                <w:lang w:val="hy-AM"/>
              </w:rPr>
              <w:t xml:space="preserve">Հաշվի առնելով առկա մարտահրավերները և դրանց դիմակայելու համար սահմանափակ հարկաբյուջետային հնարավորությունները՝ ՀՀ կառավարության պահուստային ֆոնդի միջոցների հաշվին գումարի հատկացումը համարում ենք ռիսկային և առաջարկում ենք </w:t>
            </w:r>
            <w:r w:rsidRPr="002214D5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Նախագծով նախատեսվող ծախսերը, ՀՀ կառավարության կողմից առաջնահերթ և հրատապ համարվելու պարագայում, իրականացնել ՀՀ պետական բյուջեով </w:t>
            </w:r>
            <w:r w:rsidRPr="002214D5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Հ</w:t>
            </w:r>
            <w:r w:rsidRPr="002214D5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Pr="002214D5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2214D5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shd w:val="clear" w:color="auto" w:fill="FFFFFF"/>
                <w:lang w:val="hy-AM"/>
              </w:rPr>
              <w:t>վարչապետի աշխատակազմին</w:t>
            </w:r>
            <w:r w:rsidRPr="002214D5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2214D5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նախատեսված ընդհանուր հատկացումների շրջանակներում</w:t>
            </w:r>
            <w:r w:rsidRPr="002214D5">
              <w:rPr>
                <w:rFonts w:ascii="GHEA Grapalat" w:eastAsia="Calibri" w:hAnsi="GHEA Grapalat" w:cs="GHEA Grapalat"/>
                <w:color w:val="00000A"/>
                <w:sz w:val="24"/>
                <w:szCs w:val="24"/>
                <w:lang w:val="hy-AM" w:eastAsia="zh-CN"/>
              </w:rPr>
              <w:t>։</w:t>
            </w:r>
          </w:p>
          <w:p w14:paraId="544FFB00" w14:textId="036E64AD" w:rsidR="00B51715" w:rsidRPr="002214D5" w:rsidRDefault="002214D5" w:rsidP="002214D5">
            <w:pPr>
              <w:pStyle w:val="ListParagraph"/>
              <w:spacing w:after="0"/>
              <w:ind w:left="164" w:right="122" w:firstLine="174"/>
              <w:jc w:val="both"/>
              <w:rPr>
                <w:rFonts w:ascii="GHEA Grapalat" w:eastAsia="Times New Roman" w:hAnsi="GHEA Grapalat" w:cs="Tahoma"/>
                <w:color w:val="00000A"/>
                <w:sz w:val="24"/>
                <w:szCs w:val="24"/>
                <w:lang w:val="hy-AM" w:eastAsia="ru-RU"/>
              </w:rPr>
            </w:pPr>
            <w:r w:rsidRPr="002214D5">
              <w:rPr>
                <w:rFonts w:ascii="GHEA Grapalat" w:eastAsia="Times New Roman" w:hAnsi="GHEA Grapalat" w:cs="Tahoma"/>
                <w:color w:val="00000A"/>
                <w:sz w:val="24"/>
                <w:szCs w:val="24"/>
                <w:lang w:val="hy-AM" w:eastAsia="ru-RU"/>
              </w:rPr>
              <w:t xml:space="preserve">Բացի այդ, տեղեկացնում ենք, որ արդեն իսկ շրջանառվող` ՀՀ 2025 թվականի պետական բյուջեով նախատեսված ՀՀ կառավարության պահուստային </w:t>
            </w:r>
            <w:r w:rsidRPr="002214D5">
              <w:rPr>
                <w:rFonts w:ascii="GHEA Grapalat" w:eastAsia="Times New Roman" w:hAnsi="GHEA Grapalat" w:cs="Tahoma"/>
                <w:color w:val="00000A"/>
                <w:sz w:val="24"/>
                <w:szCs w:val="24"/>
                <w:lang w:val="hy-AM" w:eastAsia="ru-RU"/>
              </w:rPr>
              <w:lastRenderedPageBreak/>
              <w:t>ֆոնդից հատկացումներ նախատեսող ՀՀ կառավարության որոշման նախագծերի ընդունումը կհանգեցնի «ՀՀ 2025 թվականի պետական բյուջեի մասին» օրենքով նախատեսված «ՀՀ կառավարության պահուստային</w:t>
            </w:r>
            <w:r w:rsidRPr="002214D5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 xml:space="preserve"> </w:t>
            </w:r>
            <w:r w:rsidRPr="002214D5">
              <w:rPr>
                <w:rFonts w:ascii="GHEA Grapalat" w:eastAsia="Times New Roman" w:hAnsi="GHEA Grapalat" w:cs="Tahoma"/>
                <w:color w:val="00000A"/>
                <w:sz w:val="24"/>
                <w:szCs w:val="24"/>
                <w:lang w:val="hy-AM" w:eastAsia="ru-RU"/>
              </w:rPr>
              <w:t xml:space="preserve">ֆոնդ» ծախսային ծրագրի 1-ին կիսամյակի </w:t>
            </w:r>
            <w:r>
              <w:rPr>
                <w:rFonts w:ascii="GHEA Grapalat" w:eastAsia="Times New Roman" w:hAnsi="GHEA Grapalat" w:cs="Tahoma"/>
                <w:color w:val="00000A"/>
                <w:sz w:val="24"/>
                <w:szCs w:val="24"/>
                <w:lang w:val="hy-AM" w:eastAsia="ru-RU"/>
              </w:rPr>
              <w:t>ճշտված չափաքանակի գերազանցմանը:</w:t>
            </w:r>
          </w:p>
        </w:tc>
        <w:tc>
          <w:tcPr>
            <w:tcW w:w="3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C3F378" w14:textId="77777777" w:rsidR="00F45488" w:rsidRDefault="0048454B" w:rsidP="005B4516">
            <w:pPr>
              <w:spacing w:after="0"/>
              <w:ind w:left="140"/>
              <w:jc w:val="both"/>
              <w:rPr>
                <w:rFonts w:ascii="GHEA Grapalat" w:eastAsia="Calibri" w:hAnsi="GHEA Grapalat" w:cs="Calibri"/>
                <w:b/>
                <w:color w:val="00000A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Calibri"/>
                <w:b/>
                <w:color w:val="00000A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է:</w:t>
            </w:r>
          </w:p>
          <w:p w14:paraId="1B5D186D" w14:textId="75D8A2C5" w:rsidR="0048454B" w:rsidRPr="003F7754" w:rsidRDefault="0048454B" w:rsidP="0048454B">
            <w:pPr>
              <w:spacing w:after="0" w:line="360" w:lineRule="auto"/>
              <w:contextualSpacing/>
              <w:jc w:val="both"/>
              <w:rPr>
                <w:rFonts w:ascii="GHEA Grapalat" w:eastAsia="Times New Roman" w:hAnsi="GHEA Grapalat" w:cs="Sylfaen"/>
                <w:b/>
                <w:lang w:val="hy-AM"/>
              </w:rPr>
            </w:pPr>
            <w:r w:rsidRPr="0048454B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Նախագիծը լրամշակվել է և նախատեսվում է գումարը հատկացնել </w:t>
            </w:r>
            <w:r w:rsidRPr="003614FA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«1136. </w:t>
            </w:r>
            <w:bookmarkStart w:id="0" w:name="_GoBack"/>
            <w:bookmarkEnd w:id="0"/>
            <w:r w:rsidRPr="003614FA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ՀՀ Վարչապետի լիազորությունների իրականացման ապահովում» ծրագրի «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11001. </w:t>
            </w:r>
            <w:r w:rsidRPr="003614FA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Ծառայությունների, ծրագրերի համակարգում» միջոցառման</w:t>
            </w:r>
            <w:r w:rsidRPr="0048454B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 չօգտագործված միջոցներից</w:t>
            </w:r>
            <w:r w:rsidR="00DD647A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:</w:t>
            </w:r>
          </w:p>
        </w:tc>
      </w:tr>
      <w:tr w:rsidR="00015C55" w:rsidRPr="00612F12" w14:paraId="14B29A86" w14:textId="77777777" w:rsidTr="003F7754">
        <w:trPr>
          <w:trHeight w:val="384"/>
          <w:tblCellSpacing w:w="0" w:type="dxa"/>
          <w:jc w:val="center"/>
        </w:trPr>
        <w:tc>
          <w:tcPr>
            <w:tcW w:w="65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128243" w14:textId="3AD7F96D" w:rsidR="00015C55" w:rsidRPr="003F7754" w:rsidRDefault="002214D5" w:rsidP="002214D5">
            <w:pPr>
              <w:tabs>
                <w:tab w:val="left" w:pos="567"/>
                <w:tab w:val="right" w:pos="10490"/>
              </w:tabs>
              <w:suppressAutoHyphens/>
              <w:spacing w:after="0" w:line="360" w:lineRule="auto"/>
              <w:ind w:hanging="709"/>
              <w:jc w:val="both"/>
              <w:rPr>
                <w:rFonts w:ascii="GHEA Grapalat" w:hAnsi="GHEA Grapalat"/>
                <w:lang w:val="hy-AM"/>
              </w:rPr>
            </w:pPr>
            <w:r w:rsidRPr="002214D5">
              <w:rPr>
                <w:rFonts w:ascii="GHEA Grapalat" w:eastAsia="Times New Roman" w:hAnsi="GHEA Grapalat" w:cs="Tahoma"/>
                <w:color w:val="00000A"/>
                <w:sz w:val="24"/>
                <w:szCs w:val="24"/>
                <w:lang w:val="hy-AM" w:eastAsia="ru-RU"/>
              </w:rPr>
              <w:lastRenderedPageBreak/>
              <w:t xml:space="preserve">       </w:t>
            </w:r>
            <w:r w:rsidRPr="002214D5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           Միաժամանակ, Նախագծի վերաբերյալ խմբագրական առումով </w:t>
            </w:r>
            <w:r w:rsidRPr="002214D5">
              <w:rPr>
                <w:rFonts w:ascii="GHEA Grapalat" w:eastAsia="Times New Roman" w:hAnsi="GHEA Grapalat" w:cs="Tahoma"/>
                <w:color w:val="00000A"/>
                <w:sz w:val="24"/>
                <w:szCs w:val="24"/>
                <w:lang w:val="hy-AM" w:eastAsia="ru-RU"/>
              </w:rPr>
              <w:t xml:space="preserve">առաջարկում ենք լրացնել Նախագծի </w:t>
            </w:r>
            <w:r w:rsidRPr="002214D5">
              <w:rPr>
                <w:rFonts w:ascii="GHEA Grapalat" w:eastAsia="Times New Roman" w:hAnsi="GHEA Grapalat" w:cs="Tahoma"/>
                <w:color w:val="00000A"/>
                <w:sz w:val="24"/>
                <w:szCs w:val="24"/>
                <w:lang w:val="af-ZA" w:eastAsia="ru-RU"/>
              </w:rPr>
              <w:t xml:space="preserve">N 2 </w:t>
            </w:r>
            <w:r w:rsidRPr="002214D5">
              <w:rPr>
                <w:rFonts w:ascii="GHEA Grapalat" w:eastAsia="Times New Roman" w:hAnsi="GHEA Grapalat" w:cs="Tahoma"/>
                <w:color w:val="00000A"/>
                <w:sz w:val="24"/>
                <w:szCs w:val="24"/>
                <w:lang w:val="hy-AM" w:eastAsia="ru-RU"/>
              </w:rPr>
              <w:t xml:space="preserve">հավելվածի բաց թողնված ցուցանիշները, ինչպես նաև </w:t>
            </w:r>
            <w:r w:rsidRPr="002214D5">
              <w:rPr>
                <w:rFonts w:ascii="GHEA Grapalat" w:eastAsia="Times New Roman" w:hAnsi="GHEA Grapalat" w:cs="Tahoma"/>
                <w:color w:val="00000A"/>
                <w:sz w:val="24"/>
                <w:szCs w:val="24"/>
                <w:lang w:val="af-ZA" w:eastAsia="ru-RU"/>
              </w:rPr>
              <w:t xml:space="preserve">N </w:t>
            </w:r>
            <w:r w:rsidRPr="002214D5">
              <w:rPr>
                <w:rFonts w:ascii="GHEA Grapalat" w:eastAsia="Times New Roman" w:hAnsi="GHEA Grapalat" w:cs="Tahoma"/>
                <w:color w:val="00000A"/>
                <w:sz w:val="24"/>
                <w:szCs w:val="24"/>
                <w:lang w:val="hy-AM" w:eastAsia="ru-RU"/>
              </w:rPr>
              <w:t>4</w:t>
            </w:r>
            <w:r w:rsidRPr="002214D5">
              <w:rPr>
                <w:rFonts w:ascii="GHEA Grapalat" w:eastAsia="Times New Roman" w:hAnsi="GHEA Grapalat" w:cs="Tahoma"/>
                <w:color w:val="00000A"/>
                <w:sz w:val="24"/>
                <w:szCs w:val="24"/>
                <w:lang w:val="af-ZA" w:eastAsia="ru-RU"/>
              </w:rPr>
              <w:t xml:space="preserve"> </w:t>
            </w:r>
            <w:r w:rsidRPr="002214D5">
              <w:rPr>
                <w:rFonts w:ascii="GHEA Grapalat" w:eastAsia="Times New Roman" w:hAnsi="GHEA Grapalat" w:cs="Tahoma"/>
                <w:color w:val="00000A"/>
                <w:sz w:val="24"/>
                <w:szCs w:val="24"/>
                <w:lang w:val="hy-AM" w:eastAsia="ru-RU"/>
              </w:rPr>
              <w:t xml:space="preserve">հավելվածի արդյունքային չափորոշիչները և ցուցանիշները: </w:t>
            </w:r>
          </w:p>
        </w:tc>
        <w:tc>
          <w:tcPr>
            <w:tcW w:w="3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57718D" w14:textId="77777777" w:rsidR="00015C55" w:rsidRPr="006529FD" w:rsidRDefault="006529FD" w:rsidP="006529FD">
            <w:pPr>
              <w:spacing w:after="0" w:line="240" w:lineRule="auto"/>
              <w:ind w:left="216" w:right="122"/>
              <w:jc w:val="center"/>
              <w:rPr>
                <w:rFonts w:ascii="GHEA Grapalat" w:hAnsi="GHEA Grapalat"/>
                <w:b/>
                <w:lang w:val="hy-AM"/>
              </w:rPr>
            </w:pPr>
            <w:r w:rsidRPr="006529FD">
              <w:rPr>
                <w:rFonts w:ascii="GHEA Grapalat" w:hAnsi="GHEA Grapalat"/>
                <w:b/>
                <w:lang w:val="hy-AM"/>
              </w:rPr>
              <w:t>Ընդունվել է:</w:t>
            </w:r>
          </w:p>
          <w:p w14:paraId="401C31E3" w14:textId="34E4751A" w:rsidR="006529FD" w:rsidRPr="006529FD" w:rsidRDefault="006529FD" w:rsidP="005B4516">
            <w:pPr>
              <w:spacing w:after="0" w:line="240" w:lineRule="auto"/>
              <w:ind w:left="216" w:right="122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Նախագծում կատարվել են համապատասխան փոփոխություններ: </w:t>
            </w:r>
          </w:p>
        </w:tc>
      </w:tr>
    </w:tbl>
    <w:p w14:paraId="504D0EAD" w14:textId="6D89FF83" w:rsidR="003F547E" w:rsidRPr="002214D5" w:rsidRDefault="003F547E" w:rsidP="00623B7F">
      <w:pPr>
        <w:shd w:val="clear" w:color="auto" w:fill="FFFFFF"/>
        <w:spacing w:after="0"/>
        <w:rPr>
          <w:rFonts w:ascii="GHEA Grapalat" w:hAnsi="GHEA Grapalat"/>
          <w:lang w:val="hy-AM"/>
        </w:rPr>
      </w:pPr>
    </w:p>
    <w:sectPr w:rsidR="003F547E" w:rsidRPr="002214D5" w:rsidSect="005B7712">
      <w:pgSz w:w="11906" w:h="16838" w:code="9"/>
      <w:pgMar w:top="85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9F06A8" w14:textId="77777777" w:rsidR="00334C9E" w:rsidRDefault="00334C9E" w:rsidP="00A33A10">
      <w:pPr>
        <w:spacing w:after="0" w:line="240" w:lineRule="auto"/>
      </w:pPr>
      <w:r>
        <w:separator/>
      </w:r>
    </w:p>
  </w:endnote>
  <w:endnote w:type="continuationSeparator" w:id="0">
    <w:p w14:paraId="71D841E7" w14:textId="77777777" w:rsidR="00334C9E" w:rsidRDefault="00334C9E" w:rsidP="00A33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3676D1" w14:textId="77777777" w:rsidR="00334C9E" w:rsidRDefault="00334C9E" w:rsidP="00A33A10">
      <w:pPr>
        <w:spacing w:after="0" w:line="240" w:lineRule="auto"/>
      </w:pPr>
      <w:r>
        <w:separator/>
      </w:r>
    </w:p>
  </w:footnote>
  <w:footnote w:type="continuationSeparator" w:id="0">
    <w:p w14:paraId="44B88C94" w14:textId="77777777" w:rsidR="00334C9E" w:rsidRDefault="00334C9E" w:rsidP="00A33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1840BB"/>
    <w:multiLevelType w:val="hybridMultilevel"/>
    <w:tmpl w:val="E494C742"/>
    <w:lvl w:ilvl="0" w:tplc="CC184FD4">
      <w:start w:val="1"/>
      <w:numFmt w:val="decimal"/>
      <w:lvlText w:val="%1."/>
      <w:lvlJc w:val="left"/>
      <w:pPr>
        <w:ind w:left="5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6" w:hanging="360"/>
      </w:pPr>
    </w:lvl>
    <w:lvl w:ilvl="2" w:tplc="0409001B" w:tentative="1">
      <w:start w:val="1"/>
      <w:numFmt w:val="lowerRoman"/>
      <w:lvlText w:val="%3."/>
      <w:lvlJc w:val="right"/>
      <w:pPr>
        <w:ind w:left="2016" w:hanging="180"/>
      </w:pPr>
    </w:lvl>
    <w:lvl w:ilvl="3" w:tplc="0409000F" w:tentative="1">
      <w:start w:val="1"/>
      <w:numFmt w:val="decimal"/>
      <w:lvlText w:val="%4."/>
      <w:lvlJc w:val="left"/>
      <w:pPr>
        <w:ind w:left="2736" w:hanging="360"/>
      </w:pPr>
    </w:lvl>
    <w:lvl w:ilvl="4" w:tplc="04090019" w:tentative="1">
      <w:start w:val="1"/>
      <w:numFmt w:val="lowerLetter"/>
      <w:lvlText w:val="%5."/>
      <w:lvlJc w:val="left"/>
      <w:pPr>
        <w:ind w:left="3456" w:hanging="360"/>
      </w:pPr>
    </w:lvl>
    <w:lvl w:ilvl="5" w:tplc="0409001B" w:tentative="1">
      <w:start w:val="1"/>
      <w:numFmt w:val="lowerRoman"/>
      <w:lvlText w:val="%6."/>
      <w:lvlJc w:val="right"/>
      <w:pPr>
        <w:ind w:left="4176" w:hanging="180"/>
      </w:pPr>
    </w:lvl>
    <w:lvl w:ilvl="6" w:tplc="0409000F" w:tentative="1">
      <w:start w:val="1"/>
      <w:numFmt w:val="decimal"/>
      <w:lvlText w:val="%7."/>
      <w:lvlJc w:val="left"/>
      <w:pPr>
        <w:ind w:left="4896" w:hanging="360"/>
      </w:pPr>
    </w:lvl>
    <w:lvl w:ilvl="7" w:tplc="04090019" w:tentative="1">
      <w:start w:val="1"/>
      <w:numFmt w:val="lowerLetter"/>
      <w:lvlText w:val="%8."/>
      <w:lvlJc w:val="left"/>
      <w:pPr>
        <w:ind w:left="5616" w:hanging="360"/>
      </w:pPr>
    </w:lvl>
    <w:lvl w:ilvl="8" w:tplc="0409001B" w:tentative="1">
      <w:start w:val="1"/>
      <w:numFmt w:val="lowerRoman"/>
      <w:lvlText w:val="%9."/>
      <w:lvlJc w:val="right"/>
      <w:pPr>
        <w:ind w:left="6336" w:hanging="180"/>
      </w:pPr>
    </w:lvl>
  </w:abstractNum>
  <w:abstractNum w:abstractNumId="1" w15:restartNumberingAfterBreak="0">
    <w:nsid w:val="27B043B6"/>
    <w:multiLevelType w:val="hybridMultilevel"/>
    <w:tmpl w:val="8C66B1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634DFE"/>
    <w:multiLevelType w:val="hybridMultilevel"/>
    <w:tmpl w:val="57AAA070"/>
    <w:lvl w:ilvl="0" w:tplc="DE4C90B0">
      <w:start w:val="1"/>
      <w:numFmt w:val="decimal"/>
      <w:lvlText w:val="%1."/>
      <w:lvlJc w:val="left"/>
      <w:pPr>
        <w:ind w:left="420" w:hanging="360"/>
      </w:pPr>
      <w:rPr>
        <w:rFonts w:ascii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11F3D"/>
    <w:rsid w:val="0000295C"/>
    <w:rsid w:val="00003E5E"/>
    <w:rsid w:val="0000518C"/>
    <w:rsid w:val="0001271D"/>
    <w:rsid w:val="00015C55"/>
    <w:rsid w:val="00016D67"/>
    <w:rsid w:val="00021C0E"/>
    <w:rsid w:val="00026785"/>
    <w:rsid w:val="0003428F"/>
    <w:rsid w:val="00047BD0"/>
    <w:rsid w:val="00055C0A"/>
    <w:rsid w:val="00055C67"/>
    <w:rsid w:val="000A5822"/>
    <w:rsid w:val="000B614D"/>
    <w:rsid w:val="000C2793"/>
    <w:rsid w:val="000D37C1"/>
    <w:rsid w:val="000F476E"/>
    <w:rsid w:val="00111BA1"/>
    <w:rsid w:val="00111FDF"/>
    <w:rsid w:val="001121F6"/>
    <w:rsid w:val="0011482F"/>
    <w:rsid w:val="00117398"/>
    <w:rsid w:val="00132510"/>
    <w:rsid w:val="001355EA"/>
    <w:rsid w:val="00141884"/>
    <w:rsid w:val="00143747"/>
    <w:rsid w:val="00147A14"/>
    <w:rsid w:val="00150EAF"/>
    <w:rsid w:val="0015614F"/>
    <w:rsid w:val="00171166"/>
    <w:rsid w:val="001749B4"/>
    <w:rsid w:val="0017567D"/>
    <w:rsid w:val="001762CE"/>
    <w:rsid w:val="00180C30"/>
    <w:rsid w:val="00181F53"/>
    <w:rsid w:val="00187195"/>
    <w:rsid w:val="00193128"/>
    <w:rsid w:val="00193441"/>
    <w:rsid w:val="001947FC"/>
    <w:rsid w:val="001A0A1F"/>
    <w:rsid w:val="001A12B7"/>
    <w:rsid w:val="001A36D1"/>
    <w:rsid w:val="001A6288"/>
    <w:rsid w:val="001C09D4"/>
    <w:rsid w:val="001C3438"/>
    <w:rsid w:val="001C4A97"/>
    <w:rsid w:val="001E1322"/>
    <w:rsid w:val="001E576D"/>
    <w:rsid w:val="001F303D"/>
    <w:rsid w:val="00210325"/>
    <w:rsid w:val="00212649"/>
    <w:rsid w:val="00220695"/>
    <w:rsid w:val="002214D5"/>
    <w:rsid w:val="00242D39"/>
    <w:rsid w:val="0024756C"/>
    <w:rsid w:val="002529DF"/>
    <w:rsid w:val="00255AD2"/>
    <w:rsid w:val="00260A8C"/>
    <w:rsid w:val="002713CD"/>
    <w:rsid w:val="00295773"/>
    <w:rsid w:val="002968E3"/>
    <w:rsid w:val="002A2011"/>
    <w:rsid w:val="002B19A0"/>
    <w:rsid w:val="002B2D58"/>
    <w:rsid w:val="002B44DE"/>
    <w:rsid w:val="002C1640"/>
    <w:rsid w:val="002C5DFF"/>
    <w:rsid w:val="002C6774"/>
    <w:rsid w:val="002D3A92"/>
    <w:rsid w:val="002E2183"/>
    <w:rsid w:val="002E5ACC"/>
    <w:rsid w:val="002F69C6"/>
    <w:rsid w:val="00300749"/>
    <w:rsid w:val="00302482"/>
    <w:rsid w:val="003031D8"/>
    <w:rsid w:val="00303A13"/>
    <w:rsid w:val="003110A1"/>
    <w:rsid w:val="003202C0"/>
    <w:rsid w:val="00331CFD"/>
    <w:rsid w:val="00333BF6"/>
    <w:rsid w:val="00334C9E"/>
    <w:rsid w:val="00335C10"/>
    <w:rsid w:val="0033669E"/>
    <w:rsid w:val="00336F05"/>
    <w:rsid w:val="003416B8"/>
    <w:rsid w:val="00343E19"/>
    <w:rsid w:val="00344A09"/>
    <w:rsid w:val="0035424B"/>
    <w:rsid w:val="00360E17"/>
    <w:rsid w:val="00364BCC"/>
    <w:rsid w:val="00384678"/>
    <w:rsid w:val="00390CA7"/>
    <w:rsid w:val="00392DC4"/>
    <w:rsid w:val="00397F46"/>
    <w:rsid w:val="003B381F"/>
    <w:rsid w:val="003B3C2E"/>
    <w:rsid w:val="003B45BA"/>
    <w:rsid w:val="003C7D1E"/>
    <w:rsid w:val="003D1358"/>
    <w:rsid w:val="003E414E"/>
    <w:rsid w:val="003F0A7A"/>
    <w:rsid w:val="003F2F59"/>
    <w:rsid w:val="003F547E"/>
    <w:rsid w:val="003F7754"/>
    <w:rsid w:val="00406621"/>
    <w:rsid w:val="00423D05"/>
    <w:rsid w:val="00431808"/>
    <w:rsid w:val="0043514F"/>
    <w:rsid w:val="00435506"/>
    <w:rsid w:val="00435F40"/>
    <w:rsid w:val="00445C3A"/>
    <w:rsid w:val="00450961"/>
    <w:rsid w:val="0045220B"/>
    <w:rsid w:val="00452ECF"/>
    <w:rsid w:val="004646ED"/>
    <w:rsid w:val="004649AA"/>
    <w:rsid w:val="00464F49"/>
    <w:rsid w:val="00466CD9"/>
    <w:rsid w:val="00477093"/>
    <w:rsid w:val="004819E8"/>
    <w:rsid w:val="0048454B"/>
    <w:rsid w:val="00485876"/>
    <w:rsid w:val="0048666C"/>
    <w:rsid w:val="00494235"/>
    <w:rsid w:val="004952B0"/>
    <w:rsid w:val="004B6C00"/>
    <w:rsid w:val="004C1FAB"/>
    <w:rsid w:val="004C273A"/>
    <w:rsid w:val="004C3AE5"/>
    <w:rsid w:val="004C4C0C"/>
    <w:rsid w:val="004C4EB9"/>
    <w:rsid w:val="004C6F9E"/>
    <w:rsid w:val="004D2E70"/>
    <w:rsid w:val="004D3173"/>
    <w:rsid w:val="004D3C72"/>
    <w:rsid w:val="004E0BC8"/>
    <w:rsid w:val="004E5FA7"/>
    <w:rsid w:val="004F3973"/>
    <w:rsid w:val="004F7EFB"/>
    <w:rsid w:val="00502CAE"/>
    <w:rsid w:val="00504511"/>
    <w:rsid w:val="005073E0"/>
    <w:rsid w:val="00507D56"/>
    <w:rsid w:val="00511F3D"/>
    <w:rsid w:val="0051693A"/>
    <w:rsid w:val="0052207E"/>
    <w:rsid w:val="00524408"/>
    <w:rsid w:val="00525A7A"/>
    <w:rsid w:val="00526141"/>
    <w:rsid w:val="00531052"/>
    <w:rsid w:val="005358BE"/>
    <w:rsid w:val="005372AF"/>
    <w:rsid w:val="0054426D"/>
    <w:rsid w:val="00551E7C"/>
    <w:rsid w:val="005570BE"/>
    <w:rsid w:val="00560F01"/>
    <w:rsid w:val="00562074"/>
    <w:rsid w:val="005622A9"/>
    <w:rsid w:val="0056722C"/>
    <w:rsid w:val="00575910"/>
    <w:rsid w:val="005836CC"/>
    <w:rsid w:val="00592CA0"/>
    <w:rsid w:val="00592D1F"/>
    <w:rsid w:val="00594B31"/>
    <w:rsid w:val="005A105D"/>
    <w:rsid w:val="005B4516"/>
    <w:rsid w:val="005B7712"/>
    <w:rsid w:val="005C10E2"/>
    <w:rsid w:val="005C3963"/>
    <w:rsid w:val="005D4532"/>
    <w:rsid w:val="005E07AF"/>
    <w:rsid w:val="005F2021"/>
    <w:rsid w:val="006037D6"/>
    <w:rsid w:val="006048A1"/>
    <w:rsid w:val="00607953"/>
    <w:rsid w:val="00610AA1"/>
    <w:rsid w:val="00612F12"/>
    <w:rsid w:val="0062246A"/>
    <w:rsid w:val="00623B7F"/>
    <w:rsid w:val="00623C4E"/>
    <w:rsid w:val="0062735C"/>
    <w:rsid w:val="00631FF2"/>
    <w:rsid w:val="00640C94"/>
    <w:rsid w:val="00645D74"/>
    <w:rsid w:val="006518AA"/>
    <w:rsid w:val="00651C7E"/>
    <w:rsid w:val="006529FD"/>
    <w:rsid w:val="00653395"/>
    <w:rsid w:val="006536CC"/>
    <w:rsid w:val="00656A05"/>
    <w:rsid w:val="00662626"/>
    <w:rsid w:val="00671EF3"/>
    <w:rsid w:val="00693974"/>
    <w:rsid w:val="006A1212"/>
    <w:rsid w:val="006A4181"/>
    <w:rsid w:val="006A50FB"/>
    <w:rsid w:val="006A6983"/>
    <w:rsid w:val="006B373C"/>
    <w:rsid w:val="006C4342"/>
    <w:rsid w:val="006D19F9"/>
    <w:rsid w:val="006D6A08"/>
    <w:rsid w:val="006E022E"/>
    <w:rsid w:val="006E2487"/>
    <w:rsid w:val="006E5042"/>
    <w:rsid w:val="006F1126"/>
    <w:rsid w:val="00700771"/>
    <w:rsid w:val="00703F1E"/>
    <w:rsid w:val="00724557"/>
    <w:rsid w:val="00730BF4"/>
    <w:rsid w:val="00731C14"/>
    <w:rsid w:val="0073636D"/>
    <w:rsid w:val="00736443"/>
    <w:rsid w:val="00741DEE"/>
    <w:rsid w:val="00756D0C"/>
    <w:rsid w:val="0076148D"/>
    <w:rsid w:val="007667F9"/>
    <w:rsid w:val="00771E92"/>
    <w:rsid w:val="00773940"/>
    <w:rsid w:val="00785E2E"/>
    <w:rsid w:val="00796A2B"/>
    <w:rsid w:val="00796A32"/>
    <w:rsid w:val="00796AD0"/>
    <w:rsid w:val="007B0D62"/>
    <w:rsid w:val="007B4048"/>
    <w:rsid w:val="007B4402"/>
    <w:rsid w:val="007B47FF"/>
    <w:rsid w:val="007B61FF"/>
    <w:rsid w:val="007C4327"/>
    <w:rsid w:val="007E4481"/>
    <w:rsid w:val="007F04BE"/>
    <w:rsid w:val="008013F4"/>
    <w:rsid w:val="008072C7"/>
    <w:rsid w:val="008130D3"/>
    <w:rsid w:val="00817FE1"/>
    <w:rsid w:val="008221F2"/>
    <w:rsid w:val="00825319"/>
    <w:rsid w:val="00827357"/>
    <w:rsid w:val="0082745E"/>
    <w:rsid w:val="00832A0D"/>
    <w:rsid w:val="00835896"/>
    <w:rsid w:val="008448BB"/>
    <w:rsid w:val="0085714F"/>
    <w:rsid w:val="008619DC"/>
    <w:rsid w:val="008632C3"/>
    <w:rsid w:val="00864E65"/>
    <w:rsid w:val="00866AB6"/>
    <w:rsid w:val="00867376"/>
    <w:rsid w:val="00874F01"/>
    <w:rsid w:val="00885E02"/>
    <w:rsid w:val="00887B06"/>
    <w:rsid w:val="008A3F44"/>
    <w:rsid w:val="008A5D25"/>
    <w:rsid w:val="008B480B"/>
    <w:rsid w:val="008B4C35"/>
    <w:rsid w:val="008B6D26"/>
    <w:rsid w:val="008C162E"/>
    <w:rsid w:val="008C3FAB"/>
    <w:rsid w:val="008C6869"/>
    <w:rsid w:val="008D3060"/>
    <w:rsid w:val="008D3E1B"/>
    <w:rsid w:val="008E2D0C"/>
    <w:rsid w:val="008E4E10"/>
    <w:rsid w:val="009117DA"/>
    <w:rsid w:val="00914CF6"/>
    <w:rsid w:val="00921C9A"/>
    <w:rsid w:val="00923A56"/>
    <w:rsid w:val="00931EE7"/>
    <w:rsid w:val="0093246E"/>
    <w:rsid w:val="00932828"/>
    <w:rsid w:val="0094286F"/>
    <w:rsid w:val="00945CF7"/>
    <w:rsid w:val="00947AB0"/>
    <w:rsid w:val="0096461D"/>
    <w:rsid w:val="00965D80"/>
    <w:rsid w:val="00970880"/>
    <w:rsid w:val="009738DA"/>
    <w:rsid w:val="00973E44"/>
    <w:rsid w:val="009862D5"/>
    <w:rsid w:val="0099330D"/>
    <w:rsid w:val="00994D66"/>
    <w:rsid w:val="00994EEC"/>
    <w:rsid w:val="009C05E5"/>
    <w:rsid w:val="009D0566"/>
    <w:rsid w:val="009D261F"/>
    <w:rsid w:val="009D6F30"/>
    <w:rsid w:val="009F7D60"/>
    <w:rsid w:val="00A042EF"/>
    <w:rsid w:val="00A052FD"/>
    <w:rsid w:val="00A06D4B"/>
    <w:rsid w:val="00A137E7"/>
    <w:rsid w:val="00A22CF8"/>
    <w:rsid w:val="00A33A10"/>
    <w:rsid w:val="00A345EF"/>
    <w:rsid w:val="00A34761"/>
    <w:rsid w:val="00A41531"/>
    <w:rsid w:val="00A4570F"/>
    <w:rsid w:val="00A5149D"/>
    <w:rsid w:val="00A53FFF"/>
    <w:rsid w:val="00A7114E"/>
    <w:rsid w:val="00A724D7"/>
    <w:rsid w:val="00A73379"/>
    <w:rsid w:val="00A76C96"/>
    <w:rsid w:val="00A76D51"/>
    <w:rsid w:val="00A776CE"/>
    <w:rsid w:val="00A829B4"/>
    <w:rsid w:val="00A83BAB"/>
    <w:rsid w:val="00A86E58"/>
    <w:rsid w:val="00A959D6"/>
    <w:rsid w:val="00AA206D"/>
    <w:rsid w:val="00AB5386"/>
    <w:rsid w:val="00AC01A8"/>
    <w:rsid w:val="00AD1220"/>
    <w:rsid w:val="00AF00E1"/>
    <w:rsid w:val="00AF1185"/>
    <w:rsid w:val="00B0351D"/>
    <w:rsid w:val="00B038DE"/>
    <w:rsid w:val="00B16754"/>
    <w:rsid w:val="00B246C2"/>
    <w:rsid w:val="00B358F8"/>
    <w:rsid w:val="00B41292"/>
    <w:rsid w:val="00B51715"/>
    <w:rsid w:val="00B52BA2"/>
    <w:rsid w:val="00B54DD9"/>
    <w:rsid w:val="00B57D38"/>
    <w:rsid w:val="00B70BA8"/>
    <w:rsid w:val="00B71E01"/>
    <w:rsid w:val="00B746E3"/>
    <w:rsid w:val="00B77507"/>
    <w:rsid w:val="00B77751"/>
    <w:rsid w:val="00B85195"/>
    <w:rsid w:val="00B9190A"/>
    <w:rsid w:val="00BA66B1"/>
    <w:rsid w:val="00BA6CA7"/>
    <w:rsid w:val="00BB2831"/>
    <w:rsid w:val="00BC4EFB"/>
    <w:rsid w:val="00C01731"/>
    <w:rsid w:val="00C01D7F"/>
    <w:rsid w:val="00C01FCA"/>
    <w:rsid w:val="00C06444"/>
    <w:rsid w:val="00C2133B"/>
    <w:rsid w:val="00C2298B"/>
    <w:rsid w:val="00C22BA1"/>
    <w:rsid w:val="00C22ED0"/>
    <w:rsid w:val="00C319E4"/>
    <w:rsid w:val="00C41731"/>
    <w:rsid w:val="00C42EB9"/>
    <w:rsid w:val="00C47145"/>
    <w:rsid w:val="00C477BF"/>
    <w:rsid w:val="00C609BF"/>
    <w:rsid w:val="00C718FC"/>
    <w:rsid w:val="00C76C67"/>
    <w:rsid w:val="00C770DA"/>
    <w:rsid w:val="00C81C27"/>
    <w:rsid w:val="00C86118"/>
    <w:rsid w:val="00C909D1"/>
    <w:rsid w:val="00CB14BA"/>
    <w:rsid w:val="00CB775C"/>
    <w:rsid w:val="00CD183D"/>
    <w:rsid w:val="00CD3DCF"/>
    <w:rsid w:val="00CD5E2E"/>
    <w:rsid w:val="00CE10EA"/>
    <w:rsid w:val="00CE254E"/>
    <w:rsid w:val="00CF1166"/>
    <w:rsid w:val="00CF66E9"/>
    <w:rsid w:val="00D00904"/>
    <w:rsid w:val="00D062A1"/>
    <w:rsid w:val="00D16E75"/>
    <w:rsid w:val="00D26611"/>
    <w:rsid w:val="00D40A5B"/>
    <w:rsid w:val="00D51A3C"/>
    <w:rsid w:val="00D54FE4"/>
    <w:rsid w:val="00D60372"/>
    <w:rsid w:val="00D61BCF"/>
    <w:rsid w:val="00D64744"/>
    <w:rsid w:val="00D6727B"/>
    <w:rsid w:val="00D710CA"/>
    <w:rsid w:val="00D8120E"/>
    <w:rsid w:val="00D870A4"/>
    <w:rsid w:val="00D92CE2"/>
    <w:rsid w:val="00D94563"/>
    <w:rsid w:val="00DB7143"/>
    <w:rsid w:val="00DC27D1"/>
    <w:rsid w:val="00DC7EDE"/>
    <w:rsid w:val="00DD21FC"/>
    <w:rsid w:val="00DD647A"/>
    <w:rsid w:val="00DD6C6C"/>
    <w:rsid w:val="00DD70E8"/>
    <w:rsid w:val="00DE0C30"/>
    <w:rsid w:val="00DE4EFD"/>
    <w:rsid w:val="00E0035E"/>
    <w:rsid w:val="00E03104"/>
    <w:rsid w:val="00E0376B"/>
    <w:rsid w:val="00E11ACB"/>
    <w:rsid w:val="00E236A3"/>
    <w:rsid w:val="00E255EF"/>
    <w:rsid w:val="00E30215"/>
    <w:rsid w:val="00E327B3"/>
    <w:rsid w:val="00E36696"/>
    <w:rsid w:val="00E403F9"/>
    <w:rsid w:val="00E42194"/>
    <w:rsid w:val="00E541BC"/>
    <w:rsid w:val="00E551F3"/>
    <w:rsid w:val="00E56B98"/>
    <w:rsid w:val="00E6453F"/>
    <w:rsid w:val="00E6510D"/>
    <w:rsid w:val="00E7730C"/>
    <w:rsid w:val="00E818D6"/>
    <w:rsid w:val="00E81CC5"/>
    <w:rsid w:val="00E837E2"/>
    <w:rsid w:val="00E845C6"/>
    <w:rsid w:val="00E85C78"/>
    <w:rsid w:val="00E85F23"/>
    <w:rsid w:val="00EA3DED"/>
    <w:rsid w:val="00EB099B"/>
    <w:rsid w:val="00EB20F4"/>
    <w:rsid w:val="00EB297E"/>
    <w:rsid w:val="00EC0B6F"/>
    <w:rsid w:val="00EC125F"/>
    <w:rsid w:val="00EC5E13"/>
    <w:rsid w:val="00ED2722"/>
    <w:rsid w:val="00EE267B"/>
    <w:rsid w:val="00EE6614"/>
    <w:rsid w:val="00EF5AD8"/>
    <w:rsid w:val="00F010BC"/>
    <w:rsid w:val="00F16D45"/>
    <w:rsid w:val="00F2085C"/>
    <w:rsid w:val="00F22572"/>
    <w:rsid w:val="00F24174"/>
    <w:rsid w:val="00F323DE"/>
    <w:rsid w:val="00F35576"/>
    <w:rsid w:val="00F41986"/>
    <w:rsid w:val="00F45488"/>
    <w:rsid w:val="00F46B6A"/>
    <w:rsid w:val="00F470A7"/>
    <w:rsid w:val="00F5702B"/>
    <w:rsid w:val="00F578D7"/>
    <w:rsid w:val="00F60B3F"/>
    <w:rsid w:val="00F678B7"/>
    <w:rsid w:val="00F73C07"/>
    <w:rsid w:val="00F8462B"/>
    <w:rsid w:val="00F84897"/>
    <w:rsid w:val="00FA4F90"/>
    <w:rsid w:val="00FB0FA8"/>
    <w:rsid w:val="00FB40FF"/>
    <w:rsid w:val="00FB7FBE"/>
    <w:rsid w:val="00FC2BF0"/>
    <w:rsid w:val="00FC3C34"/>
    <w:rsid w:val="00FE1352"/>
    <w:rsid w:val="00FE33F3"/>
    <w:rsid w:val="00FF3B3E"/>
    <w:rsid w:val="00FF47AE"/>
    <w:rsid w:val="00FF5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AFF20"/>
  <w15:docId w15:val="{3BE6BCF1-03B5-4891-81E7-EBC5007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qFormat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1F3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3A10"/>
  </w:style>
  <w:style w:type="paragraph" w:styleId="Footer">
    <w:name w:val="footer"/>
    <w:basedOn w:val="Normal"/>
    <w:link w:val="Foot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3A10"/>
  </w:style>
  <w:style w:type="paragraph" w:styleId="BalloonText">
    <w:name w:val="Balloon Text"/>
    <w:basedOn w:val="Normal"/>
    <w:link w:val="BalloonTextChar"/>
    <w:uiPriority w:val="99"/>
    <w:semiHidden/>
    <w:unhideWhenUsed/>
    <w:rsid w:val="00FB7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FB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C1640"/>
    <w:pPr>
      <w:ind w:left="720"/>
      <w:contextualSpacing/>
    </w:pPr>
  </w:style>
  <w:style w:type="paragraph" w:customStyle="1" w:styleId="mechtex">
    <w:name w:val="mechtex"/>
    <w:basedOn w:val="Normal"/>
    <w:link w:val="mechtexChar"/>
    <w:rsid w:val="001749B4"/>
    <w:pPr>
      <w:spacing w:after="0" w:line="240" w:lineRule="auto"/>
      <w:jc w:val="center"/>
    </w:pPr>
    <w:rPr>
      <w:rFonts w:ascii="Arial Armenian" w:eastAsia="Times New Roman" w:hAnsi="Arial Armenian" w:cs="Times New Roman"/>
      <w:lang w:val="x-none" w:eastAsia="ru-RU"/>
    </w:rPr>
  </w:style>
  <w:style w:type="character" w:customStyle="1" w:styleId="mechtexChar">
    <w:name w:val="mechtex Char"/>
    <w:link w:val="mechtex"/>
    <w:locked/>
    <w:rsid w:val="001749B4"/>
    <w:rPr>
      <w:rFonts w:ascii="Arial Armenian" w:eastAsia="Times New Roman" w:hAnsi="Arial Armenian" w:cs="Times New Roman"/>
      <w:lang w:val="x-none" w:eastAsia="ru-RU"/>
    </w:rPr>
  </w:style>
  <w:style w:type="character" w:customStyle="1" w:styleId="NormalWebChar">
    <w:name w:val="Normal (Web) Char"/>
    <w:link w:val="NormalWeb"/>
    <w:uiPriority w:val="99"/>
    <w:qFormat/>
    <w:locked/>
    <w:rsid w:val="00295773"/>
    <w:rPr>
      <w:rFonts w:ascii="Times New Roman" w:eastAsia="Times New Roman" w:hAnsi="Times New Roman" w:cs="Times New Roman"/>
      <w:sz w:val="24"/>
      <w:szCs w:val="24"/>
    </w:rPr>
  </w:style>
  <w:style w:type="paragraph" w:styleId="List">
    <w:name w:val="List"/>
    <w:basedOn w:val="Normal"/>
    <w:uiPriority w:val="99"/>
    <w:semiHidden/>
    <w:unhideWhenUsed/>
    <w:rsid w:val="002214D5"/>
    <w:pPr>
      <w:ind w:left="360" w:hanging="36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85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8C188A-CEBB-4402-A887-8008062A1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1293</TotalTime>
  <Pages>1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Arpine Martirosyan</cp:lastModifiedBy>
  <cp:revision>316</cp:revision>
  <cp:lastPrinted>2025-04-11T07:53:00Z</cp:lastPrinted>
  <dcterms:created xsi:type="dcterms:W3CDTF">2021-03-16T06:04:00Z</dcterms:created>
  <dcterms:modified xsi:type="dcterms:W3CDTF">2025-04-29T08:33:00Z</dcterms:modified>
</cp:coreProperties>
</file>