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B69ABE" w14:textId="77777777" w:rsidR="00370C85" w:rsidRPr="008C7C42" w:rsidRDefault="00370C85" w:rsidP="00370C85">
      <w:pPr>
        <w:pStyle w:val="NormalWeb"/>
        <w:shd w:val="clear" w:color="auto" w:fill="FFFFFF"/>
        <w:spacing w:before="0" w:beforeAutospacing="0" w:after="0" w:afterAutospacing="0"/>
        <w:ind w:left="270" w:firstLine="90"/>
        <w:jc w:val="center"/>
        <w:rPr>
          <w:rFonts w:ascii="GHEA Grapalat" w:hAnsi="GHEA Grapalat"/>
          <w:b/>
          <w:bCs/>
          <w:color w:val="000000"/>
        </w:rPr>
      </w:pPr>
      <w:r w:rsidRPr="008C7C42">
        <w:rPr>
          <w:rFonts w:ascii="GHEA Grapalat" w:hAnsi="GHEA Grapalat"/>
          <w:b/>
          <w:bCs/>
          <w:color w:val="000000"/>
        </w:rPr>
        <w:t>«</w:t>
      </w:r>
      <w:r>
        <w:rPr>
          <w:rFonts w:ascii="GHEA Grapalat" w:hAnsi="GHEA Grapalat"/>
          <w:b/>
          <w:bCs/>
          <w:color w:val="000000"/>
        </w:rPr>
        <w:t>ՀԱՅԱՍՏԱՆԻ</w:t>
      </w:r>
      <w:r w:rsidRPr="008C7C42">
        <w:rPr>
          <w:rFonts w:ascii="GHEA Grapalat" w:hAnsi="GHEA Grapalat"/>
          <w:b/>
          <w:bCs/>
          <w:color w:val="000000"/>
        </w:rPr>
        <w:t xml:space="preserve"> </w:t>
      </w:r>
      <w:r>
        <w:rPr>
          <w:rFonts w:ascii="GHEA Grapalat" w:hAnsi="GHEA Grapalat"/>
          <w:b/>
          <w:bCs/>
          <w:color w:val="000000"/>
        </w:rPr>
        <w:t>ՀԱՆՐԱՊԵՏՈՒԹՅԱՆ</w:t>
      </w:r>
      <w:r w:rsidRPr="008C7C42">
        <w:rPr>
          <w:rFonts w:ascii="GHEA Grapalat" w:hAnsi="GHEA Grapalat"/>
          <w:b/>
          <w:bCs/>
          <w:color w:val="000000"/>
        </w:rPr>
        <w:t xml:space="preserve"> 202</w:t>
      </w:r>
      <w:r w:rsidRPr="00551272">
        <w:rPr>
          <w:rFonts w:ascii="GHEA Grapalat" w:hAnsi="GHEA Grapalat"/>
          <w:b/>
          <w:bCs/>
          <w:color w:val="000000"/>
        </w:rPr>
        <w:t>5</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ՊԵՏԱԿԱՆ</w:t>
      </w:r>
      <w:r w:rsidRPr="008C7C42">
        <w:rPr>
          <w:rFonts w:ascii="GHEA Grapalat" w:hAnsi="GHEA Grapalat"/>
          <w:b/>
          <w:bCs/>
          <w:color w:val="000000"/>
        </w:rPr>
        <w:t xml:space="preserve"> </w:t>
      </w:r>
      <w:r>
        <w:rPr>
          <w:rFonts w:ascii="GHEA Grapalat" w:hAnsi="GHEA Grapalat"/>
          <w:b/>
          <w:bCs/>
          <w:color w:val="000000"/>
        </w:rPr>
        <w:t>ԲՅՈՒՋԵԻ</w:t>
      </w:r>
      <w:r w:rsidRPr="008C7C42">
        <w:rPr>
          <w:rFonts w:ascii="GHEA Grapalat" w:hAnsi="GHEA Grapalat"/>
          <w:b/>
          <w:bCs/>
          <w:color w:val="000000"/>
        </w:rPr>
        <w:t xml:space="preserve"> </w:t>
      </w:r>
      <w:r>
        <w:rPr>
          <w:rFonts w:ascii="GHEA Grapalat" w:hAnsi="GHEA Grapalat"/>
          <w:b/>
          <w:bCs/>
          <w:color w:val="000000"/>
        </w:rPr>
        <w:t>ՄԱՍԻՆ</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rPr>
        <w:t xml:space="preserve"> </w:t>
      </w:r>
      <w:r>
        <w:rPr>
          <w:rFonts w:ascii="GHEA Grapalat" w:hAnsi="GHEA Grapalat"/>
          <w:b/>
          <w:bCs/>
          <w:color w:val="000000"/>
        </w:rPr>
        <w:t>ԵՎ</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rPr>
        <w:t xml:space="preserve"> 20</w:t>
      </w:r>
      <w:r>
        <w:rPr>
          <w:rFonts w:ascii="GHEA Grapalat" w:hAnsi="GHEA Grapalat"/>
          <w:b/>
          <w:bCs/>
          <w:color w:val="000000"/>
          <w:lang w:val="af-ZA"/>
        </w:rPr>
        <w:t>24</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8C7C42">
        <w:rPr>
          <w:rFonts w:ascii="GHEA Grapalat" w:hAnsi="GHEA Grapalat"/>
          <w:b/>
          <w:bCs/>
          <w:color w:val="000000"/>
        </w:rPr>
        <w:t>-</w:t>
      </w:r>
      <w:r>
        <w:rPr>
          <w:rFonts w:ascii="GHEA Grapalat" w:hAnsi="GHEA Grapalat"/>
          <w:b/>
          <w:bCs/>
          <w:color w:val="000000"/>
        </w:rPr>
        <w:t>Ի</w:t>
      </w:r>
      <w:r w:rsidRPr="008C7C42">
        <w:rPr>
          <w:rFonts w:ascii="GHEA Grapalat" w:hAnsi="GHEA Grapalat"/>
          <w:b/>
          <w:bCs/>
          <w:color w:val="000000"/>
        </w:rPr>
        <w:t xml:space="preserve"> </w:t>
      </w:r>
      <w:r>
        <w:rPr>
          <w:rFonts w:ascii="GHEA Grapalat" w:hAnsi="GHEA Grapalat"/>
          <w:b/>
          <w:bCs/>
          <w:color w:val="000000"/>
        </w:rPr>
        <w:t>N</w:t>
      </w:r>
      <w:r w:rsidRPr="008C7C42">
        <w:rPr>
          <w:rFonts w:ascii="GHEA Grapalat" w:hAnsi="GHEA Grapalat"/>
          <w:b/>
          <w:bCs/>
          <w:color w:val="000000"/>
        </w:rPr>
        <w:t xml:space="preserve"> </w:t>
      </w:r>
      <w:r>
        <w:rPr>
          <w:rFonts w:ascii="GHEA Grapalat" w:hAnsi="GHEA Grapalat"/>
          <w:b/>
          <w:bCs/>
          <w:color w:val="000000"/>
          <w:lang w:val="af-ZA"/>
        </w:rPr>
        <w:t>2060</w:t>
      </w:r>
      <w:r w:rsidRPr="008C7C42">
        <w:rPr>
          <w:rFonts w:ascii="GHEA Grapalat" w:hAnsi="GHEA Grapalat"/>
          <w:b/>
          <w:bCs/>
          <w:color w:val="000000"/>
        </w:rPr>
        <w:t>-</w:t>
      </w:r>
      <w:r>
        <w:rPr>
          <w:rFonts w:ascii="GHEA Grapalat" w:hAnsi="GHEA Grapalat"/>
          <w:b/>
          <w:bCs/>
          <w:color w:val="000000"/>
        </w:rPr>
        <w:t>Ն</w:t>
      </w:r>
      <w:r w:rsidRPr="008C7C42">
        <w:rPr>
          <w:rFonts w:ascii="GHEA Grapalat" w:hAnsi="GHEA Grapalat"/>
          <w:b/>
          <w:bCs/>
          <w:color w:val="000000"/>
        </w:rPr>
        <w:t xml:space="preserve"> </w:t>
      </w:r>
      <w:r>
        <w:rPr>
          <w:rFonts w:ascii="GHEA Grapalat" w:hAnsi="GHEA Grapalat"/>
          <w:b/>
          <w:bCs/>
          <w:color w:val="000000"/>
        </w:rPr>
        <w:t>ՈՐՈՇՄԱՆ</w:t>
      </w:r>
      <w:r w:rsidRPr="008C7C42">
        <w:rPr>
          <w:rFonts w:ascii="GHEA Grapalat" w:hAnsi="GHEA Grapalat"/>
          <w:b/>
          <w:bCs/>
          <w:color w:val="000000"/>
        </w:rPr>
        <w:t xml:space="preserve"> </w:t>
      </w:r>
      <w:r>
        <w:rPr>
          <w:rFonts w:ascii="GHEA Grapalat" w:hAnsi="GHEA Grapalat"/>
          <w:b/>
          <w:bCs/>
          <w:color w:val="000000"/>
        </w:rPr>
        <w:t>ՄԵՋ</w:t>
      </w:r>
      <w:r w:rsidRPr="008C7C42">
        <w:rPr>
          <w:rFonts w:ascii="GHEA Grapalat" w:hAnsi="GHEA Grapalat"/>
          <w:b/>
          <w:bCs/>
          <w:color w:val="000000"/>
        </w:rPr>
        <w:t xml:space="preserve"> </w:t>
      </w:r>
      <w:r>
        <w:rPr>
          <w:rFonts w:ascii="GHEA Grapalat" w:hAnsi="GHEA Grapalat"/>
          <w:b/>
          <w:bCs/>
          <w:color w:val="000000"/>
        </w:rPr>
        <w:t>ՓՈՓՈԽՈՒԹՅՈՒՆՆԵՐ</w:t>
      </w:r>
      <w:r w:rsidRPr="008C7C42">
        <w:rPr>
          <w:rFonts w:ascii="GHEA Grapalat" w:hAnsi="GHEA Grapalat"/>
          <w:b/>
          <w:bCs/>
          <w:color w:val="000000"/>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rPr>
        <w:t xml:space="preserve"> </w:t>
      </w:r>
    </w:p>
    <w:p w14:paraId="5D5B441D" w14:textId="77777777" w:rsidR="00370C85" w:rsidRPr="001F1303" w:rsidRDefault="00370C85" w:rsidP="00370C85">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3D4B29" w:rsidRPr="00DC6775" w14:paraId="1A191E89" w14:textId="77777777" w:rsidTr="00DC3E86">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DC3E86">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02DFC63" w14:textId="5C11E5EB"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1</w:t>
            </w:r>
            <w:r w:rsidR="00AE0C36">
              <w:rPr>
                <w:rFonts w:ascii="GHEA Grapalat" w:hAnsi="GHEA Grapalat"/>
                <w:sz w:val="24"/>
                <w:szCs w:val="24"/>
                <w:lang w:val="hy-AM"/>
              </w:rPr>
              <w:t>0</w:t>
            </w:r>
            <w:r>
              <w:rPr>
                <w:rFonts w:ascii="GHEA Grapalat" w:hAnsi="GHEA Grapalat"/>
                <w:sz w:val="24"/>
                <w:szCs w:val="24"/>
              </w:rPr>
              <w:t>.</w:t>
            </w:r>
            <w:r>
              <w:rPr>
                <w:rFonts w:ascii="GHEA Grapalat" w:hAnsi="GHEA Grapalat"/>
                <w:sz w:val="24"/>
                <w:szCs w:val="24"/>
                <w:lang w:val="hy-AM"/>
              </w:rPr>
              <w:t>0</w:t>
            </w:r>
            <w:r w:rsidR="00AE0C36">
              <w:rPr>
                <w:rFonts w:ascii="GHEA Grapalat" w:hAnsi="GHEA Grapalat"/>
                <w:sz w:val="24"/>
                <w:szCs w:val="24"/>
                <w:lang w:val="hy-AM"/>
              </w:rPr>
              <w:t>4</w:t>
            </w:r>
            <w:r>
              <w:rPr>
                <w:rFonts w:ascii="GHEA Grapalat" w:hAnsi="GHEA Grapalat"/>
                <w:sz w:val="24"/>
                <w:szCs w:val="24"/>
              </w:rPr>
              <w:t>.2025</w:t>
            </w:r>
          </w:p>
        </w:tc>
      </w:tr>
      <w:tr w:rsidR="00370C85" w:rsidRPr="00C161C5" w14:paraId="7FB75076" w14:textId="77777777" w:rsidTr="00DC3E86">
        <w:trPr>
          <w:tblCellSpacing w:w="0" w:type="dxa"/>
          <w:jc w:val="center"/>
        </w:trPr>
        <w:tc>
          <w:tcPr>
            <w:tcW w:w="9631"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235D9541"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AE0C36">
              <w:rPr>
                <w:rFonts w:ascii="GHEA Grapalat" w:hAnsi="GHEA Grapalat"/>
                <w:sz w:val="24"/>
                <w:szCs w:val="24"/>
                <w:lang w:val="hy-AM"/>
              </w:rPr>
              <w:t>8312</w:t>
            </w:r>
            <w:r w:rsidRPr="00E063B7">
              <w:rPr>
                <w:rFonts w:ascii="GHEA Grapalat" w:hAnsi="GHEA Grapalat"/>
                <w:sz w:val="24"/>
                <w:szCs w:val="24"/>
                <w:lang w:val="hy-AM"/>
              </w:rPr>
              <w:t>-202</w:t>
            </w:r>
            <w:r>
              <w:rPr>
                <w:rFonts w:ascii="GHEA Grapalat" w:hAnsi="GHEA Grapalat"/>
                <w:sz w:val="24"/>
                <w:szCs w:val="24"/>
                <w:lang w:val="hy-AM"/>
              </w:rPr>
              <w:t>5</w:t>
            </w:r>
          </w:p>
        </w:tc>
      </w:tr>
      <w:tr w:rsidR="00370C85" w:rsidRPr="00E03113" w14:paraId="407775A9" w14:textId="77777777" w:rsidTr="00DC3E86">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4911BD39" w14:textId="77777777" w:rsidR="00AE0C36" w:rsidRPr="00E03113" w:rsidRDefault="00AE0C36" w:rsidP="00071DC6">
            <w:pPr>
              <w:pStyle w:val="ListParagraph"/>
              <w:numPr>
                <w:ilvl w:val="0"/>
                <w:numId w:val="35"/>
              </w:numPr>
              <w:tabs>
                <w:tab w:val="left" w:pos="567"/>
                <w:tab w:val="left" w:pos="709"/>
                <w:tab w:val="left" w:pos="993"/>
              </w:tabs>
              <w:spacing w:line="360" w:lineRule="auto"/>
              <w:ind w:left="0" w:right="180" w:firstLine="240"/>
              <w:jc w:val="both"/>
              <w:rPr>
                <w:rFonts w:ascii="GHEA Grapalat" w:hAnsi="GHEA Grapalat" w:cs="Arial"/>
                <w:sz w:val="22"/>
                <w:szCs w:val="22"/>
                <w:lang w:val="hy-AM"/>
              </w:rPr>
            </w:pPr>
            <w:r w:rsidRPr="00E03113">
              <w:rPr>
                <w:rFonts w:ascii="GHEA Grapalat" w:hAnsi="GHEA Grapalat" w:cs="Arial"/>
                <w:sz w:val="22"/>
                <w:szCs w:val="22"/>
                <w:lang w:val="hy-AM"/>
              </w:rPr>
              <w:t>Նախագծին կից ներկայացված՝ ՀՀ Արարատի մարզի Արտաշատ համայնքի Նշավան բնակավայրի փողոցների նորոգման աշխատանքների կատարման</w:t>
            </w:r>
            <w:r w:rsidRPr="00E03113">
              <w:rPr>
                <w:rFonts w:ascii="GHEA Grapalat" w:eastAsia="MS Mincho" w:hAnsi="GHEA Grapalat" w:cs="Sylfaen"/>
                <w:kern w:val="18"/>
                <w:sz w:val="22"/>
                <w:szCs w:val="22"/>
                <w:lang w:val="hy-AM"/>
              </w:rPr>
              <w:t xml:space="preserve"> պայմանագրի համաձայն աշխատանքների արժեքը կազմում է 77,497.3 հազ. դրամ, իսկ նախագծանախահաշվային փաստաթղթերի վերաբերյալ </w:t>
            </w:r>
            <w:r w:rsidRPr="00E03113">
              <w:rPr>
                <w:rFonts w:ascii="GHEA Grapalat" w:hAnsi="GHEA Grapalat" w:cs="Arial"/>
                <w:sz w:val="22"/>
                <w:szCs w:val="22"/>
                <w:lang w:val="hy-AM"/>
              </w:rPr>
              <w:t xml:space="preserve">փորձագիտական եզրակացությունը տրված է </w:t>
            </w:r>
            <w:r w:rsidRPr="00E03113">
              <w:rPr>
                <w:rFonts w:ascii="GHEA Grapalat" w:eastAsia="MS Mincho" w:hAnsi="GHEA Grapalat" w:cs="Sylfaen"/>
                <w:kern w:val="18"/>
                <w:sz w:val="22"/>
                <w:szCs w:val="22"/>
                <w:lang w:val="hy-AM"/>
              </w:rPr>
              <w:t xml:space="preserve"> 17,863.3 հազ. դրամ նախահաշվային արժեքի համար։</w:t>
            </w:r>
          </w:p>
          <w:p w14:paraId="08D210B0" w14:textId="77777777" w:rsidR="00CC6749" w:rsidRPr="00E03113" w:rsidRDefault="00CC6749" w:rsidP="00071DC6">
            <w:pPr>
              <w:pStyle w:val="ListParagraph"/>
              <w:numPr>
                <w:ilvl w:val="0"/>
                <w:numId w:val="35"/>
              </w:numPr>
              <w:tabs>
                <w:tab w:val="left" w:pos="567"/>
                <w:tab w:val="left" w:pos="709"/>
                <w:tab w:val="left" w:pos="993"/>
              </w:tabs>
              <w:spacing w:line="360" w:lineRule="auto"/>
              <w:ind w:left="0" w:right="180" w:firstLine="240"/>
              <w:jc w:val="both"/>
              <w:rPr>
                <w:rFonts w:ascii="GHEA Grapalat" w:hAnsi="GHEA Grapalat" w:cs="Arial"/>
                <w:sz w:val="22"/>
                <w:szCs w:val="22"/>
                <w:lang w:val="hy-AM"/>
              </w:rPr>
            </w:pPr>
            <w:r w:rsidRPr="00E03113">
              <w:rPr>
                <w:rFonts w:ascii="GHEA Grapalat" w:hAnsi="GHEA Grapalat" w:cs="Arial"/>
                <w:sz w:val="22"/>
                <w:szCs w:val="22"/>
                <w:lang w:val="hy-AM"/>
              </w:rPr>
              <w:t>ՀՀ Արարատի մարզի Արտաշատ համայնքի բնակավայրերի փողոցների /Նալբանդյան, Նար-Դոս, Երևանյան 13, Շիրվանզադե, Թորոմոնյան, Թովմասյան, Այվազովսկու, Ստեփանյան փողոցներ/ նորոգման, ասֆալտապատման աշխատանքների  արժեքը կազմում է 396,150.2 հազ. դրամ, սակայն ցանկով կապալի պայմանագրի արժեքը ներկայացված է 599,177.0 հազ. դրամ:</w:t>
            </w:r>
          </w:p>
          <w:p w14:paraId="6578E204" w14:textId="77777777" w:rsidR="003E2E4F" w:rsidRPr="00E03113" w:rsidRDefault="003E2E4F" w:rsidP="003E2E4F">
            <w:pPr>
              <w:pStyle w:val="ListParagraph"/>
              <w:tabs>
                <w:tab w:val="left" w:pos="567"/>
                <w:tab w:val="left" w:pos="709"/>
                <w:tab w:val="left" w:pos="993"/>
              </w:tabs>
              <w:spacing w:line="360" w:lineRule="auto"/>
              <w:ind w:left="240" w:right="180"/>
              <w:jc w:val="both"/>
              <w:rPr>
                <w:rFonts w:ascii="GHEA Grapalat" w:hAnsi="GHEA Grapalat" w:cs="Arial"/>
                <w:sz w:val="22"/>
                <w:szCs w:val="22"/>
                <w:lang w:val="hy-AM"/>
              </w:rPr>
            </w:pPr>
          </w:p>
          <w:p w14:paraId="46C5E5AF" w14:textId="77777777" w:rsidR="00196DF6" w:rsidRDefault="00196DF6" w:rsidP="00071DC6">
            <w:pPr>
              <w:tabs>
                <w:tab w:val="left" w:pos="567"/>
                <w:tab w:val="left" w:pos="709"/>
                <w:tab w:val="left" w:pos="993"/>
              </w:tabs>
              <w:spacing w:line="360" w:lineRule="auto"/>
              <w:ind w:right="180"/>
              <w:jc w:val="both"/>
              <w:rPr>
                <w:rFonts w:ascii="GHEA Grapalat" w:hAnsi="GHEA Grapalat" w:cs="Arial"/>
                <w:lang w:val="hy-AM"/>
              </w:rPr>
            </w:pPr>
          </w:p>
          <w:p w14:paraId="69829452" w14:textId="77777777" w:rsidR="00E03113" w:rsidRDefault="00E03113" w:rsidP="00071DC6">
            <w:pPr>
              <w:tabs>
                <w:tab w:val="left" w:pos="567"/>
                <w:tab w:val="left" w:pos="709"/>
                <w:tab w:val="left" w:pos="993"/>
              </w:tabs>
              <w:spacing w:line="360" w:lineRule="auto"/>
              <w:ind w:right="180"/>
              <w:jc w:val="both"/>
              <w:rPr>
                <w:rFonts w:ascii="GHEA Grapalat" w:hAnsi="GHEA Grapalat" w:cs="Arial"/>
                <w:lang w:val="hy-AM"/>
              </w:rPr>
            </w:pPr>
          </w:p>
          <w:p w14:paraId="79A00435" w14:textId="77777777" w:rsidR="00196DF6" w:rsidRPr="00E03113" w:rsidRDefault="00196DF6" w:rsidP="00071DC6">
            <w:pPr>
              <w:pStyle w:val="ListParagraph"/>
              <w:numPr>
                <w:ilvl w:val="0"/>
                <w:numId w:val="35"/>
              </w:numPr>
              <w:tabs>
                <w:tab w:val="left" w:pos="567"/>
                <w:tab w:val="left" w:pos="709"/>
                <w:tab w:val="left" w:pos="993"/>
              </w:tabs>
              <w:spacing w:line="360" w:lineRule="auto"/>
              <w:ind w:left="0" w:right="180" w:firstLine="240"/>
              <w:jc w:val="both"/>
              <w:rPr>
                <w:rFonts w:ascii="GHEA Grapalat" w:hAnsi="GHEA Grapalat" w:cs="Arial"/>
                <w:sz w:val="22"/>
                <w:szCs w:val="22"/>
                <w:lang w:val="hy-AM"/>
              </w:rPr>
            </w:pPr>
            <w:r w:rsidRPr="00E03113">
              <w:rPr>
                <w:rFonts w:ascii="GHEA Grapalat" w:hAnsi="GHEA Grapalat" w:cs="Arial"/>
                <w:sz w:val="22"/>
                <w:szCs w:val="22"/>
                <w:lang w:val="hy-AM"/>
              </w:rPr>
              <w:t>Մարտունի համայնքի բնակավայրերում /Վարդաձոր, Երանոս/ ոռոգման ջրատարների կառուցման աշխատանքների կատարման արժեքը կազմում է 240,130.5 հազ. դրամ, սակայն ցանկով կապալի պայմանագրի արժեքը ներկայացված է 99,761.0 հազ. դրամ:</w:t>
            </w:r>
          </w:p>
          <w:p w14:paraId="70404B52" w14:textId="13D54111" w:rsidR="00370C85" w:rsidRPr="00E03113" w:rsidRDefault="00DC3E86" w:rsidP="00E03113">
            <w:pPr>
              <w:pStyle w:val="ListParagraph"/>
              <w:tabs>
                <w:tab w:val="left" w:pos="709"/>
                <w:tab w:val="left" w:pos="993"/>
              </w:tabs>
              <w:spacing w:line="360" w:lineRule="auto"/>
              <w:ind w:left="0" w:right="180" w:firstLine="567"/>
              <w:jc w:val="both"/>
              <w:rPr>
                <w:rFonts w:ascii="GHEA Grapalat" w:hAnsi="GHEA Grapalat"/>
                <w:sz w:val="22"/>
                <w:szCs w:val="22"/>
                <w:lang w:val="hy-AM"/>
              </w:rPr>
            </w:pPr>
            <w:r w:rsidRPr="00E03113">
              <w:rPr>
                <w:rFonts w:ascii="GHEA Grapalat" w:hAnsi="GHEA Grapalat" w:cs="Arial"/>
                <w:sz w:val="22"/>
                <w:szCs w:val="22"/>
                <w:lang w:val="hy-AM"/>
              </w:rPr>
              <w:lastRenderedPageBreak/>
              <w:t>4. ՀՀ Արարատի մարզի Արտաշատ համայնքի բնակավայրերի փողոցների նորոգման, ասֆալտապատման աշխատանքների մասով նախաձեռնվել է քրեական վարույթ, որի վերաբերյալ Արարատի մարզպետի կողմից ՀՀ հակակոռուպցիոն կոմիտեին ուղղված գրությամբ առաջարկվել է հայտնել դիրքորոշում՝ ՀՀ կառավարության համապատասխան որոշումներով հատկացված ֆինանսական միջոցների բաշխման, ինչպես նաև նոր ներկայացված ենթածրագրերի համաֆինանսավորման գործընթացի իրականացման հնարավորության վերաբերյալ: Մինչդեռ բացակայում է ՀՀ հակակոռուպցիոն կոմիտեի դիրքորոշումը:</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52F81E1C" w14:textId="77777777" w:rsidR="00370C85" w:rsidRPr="00E03113" w:rsidRDefault="00370C85" w:rsidP="00071DC6">
            <w:pPr>
              <w:spacing w:after="0"/>
              <w:ind w:left="150" w:right="126"/>
              <w:jc w:val="both"/>
              <w:rPr>
                <w:rFonts w:ascii="GHEA Grapalat" w:eastAsia="Times New Roman" w:hAnsi="GHEA Grapalat" w:cs="Sylfaen"/>
                <w:bCs/>
                <w:color w:val="000000"/>
                <w:lang w:val="hy-AM"/>
              </w:rPr>
            </w:pPr>
            <w:r w:rsidRPr="00E03113">
              <w:rPr>
                <w:rFonts w:ascii="GHEA Grapalat" w:eastAsia="Times New Roman" w:hAnsi="GHEA Grapalat" w:cs="Sylfaen"/>
                <w:bCs/>
                <w:color w:val="000000"/>
                <w:lang w:val="hy-AM"/>
              </w:rPr>
              <w:lastRenderedPageBreak/>
              <w:t xml:space="preserve">  Ընդունվել է</w:t>
            </w:r>
            <w:r w:rsidR="00CC6749" w:rsidRPr="00E03113">
              <w:rPr>
                <w:rFonts w:ascii="GHEA Grapalat" w:eastAsia="Times New Roman" w:hAnsi="GHEA Grapalat" w:cs="Sylfaen"/>
                <w:bCs/>
                <w:color w:val="000000"/>
                <w:lang w:val="hy-AM"/>
              </w:rPr>
              <w:t>: Նախագծ</w:t>
            </w:r>
            <w:r w:rsidR="009132EA" w:rsidRPr="00E03113">
              <w:rPr>
                <w:rFonts w:ascii="GHEA Grapalat" w:eastAsia="Times New Roman" w:hAnsi="GHEA Grapalat" w:cs="Sylfaen"/>
                <w:bCs/>
                <w:color w:val="000000"/>
                <w:lang w:val="hy-AM"/>
              </w:rPr>
              <w:t>ում կատարվել է փոփոխություն՝</w:t>
            </w:r>
            <w:r w:rsidR="00CC6749" w:rsidRPr="00E03113">
              <w:rPr>
                <w:rFonts w:ascii="GHEA Grapalat" w:eastAsia="Times New Roman" w:hAnsi="GHEA Grapalat" w:cs="Sylfaen"/>
                <w:bCs/>
                <w:color w:val="000000"/>
                <w:lang w:val="hy-AM"/>
              </w:rPr>
              <w:t xml:space="preserve"> հատկացվող գումարը</w:t>
            </w:r>
            <w:r w:rsidR="009132EA" w:rsidRPr="00E03113">
              <w:rPr>
                <w:rFonts w:ascii="GHEA Grapalat" w:eastAsia="Times New Roman" w:hAnsi="GHEA Grapalat" w:cs="Sylfaen"/>
                <w:bCs/>
                <w:color w:val="000000"/>
                <w:lang w:val="hy-AM"/>
              </w:rPr>
              <w:t xml:space="preserve"> հանվել է</w:t>
            </w:r>
            <w:r w:rsidR="00CC6749" w:rsidRPr="00E03113">
              <w:rPr>
                <w:rFonts w:ascii="GHEA Grapalat" w:eastAsia="Times New Roman" w:hAnsi="GHEA Grapalat" w:cs="Sylfaen"/>
                <w:bCs/>
                <w:color w:val="000000"/>
                <w:lang w:val="hy-AM"/>
              </w:rPr>
              <w:t>։</w:t>
            </w:r>
            <w:r w:rsidRPr="00E03113">
              <w:rPr>
                <w:rFonts w:ascii="GHEA Grapalat" w:eastAsia="Times New Roman" w:hAnsi="GHEA Grapalat" w:cs="Sylfaen"/>
                <w:bCs/>
                <w:color w:val="000000"/>
                <w:lang w:val="hy-AM"/>
              </w:rPr>
              <w:t xml:space="preserve"> </w:t>
            </w:r>
          </w:p>
          <w:p w14:paraId="300FCB54" w14:textId="77777777" w:rsidR="00A3329E" w:rsidRPr="00E03113" w:rsidRDefault="00A3329E" w:rsidP="00071DC6">
            <w:pPr>
              <w:spacing w:after="0"/>
              <w:ind w:left="150" w:right="126"/>
              <w:jc w:val="both"/>
              <w:rPr>
                <w:rFonts w:ascii="GHEA Grapalat" w:eastAsia="Times New Roman" w:hAnsi="GHEA Grapalat" w:cs="Sylfaen"/>
                <w:bCs/>
                <w:color w:val="000000"/>
                <w:lang w:val="hy-AM"/>
              </w:rPr>
            </w:pPr>
          </w:p>
          <w:p w14:paraId="11AE2538" w14:textId="77777777" w:rsidR="00A3329E" w:rsidRPr="00E03113" w:rsidRDefault="00A3329E" w:rsidP="00071DC6">
            <w:pPr>
              <w:spacing w:after="0" w:line="240" w:lineRule="auto"/>
              <w:ind w:left="150" w:right="126"/>
              <w:jc w:val="both"/>
              <w:rPr>
                <w:rFonts w:ascii="GHEA Grapalat" w:eastAsia="Times New Roman" w:hAnsi="GHEA Grapalat" w:cs="Sylfaen"/>
                <w:bCs/>
                <w:color w:val="000000"/>
                <w:lang w:val="hy-AM"/>
              </w:rPr>
            </w:pPr>
          </w:p>
          <w:p w14:paraId="240ED226" w14:textId="77777777" w:rsidR="00A3329E" w:rsidRPr="00E03113" w:rsidRDefault="00A3329E" w:rsidP="00071DC6">
            <w:pPr>
              <w:spacing w:after="0" w:line="240" w:lineRule="auto"/>
              <w:ind w:left="150" w:right="126"/>
              <w:jc w:val="both"/>
              <w:rPr>
                <w:rFonts w:ascii="GHEA Grapalat" w:eastAsia="Times New Roman" w:hAnsi="GHEA Grapalat" w:cs="Sylfaen"/>
                <w:bCs/>
                <w:color w:val="000000"/>
                <w:lang w:val="hy-AM"/>
              </w:rPr>
            </w:pPr>
          </w:p>
          <w:p w14:paraId="1DAD0996" w14:textId="77777777" w:rsidR="00A3329E" w:rsidRPr="00E03113" w:rsidRDefault="00A3329E" w:rsidP="00071DC6">
            <w:pPr>
              <w:spacing w:after="0" w:line="240" w:lineRule="auto"/>
              <w:ind w:left="150" w:right="126"/>
              <w:jc w:val="both"/>
              <w:rPr>
                <w:rFonts w:ascii="GHEA Grapalat" w:eastAsia="Times New Roman" w:hAnsi="GHEA Grapalat" w:cs="Sylfaen"/>
                <w:bCs/>
                <w:color w:val="000000"/>
                <w:lang w:val="hy-AM"/>
              </w:rPr>
            </w:pPr>
          </w:p>
          <w:p w14:paraId="73732266" w14:textId="77777777" w:rsidR="00A3329E" w:rsidRPr="00E03113" w:rsidRDefault="00A3329E" w:rsidP="00071DC6">
            <w:pPr>
              <w:spacing w:after="0" w:line="240" w:lineRule="auto"/>
              <w:ind w:left="150" w:right="126"/>
              <w:jc w:val="both"/>
              <w:rPr>
                <w:rFonts w:ascii="GHEA Grapalat" w:eastAsia="Times New Roman" w:hAnsi="GHEA Grapalat" w:cs="Sylfaen"/>
                <w:bCs/>
                <w:color w:val="000000"/>
                <w:lang w:val="hy-AM"/>
              </w:rPr>
            </w:pPr>
          </w:p>
          <w:p w14:paraId="5B9642F6" w14:textId="77777777" w:rsidR="00A3329E" w:rsidRPr="00E03113" w:rsidRDefault="00A3329E" w:rsidP="00071DC6">
            <w:pPr>
              <w:spacing w:after="0"/>
              <w:ind w:left="150" w:right="126"/>
              <w:jc w:val="both"/>
              <w:rPr>
                <w:rFonts w:ascii="GHEA Grapalat" w:hAnsi="GHEA Grapalat" w:cs="Arial"/>
                <w:lang w:val="hy-AM"/>
              </w:rPr>
            </w:pPr>
            <w:r w:rsidRPr="00E03113">
              <w:rPr>
                <w:rFonts w:ascii="GHEA Grapalat" w:eastAsia="Times New Roman" w:hAnsi="GHEA Grapalat" w:cs="Sylfaen"/>
                <w:bCs/>
                <w:color w:val="000000"/>
                <w:lang w:val="hy-AM"/>
              </w:rPr>
              <w:t xml:space="preserve"> Ընդունվել է։ Ծրագրի վերնագիրը խմբագրվել է՝ Այգեստան, Գետազատ, Վ</w:t>
            </w:r>
            <w:r w:rsidRPr="00E03113">
              <w:rPr>
                <w:rFonts w:ascii="Microsoft JhengHei" w:eastAsia="Microsoft JhengHei" w:hAnsi="Microsoft JhengHei" w:cs="Microsoft JhengHei" w:hint="eastAsia"/>
                <w:bCs/>
                <w:color w:val="000000"/>
                <w:lang w:val="hy-AM"/>
              </w:rPr>
              <w:t>․</w:t>
            </w:r>
            <w:r w:rsidRPr="00E03113">
              <w:rPr>
                <w:rFonts w:ascii="GHEA Grapalat" w:eastAsia="Times New Roman" w:hAnsi="GHEA Grapalat" w:cs="Sylfaen"/>
                <w:bCs/>
                <w:color w:val="000000"/>
                <w:lang w:val="hy-AM"/>
              </w:rPr>
              <w:t xml:space="preserve"> Արտաշատ, Ոստան, Նարեկ բնակավայրերի անունները ավելացվել են։ 599,177.0 հազ. դրամ գումարը ք</w:t>
            </w:r>
            <w:r w:rsidRPr="00E03113">
              <w:rPr>
                <w:rFonts w:ascii="Microsoft JhengHei" w:eastAsia="Microsoft JhengHei" w:hAnsi="Microsoft JhengHei" w:cs="Microsoft JhengHei" w:hint="eastAsia"/>
                <w:bCs/>
                <w:color w:val="000000"/>
                <w:lang w:val="hy-AM"/>
              </w:rPr>
              <w:t>․</w:t>
            </w:r>
            <w:r w:rsidRPr="00E03113">
              <w:rPr>
                <w:rFonts w:ascii="GHEA Grapalat" w:eastAsia="Times New Roman" w:hAnsi="GHEA Grapalat" w:cs="Sylfaen"/>
                <w:bCs/>
                <w:color w:val="000000"/>
                <w:lang w:val="hy-AM"/>
              </w:rPr>
              <w:t xml:space="preserve"> Արտաշատ Նալբանդյան, Նար-Դոս, Երևանյան13, Շիրվանզադե, Թորոմոնյան, Թովմասյան, Այվազովսկու, Ստեփանյան փողոցներ, Այգեստան, Գետազատ, Վ</w:t>
            </w:r>
            <w:r w:rsidRPr="00E03113">
              <w:rPr>
                <w:rFonts w:ascii="Microsoft JhengHei" w:eastAsia="Microsoft JhengHei" w:hAnsi="Microsoft JhengHei" w:cs="Microsoft JhengHei" w:hint="eastAsia"/>
                <w:bCs/>
                <w:color w:val="000000"/>
                <w:lang w:val="hy-AM"/>
              </w:rPr>
              <w:t>․</w:t>
            </w:r>
            <w:r w:rsidRPr="00E03113">
              <w:rPr>
                <w:rFonts w:ascii="GHEA Grapalat" w:eastAsia="Times New Roman" w:hAnsi="GHEA Grapalat" w:cs="Sylfaen"/>
                <w:bCs/>
                <w:color w:val="000000"/>
                <w:lang w:val="hy-AM"/>
              </w:rPr>
              <w:t xml:space="preserve"> Արտաշատ, Ոստան, Նարեկ բնակավայրերի կապալի պայմանագրային ընդհանուր արժեքն է։</w:t>
            </w:r>
            <w:r w:rsidRPr="00E03113">
              <w:rPr>
                <w:rFonts w:ascii="GHEA Grapalat" w:hAnsi="GHEA Grapalat" w:cs="Arial"/>
                <w:lang w:val="hy-AM"/>
              </w:rPr>
              <w:t xml:space="preserve"> </w:t>
            </w:r>
          </w:p>
          <w:p w14:paraId="770441C1" w14:textId="77777777" w:rsidR="00196DF6" w:rsidRPr="00E03113" w:rsidRDefault="00196DF6" w:rsidP="00071DC6">
            <w:pPr>
              <w:spacing w:after="0"/>
              <w:ind w:left="150" w:right="126"/>
              <w:jc w:val="both"/>
              <w:rPr>
                <w:rFonts w:ascii="GHEA Grapalat" w:hAnsi="GHEA Grapalat" w:cs="Arial"/>
                <w:lang w:val="hy-AM"/>
              </w:rPr>
            </w:pPr>
          </w:p>
          <w:p w14:paraId="70299B4F" w14:textId="77777777" w:rsidR="00196DF6" w:rsidRDefault="00196DF6" w:rsidP="00071DC6">
            <w:pPr>
              <w:spacing w:after="0"/>
              <w:ind w:left="150" w:right="126"/>
              <w:jc w:val="both"/>
              <w:rPr>
                <w:rFonts w:ascii="GHEA Grapalat" w:hAnsi="GHEA Grapalat" w:cs="Arial"/>
                <w:lang w:val="hy-AM"/>
              </w:rPr>
            </w:pPr>
            <w:r w:rsidRPr="00E03113">
              <w:rPr>
                <w:rFonts w:ascii="GHEA Grapalat" w:hAnsi="GHEA Grapalat" w:cs="Arial"/>
                <w:lang w:val="hy-AM"/>
              </w:rPr>
              <w:t>Չի ընդունվել։</w:t>
            </w:r>
            <w:r w:rsidR="00E03113">
              <w:rPr>
                <w:rFonts w:ascii="GHEA Grapalat" w:hAnsi="GHEA Grapalat" w:cs="Arial"/>
                <w:lang w:val="hy-AM"/>
              </w:rPr>
              <w:t xml:space="preserve"> </w:t>
            </w:r>
            <w:r w:rsidRPr="00E03113">
              <w:rPr>
                <w:rFonts w:ascii="GHEA Grapalat" w:hAnsi="GHEA Grapalat" w:cs="Arial"/>
                <w:lang w:val="hy-AM"/>
              </w:rPr>
              <w:t>Կապալի պայմանագրային արժեքը հաշվարկվել է պայմանագրի 5</w:t>
            </w:r>
            <w:r w:rsidRPr="00E03113">
              <w:rPr>
                <w:rFonts w:ascii="Microsoft JhengHei" w:eastAsia="Microsoft JhengHei" w:hAnsi="Microsoft JhengHei" w:cs="Microsoft JhengHei" w:hint="eastAsia"/>
                <w:lang w:val="hy-AM"/>
              </w:rPr>
              <w:t>․</w:t>
            </w:r>
            <w:r w:rsidRPr="00E03113">
              <w:rPr>
                <w:rFonts w:ascii="GHEA Grapalat" w:hAnsi="GHEA Grapalat" w:cs="Arial"/>
                <w:lang w:val="hy-AM"/>
              </w:rPr>
              <w:t>4 կետով նշված բանաձևի հիման վրա</w:t>
            </w:r>
            <w:r w:rsidR="00823899" w:rsidRPr="00E03113">
              <w:rPr>
                <w:rFonts w:ascii="GHEA Grapalat" w:hAnsi="GHEA Grapalat" w:cs="Arial"/>
                <w:lang w:val="hy-AM"/>
              </w:rPr>
              <w:t xml:space="preserve">։ </w:t>
            </w:r>
          </w:p>
          <w:p w14:paraId="0BB4B30D" w14:textId="77777777" w:rsidR="00E03113" w:rsidRDefault="00E03113" w:rsidP="00071DC6">
            <w:pPr>
              <w:spacing w:after="0"/>
              <w:ind w:left="150" w:right="126"/>
              <w:jc w:val="both"/>
              <w:rPr>
                <w:rFonts w:ascii="GHEA Grapalat" w:eastAsia="Times New Roman" w:hAnsi="GHEA Grapalat" w:cs="Sylfaen"/>
                <w:bCs/>
                <w:lang w:val="hy-AM"/>
              </w:rPr>
            </w:pPr>
          </w:p>
          <w:p w14:paraId="6D96779B" w14:textId="71B5D68D" w:rsidR="00E03113" w:rsidRPr="00E03113" w:rsidRDefault="00E03113" w:rsidP="00E03113">
            <w:pPr>
              <w:spacing w:after="0"/>
              <w:ind w:left="150" w:right="126"/>
              <w:jc w:val="both"/>
              <w:rPr>
                <w:rFonts w:ascii="GHEA Grapalat" w:eastAsia="Times New Roman" w:hAnsi="GHEA Grapalat" w:cs="Sylfaen"/>
                <w:bCs/>
                <w:color w:val="000000"/>
                <w:lang w:val="hy-AM"/>
              </w:rPr>
            </w:pPr>
            <w:r>
              <w:rPr>
                <w:rFonts w:ascii="GHEA Grapalat" w:eastAsia="Times New Roman" w:hAnsi="GHEA Grapalat" w:cs="Sylfaen"/>
                <w:bCs/>
                <w:lang w:val="hy-AM"/>
              </w:rPr>
              <w:lastRenderedPageBreak/>
              <w:t>Արտաշատ համայնքի բնակավայրերի ասֆալտապատման աշխատանքները հանվել են որոշման նախագծից</w:t>
            </w:r>
          </w:p>
        </w:tc>
      </w:tr>
    </w:tbl>
    <w:p w14:paraId="57D226AE" w14:textId="4EBE3A49" w:rsidR="00BC166E" w:rsidRPr="008A0870" w:rsidRDefault="00BC166E">
      <w:pPr>
        <w:rPr>
          <w:rFonts w:ascii="GHEA Grapalat" w:hAnsi="GHEA Grapalat"/>
          <w:lang w:val="hy-AM"/>
        </w:rPr>
      </w:pPr>
    </w:p>
    <w:sectPr w:rsidR="00BC166E" w:rsidRPr="008A0870" w:rsidSect="00342D02">
      <w:pgSz w:w="16839" w:h="11907" w:orient="landscape" w:code="9"/>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8"/>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0"/>
  </w:num>
  <w:num w:numId="12" w16cid:durableId="1008941913">
    <w:abstractNumId w:val="29"/>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1"/>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2"/>
  </w:num>
  <w:num w:numId="27" w16cid:durableId="140661990">
    <w:abstractNumId w:val="33"/>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C73"/>
    <w:rsid w:val="0003779E"/>
    <w:rsid w:val="00041E5F"/>
    <w:rsid w:val="000470A9"/>
    <w:rsid w:val="00056780"/>
    <w:rsid w:val="0005682B"/>
    <w:rsid w:val="00064F8D"/>
    <w:rsid w:val="00070FC4"/>
    <w:rsid w:val="000719B6"/>
    <w:rsid w:val="00071DC6"/>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F1074"/>
    <w:rsid w:val="0020181C"/>
    <w:rsid w:val="00202D04"/>
    <w:rsid w:val="002034FF"/>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704"/>
    <w:rsid w:val="00247AFF"/>
    <w:rsid w:val="00252394"/>
    <w:rsid w:val="00256A81"/>
    <w:rsid w:val="0026333B"/>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7A1"/>
    <w:rsid w:val="00370B31"/>
    <w:rsid w:val="00370C85"/>
    <w:rsid w:val="00373144"/>
    <w:rsid w:val="003744DE"/>
    <w:rsid w:val="00375319"/>
    <w:rsid w:val="00375BC8"/>
    <w:rsid w:val="003778D0"/>
    <w:rsid w:val="00385478"/>
    <w:rsid w:val="00392D1C"/>
    <w:rsid w:val="00394529"/>
    <w:rsid w:val="003A2774"/>
    <w:rsid w:val="003A341D"/>
    <w:rsid w:val="003A4FB8"/>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46853"/>
    <w:rsid w:val="00461988"/>
    <w:rsid w:val="00463E4D"/>
    <w:rsid w:val="00464916"/>
    <w:rsid w:val="00465DA3"/>
    <w:rsid w:val="00467BA1"/>
    <w:rsid w:val="004727C5"/>
    <w:rsid w:val="004752CA"/>
    <w:rsid w:val="0049529F"/>
    <w:rsid w:val="004975B8"/>
    <w:rsid w:val="00497B52"/>
    <w:rsid w:val="004A226A"/>
    <w:rsid w:val="004B0730"/>
    <w:rsid w:val="004B4B3E"/>
    <w:rsid w:val="004C0BE2"/>
    <w:rsid w:val="004C2602"/>
    <w:rsid w:val="004D2206"/>
    <w:rsid w:val="004D5FF4"/>
    <w:rsid w:val="004D647B"/>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441C"/>
    <w:rsid w:val="00574DB3"/>
    <w:rsid w:val="005756C8"/>
    <w:rsid w:val="00576CAD"/>
    <w:rsid w:val="0058450E"/>
    <w:rsid w:val="005855E4"/>
    <w:rsid w:val="00587C29"/>
    <w:rsid w:val="005918EA"/>
    <w:rsid w:val="00594C7C"/>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2E32"/>
    <w:rsid w:val="005D559A"/>
    <w:rsid w:val="005F645A"/>
    <w:rsid w:val="005F6B04"/>
    <w:rsid w:val="005F7812"/>
    <w:rsid w:val="00600313"/>
    <w:rsid w:val="00600D7B"/>
    <w:rsid w:val="0061002A"/>
    <w:rsid w:val="00612920"/>
    <w:rsid w:val="00621798"/>
    <w:rsid w:val="00626257"/>
    <w:rsid w:val="00626EED"/>
    <w:rsid w:val="00632BDF"/>
    <w:rsid w:val="00636852"/>
    <w:rsid w:val="00640101"/>
    <w:rsid w:val="00642976"/>
    <w:rsid w:val="00644616"/>
    <w:rsid w:val="00646676"/>
    <w:rsid w:val="006531AA"/>
    <w:rsid w:val="00655435"/>
    <w:rsid w:val="00663481"/>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6A24"/>
    <w:rsid w:val="00760E42"/>
    <w:rsid w:val="0076369C"/>
    <w:rsid w:val="00763AD1"/>
    <w:rsid w:val="00763EE2"/>
    <w:rsid w:val="007660D9"/>
    <w:rsid w:val="0076661B"/>
    <w:rsid w:val="00772027"/>
    <w:rsid w:val="007725B6"/>
    <w:rsid w:val="00775374"/>
    <w:rsid w:val="00776595"/>
    <w:rsid w:val="00790BDC"/>
    <w:rsid w:val="00791CF8"/>
    <w:rsid w:val="00794E9A"/>
    <w:rsid w:val="007A5C1E"/>
    <w:rsid w:val="007B0BC4"/>
    <w:rsid w:val="007B1A3D"/>
    <w:rsid w:val="007B4B24"/>
    <w:rsid w:val="007B624D"/>
    <w:rsid w:val="007B78BB"/>
    <w:rsid w:val="007B7ED2"/>
    <w:rsid w:val="007C66DC"/>
    <w:rsid w:val="007D2D0D"/>
    <w:rsid w:val="007D3C84"/>
    <w:rsid w:val="007D4F17"/>
    <w:rsid w:val="007D6706"/>
    <w:rsid w:val="007D7059"/>
    <w:rsid w:val="007E1274"/>
    <w:rsid w:val="007E48C1"/>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4A78"/>
    <w:rsid w:val="00895E67"/>
    <w:rsid w:val="008A0870"/>
    <w:rsid w:val="008A12FF"/>
    <w:rsid w:val="008A184B"/>
    <w:rsid w:val="008A2759"/>
    <w:rsid w:val="008A341A"/>
    <w:rsid w:val="008B0141"/>
    <w:rsid w:val="008C0876"/>
    <w:rsid w:val="008C46B4"/>
    <w:rsid w:val="008C5CBF"/>
    <w:rsid w:val="008D1C67"/>
    <w:rsid w:val="008D4C07"/>
    <w:rsid w:val="008E5E8D"/>
    <w:rsid w:val="008E7E0D"/>
    <w:rsid w:val="008F1AD9"/>
    <w:rsid w:val="009009FD"/>
    <w:rsid w:val="00905858"/>
    <w:rsid w:val="00906CF2"/>
    <w:rsid w:val="009132EA"/>
    <w:rsid w:val="0091527A"/>
    <w:rsid w:val="00917F40"/>
    <w:rsid w:val="0092068B"/>
    <w:rsid w:val="0092617A"/>
    <w:rsid w:val="00930012"/>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E240B"/>
    <w:rsid w:val="009E7CA6"/>
    <w:rsid w:val="009F1141"/>
    <w:rsid w:val="009F34B3"/>
    <w:rsid w:val="009F4C12"/>
    <w:rsid w:val="00A10766"/>
    <w:rsid w:val="00A115E8"/>
    <w:rsid w:val="00A12E67"/>
    <w:rsid w:val="00A16118"/>
    <w:rsid w:val="00A16452"/>
    <w:rsid w:val="00A16F80"/>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73DA"/>
    <w:rsid w:val="00A91B53"/>
    <w:rsid w:val="00A9775F"/>
    <w:rsid w:val="00AA07C0"/>
    <w:rsid w:val="00AA0A42"/>
    <w:rsid w:val="00AA119B"/>
    <w:rsid w:val="00AA53DF"/>
    <w:rsid w:val="00AB1102"/>
    <w:rsid w:val="00AB31D5"/>
    <w:rsid w:val="00AB38E6"/>
    <w:rsid w:val="00AB4EC8"/>
    <w:rsid w:val="00AB6992"/>
    <w:rsid w:val="00AC1EB1"/>
    <w:rsid w:val="00AC6FDB"/>
    <w:rsid w:val="00AD018F"/>
    <w:rsid w:val="00AD4004"/>
    <w:rsid w:val="00AE0C36"/>
    <w:rsid w:val="00AE1864"/>
    <w:rsid w:val="00AE33B4"/>
    <w:rsid w:val="00AF09A0"/>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6378A"/>
    <w:rsid w:val="00B66919"/>
    <w:rsid w:val="00B66E37"/>
    <w:rsid w:val="00B86DAE"/>
    <w:rsid w:val="00B86EBF"/>
    <w:rsid w:val="00B9354B"/>
    <w:rsid w:val="00B93C8E"/>
    <w:rsid w:val="00B94480"/>
    <w:rsid w:val="00B97C2B"/>
    <w:rsid w:val="00BA339E"/>
    <w:rsid w:val="00BA4731"/>
    <w:rsid w:val="00BA55BE"/>
    <w:rsid w:val="00BA6208"/>
    <w:rsid w:val="00BC166E"/>
    <w:rsid w:val="00BC6860"/>
    <w:rsid w:val="00BC720C"/>
    <w:rsid w:val="00BD18ED"/>
    <w:rsid w:val="00BE738D"/>
    <w:rsid w:val="00BE76A9"/>
    <w:rsid w:val="00BF19B6"/>
    <w:rsid w:val="00C009E9"/>
    <w:rsid w:val="00C033EF"/>
    <w:rsid w:val="00C05DD6"/>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B054A"/>
    <w:rsid w:val="00CB0D92"/>
    <w:rsid w:val="00CB13CF"/>
    <w:rsid w:val="00CC6749"/>
    <w:rsid w:val="00CD0325"/>
    <w:rsid w:val="00CD41BA"/>
    <w:rsid w:val="00CD67B0"/>
    <w:rsid w:val="00CF077D"/>
    <w:rsid w:val="00D111B5"/>
    <w:rsid w:val="00D13C2B"/>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113"/>
    <w:rsid w:val="00E121B9"/>
    <w:rsid w:val="00E126B5"/>
    <w:rsid w:val="00E319E3"/>
    <w:rsid w:val="00E338C7"/>
    <w:rsid w:val="00E344D5"/>
    <w:rsid w:val="00E34535"/>
    <w:rsid w:val="00E372B7"/>
    <w:rsid w:val="00E4148D"/>
    <w:rsid w:val="00E459B0"/>
    <w:rsid w:val="00E5256C"/>
    <w:rsid w:val="00E52C7A"/>
    <w:rsid w:val="00E56892"/>
    <w:rsid w:val="00E61B70"/>
    <w:rsid w:val="00E66F9F"/>
    <w:rsid w:val="00E7004F"/>
    <w:rsid w:val="00E713CD"/>
    <w:rsid w:val="00E714B2"/>
    <w:rsid w:val="00E73E94"/>
    <w:rsid w:val="00E76C93"/>
    <w:rsid w:val="00E81F71"/>
    <w:rsid w:val="00E82546"/>
    <w:rsid w:val="00E82C65"/>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10377"/>
    <w:rsid w:val="00F120DE"/>
    <w:rsid w:val="00F14AAC"/>
    <w:rsid w:val="00F16A47"/>
    <w:rsid w:val="00F173C4"/>
    <w:rsid w:val="00F30191"/>
    <w:rsid w:val="00F30D95"/>
    <w:rsid w:val="00F33253"/>
    <w:rsid w:val="00F347DC"/>
    <w:rsid w:val="00F37850"/>
    <w:rsid w:val="00F4521F"/>
    <w:rsid w:val="00F45D9C"/>
    <w:rsid w:val="00F4697F"/>
    <w:rsid w:val="00F53348"/>
    <w:rsid w:val="00F53B7D"/>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C227F"/>
    <w:rsid w:val="00FC3708"/>
    <w:rsid w:val="00FC3B17"/>
    <w:rsid w:val="00FC4DAD"/>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358</Words>
  <Characters>2044</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https://mul2.gov.am/tasks/1145967/oneclick?token=e658f275898d25e87d6b6122cc194878</cp:keywords>
  <dc:description/>
  <cp:lastModifiedBy>Narine Avetyan</cp:lastModifiedBy>
  <cp:revision>2</cp:revision>
  <cp:lastPrinted>2022-05-12T12:40:00Z</cp:lastPrinted>
  <dcterms:created xsi:type="dcterms:W3CDTF">2025-04-29T06:10:00Z</dcterms:created>
  <dcterms:modified xsi:type="dcterms:W3CDTF">2025-04-29T06:10:00Z</dcterms:modified>
</cp:coreProperties>
</file>