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4AC6" w:rsidRPr="00C81D4F" w:rsidRDefault="009F4AC6" w:rsidP="009F4AC6">
      <w:pPr>
        <w:spacing w:line="360" w:lineRule="auto"/>
        <w:jc w:val="center"/>
        <w:rPr>
          <w:rFonts w:ascii="GHEA Grapalat" w:hAnsi="GHEA Grapalat"/>
          <w:b/>
          <w:lang w:val="hy-AM"/>
        </w:rPr>
      </w:pPr>
      <w:r w:rsidRPr="00C81D4F">
        <w:rPr>
          <w:rFonts w:ascii="GHEA Grapalat" w:hAnsi="GHEA Grapalat"/>
          <w:b/>
          <w:lang w:val="hy-AM"/>
        </w:rPr>
        <w:t>ԱՄՓՈՓԱԹԵՐԹ</w:t>
      </w:r>
    </w:p>
    <w:p w:rsidR="009F4AC6" w:rsidRPr="00C81D4F" w:rsidRDefault="00C81D4F" w:rsidP="00D453C8">
      <w:pPr>
        <w:spacing w:line="360" w:lineRule="auto"/>
        <w:jc w:val="both"/>
        <w:rPr>
          <w:rFonts w:ascii="GHEA Grapalat" w:hAnsi="GHEA Grapalat" w:cs="Arial"/>
          <w:b/>
          <w:lang w:val="hy-AM"/>
        </w:rPr>
      </w:pPr>
      <w:r w:rsidRPr="00C81D4F">
        <w:rPr>
          <w:rFonts w:ascii="GHEA Grapalat" w:hAnsi="GHEA Grapalat" w:cs="Arial"/>
          <w:b/>
          <w:lang w:val="hy-AM"/>
        </w:rPr>
        <w:t xml:space="preserve"> </w:t>
      </w:r>
      <w:r w:rsidR="009324D8" w:rsidRPr="009324D8">
        <w:rPr>
          <w:rFonts w:ascii="GHEA Grapalat" w:hAnsi="GHEA Grapalat" w:cs="Arial"/>
          <w:b/>
          <w:lang w:val="hy-AM"/>
        </w:rPr>
        <w:t>«Մշակութային արժեքների փորձաքննություն իրականացնող կազմակերպությունների հավատարմագրման կարգն ու չափորոշիչները հաստատելու մասին»</w:t>
      </w:r>
      <w:r w:rsidRPr="00C81D4F">
        <w:rPr>
          <w:rFonts w:ascii="GHEA Grapalat" w:hAnsi="GHEA Grapalat" w:cs="Arial"/>
          <w:b/>
          <w:lang w:val="hy-AM"/>
        </w:rPr>
        <w:t xml:space="preserve"> Հայաստանի Հանրապետության կառավարության որոշման նախագծի վերաբերյալ</w:t>
      </w:r>
    </w:p>
    <w:p w:rsidR="009F4AC6" w:rsidRDefault="009F4AC6" w:rsidP="009F4AC6">
      <w:pPr>
        <w:pStyle w:val="NormalWeb"/>
        <w:shd w:val="clear" w:color="auto" w:fill="FFFFFF"/>
        <w:tabs>
          <w:tab w:val="left" w:pos="3402"/>
        </w:tabs>
        <w:spacing w:before="0" w:beforeAutospacing="0" w:after="0" w:afterAutospacing="0" w:line="360" w:lineRule="auto"/>
        <w:ind w:firstLine="374"/>
        <w:jc w:val="center"/>
        <w:rPr>
          <w:rFonts w:ascii="GHEA Grapalat" w:eastAsia="Calibri" w:hAnsi="GHEA Grapalat" w:cs="Sylfaen"/>
          <w:bCs/>
          <w:iCs/>
          <w:color w:val="000000"/>
          <w:bdr w:val="none" w:sz="0" w:space="0" w:color="auto" w:frame="1"/>
          <w:shd w:val="clear" w:color="auto" w:fill="FFFFFF"/>
          <w:lang w:val="hy-AM"/>
        </w:rPr>
      </w:pPr>
    </w:p>
    <w:tbl>
      <w:tblPr>
        <w:tblW w:w="13694" w:type="dxa"/>
        <w:jc w:val="center"/>
        <w:tblCellSpacing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85" w:type="dxa"/>
          <w:right w:w="85" w:type="dxa"/>
        </w:tblCellMar>
        <w:tblLook w:val="04A0" w:firstRow="1" w:lastRow="0" w:firstColumn="1" w:lastColumn="0" w:noHBand="0" w:noVBand="1"/>
      </w:tblPr>
      <w:tblGrid>
        <w:gridCol w:w="8784"/>
        <w:gridCol w:w="4910"/>
      </w:tblGrid>
      <w:tr w:rsidR="009F4AC6" w:rsidRPr="00EC1F1C" w:rsidTr="00D727CB">
        <w:trPr>
          <w:trHeight w:val="413"/>
          <w:tblCellSpacing w:w="11" w:type="dxa"/>
          <w:jc w:val="center"/>
        </w:trPr>
        <w:tc>
          <w:tcPr>
            <w:tcW w:w="8751" w:type="dxa"/>
            <w:vMerge w:val="restart"/>
            <w:shd w:val="clear" w:color="auto" w:fill="D0D0D0"/>
            <w:hideMark/>
          </w:tcPr>
          <w:p w:rsidR="009F4AC6" w:rsidRPr="00EC1F1C" w:rsidRDefault="009F4AC6" w:rsidP="00D727CB">
            <w:pPr>
              <w:spacing w:line="360" w:lineRule="auto"/>
              <w:rPr>
                <w:rFonts w:ascii="GHEA Grapalat" w:hAnsi="GHEA Grapalat"/>
                <w:color w:val="000000"/>
                <w:lang w:eastAsia="hy-AM"/>
              </w:rPr>
            </w:pPr>
            <w:r w:rsidRPr="008C1D6E">
              <w:rPr>
                <w:rFonts w:ascii="GHEA Grapalat" w:hAnsi="GHEA Grapalat"/>
                <w:color w:val="000000"/>
                <w:lang w:val="hy-AM" w:eastAsia="hy-AM"/>
              </w:rPr>
              <w:t>ՀՀ պետական եկամուտների կոմիտե</w:t>
            </w:r>
          </w:p>
        </w:tc>
        <w:tc>
          <w:tcPr>
            <w:tcW w:w="4877" w:type="dxa"/>
            <w:shd w:val="clear" w:color="auto" w:fill="D0D0D0"/>
          </w:tcPr>
          <w:p w:rsidR="009F4AC6" w:rsidRPr="007607C5" w:rsidRDefault="00250FD5" w:rsidP="00250FD5">
            <w:pPr>
              <w:ind w:right="214"/>
              <w:jc w:val="center"/>
              <w:rPr>
                <w:rFonts w:ascii="GHEA Grapalat" w:hAnsi="GHEA Grapalat"/>
                <w:color w:val="000000"/>
                <w:highlight w:val="yellow"/>
                <w:lang w:val="hy-AM" w:eastAsia="hy-AM"/>
              </w:rPr>
            </w:pPr>
            <w:r w:rsidRPr="00250FD5">
              <w:rPr>
                <w:rFonts w:ascii="GHEA Grapalat" w:hAnsi="GHEA Grapalat"/>
                <w:color w:val="000000"/>
                <w:lang w:val="hy-AM" w:eastAsia="hy-AM"/>
              </w:rPr>
              <w:t>01/3-2/15374-2025</w:t>
            </w:r>
          </w:p>
        </w:tc>
      </w:tr>
      <w:tr w:rsidR="009F4AC6" w:rsidRPr="00EC1F1C" w:rsidTr="00D727CB">
        <w:trPr>
          <w:trHeight w:val="395"/>
          <w:tblCellSpacing w:w="11" w:type="dxa"/>
          <w:jc w:val="center"/>
        </w:trPr>
        <w:tc>
          <w:tcPr>
            <w:tcW w:w="8751" w:type="dxa"/>
            <w:vMerge/>
            <w:shd w:val="clear" w:color="auto" w:fill="FFFFFF"/>
            <w:vAlign w:val="center"/>
            <w:hideMark/>
          </w:tcPr>
          <w:p w:rsidR="009F4AC6" w:rsidRPr="00EC1F1C" w:rsidRDefault="009F4AC6" w:rsidP="00D727CB">
            <w:pPr>
              <w:rPr>
                <w:rFonts w:ascii="GHEA Grapalat" w:hAnsi="GHEA Grapalat"/>
                <w:color w:val="000000"/>
                <w:lang w:eastAsia="hy-AM"/>
              </w:rPr>
            </w:pPr>
          </w:p>
        </w:tc>
        <w:tc>
          <w:tcPr>
            <w:tcW w:w="4877" w:type="dxa"/>
            <w:shd w:val="clear" w:color="auto" w:fill="D0D0D0"/>
          </w:tcPr>
          <w:p w:rsidR="009F4AC6" w:rsidRPr="00250FD5" w:rsidRDefault="00250FD5" w:rsidP="00D727CB">
            <w:pPr>
              <w:ind w:right="214"/>
              <w:jc w:val="center"/>
              <w:rPr>
                <w:rFonts w:ascii="GHEA Grapalat" w:hAnsi="GHEA Grapalat" w:cs="Sylfaen"/>
                <w:bCs/>
                <w:highlight w:val="yellow"/>
                <w:lang w:val="hy-AM"/>
              </w:rPr>
            </w:pPr>
            <w:r w:rsidRPr="00250FD5">
              <w:rPr>
                <w:rFonts w:ascii="GHEA Grapalat" w:hAnsi="GHEA Grapalat"/>
                <w:color w:val="000000"/>
                <w:lang w:val="hy-AM" w:eastAsia="hy-AM"/>
              </w:rPr>
              <w:t>10.03.2025 թ.</w:t>
            </w:r>
          </w:p>
        </w:tc>
      </w:tr>
      <w:tr w:rsidR="009F4AC6" w:rsidRPr="00250FD5" w:rsidTr="007607C5">
        <w:trPr>
          <w:trHeight w:val="395"/>
          <w:tblCellSpacing w:w="11" w:type="dxa"/>
          <w:jc w:val="center"/>
        </w:trPr>
        <w:tc>
          <w:tcPr>
            <w:tcW w:w="8751" w:type="dxa"/>
            <w:shd w:val="clear" w:color="auto" w:fill="FFFFFF"/>
          </w:tcPr>
          <w:p w:rsidR="00250FD5" w:rsidRPr="00A56A74" w:rsidRDefault="00250FD5" w:rsidP="00250FD5">
            <w:pPr>
              <w:pStyle w:val="ListParagraph"/>
              <w:numPr>
                <w:ilvl w:val="0"/>
                <w:numId w:val="2"/>
              </w:numPr>
              <w:tabs>
                <w:tab w:val="left" w:pos="851"/>
              </w:tabs>
              <w:ind w:left="0" w:right="7" w:firstLine="540"/>
              <w:jc w:val="both"/>
              <w:rPr>
                <w:rFonts w:ascii="GHEA Grapalat" w:hAnsi="GHEA Grapalat"/>
                <w:lang w:val="hy-AM"/>
              </w:rPr>
            </w:pPr>
            <w:r w:rsidRPr="00A56A74">
              <w:rPr>
                <w:rFonts w:ascii="GHEA Grapalat" w:hAnsi="GHEA Grapalat"/>
                <w:lang w:val="hy-AM"/>
              </w:rPr>
              <w:t>Նախագծի 1-ին կետով հաստատվող հավելվածի 11-րդ կետի 2-րդ ենթակետում «9-րդ կետով» բառերն առաջարկում ենք փոխարինել «8-րդ կետով» բառերով:</w:t>
            </w:r>
          </w:p>
          <w:p w:rsidR="005664E5" w:rsidRPr="00250FD5" w:rsidRDefault="00250FD5" w:rsidP="00250FD5">
            <w:pPr>
              <w:pStyle w:val="ListParagraph"/>
              <w:numPr>
                <w:ilvl w:val="0"/>
                <w:numId w:val="2"/>
              </w:numPr>
              <w:tabs>
                <w:tab w:val="left" w:pos="851"/>
              </w:tabs>
              <w:ind w:left="0" w:right="7" w:firstLine="540"/>
              <w:jc w:val="both"/>
              <w:rPr>
                <w:rFonts w:ascii="GHEA Grapalat" w:hAnsi="GHEA Grapalat"/>
                <w:lang w:val="hy-AM"/>
              </w:rPr>
            </w:pPr>
            <w:r w:rsidRPr="00A56A74">
              <w:rPr>
                <w:rFonts w:ascii="GHEA Grapalat" w:hAnsi="GHEA Grapalat"/>
                <w:lang w:val="hy-AM"/>
              </w:rPr>
              <w:t xml:space="preserve">Նախագծի հավելվածի 6-րդ կետով նախատեսվում է, որ ՀՀ կրթության, գիտության, մշակույթի և սպորտի նախարարությունն իր պաշտոնական կայքում տեղադրում և թարմացնում է հավատարմագրված կազմակերպությունների վերաբերյալ տեղեկատվությունը, որն իր մեջ ներառում է նույն կետում նշված տեղեկությունները: </w:t>
            </w:r>
            <w:r>
              <w:rPr>
                <w:rFonts w:ascii="GHEA Grapalat" w:hAnsi="GHEA Grapalat"/>
                <w:lang w:val="hy-AM"/>
              </w:rPr>
              <w:t>Մշակութային արժեքների փորձաքննության ծառայությունից օգտվող անձանց կողմից համապատասխան  կազմակերպությունների միջև ընտրության կատարման ժամանակ ուղղորդման նպատակով ա</w:t>
            </w:r>
            <w:r w:rsidRPr="00A56A74">
              <w:rPr>
                <w:rFonts w:ascii="GHEA Grapalat" w:hAnsi="GHEA Grapalat"/>
                <w:lang w:val="hy-AM"/>
              </w:rPr>
              <w:t xml:space="preserve">ռաջարկում ենք քննարկել նշված տեղեկությունների ցանկում կազմակերպությունների կողմից իրականացվող փորձաքննության ոլորտի (ոլորտների) մասին տեղեկության ներառման նպատակահարմարությունը: </w:t>
            </w:r>
          </w:p>
        </w:tc>
        <w:tc>
          <w:tcPr>
            <w:tcW w:w="4877" w:type="dxa"/>
            <w:shd w:val="clear" w:color="auto" w:fill="FFFFFF"/>
          </w:tcPr>
          <w:p w:rsidR="007018A0" w:rsidRDefault="00250FD5" w:rsidP="00250FD5">
            <w:pPr>
              <w:pStyle w:val="ListParagraph"/>
              <w:numPr>
                <w:ilvl w:val="0"/>
                <w:numId w:val="3"/>
              </w:numPr>
              <w:tabs>
                <w:tab w:val="left" w:pos="211"/>
              </w:tabs>
              <w:ind w:right="214"/>
              <w:jc w:val="both"/>
              <w:rPr>
                <w:rFonts w:ascii="GHEA Grapalat" w:hAnsi="GHEA Grapalat"/>
                <w:color w:val="000000"/>
                <w:lang w:val="hy-AM" w:eastAsia="hy-AM"/>
              </w:rPr>
            </w:pPr>
            <w:r w:rsidRPr="00250FD5">
              <w:rPr>
                <w:rFonts w:ascii="GHEA Grapalat" w:hAnsi="GHEA Grapalat"/>
                <w:color w:val="000000"/>
                <w:lang w:val="hy-AM" w:eastAsia="hy-AM"/>
              </w:rPr>
              <w:t>Ընդունվել, խմբագրվել է:</w:t>
            </w:r>
          </w:p>
          <w:p w:rsidR="00250FD5" w:rsidRDefault="00250FD5" w:rsidP="00250FD5">
            <w:pPr>
              <w:tabs>
                <w:tab w:val="left" w:pos="211"/>
              </w:tabs>
              <w:ind w:right="214"/>
              <w:jc w:val="both"/>
              <w:rPr>
                <w:rFonts w:ascii="GHEA Grapalat" w:hAnsi="GHEA Grapalat"/>
                <w:color w:val="000000"/>
                <w:lang w:val="hy-AM" w:eastAsia="hy-AM"/>
              </w:rPr>
            </w:pPr>
          </w:p>
          <w:p w:rsidR="00250FD5" w:rsidRPr="00250FD5" w:rsidRDefault="00250FD5" w:rsidP="00250FD5">
            <w:pPr>
              <w:tabs>
                <w:tab w:val="left" w:pos="211"/>
              </w:tabs>
              <w:ind w:right="214"/>
              <w:jc w:val="both"/>
              <w:rPr>
                <w:rFonts w:ascii="GHEA Grapalat" w:hAnsi="GHEA Grapalat"/>
                <w:color w:val="000000"/>
                <w:lang w:val="hy-AM" w:eastAsia="hy-AM"/>
              </w:rPr>
            </w:pPr>
          </w:p>
          <w:p w:rsidR="00250FD5" w:rsidRDefault="00250FD5" w:rsidP="00250FD5">
            <w:pPr>
              <w:pStyle w:val="ListParagraph"/>
              <w:numPr>
                <w:ilvl w:val="0"/>
                <w:numId w:val="3"/>
              </w:numPr>
              <w:tabs>
                <w:tab w:val="left" w:pos="211"/>
              </w:tabs>
              <w:ind w:right="214"/>
              <w:jc w:val="both"/>
              <w:rPr>
                <w:rFonts w:ascii="GHEA Grapalat" w:hAnsi="GHEA Grapalat"/>
                <w:color w:val="000000"/>
                <w:lang w:val="hy-AM" w:eastAsia="hy-AM"/>
              </w:rPr>
            </w:pPr>
            <w:r w:rsidRPr="00250FD5">
              <w:rPr>
                <w:rFonts w:ascii="GHEA Grapalat" w:hAnsi="GHEA Grapalat"/>
                <w:color w:val="000000"/>
                <w:lang w:val="hy-AM" w:eastAsia="hy-AM"/>
              </w:rPr>
              <w:t>Ընդունվել, խմբագրվել է:</w:t>
            </w:r>
          </w:p>
          <w:p w:rsidR="00250FD5" w:rsidRPr="00250FD5" w:rsidRDefault="00250FD5" w:rsidP="00250FD5">
            <w:pPr>
              <w:pStyle w:val="ListParagraph"/>
              <w:tabs>
                <w:tab w:val="left" w:pos="211"/>
              </w:tabs>
              <w:ind w:left="634" w:right="214"/>
              <w:jc w:val="both"/>
              <w:rPr>
                <w:rFonts w:ascii="GHEA Grapalat" w:hAnsi="GHEA Grapalat"/>
                <w:color w:val="000000"/>
                <w:lang w:val="hy-AM" w:eastAsia="hy-AM"/>
              </w:rPr>
            </w:pPr>
          </w:p>
        </w:tc>
      </w:tr>
      <w:tr w:rsidR="009F4AC6" w:rsidRPr="00FB0127" w:rsidTr="00CA6749">
        <w:trPr>
          <w:trHeight w:val="413"/>
          <w:tblCellSpacing w:w="11" w:type="dxa"/>
          <w:jc w:val="center"/>
        </w:trPr>
        <w:tc>
          <w:tcPr>
            <w:tcW w:w="8751" w:type="dxa"/>
            <w:vMerge w:val="restart"/>
            <w:shd w:val="clear" w:color="auto" w:fill="D0D0D0"/>
            <w:hideMark/>
          </w:tcPr>
          <w:p w:rsidR="009F4AC6" w:rsidRPr="008C1D6E" w:rsidRDefault="009F4AC6" w:rsidP="009F4AC6">
            <w:pPr>
              <w:spacing w:line="360" w:lineRule="auto"/>
              <w:ind w:right="214"/>
              <w:jc w:val="both"/>
              <w:rPr>
                <w:rFonts w:ascii="GHEA Grapalat" w:hAnsi="GHEA Grapalat"/>
                <w:color w:val="000000"/>
                <w:lang w:val="hy-AM" w:eastAsia="hy-AM"/>
              </w:rPr>
            </w:pPr>
            <w:r w:rsidRPr="00EC1F1C">
              <w:rPr>
                <w:rFonts w:ascii="GHEA Grapalat" w:hAnsi="GHEA Grapalat" w:cs="Sylfaen"/>
                <w:bCs/>
                <w:lang w:val="hy-AM"/>
              </w:rPr>
              <w:t>ՀՀ ֆինանսների</w:t>
            </w:r>
            <w:r w:rsidRPr="00EC1F1C">
              <w:rPr>
                <w:rFonts w:ascii="GHEA Grapalat" w:hAnsi="GHEA Grapalat" w:cs="Sylfaen"/>
                <w:bCs/>
              </w:rPr>
              <w:t xml:space="preserve"> նախարարություն</w:t>
            </w:r>
            <w:r w:rsidRPr="008C1D6E">
              <w:rPr>
                <w:rFonts w:ascii="GHEA Grapalat" w:hAnsi="GHEA Grapalat"/>
                <w:color w:val="000000"/>
                <w:lang w:val="hy-AM" w:eastAsia="hy-AM"/>
              </w:rPr>
              <w:t xml:space="preserve"> </w:t>
            </w:r>
          </w:p>
        </w:tc>
        <w:tc>
          <w:tcPr>
            <w:tcW w:w="4877" w:type="dxa"/>
            <w:shd w:val="clear" w:color="auto" w:fill="D9D9D9" w:themeFill="background1" w:themeFillShade="D9"/>
          </w:tcPr>
          <w:p w:rsidR="009F4AC6" w:rsidRPr="00FF30BA" w:rsidRDefault="00CA6749" w:rsidP="00CA6749">
            <w:pPr>
              <w:ind w:right="214"/>
              <w:jc w:val="center"/>
              <w:rPr>
                <w:rFonts w:ascii="GHEA Grapalat" w:hAnsi="GHEA Grapalat"/>
                <w:color w:val="000000"/>
                <w:lang w:val="hy-AM" w:eastAsia="hy-AM"/>
              </w:rPr>
            </w:pPr>
            <w:r w:rsidRPr="00FF30BA">
              <w:rPr>
                <w:rFonts w:ascii="GHEA Grapalat" w:hAnsi="GHEA Grapalat"/>
                <w:color w:val="000000"/>
                <w:lang w:val="hy-AM" w:eastAsia="hy-AM"/>
              </w:rPr>
              <w:t>01/34-3/4157-2025</w:t>
            </w:r>
          </w:p>
        </w:tc>
      </w:tr>
      <w:tr w:rsidR="009F4AC6" w:rsidRPr="0016296A" w:rsidTr="00D727CB">
        <w:trPr>
          <w:trHeight w:val="395"/>
          <w:tblCellSpacing w:w="11" w:type="dxa"/>
          <w:jc w:val="center"/>
        </w:trPr>
        <w:tc>
          <w:tcPr>
            <w:tcW w:w="8751" w:type="dxa"/>
            <w:vMerge/>
            <w:shd w:val="clear" w:color="auto" w:fill="FFFFFF"/>
            <w:vAlign w:val="center"/>
            <w:hideMark/>
          </w:tcPr>
          <w:p w:rsidR="009F4AC6" w:rsidRPr="0016296A" w:rsidRDefault="009F4AC6" w:rsidP="00D727CB">
            <w:pPr>
              <w:ind w:left="274" w:right="214"/>
              <w:jc w:val="both"/>
              <w:rPr>
                <w:rFonts w:ascii="GHEA Grapalat" w:hAnsi="GHEA Grapalat"/>
                <w:color w:val="000000"/>
                <w:lang w:eastAsia="hy-AM"/>
              </w:rPr>
            </w:pPr>
          </w:p>
        </w:tc>
        <w:tc>
          <w:tcPr>
            <w:tcW w:w="4877" w:type="dxa"/>
            <w:shd w:val="clear" w:color="auto" w:fill="D0D0D0"/>
          </w:tcPr>
          <w:p w:rsidR="009F4AC6" w:rsidRPr="00CA6749" w:rsidRDefault="00CA6749" w:rsidP="00D727CB">
            <w:pPr>
              <w:ind w:right="214"/>
              <w:jc w:val="center"/>
              <w:rPr>
                <w:rFonts w:ascii="GHEA Grapalat" w:hAnsi="GHEA Grapalat"/>
                <w:color w:val="000000"/>
                <w:lang w:val="hy-AM" w:eastAsia="hy-AM"/>
              </w:rPr>
            </w:pPr>
            <w:r w:rsidRPr="00CA6749">
              <w:rPr>
                <w:rFonts w:ascii="GHEA Grapalat" w:hAnsi="GHEA Grapalat"/>
                <w:color w:val="000000"/>
                <w:lang w:val="hy-AM" w:eastAsia="hy-AM"/>
              </w:rPr>
              <w:t>03.03.2025 թ.</w:t>
            </w:r>
          </w:p>
        </w:tc>
      </w:tr>
      <w:tr w:rsidR="009F4AC6" w:rsidRPr="008A1517" w:rsidTr="007607C5">
        <w:trPr>
          <w:trHeight w:val="942"/>
          <w:tblCellSpacing w:w="11" w:type="dxa"/>
          <w:jc w:val="center"/>
        </w:trPr>
        <w:tc>
          <w:tcPr>
            <w:tcW w:w="8751" w:type="dxa"/>
            <w:shd w:val="clear" w:color="auto" w:fill="FFFFFF"/>
          </w:tcPr>
          <w:p w:rsidR="007218A3" w:rsidRPr="00CA6749" w:rsidRDefault="00CA6749" w:rsidP="00CA6749">
            <w:pPr>
              <w:tabs>
                <w:tab w:val="left" w:pos="567"/>
                <w:tab w:val="left" w:pos="851"/>
              </w:tabs>
              <w:suppressAutoHyphens/>
              <w:spacing w:line="360" w:lineRule="auto"/>
              <w:ind w:firstLine="432"/>
              <w:contextualSpacing/>
              <w:jc w:val="both"/>
              <w:rPr>
                <w:rFonts w:ascii="GHEA Grapalat" w:hAnsi="GHEA Grapalat" w:cs="Calibri"/>
                <w:bCs/>
                <w:iCs/>
                <w:color w:val="00000A"/>
                <w:lang w:val="hy-AM"/>
              </w:rPr>
            </w:pPr>
            <w:r w:rsidRPr="00CA6749">
              <w:rPr>
                <w:rFonts w:ascii="GHEA Grapalat" w:hAnsi="GHEA Grapalat" w:cs="Calibri"/>
                <w:bCs/>
                <w:iCs/>
                <w:color w:val="00000A"/>
                <w:lang w:val="hy-AM"/>
              </w:rPr>
              <w:lastRenderedPageBreak/>
              <w:t xml:space="preserve">  Ուսումնասիրելով</w:t>
            </w:r>
            <w:r w:rsidRPr="00CA6749">
              <w:rPr>
                <w:rFonts w:ascii="GHEA Grapalat" w:eastAsia="Calibri" w:hAnsi="GHEA Grapalat" w:cs="Sylfaen"/>
                <w:color w:val="00000A"/>
                <w:lang w:val="hy-AM"/>
              </w:rPr>
              <w:t xml:space="preserve"> </w:t>
            </w:r>
            <w:r w:rsidRPr="00CA6749">
              <w:rPr>
                <w:rFonts w:ascii="GHEA Grapalat" w:eastAsia="Calibri" w:hAnsi="GHEA Grapalat" w:cs="Sylfaen"/>
                <w:noProof/>
                <w:color w:val="00000A"/>
                <w:lang w:val="hy-AM"/>
              </w:rPr>
              <w:t>Ձեր 13.02.2025թ.</w:t>
            </w:r>
            <w:r w:rsidRPr="00CA6749">
              <w:rPr>
                <w:rFonts w:ascii="GHEA Grapalat" w:eastAsia="Calibri" w:hAnsi="GHEA Grapalat" w:cs="Calibri"/>
                <w:color w:val="000000"/>
                <w:shd w:val="clear" w:color="auto" w:fill="FFFFFF"/>
                <w:lang w:val="hy-AM"/>
              </w:rPr>
              <w:t xml:space="preserve"> N 01/12.2/3064-2025 գրությամբ ներկայացված՝</w:t>
            </w:r>
            <w:r w:rsidRPr="00CA6749">
              <w:rPr>
                <w:rFonts w:ascii="GHEA Grapalat" w:eastAsia="Calibri" w:hAnsi="GHEA Grapalat" w:cs="Franklin Gothic Medium Cond"/>
                <w:color w:val="00000A"/>
                <w:lang w:val="hy-AM" w:eastAsia="ru-RU"/>
              </w:rPr>
              <w:t xml:space="preserve"> </w:t>
            </w:r>
            <w:r w:rsidRPr="00CA6749">
              <w:rPr>
                <w:rFonts w:ascii="GHEA Grapalat" w:eastAsia="Calibri" w:hAnsi="GHEA Grapalat" w:cs="Calibri"/>
                <w:iCs/>
                <w:color w:val="00000A"/>
                <w:lang w:val="hy-AM"/>
              </w:rPr>
              <w:t>«Մշակութային արժեքների փորձաքննություն իրականացնող կազմակերպությունների հավատարմագրման կարգն ու չափորոշիչները հաստատելու մասին»</w:t>
            </w:r>
            <w:r w:rsidRPr="00CA6749">
              <w:rPr>
                <w:rFonts w:ascii="GHEA Grapalat" w:eastAsia="Calibri" w:hAnsi="GHEA Grapalat" w:cs="Calibri"/>
                <w:color w:val="00000A"/>
                <w:lang w:val="hy-AM"/>
              </w:rPr>
              <w:t xml:space="preserve"> ՀՀ կառավարության</w:t>
            </w:r>
            <w:r w:rsidRPr="00CA6749">
              <w:rPr>
                <w:rFonts w:ascii="GHEA Grapalat" w:eastAsia="Calibri" w:hAnsi="GHEA Grapalat" w:cs="Calibri"/>
                <w:color w:val="000000"/>
                <w:lang w:val="hy-AM"/>
              </w:rPr>
              <w:t xml:space="preserve"> </w:t>
            </w:r>
            <w:r w:rsidRPr="00CA6749">
              <w:rPr>
                <w:rFonts w:ascii="GHEA Grapalat" w:hAnsi="GHEA Grapalat" w:cs="Calibri"/>
                <w:color w:val="00000A"/>
                <w:lang w:val="hy-AM"/>
              </w:rPr>
              <w:t xml:space="preserve">որոշման </w:t>
            </w:r>
            <w:r w:rsidRPr="00CA6749">
              <w:rPr>
                <w:rFonts w:ascii="GHEA Grapalat" w:eastAsia="Calibri" w:hAnsi="GHEA Grapalat" w:cs="Calibri"/>
                <w:bCs/>
                <w:color w:val="00000A"/>
                <w:lang w:val="hy-AM"/>
              </w:rPr>
              <w:t xml:space="preserve">նախագիծը, </w:t>
            </w:r>
            <w:r w:rsidRPr="00CA6749">
              <w:rPr>
                <w:rFonts w:ascii="GHEA Grapalat" w:hAnsi="GHEA Grapalat" w:cs="Calibri"/>
                <w:bCs/>
                <w:iCs/>
                <w:color w:val="00000A"/>
                <w:lang w:val="hy-AM"/>
              </w:rPr>
              <w:t>հայտնում ենք, որ վերջինիս վերաբերյալ առարկություններ չունենք:</w:t>
            </w:r>
          </w:p>
        </w:tc>
        <w:tc>
          <w:tcPr>
            <w:tcW w:w="4877" w:type="dxa"/>
            <w:shd w:val="clear" w:color="auto" w:fill="FFFFFF"/>
          </w:tcPr>
          <w:p w:rsidR="009F4AC6" w:rsidRPr="00382EAA" w:rsidRDefault="00CA6749" w:rsidP="00D727CB">
            <w:pPr>
              <w:ind w:left="274" w:right="214"/>
              <w:jc w:val="both"/>
              <w:rPr>
                <w:rFonts w:ascii="GHEA Grapalat" w:hAnsi="GHEA Grapalat"/>
                <w:color w:val="000000"/>
                <w:lang w:val="hy-AM" w:eastAsia="hy-AM"/>
              </w:rPr>
            </w:pPr>
            <w:r>
              <w:rPr>
                <w:rFonts w:ascii="GHEA Grapalat" w:hAnsi="GHEA Grapalat"/>
                <w:color w:val="000000"/>
                <w:lang w:val="hy-AM" w:eastAsia="hy-AM"/>
              </w:rPr>
              <w:t>Ընդունվել է ի գիտություն:</w:t>
            </w:r>
          </w:p>
        </w:tc>
      </w:tr>
      <w:tr w:rsidR="00644B21" w:rsidRPr="001E3FB6" w:rsidTr="00644B21">
        <w:trPr>
          <w:trHeight w:val="366"/>
          <w:tblCellSpacing w:w="11" w:type="dxa"/>
          <w:jc w:val="center"/>
        </w:trPr>
        <w:tc>
          <w:tcPr>
            <w:tcW w:w="8751" w:type="dxa"/>
            <w:vMerge w:val="restart"/>
            <w:shd w:val="clear" w:color="auto" w:fill="BFBFBF" w:themeFill="background1" w:themeFillShade="BF"/>
          </w:tcPr>
          <w:p w:rsidR="00644B21" w:rsidRDefault="008C3A82" w:rsidP="00EE0153">
            <w:pPr>
              <w:ind w:right="214"/>
              <w:rPr>
                <w:rFonts w:ascii="GHEA Grapalat" w:hAnsi="GHEA Grapalat"/>
                <w:color w:val="273845"/>
                <w:shd w:val="clear" w:color="auto" w:fill="FFFFFF"/>
                <w:lang w:val="hy-AM"/>
              </w:rPr>
            </w:pPr>
            <w:r w:rsidRPr="008C3A82">
              <w:rPr>
                <w:rFonts w:ascii="GHEA Grapalat" w:hAnsi="GHEA Grapalat"/>
                <w:color w:val="000000"/>
                <w:lang w:val="hy-AM" w:eastAsia="hy-AM"/>
              </w:rPr>
              <w:t>ՀՀ արդարադատության նախարարություն</w:t>
            </w:r>
          </w:p>
        </w:tc>
        <w:tc>
          <w:tcPr>
            <w:tcW w:w="4877" w:type="dxa"/>
            <w:shd w:val="clear" w:color="auto" w:fill="BFBFBF" w:themeFill="background1" w:themeFillShade="BF"/>
          </w:tcPr>
          <w:p w:rsidR="00644B21" w:rsidRDefault="00C273A3" w:rsidP="00C273A3">
            <w:pPr>
              <w:ind w:left="274" w:right="214"/>
              <w:jc w:val="center"/>
              <w:rPr>
                <w:rFonts w:ascii="GHEA Grapalat" w:hAnsi="GHEA Grapalat"/>
                <w:color w:val="000000"/>
                <w:lang w:val="hy-AM" w:eastAsia="hy-AM"/>
              </w:rPr>
            </w:pPr>
            <w:r w:rsidRPr="00C273A3">
              <w:rPr>
                <w:rFonts w:ascii="GHEA Grapalat" w:hAnsi="GHEA Grapalat"/>
                <w:color w:val="000000"/>
                <w:lang w:val="hy-AM" w:eastAsia="hy-AM"/>
              </w:rPr>
              <w:t>/27.0.01/14099-2025</w:t>
            </w:r>
          </w:p>
        </w:tc>
      </w:tr>
      <w:tr w:rsidR="00644B21" w:rsidRPr="001E3FB6" w:rsidTr="00644B21">
        <w:trPr>
          <w:trHeight w:val="321"/>
          <w:tblCellSpacing w:w="11" w:type="dxa"/>
          <w:jc w:val="center"/>
        </w:trPr>
        <w:tc>
          <w:tcPr>
            <w:tcW w:w="8751" w:type="dxa"/>
            <w:vMerge/>
            <w:shd w:val="clear" w:color="auto" w:fill="BFBFBF" w:themeFill="background1" w:themeFillShade="BF"/>
          </w:tcPr>
          <w:p w:rsidR="00644B21" w:rsidRDefault="00644B21" w:rsidP="00CA6749">
            <w:pPr>
              <w:tabs>
                <w:tab w:val="left" w:pos="567"/>
                <w:tab w:val="left" w:pos="851"/>
              </w:tabs>
              <w:suppressAutoHyphens/>
              <w:spacing w:line="360" w:lineRule="auto"/>
              <w:ind w:firstLine="432"/>
              <w:contextualSpacing/>
              <w:jc w:val="both"/>
              <w:rPr>
                <w:rFonts w:ascii="GHEA Grapalat" w:hAnsi="GHEA Grapalat"/>
                <w:color w:val="273845"/>
                <w:shd w:val="clear" w:color="auto" w:fill="FFFFFF"/>
                <w:lang w:val="hy-AM"/>
              </w:rPr>
            </w:pPr>
          </w:p>
        </w:tc>
        <w:tc>
          <w:tcPr>
            <w:tcW w:w="4877" w:type="dxa"/>
            <w:shd w:val="clear" w:color="auto" w:fill="BFBFBF" w:themeFill="background1" w:themeFillShade="BF"/>
          </w:tcPr>
          <w:p w:rsidR="00644B21" w:rsidRDefault="00C273A3" w:rsidP="00C273A3">
            <w:pPr>
              <w:ind w:left="274" w:right="214"/>
              <w:jc w:val="center"/>
              <w:rPr>
                <w:rFonts w:ascii="GHEA Grapalat" w:hAnsi="GHEA Grapalat"/>
                <w:color w:val="000000"/>
                <w:lang w:val="hy-AM" w:eastAsia="hy-AM"/>
              </w:rPr>
            </w:pPr>
            <w:r>
              <w:rPr>
                <w:rFonts w:ascii="GHEA Grapalat" w:hAnsi="GHEA Grapalat"/>
                <w:color w:val="000000"/>
                <w:lang w:val="hy-AM" w:eastAsia="hy-AM"/>
              </w:rPr>
              <w:t>02.04.2025 թ.</w:t>
            </w:r>
          </w:p>
        </w:tc>
      </w:tr>
      <w:tr w:rsidR="00644B21" w:rsidRPr="006E7C40" w:rsidTr="007607C5">
        <w:trPr>
          <w:trHeight w:val="942"/>
          <w:tblCellSpacing w:w="11" w:type="dxa"/>
          <w:jc w:val="center"/>
        </w:trPr>
        <w:tc>
          <w:tcPr>
            <w:tcW w:w="8751" w:type="dxa"/>
            <w:shd w:val="clear" w:color="auto" w:fill="FFFFFF"/>
          </w:tcPr>
          <w:p w:rsidR="00AD5FD0" w:rsidRPr="00331A39" w:rsidRDefault="00AD5FD0" w:rsidP="003B4DE7">
            <w:pPr>
              <w:numPr>
                <w:ilvl w:val="0"/>
                <w:numId w:val="6"/>
              </w:numPr>
              <w:spacing w:after="200" w:line="360" w:lineRule="auto"/>
              <w:ind w:hanging="419"/>
              <w:contextualSpacing/>
              <w:jc w:val="both"/>
              <w:rPr>
                <w:rFonts w:ascii="GHEA Grapalat" w:hAnsi="GHEA Grapalat"/>
                <w:color w:val="000000"/>
                <w:lang w:val="hy-AM" w:eastAsia="ru-RU"/>
              </w:rPr>
            </w:pPr>
            <w:r w:rsidRPr="00331A39">
              <w:rPr>
                <w:rFonts w:ascii="GHEA Grapalat" w:hAnsi="GHEA Grapalat" w:cs="Sylfaen"/>
                <w:lang w:val="hy-AM"/>
              </w:rPr>
              <w:t>Նախագծով նախատե</w:t>
            </w:r>
            <w:r w:rsidRPr="00331A39">
              <w:rPr>
                <w:rFonts w:ascii="GHEA Grapalat" w:hAnsi="GHEA Grapalat"/>
                <w:lang w:val="hy-AM"/>
              </w:rPr>
              <w:t xml:space="preserve">սվում է </w:t>
            </w:r>
            <w:r w:rsidRPr="00331A39">
              <w:rPr>
                <w:rFonts w:ascii="GHEA Grapalat" w:hAnsi="GHEA Grapalat"/>
                <w:color w:val="000000"/>
                <w:lang w:val="hy-AM" w:eastAsia="ru-RU"/>
              </w:rPr>
              <w:t xml:space="preserve">«Մշակութային արժեքների արտահանման և ներմուծան մասին» օրենքի </w:t>
            </w:r>
            <w:r w:rsidRPr="00331A39">
              <w:rPr>
                <w:rFonts w:ascii="GHEA Grapalat" w:hAnsi="GHEA Grapalat" w:cs="Sylfaen"/>
                <w:lang w:val="hy-AM"/>
              </w:rPr>
              <w:t xml:space="preserve">(այսուհետ՝ Օրենք) </w:t>
            </w:r>
            <w:r w:rsidRPr="00331A39">
              <w:rPr>
                <w:rFonts w:ascii="GHEA Grapalat" w:hAnsi="GHEA Grapalat"/>
                <w:color w:val="000000"/>
                <w:lang w:val="hy-AM" w:eastAsia="ru-RU"/>
              </w:rPr>
              <w:t xml:space="preserve">7-րդ հոդվածի 1-ին մասի 6.2-րդ կետի հիման վրա </w:t>
            </w:r>
            <w:r w:rsidRPr="00331A39">
              <w:rPr>
                <w:rFonts w:ascii="GHEA Grapalat" w:hAnsi="GHEA Grapalat"/>
                <w:lang w:val="hy-AM"/>
              </w:rPr>
              <w:t>հաստատել մշակութային արժեքների փորձաքննություն իրականացնող կազմակերպությունների հավատարմագրման կարգն ու չափորոշիչները</w:t>
            </w:r>
            <w:r w:rsidRPr="00331A39">
              <w:rPr>
                <w:rFonts w:ascii="GHEA Grapalat" w:hAnsi="GHEA Grapalat"/>
                <w:color w:val="000000"/>
                <w:lang w:val="hy-AM" w:eastAsia="ru-RU"/>
              </w:rPr>
              <w:t xml:space="preserve">՝ համաձայն հավելվածի: </w:t>
            </w:r>
          </w:p>
          <w:p w:rsidR="00AD5FD0" w:rsidRPr="00331A39" w:rsidRDefault="00AD5FD0" w:rsidP="00AD5FD0">
            <w:pPr>
              <w:spacing w:line="360" w:lineRule="auto"/>
              <w:ind w:firstLine="375"/>
              <w:jc w:val="both"/>
              <w:rPr>
                <w:rFonts w:ascii="GHEA Grapalat" w:hAnsi="GHEA Grapalat"/>
                <w:i/>
                <w:color w:val="000000"/>
                <w:lang w:val="hy-AM" w:eastAsia="ru-RU"/>
              </w:rPr>
            </w:pPr>
            <w:r w:rsidRPr="00331A39">
              <w:rPr>
                <w:rFonts w:ascii="GHEA Grapalat" w:hAnsi="GHEA Grapalat"/>
                <w:lang w:val="hy-AM"/>
              </w:rPr>
              <w:t xml:space="preserve">Միաժամանակ, Նախագծի 2-րդ կետի համաձայն՝ </w:t>
            </w:r>
            <w:r w:rsidRPr="00331A39">
              <w:rPr>
                <w:rFonts w:ascii="GHEA Grapalat" w:hAnsi="GHEA Grapalat"/>
                <w:i/>
                <w:color w:val="000000"/>
                <w:lang w:val="hy-AM" w:eastAsia="ru-RU"/>
              </w:rPr>
              <w:t>որոշումն ուժի մեջ է մտնում պաշտոնական հրապարակման օրվան հաջորդող տասներորդ օրը:</w:t>
            </w:r>
          </w:p>
          <w:p w:rsidR="00AD5FD0" w:rsidRPr="00331A39" w:rsidRDefault="00AD5FD0" w:rsidP="00AD5FD0">
            <w:pPr>
              <w:spacing w:line="360" w:lineRule="auto"/>
              <w:ind w:firstLine="375"/>
              <w:jc w:val="both"/>
              <w:rPr>
                <w:rFonts w:ascii="GHEA Grapalat" w:hAnsi="GHEA Grapalat"/>
                <w:color w:val="000000"/>
                <w:lang w:val="hy-AM" w:eastAsia="ru-RU"/>
              </w:rPr>
            </w:pPr>
            <w:r w:rsidRPr="00331A39">
              <w:rPr>
                <w:rFonts w:ascii="GHEA Grapalat" w:hAnsi="GHEA Grapalat"/>
                <w:color w:val="000000"/>
                <w:lang w:val="hy-AM" w:eastAsia="ru-RU"/>
              </w:rPr>
              <w:t xml:space="preserve">Այս առումով հարկ է նշել, որ Նախագծի ընդունման համար լիազորող նորմ հանդիսացող Օրենքի 7-րդ հոդվածի 1-ին մասի 6.2-րդ կետը լրացվել է ««Մշակութային արժեքների արտահանման և ներմուծման մասին» օրենքում </w:t>
            </w:r>
            <w:r w:rsidRPr="00331A39">
              <w:rPr>
                <w:rFonts w:ascii="GHEA Grapalat" w:hAnsi="GHEA Grapalat"/>
                <w:color w:val="000000"/>
                <w:lang w:val="hy-AM" w:eastAsia="ru-RU"/>
              </w:rPr>
              <w:lastRenderedPageBreak/>
              <w:t xml:space="preserve">փոփոխություններ և լրացումներ կատարելու մասին» 2024 թվականի սեպտեմբերի 10-ի ՀՕ-331-Ն օրենքի 4-րդ հոդվածի 3-րդ մասի համաձայն: </w:t>
            </w:r>
          </w:p>
          <w:p w:rsidR="00AD5FD0" w:rsidRPr="00331A39" w:rsidRDefault="00AD5FD0" w:rsidP="00AD5FD0">
            <w:pPr>
              <w:spacing w:line="360" w:lineRule="auto"/>
              <w:ind w:firstLine="375"/>
              <w:jc w:val="both"/>
              <w:rPr>
                <w:rFonts w:ascii="GHEA Grapalat" w:hAnsi="GHEA Grapalat" w:cs="Sylfaen"/>
                <w:lang w:val="hy-AM"/>
              </w:rPr>
            </w:pPr>
            <w:r w:rsidRPr="00331A39">
              <w:rPr>
                <w:rFonts w:ascii="GHEA Grapalat" w:hAnsi="GHEA Grapalat"/>
                <w:color w:val="000000"/>
                <w:lang w:val="hy-AM" w:eastAsia="ru-RU"/>
              </w:rPr>
              <w:t xml:space="preserve">Նշվածի համատեքստում անհրաժեշտ է վերանայել և Նախագծի 2-րդ կետով սահմանվող ուժի մեջ մտնելու ժամկետը նախատեսել ավելի ուշ՝ հաշվի առնելով այն հանգամանքը, որ </w:t>
            </w:r>
            <w:r w:rsidRPr="00331A39">
              <w:rPr>
                <w:rFonts w:ascii="GHEA Grapalat" w:hAnsi="GHEA Grapalat"/>
                <w:lang w:val="hy-AM"/>
              </w:rPr>
              <w:t>Նախագծի հավելվածով</w:t>
            </w:r>
            <w:r w:rsidRPr="00331A39">
              <w:rPr>
                <w:rFonts w:ascii="Calibri" w:hAnsi="Calibri" w:cs="Calibri"/>
                <w:color w:val="000000"/>
                <w:lang w:val="hy-AM" w:eastAsia="ru-RU"/>
              </w:rPr>
              <w:t> </w:t>
            </w:r>
            <w:r w:rsidRPr="00331A39">
              <w:rPr>
                <w:rFonts w:ascii="GHEA Grapalat" w:hAnsi="GHEA Grapalat" w:cs="Sylfaen"/>
                <w:lang w:val="hy-AM"/>
              </w:rPr>
              <w:t xml:space="preserve">(այսուհետ՝ Հավելված) նոր իրավակարգավորումներ են սահմանվում մշակութային արժեքների փորձաքննություն իրականացնող կազմակերպությունների հավատարմագրման նպատակով: Այսինքն, մինչև   </w:t>
            </w:r>
            <w:r w:rsidRPr="00331A39">
              <w:rPr>
                <w:rFonts w:ascii="GHEA Grapalat" w:hAnsi="GHEA Grapalat"/>
                <w:color w:val="000000"/>
                <w:lang w:val="hy-AM" w:eastAsia="ru-RU"/>
              </w:rPr>
              <w:t xml:space="preserve">««Մշակութային արժեքների արտահանման և ներմուծման մասին» օրենքում փոփոխություններ և լրացումներ կատարելու մասին» 2024 թվականի սեպտեմբերի 10-ի ՀՕ-331-Ն օրենքի ընդունումը, Օրենքով </w:t>
            </w:r>
            <w:r w:rsidRPr="00331A39">
              <w:rPr>
                <w:rFonts w:ascii="GHEA Grapalat" w:hAnsi="GHEA Grapalat" w:cs="Sylfaen"/>
                <w:lang w:val="hy-AM"/>
              </w:rPr>
              <w:t xml:space="preserve">մշակութային արժեքների փորձաքննություն իրականացնող կազմակերպություններին պարտադիր հավատարմագրված լինելու պահանջ սահմանված չի եղել, մինչդեռ, Նախագծով նախատեսվող կարգավորումների համաձայն՝ նշված գործունեությունն իրականացնող կազմակերպություններն արդեն պարտավոր են հավատարմագրվել որոշակի չափորոշիչների հիման վրա: Արդյունքում, Նախագծով նախատեսվող կարգավորումները նաև անձի իրավական վիճակը վատթարացնող դրույթներ են պարունակում:  </w:t>
            </w:r>
          </w:p>
          <w:p w:rsidR="00AD5FD0" w:rsidRPr="00331A39" w:rsidRDefault="00AD5FD0" w:rsidP="00AD5FD0">
            <w:pPr>
              <w:spacing w:line="360" w:lineRule="auto"/>
              <w:ind w:firstLine="375"/>
              <w:jc w:val="both"/>
              <w:rPr>
                <w:rFonts w:ascii="GHEA Grapalat" w:hAnsi="GHEA Grapalat" w:cs="Sylfaen"/>
                <w:lang w:val="hy-AM"/>
              </w:rPr>
            </w:pPr>
            <w:r w:rsidRPr="00331A39">
              <w:rPr>
                <w:rFonts w:ascii="GHEA Grapalat" w:hAnsi="GHEA Grapalat" w:cs="Sylfaen"/>
                <w:lang w:val="hy-AM"/>
              </w:rPr>
              <w:lastRenderedPageBreak/>
              <w:t xml:space="preserve">Այս առումով անհրաժեշտ է նկատի ունենալ </w:t>
            </w:r>
            <w:r w:rsidRPr="00331A39">
              <w:rPr>
                <w:rFonts w:ascii="GHEA Grapalat" w:hAnsi="GHEA Grapalat"/>
                <w:lang w:val="hy-AM"/>
              </w:rPr>
              <w:t xml:space="preserve">«Նորմատիվ իրավական ակտերի մասին» օրենքի 23-րդ հոդվածի 2-րդ մասի կարգավորումը, համաձայն որի՝ </w:t>
            </w:r>
            <w:r w:rsidRPr="00331A39">
              <w:rPr>
                <w:rFonts w:ascii="GHEA Grapalat" w:hAnsi="GHEA Grapalat" w:cs="Sylfaen"/>
                <w:lang w:val="hy-AM"/>
              </w:rPr>
              <w:t>նորմատիվ իրավական ակտն ընդունելու իրավասություն ունեցող մարմինը պարտավոր է նախատեսել նորմատիվ իրավական ակտի ուժի մեջ մտնելու ավելի ուշ ողջամիտ ժամկետ, բացառությամբ սույն հոդվածի 4-րդ մասով սահմանված նորմատիվ իրավական ակտերի, 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կամ սահմանված իրավակարգավորումները վատթարացնում են անձի իրավական վիճակը:</w:t>
            </w:r>
          </w:p>
          <w:p w:rsidR="00AD5FD0" w:rsidRPr="00331A39" w:rsidRDefault="00AD5FD0" w:rsidP="00AD5FD0">
            <w:pPr>
              <w:shd w:val="clear" w:color="auto" w:fill="FFFFFF"/>
              <w:autoSpaceDE w:val="0"/>
              <w:autoSpaceDN w:val="0"/>
              <w:adjustRightInd w:val="0"/>
              <w:spacing w:line="360" w:lineRule="auto"/>
              <w:ind w:firstLine="567"/>
              <w:contextualSpacing/>
              <w:jc w:val="both"/>
              <w:rPr>
                <w:rFonts w:ascii="GHEA Grapalat" w:hAnsi="GHEA Grapalat"/>
                <w:lang w:val="hy-AM"/>
              </w:rPr>
            </w:pPr>
            <w:r w:rsidRPr="00331A39">
              <w:rPr>
                <w:rFonts w:ascii="GHEA Grapalat" w:hAnsi="GHEA Grapalat"/>
                <w:lang w:val="hy-AM"/>
              </w:rPr>
              <w:t xml:space="preserve">Միաժամանակ, հաշվի առնելով Նախագծի հիմնավորման 1-ին կետում նշված տեղեկությունը, որի համաձայն՝ </w:t>
            </w:r>
            <w:r w:rsidRPr="00331A39">
              <w:rPr>
                <w:rFonts w:ascii="GHEA Grapalat" w:hAnsi="GHEA Grapalat"/>
                <w:i/>
                <w:lang w:val="hy-AM"/>
              </w:rPr>
              <w:t>«Ներկայում Հայաստանի Հանրապետությունում գործում են մշակութային արժեքների փորձաքննություն իրականացնող ինչպես պետական, այնպես էլ մասնավոր կազմակերպություններ, որոնք մինչ այժմ հավատարմագրված չեն»</w:t>
            </w:r>
            <w:r w:rsidRPr="00331A39">
              <w:rPr>
                <w:rFonts w:ascii="GHEA Grapalat" w:hAnsi="GHEA Grapalat"/>
                <w:lang w:val="hy-AM"/>
              </w:rPr>
              <w:t xml:space="preserve">,  առաջարկում ենք Նախագծով անցումային դրույթներ սահմանել, որոնցով կկարգավորվեն, թե որոշումն ուժի մեջ մտնելու հետո ի՞նչ ժամկետում են </w:t>
            </w:r>
            <w:r w:rsidRPr="00331A39">
              <w:rPr>
                <w:rFonts w:ascii="GHEA Grapalat" w:hAnsi="GHEA Grapalat" w:cs="Sylfaen"/>
                <w:lang w:val="hy-AM"/>
              </w:rPr>
              <w:t xml:space="preserve">մշակութային արժեքների փորձաքննությունն արդեն իրականացնող </w:t>
            </w:r>
            <w:r w:rsidRPr="00331A39">
              <w:rPr>
                <w:rFonts w:ascii="GHEA Grapalat" w:hAnsi="GHEA Grapalat" w:cs="Sylfaen"/>
                <w:lang w:val="hy-AM"/>
              </w:rPr>
              <w:lastRenderedPageBreak/>
              <w:t xml:space="preserve">կազմակերպությունները հավատարմագրվելու հայտ ներկայացնելու: Բացի այդ, պարզ չէ, թե ի՞նչ իրավական հետևանք է սահմանված նշված կազմակերպությունների չհավատարմագրվելու դեպքում: </w:t>
            </w:r>
          </w:p>
          <w:p w:rsidR="00AD5FD0" w:rsidRPr="00331A39" w:rsidRDefault="00AD5FD0" w:rsidP="003B4DE7">
            <w:pPr>
              <w:numPr>
                <w:ilvl w:val="0"/>
                <w:numId w:val="6"/>
              </w:numPr>
              <w:shd w:val="clear" w:color="auto" w:fill="FFFFFF"/>
              <w:autoSpaceDE w:val="0"/>
              <w:autoSpaceDN w:val="0"/>
              <w:adjustRightInd w:val="0"/>
              <w:spacing w:after="200" w:line="360" w:lineRule="auto"/>
              <w:ind w:hanging="689"/>
              <w:contextualSpacing/>
              <w:jc w:val="both"/>
              <w:rPr>
                <w:rFonts w:ascii="GHEA Grapalat" w:hAnsi="GHEA Grapalat"/>
                <w:i/>
                <w:lang w:val="hy-AM"/>
              </w:rPr>
            </w:pPr>
            <w:r w:rsidRPr="00331A39">
              <w:rPr>
                <w:rFonts w:ascii="GHEA Grapalat" w:hAnsi="GHEA Grapalat"/>
                <w:lang w:val="hy-AM"/>
              </w:rPr>
              <w:t xml:space="preserve">Նախագծին հավելվածի </w:t>
            </w:r>
            <w:r w:rsidRPr="00331A39">
              <w:rPr>
                <w:rFonts w:ascii="GHEA Grapalat" w:hAnsi="GHEA Grapalat" w:cs="Sylfaen"/>
                <w:lang w:val="hy-AM"/>
              </w:rPr>
              <w:t xml:space="preserve">9-րդ կետում պարզաբանման կարիք ունի՝ ինչ է՞ նկատի առնվում </w:t>
            </w:r>
            <w:r w:rsidRPr="00331A39">
              <w:rPr>
                <w:rFonts w:ascii="Calibri" w:hAnsi="Calibri"/>
                <w:sz w:val="22"/>
                <w:szCs w:val="20"/>
                <w:lang w:val="hy-AM"/>
              </w:rPr>
              <w:t>«</w:t>
            </w:r>
            <w:r w:rsidRPr="00331A39">
              <w:rPr>
                <w:rFonts w:ascii="GHEA Grapalat" w:hAnsi="GHEA Grapalat"/>
                <w:i/>
                <w:color w:val="000000"/>
                <w:lang w:val="hy-AM" w:eastAsia="ru-RU"/>
              </w:rPr>
              <w:t xml:space="preserve">Կազմակերպությունը պետք է տիրապետի իր գործունեությունն ապահովելու համար անհրաժեշտ ֆինանսական միջոցներին </w:t>
            </w:r>
            <w:r w:rsidRPr="00331A39">
              <w:rPr>
                <w:rFonts w:ascii="GHEA Grapalat" w:hAnsi="GHEA Grapalat"/>
                <w:i/>
                <w:color w:val="000000"/>
                <w:shd w:val="clear" w:color="auto" w:fill="FFFFFF"/>
                <w:lang w:val="hy-AM"/>
              </w:rPr>
              <w:t>(աշխատակազմին առնվազն օրենքով նվազագույն աշխատավարձի չափով վարձատրության, կոմունալ ծախսերի ապահովման համար)</w:t>
            </w:r>
            <w:r w:rsidRPr="00331A39">
              <w:rPr>
                <w:rFonts w:ascii="GHEA Grapalat" w:hAnsi="GHEA Grapalat"/>
                <w:i/>
                <w:color w:val="000000"/>
                <w:lang w:val="hy-AM" w:eastAsia="ru-RU"/>
              </w:rPr>
              <w:t xml:space="preserve"> </w:t>
            </w:r>
            <w:r w:rsidRPr="00331A39">
              <w:rPr>
                <w:rFonts w:ascii="GHEA Grapalat" w:hAnsi="GHEA Grapalat"/>
                <w:b/>
                <w:i/>
                <w:color w:val="000000"/>
                <w:lang w:val="hy-AM" w:eastAsia="ru-RU"/>
              </w:rPr>
              <w:t>կամ դրանց մուտքերի աղբյուրին</w:t>
            </w:r>
            <w:r w:rsidRPr="00331A39">
              <w:rPr>
                <w:rFonts w:ascii="GHEA Grapalat" w:hAnsi="GHEA Grapalat" w:cs="Sylfaen"/>
                <w:i/>
                <w:lang w:val="hy-AM"/>
              </w:rPr>
              <w:t xml:space="preserve">» </w:t>
            </w:r>
            <w:r w:rsidRPr="00331A39">
              <w:rPr>
                <w:rFonts w:ascii="GHEA Grapalat" w:hAnsi="GHEA Grapalat" w:cs="Sylfaen"/>
                <w:lang w:val="hy-AM"/>
              </w:rPr>
              <w:t xml:space="preserve">ձևակերպմամբ: </w:t>
            </w:r>
          </w:p>
          <w:p w:rsidR="00AD5FD0" w:rsidRPr="00331A39" w:rsidRDefault="00AD5FD0" w:rsidP="003B4DE7">
            <w:pPr>
              <w:numPr>
                <w:ilvl w:val="0"/>
                <w:numId w:val="6"/>
              </w:numPr>
              <w:spacing w:after="200" w:line="360" w:lineRule="auto"/>
              <w:ind w:hanging="689"/>
              <w:contextualSpacing/>
              <w:jc w:val="both"/>
              <w:rPr>
                <w:rFonts w:ascii="GHEA Grapalat" w:hAnsi="GHEA Grapalat"/>
                <w:i/>
                <w:color w:val="000000"/>
                <w:lang w:val="hy-AM" w:eastAsia="ru-RU"/>
              </w:rPr>
            </w:pPr>
            <w:r w:rsidRPr="00331A39">
              <w:rPr>
                <w:rFonts w:ascii="GHEA Grapalat" w:hAnsi="GHEA Grapalat" w:cs="Sylfaen"/>
                <w:lang w:val="hy-AM"/>
              </w:rPr>
              <w:t xml:space="preserve">Հավելվածի 10-րդ կետի համաձայն՝ </w:t>
            </w:r>
            <w:r w:rsidRPr="00331A39">
              <w:rPr>
                <w:rFonts w:ascii="GHEA Grapalat" w:hAnsi="GHEA Grapalat"/>
                <w:i/>
                <w:color w:val="000000"/>
                <w:lang w:val="hy-AM" w:eastAsia="ru-RU"/>
              </w:rPr>
              <w:t>Կազմակերպության հավատարմագրման համար հայտ կարող են ներկայացնել իրավաբանական անձինք (այսուհետ՝ Հավակնորդ)՝ անկախ կազմակերպաիրավական ձևից։</w:t>
            </w:r>
          </w:p>
          <w:p w:rsidR="00AD5FD0" w:rsidRPr="00331A39" w:rsidRDefault="00AD5FD0" w:rsidP="00AD5FD0">
            <w:pPr>
              <w:shd w:val="clear" w:color="auto" w:fill="FFFFFF"/>
              <w:autoSpaceDE w:val="0"/>
              <w:autoSpaceDN w:val="0"/>
              <w:adjustRightInd w:val="0"/>
              <w:spacing w:line="360" w:lineRule="auto"/>
              <w:ind w:firstLine="630"/>
              <w:contextualSpacing/>
              <w:jc w:val="both"/>
              <w:rPr>
                <w:rFonts w:ascii="GHEA Grapalat" w:hAnsi="GHEA Grapalat"/>
                <w:lang w:val="hy-AM"/>
              </w:rPr>
            </w:pPr>
            <w:r w:rsidRPr="00331A39">
              <w:rPr>
                <w:rFonts w:ascii="GHEA Grapalat" w:hAnsi="GHEA Grapalat"/>
                <w:lang w:val="hy-AM"/>
              </w:rPr>
              <w:t xml:space="preserve">Այս առումով գտնում ենք, որ անհրաժեշտ է հստակեցնել նաև՝ խոսքն առևտրայի՞ն, թե՞ ոչ առևտրային կազմակերպություն հանդիսացող իրավաբանական անձանց մասին է ՝ նկատի ունենալով որ </w:t>
            </w:r>
            <w:r w:rsidRPr="00331A39">
              <w:rPr>
                <w:rFonts w:ascii="GHEA Grapalat" w:hAnsi="GHEA Grapalat" w:cs="Sylfaen"/>
                <w:lang w:val="hy-AM"/>
              </w:rPr>
              <w:t xml:space="preserve">Հայաստանի Հանրապետության քաղաքացիական օրենսգրքի 52-րդ հոդվածի 2-րդ մասի կարգավորումը, համաձայն որի՝ </w:t>
            </w:r>
            <w:r w:rsidRPr="00331A39">
              <w:rPr>
                <w:rFonts w:ascii="GHEA Grapalat" w:hAnsi="GHEA Grapalat"/>
                <w:i/>
                <w:lang w:val="hy-AM"/>
              </w:rPr>
              <w:t xml:space="preserve">ոչ առևտրային կազմակերպությունը կարող է </w:t>
            </w:r>
            <w:r w:rsidRPr="00331A39">
              <w:rPr>
                <w:rFonts w:ascii="GHEA Grapalat" w:hAnsi="GHEA Grapalat"/>
                <w:i/>
                <w:lang w:val="hy-AM"/>
              </w:rPr>
              <w:lastRenderedPageBreak/>
              <w:t xml:space="preserve">իր կանոնադրությամբ սահմանված նպատակներին համապատասխան իրականացնել ձեռնարկատիրական գործունեություն, </w:t>
            </w:r>
            <w:r w:rsidRPr="00331A39">
              <w:rPr>
                <w:rFonts w:ascii="GHEA Grapalat" w:hAnsi="GHEA Grapalat"/>
                <w:b/>
                <w:i/>
                <w:lang w:val="hy-AM"/>
              </w:rPr>
              <w:t>եթե դա նախատեսված է օրենքով:</w:t>
            </w:r>
            <w:r w:rsidRPr="00331A39">
              <w:rPr>
                <w:rFonts w:ascii="GHEA Grapalat" w:hAnsi="GHEA Grapalat"/>
                <w:lang w:val="hy-AM"/>
              </w:rPr>
              <w:t xml:space="preserve"> Իսկ Հայաստանի Հանրապետության կառավարության 2005 թվականի մայիսի 12-ի N 630-Ն որոշման հավելվածի 19-րդ կետի բովանդակությունից պարզ է դառնում, որ մշակութային արժեքների փորձաքննությունը վճարովի ծառայություն է, այսինքն, շահույթ ստանալու նպատակով իրականացվող ձեռնարկատիրական գործունեություն:</w:t>
            </w:r>
          </w:p>
          <w:p w:rsidR="00AD5FD0" w:rsidRPr="00331A39" w:rsidRDefault="00AD5FD0" w:rsidP="003B4DE7">
            <w:pPr>
              <w:numPr>
                <w:ilvl w:val="0"/>
                <w:numId w:val="6"/>
              </w:numPr>
              <w:shd w:val="clear" w:color="auto" w:fill="FFFFFF"/>
              <w:autoSpaceDE w:val="0"/>
              <w:autoSpaceDN w:val="0"/>
              <w:adjustRightInd w:val="0"/>
              <w:spacing w:after="200" w:line="360" w:lineRule="auto"/>
              <w:ind w:hanging="509"/>
              <w:contextualSpacing/>
              <w:jc w:val="both"/>
              <w:rPr>
                <w:rFonts w:ascii="GHEA Grapalat" w:hAnsi="GHEA Grapalat"/>
                <w:lang w:val="hy-AM"/>
              </w:rPr>
            </w:pPr>
            <w:r w:rsidRPr="00331A39">
              <w:rPr>
                <w:rFonts w:ascii="GHEA Grapalat" w:hAnsi="GHEA Grapalat"/>
                <w:lang w:val="hy-AM"/>
              </w:rPr>
              <w:t>Հավելվածի 11-րդ կետում անհրաժեշտ է նշել, թե ի՞նչ եղանակով է Հավակնորդը դիմում նախարարին:</w:t>
            </w:r>
          </w:p>
          <w:p w:rsidR="00AD5FD0" w:rsidRPr="00331A39" w:rsidRDefault="00AD5FD0" w:rsidP="00AD5FD0">
            <w:pPr>
              <w:shd w:val="clear" w:color="auto" w:fill="FFFFFF"/>
              <w:autoSpaceDE w:val="0"/>
              <w:autoSpaceDN w:val="0"/>
              <w:adjustRightInd w:val="0"/>
              <w:spacing w:line="360" w:lineRule="auto"/>
              <w:ind w:firstLine="567"/>
              <w:jc w:val="both"/>
              <w:rPr>
                <w:rFonts w:ascii="GHEA Grapalat" w:hAnsi="GHEA Grapalat"/>
                <w:i/>
                <w:lang w:val="hy-AM"/>
              </w:rPr>
            </w:pPr>
            <w:r w:rsidRPr="00331A39">
              <w:rPr>
                <w:rFonts w:ascii="GHEA Grapalat" w:hAnsi="GHEA Grapalat" w:cs="Sylfaen"/>
                <w:lang w:val="hy-AM"/>
              </w:rPr>
              <w:t xml:space="preserve">Միաժամանակ, Հավելվածի 11-րդ կետի 1-3-րդ ենթակետերում անհրաժեշտ է հստակեցնել, թե վկայակոչված </w:t>
            </w:r>
            <w:r w:rsidRPr="00331A39">
              <w:rPr>
                <w:rFonts w:ascii="GHEA Grapalat" w:hAnsi="GHEA Grapalat" w:cs="Sylfaen"/>
                <w:i/>
                <w:lang w:val="hy-AM"/>
              </w:rPr>
              <w:t>«տեղեկանքները»</w:t>
            </w:r>
            <w:r w:rsidRPr="00331A39">
              <w:rPr>
                <w:rFonts w:ascii="GHEA Grapalat" w:hAnsi="GHEA Grapalat" w:cs="Sylfaen"/>
                <w:lang w:val="hy-AM"/>
              </w:rPr>
              <w:t xml:space="preserve"> ի՞նչ փաստաթղթեր են իրենցից ներկայացնում և ու՞մ կողմից են տրվելու Կազմակերպությանը:</w:t>
            </w:r>
          </w:p>
          <w:p w:rsidR="00AD5FD0" w:rsidRPr="00331A39" w:rsidRDefault="00AD5FD0" w:rsidP="003B4DE7">
            <w:pPr>
              <w:numPr>
                <w:ilvl w:val="0"/>
                <w:numId w:val="6"/>
              </w:numPr>
              <w:shd w:val="clear" w:color="auto" w:fill="FFFFFF"/>
              <w:autoSpaceDE w:val="0"/>
              <w:autoSpaceDN w:val="0"/>
              <w:adjustRightInd w:val="0"/>
              <w:spacing w:after="200" w:line="360" w:lineRule="auto"/>
              <w:ind w:hanging="329"/>
              <w:contextualSpacing/>
              <w:jc w:val="both"/>
              <w:rPr>
                <w:rFonts w:ascii="GHEA Grapalat" w:hAnsi="GHEA Grapalat"/>
                <w:b/>
                <w:lang w:val="hy-AM"/>
              </w:rPr>
            </w:pPr>
            <w:r w:rsidRPr="00331A39">
              <w:rPr>
                <w:rFonts w:ascii="GHEA Grapalat" w:hAnsi="GHEA Grapalat"/>
                <w:lang w:val="hy-AM"/>
              </w:rPr>
              <w:t xml:space="preserve">Հավելվածի 11-րդ կետի 2-րդ ենթակետի համաձայն՝ </w:t>
            </w:r>
            <w:r w:rsidRPr="00331A39">
              <w:rPr>
                <w:rFonts w:ascii="GHEA Grapalat" w:hAnsi="GHEA Grapalat"/>
                <w:i/>
                <w:lang w:val="hy-AM"/>
              </w:rPr>
              <w:t xml:space="preserve">Հավակնորդը դիմումին կցում է </w:t>
            </w:r>
            <w:r w:rsidRPr="00331A39">
              <w:rPr>
                <w:rFonts w:ascii="GHEA Grapalat" w:hAnsi="GHEA Grapalat"/>
                <w:i/>
                <w:color w:val="000000"/>
                <w:lang w:val="hy-AM" w:eastAsia="ru-RU"/>
              </w:rPr>
              <w:t>տեղեկանք</w:t>
            </w:r>
            <w:r w:rsidRPr="00331A39">
              <w:rPr>
                <w:rFonts w:ascii="GHEA Grapalat" w:hAnsi="GHEA Grapalat"/>
                <w:color w:val="000000"/>
                <w:lang w:val="hy-AM" w:eastAsia="ru-RU"/>
              </w:rPr>
              <w:t xml:space="preserve"> </w:t>
            </w:r>
            <w:r w:rsidRPr="00331A39">
              <w:rPr>
                <w:rFonts w:ascii="GHEA Grapalat" w:hAnsi="GHEA Grapalat"/>
                <w:i/>
                <w:lang w:val="hy-AM"/>
              </w:rPr>
              <w:t>Կազմակերպության</w:t>
            </w:r>
            <w:r w:rsidRPr="00331A39">
              <w:rPr>
                <w:rFonts w:ascii="GHEA Grapalat" w:hAnsi="GHEA Grapalat"/>
                <w:i/>
                <w:color w:val="000000"/>
                <w:lang w:val="hy-AM" w:eastAsia="ru-RU"/>
              </w:rPr>
              <w:t xml:space="preserve"> գործունեության իրականացման համար սույն կարգի 8-րդ կետով պահանջվող </w:t>
            </w:r>
            <w:r w:rsidRPr="00331A39">
              <w:rPr>
                <w:rFonts w:ascii="GHEA Grapalat" w:hAnsi="GHEA Grapalat"/>
                <w:b/>
                <w:i/>
                <w:color w:val="000000"/>
                <w:lang w:val="hy-AM" w:eastAsia="ru-RU"/>
              </w:rPr>
              <w:t>տարածքների տնօրինման մասին:</w:t>
            </w:r>
          </w:p>
          <w:p w:rsidR="00AD5FD0" w:rsidRPr="00331A39" w:rsidRDefault="00AD5FD0" w:rsidP="00AD5FD0">
            <w:pPr>
              <w:shd w:val="clear" w:color="auto" w:fill="FFFFFF"/>
              <w:autoSpaceDE w:val="0"/>
              <w:autoSpaceDN w:val="0"/>
              <w:adjustRightInd w:val="0"/>
              <w:spacing w:line="360" w:lineRule="auto"/>
              <w:ind w:firstLine="567"/>
              <w:contextualSpacing/>
              <w:jc w:val="both"/>
              <w:rPr>
                <w:rFonts w:ascii="GHEA Grapalat" w:hAnsi="GHEA Grapalat"/>
                <w:lang w:val="hy-AM"/>
              </w:rPr>
            </w:pPr>
            <w:r w:rsidRPr="00331A39">
              <w:rPr>
                <w:rFonts w:ascii="GHEA Grapalat" w:hAnsi="GHEA Grapalat"/>
                <w:color w:val="000000"/>
                <w:lang w:val="hy-AM" w:eastAsia="ru-RU"/>
              </w:rPr>
              <w:t xml:space="preserve">Նշված դրույթում առաջարկում ենք վերանայել և խմբագրել </w:t>
            </w:r>
            <w:r w:rsidRPr="00331A39">
              <w:rPr>
                <w:rFonts w:ascii="GHEA Grapalat" w:hAnsi="GHEA Grapalat"/>
                <w:i/>
                <w:lang w:val="hy-AM"/>
              </w:rPr>
              <w:t>«տնօրինման»</w:t>
            </w:r>
            <w:r w:rsidRPr="00331A39">
              <w:rPr>
                <w:rFonts w:ascii="GHEA Grapalat" w:hAnsi="GHEA Grapalat"/>
                <w:lang w:val="hy-AM"/>
              </w:rPr>
              <w:t xml:space="preserve"> ձևակերպումը՝ նկատի ունենալով, որ կարգի 8-րդ կետով </w:t>
            </w:r>
            <w:r w:rsidRPr="00331A39">
              <w:rPr>
                <w:rFonts w:ascii="GHEA Grapalat" w:hAnsi="GHEA Grapalat"/>
                <w:lang w:val="hy-AM"/>
              </w:rPr>
              <w:lastRenderedPageBreak/>
              <w:t xml:space="preserve">պահանջվող տարածքը Կազմակերպությունը տարածքը կարող է նաև վարձակալել: Ուստի, հաշվի առնելով նաև </w:t>
            </w:r>
            <w:r w:rsidRPr="00331A39">
              <w:rPr>
                <w:rFonts w:ascii="GHEA Grapalat" w:hAnsi="GHEA Grapalat" w:cs="Sylfaen"/>
                <w:lang w:val="hy-AM"/>
              </w:rPr>
              <w:t xml:space="preserve">Հայաստանի Հանրապետության քաղաքացիական օրենսգրքի 163-րդ հոդվածի 1-ին մասի դրույթները, առաջարկում ենք </w:t>
            </w:r>
            <w:r w:rsidRPr="00331A39">
              <w:rPr>
                <w:rFonts w:ascii="GHEA Grapalat" w:hAnsi="GHEA Grapalat"/>
                <w:lang w:val="hy-AM"/>
              </w:rPr>
              <w:t>Հավելվածի 11-րդ կետի 2-րդ ենթակետում «</w:t>
            </w:r>
            <w:r w:rsidRPr="00331A39">
              <w:rPr>
                <w:rFonts w:ascii="GHEA Grapalat" w:hAnsi="GHEA Grapalat"/>
                <w:b/>
                <w:i/>
                <w:color w:val="000000"/>
                <w:lang w:val="hy-AM" w:eastAsia="ru-RU"/>
              </w:rPr>
              <w:t>տարածքների տնօրինման մասին</w:t>
            </w:r>
            <w:r w:rsidRPr="00331A39">
              <w:rPr>
                <w:rFonts w:ascii="GHEA Grapalat" w:hAnsi="GHEA Grapalat"/>
                <w:lang w:val="hy-AM"/>
              </w:rPr>
              <w:t>» բառերը փոխարինել «</w:t>
            </w:r>
            <w:r w:rsidRPr="00331A39">
              <w:rPr>
                <w:rFonts w:ascii="GHEA Grapalat" w:hAnsi="GHEA Grapalat"/>
                <w:b/>
                <w:i/>
                <w:color w:val="000000"/>
                <w:lang w:val="hy-AM" w:eastAsia="ru-RU"/>
              </w:rPr>
              <w:t>տարածքների տնօրինման, տիրապետման</w:t>
            </w:r>
            <w:r w:rsidRPr="00331A39">
              <w:rPr>
                <w:rFonts w:ascii="GHEA Grapalat" w:hAnsi="GHEA Grapalat"/>
                <w:color w:val="000000"/>
                <w:lang w:val="hy-AM" w:eastAsia="ru-RU"/>
              </w:rPr>
              <w:t xml:space="preserve"> </w:t>
            </w:r>
            <w:r w:rsidRPr="00331A39">
              <w:rPr>
                <w:rFonts w:ascii="GHEA Grapalat" w:hAnsi="GHEA Grapalat"/>
                <w:b/>
                <w:i/>
                <w:color w:val="000000"/>
                <w:lang w:val="hy-AM" w:eastAsia="ru-RU"/>
              </w:rPr>
              <w:t>կամ  օգտագործման մասին</w:t>
            </w:r>
            <w:r w:rsidRPr="00331A39">
              <w:rPr>
                <w:rFonts w:ascii="GHEA Grapalat" w:hAnsi="GHEA Grapalat"/>
                <w:lang w:val="hy-AM"/>
              </w:rPr>
              <w:t>» բառերով՝ հստակեցնելով նաև ինչ փաստատթղթեր են ներկայացվելու նշվածը հիմնավորելու համար:</w:t>
            </w:r>
          </w:p>
          <w:p w:rsidR="00AD5FD0" w:rsidRPr="00331A39" w:rsidRDefault="00AD5FD0" w:rsidP="003B4DE7">
            <w:pPr>
              <w:numPr>
                <w:ilvl w:val="0"/>
                <w:numId w:val="6"/>
              </w:numPr>
              <w:spacing w:after="200" w:line="360" w:lineRule="auto"/>
              <w:ind w:hanging="509"/>
              <w:contextualSpacing/>
              <w:jc w:val="both"/>
              <w:rPr>
                <w:rFonts w:ascii="GHEA Grapalat" w:hAnsi="GHEA Grapalat"/>
                <w:i/>
                <w:lang w:val="hy-AM"/>
              </w:rPr>
            </w:pPr>
            <w:r w:rsidRPr="00331A39">
              <w:rPr>
                <w:rFonts w:ascii="GHEA Grapalat" w:hAnsi="GHEA Grapalat"/>
                <w:color w:val="000000"/>
                <w:lang w:val="hy-AM" w:eastAsia="ru-RU"/>
              </w:rPr>
              <w:t xml:space="preserve">Հավելվածի 12-րդ կետում անհրաժեշտ է հստակեցնել, թե նշված երեք աշխատանքային օրվա ժամկետը երբվանի՞ց սկսած է հաշվվելու՝ նկատի ունենալով </w:t>
            </w:r>
            <w:r w:rsidRPr="00331A39">
              <w:rPr>
                <w:rFonts w:ascii="GHEA Grapalat" w:hAnsi="GHEA Grapalat"/>
                <w:lang w:val="hy-AM"/>
              </w:rPr>
              <w:t xml:space="preserve">«Նորմատիվ իրավական ակտերի մասին» օրենքի 21-րդ հոդվածի 6-րդ մասի դրույթը, որի համաձայն՝ </w:t>
            </w:r>
            <w:r w:rsidRPr="00331A39">
              <w:rPr>
                <w:rFonts w:ascii="GHEA Grapalat" w:hAnsi="GHEA Grapalat"/>
                <w:i/>
                <w:lang w:val="hy-AM"/>
              </w:rPr>
              <w:t xml:space="preserve">նորմատիվ իրավական ակտում ժամկետ սահմանելիս անհրաժեշտ է հստակ նշել ժամկետի սկիզբն ու ավարտը: </w:t>
            </w:r>
          </w:p>
          <w:p w:rsidR="00AD5FD0" w:rsidRPr="00331A39" w:rsidRDefault="00AD5FD0" w:rsidP="00AD5FD0">
            <w:pPr>
              <w:spacing w:line="360" w:lineRule="auto"/>
              <w:ind w:firstLine="720"/>
              <w:contextualSpacing/>
              <w:jc w:val="both"/>
              <w:rPr>
                <w:rFonts w:ascii="GHEA Grapalat" w:hAnsi="GHEA Grapalat"/>
                <w:lang w:val="hy-AM"/>
              </w:rPr>
            </w:pPr>
            <w:r w:rsidRPr="00331A39">
              <w:rPr>
                <w:rFonts w:ascii="GHEA Grapalat" w:hAnsi="GHEA Grapalat"/>
                <w:lang w:val="hy-AM"/>
              </w:rPr>
              <w:t>Նույն դիտարկումը վերաբերում է նաև Հավելվածի 14-րդ, 19-րդ և 25-րդ կետերում նշված ժամկետներին:</w:t>
            </w:r>
          </w:p>
          <w:p w:rsidR="00AD5FD0" w:rsidRPr="00331A39" w:rsidRDefault="00AD5FD0" w:rsidP="00AD5FD0">
            <w:pPr>
              <w:spacing w:line="360" w:lineRule="auto"/>
              <w:ind w:firstLine="720"/>
              <w:contextualSpacing/>
              <w:jc w:val="both"/>
              <w:rPr>
                <w:rFonts w:ascii="GHEA Grapalat" w:hAnsi="GHEA Grapalat"/>
                <w:lang w:val="hy-AM"/>
              </w:rPr>
            </w:pPr>
            <w:r w:rsidRPr="00331A39">
              <w:rPr>
                <w:rFonts w:ascii="GHEA Grapalat" w:hAnsi="GHEA Grapalat"/>
                <w:color w:val="000000"/>
                <w:lang w:val="hy-AM" w:eastAsia="ru-RU"/>
              </w:rPr>
              <w:t>Հավելվածի 12-րդ կետում հստակեցման կարիք ունի նաև, թե ի՞նչ եղանակով է Ստորաբաժանումը Հավակնորդին ծանուցում փաստաթղթերի ցանկը համալրելու մասին:</w:t>
            </w:r>
          </w:p>
          <w:p w:rsidR="00AD5FD0" w:rsidRPr="00331A39" w:rsidRDefault="00AD5FD0" w:rsidP="003B4DE7">
            <w:pPr>
              <w:numPr>
                <w:ilvl w:val="0"/>
                <w:numId w:val="6"/>
              </w:numPr>
              <w:spacing w:after="200" w:line="360" w:lineRule="auto"/>
              <w:ind w:hanging="419"/>
              <w:contextualSpacing/>
              <w:jc w:val="both"/>
              <w:rPr>
                <w:rFonts w:ascii="GHEA Grapalat" w:hAnsi="GHEA Grapalat"/>
                <w:i/>
                <w:color w:val="000000"/>
                <w:lang w:val="hy-AM" w:eastAsia="ru-RU"/>
              </w:rPr>
            </w:pPr>
            <w:r w:rsidRPr="00331A39">
              <w:rPr>
                <w:rFonts w:ascii="GHEA Grapalat" w:hAnsi="GHEA Grapalat"/>
                <w:lang w:val="hy-AM"/>
              </w:rPr>
              <w:lastRenderedPageBreak/>
              <w:t xml:space="preserve">Հավելվածի 13-րդ կետի համաձայն՝ </w:t>
            </w:r>
            <w:r w:rsidRPr="00331A39">
              <w:rPr>
                <w:rFonts w:ascii="GHEA Grapalat" w:hAnsi="GHEA Grapalat"/>
                <w:i/>
                <w:color w:val="000000"/>
                <w:lang w:val="hy-AM" w:eastAsia="ru-RU"/>
              </w:rPr>
              <w:t xml:space="preserve">Սույն կարգի 12-րդ կետով սահմանված ժամկետում Հավակնորդի կողմից </w:t>
            </w:r>
            <w:r w:rsidRPr="00331A39">
              <w:rPr>
                <w:rFonts w:ascii="GHEA Grapalat" w:hAnsi="GHEA Grapalat"/>
                <w:b/>
                <w:i/>
                <w:color w:val="000000"/>
                <w:lang w:val="hy-AM" w:eastAsia="ru-RU"/>
              </w:rPr>
              <w:t>փաստաթղթերի թերությունները</w:t>
            </w:r>
            <w:r w:rsidRPr="00331A39">
              <w:rPr>
                <w:rFonts w:ascii="GHEA Grapalat" w:hAnsi="GHEA Grapalat"/>
                <w:i/>
                <w:color w:val="000000"/>
                <w:lang w:val="hy-AM" w:eastAsia="ru-RU"/>
              </w:rPr>
              <w:t xml:space="preserve"> չվերացվելու կամ ներկայացված փաստաթղթերը սահմանված պահանջներին չհամապատասխանեցնելու դեպքում հայտը մերժվում է:</w:t>
            </w:r>
          </w:p>
          <w:p w:rsidR="00AD5FD0" w:rsidRPr="00331A39" w:rsidRDefault="00AD5FD0" w:rsidP="00AD5FD0">
            <w:pPr>
              <w:spacing w:line="360" w:lineRule="auto"/>
              <w:ind w:firstLine="567"/>
              <w:jc w:val="both"/>
              <w:rPr>
                <w:rFonts w:ascii="GHEA Grapalat" w:hAnsi="GHEA Grapalat"/>
                <w:i/>
                <w:color w:val="000000"/>
                <w:lang w:val="hy-AM" w:eastAsia="ru-RU"/>
              </w:rPr>
            </w:pPr>
            <w:r w:rsidRPr="00331A39">
              <w:rPr>
                <w:rFonts w:ascii="GHEA Grapalat" w:hAnsi="GHEA Grapalat" w:cs="Sylfaen"/>
                <w:lang w:val="hy-AM"/>
              </w:rPr>
              <w:t>Մինչդեռ</w:t>
            </w:r>
            <w:r w:rsidRPr="00331A39">
              <w:rPr>
                <w:rFonts w:ascii="GHEA Grapalat" w:hAnsi="GHEA Grapalat" w:cs="Calibri"/>
                <w:lang w:val="hy-AM"/>
              </w:rPr>
              <w:t xml:space="preserve">, </w:t>
            </w:r>
            <w:r w:rsidRPr="00331A39">
              <w:rPr>
                <w:rFonts w:ascii="GHEA Grapalat" w:hAnsi="GHEA Grapalat"/>
                <w:lang w:val="hy-AM"/>
              </w:rPr>
              <w:t xml:space="preserve">Հավելվածի 12-րդ կետում նշվում է, որ </w:t>
            </w:r>
            <w:r w:rsidRPr="00331A39">
              <w:rPr>
                <w:rFonts w:ascii="GHEA Grapalat" w:hAnsi="GHEA Grapalat"/>
                <w:i/>
                <w:lang w:val="hy-AM"/>
              </w:rPr>
              <w:t>ե</w:t>
            </w:r>
            <w:r w:rsidRPr="00331A39">
              <w:rPr>
                <w:rFonts w:ascii="GHEA Grapalat" w:hAnsi="GHEA Grapalat"/>
                <w:i/>
                <w:color w:val="000000"/>
                <w:lang w:val="hy-AM" w:eastAsia="ru-RU"/>
              </w:rPr>
              <w:t xml:space="preserve">թե հայտին կից ներկայացված </w:t>
            </w:r>
            <w:r w:rsidRPr="00331A39">
              <w:rPr>
                <w:rFonts w:ascii="GHEA Grapalat" w:hAnsi="GHEA Grapalat"/>
                <w:b/>
                <w:i/>
                <w:color w:val="000000"/>
                <w:lang w:val="hy-AM" w:eastAsia="ru-RU"/>
              </w:rPr>
              <w:t>փաստաթղթերի ցանկն ամբողջական չէ</w:t>
            </w:r>
            <w:r w:rsidRPr="00331A39">
              <w:rPr>
                <w:rFonts w:ascii="GHEA Grapalat" w:hAnsi="GHEA Grapalat"/>
                <w:i/>
                <w:color w:val="000000"/>
                <w:lang w:val="hy-AM" w:eastAsia="ru-RU"/>
              </w:rPr>
              <w:t>, ապա Ստորաբաժանումը Հավակնորդին առաջարկում է հինգ աշխատանքային օրվա ընթացքում համալրել այն:</w:t>
            </w:r>
          </w:p>
          <w:p w:rsidR="00AD5FD0" w:rsidRPr="00331A39" w:rsidRDefault="00AD5FD0" w:rsidP="00AD5FD0">
            <w:pPr>
              <w:spacing w:line="360" w:lineRule="auto"/>
              <w:ind w:firstLine="567"/>
              <w:jc w:val="both"/>
              <w:rPr>
                <w:rFonts w:ascii="GHEA Grapalat" w:hAnsi="GHEA Grapalat"/>
                <w:b/>
                <w:i/>
                <w:color w:val="000000"/>
                <w:lang w:val="hy-AM" w:eastAsia="ru-RU"/>
              </w:rPr>
            </w:pPr>
            <w:r w:rsidRPr="00331A39">
              <w:rPr>
                <w:rFonts w:ascii="GHEA Grapalat" w:hAnsi="GHEA Grapalat"/>
                <w:color w:val="000000"/>
                <w:lang w:val="hy-AM" w:eastAsia="ru-RU"/>
              </w:rPr>
              <w:t xml:space="preserve">Ելնելով վերոգրյալից, անհրաժեշտ է միմյանց համապատասխանեցնել Հավելվածի 12-րդ և 13-րդ կետերով նախատեսվող դրույթները՝ հստակեցնելով, թե խոսքը ոչ ամբողջական փաստաթղթերի՞, թե՞ թերություններով ներկայացված փաստաթղթերի մասին է: Այս առումով անհրաժեշտ է նկատի ունենալ նաև </w:t>
            </w:r>
            <w:r w:rsidRPr="00331A39">
              <w:rPr>
                <w:rFonts w:ascii="GHEA Grapalat" w:hAnsi="GHEA Grapalat"/>
                <w:lang w:val="hy-AM"/>
              </w:rPr>
              <w:t xml:space="preserve">«Նորմատիվ իրավական ակտերի մասին» օրենքի 13-րդ հոդվածի 8-րդ մասի կարգավորումը, որի համաձայն՝ </w:t>
            </w:r>
            <w:r w:rsidRPr="00331A39">
              <w:rPr>
                <w:rFonts w:ascii="GHEA Grapalat" w:hAnsi="GHEA Grapalat"/>
                <w:b/>
                <w:i/>
                <w:color w:val="000000"/>
                <w:lang w:val="hy-AM" w:eastAsia="ru-RU"/>
              </w:rPr>
              <w:t>նորմատիվ իրավական ակտերում բացառվում են</w:t>
            </w:r>
            <w:r w:rsidRPr="00331A39">
              <w:rPr>
                <w:rFonts w:ascii="GHEA Grapalat" w:hAnsi="GHEA Grapalat"/>
                <w:i/>
                <w:color w:val="000000"/>
                <w:lang w:val="hy-AM" w:eastAsia="ru-RU"/>
              </w:rPr>
              <w:t xml:space="preserve"> իրավական նորմերի անհիմն կրկնությունները և </w:t>
            </w:r>
            <w:r w:rsidRPr="00331A39">
              <w:rPr>
                <w:rFonts w:ascii="GHEA Grapalat" w:hAnsi="GHEA Grapalat"/>
                <w:b/>
                <w:i/>
                <w:color w:val="000000"/>
                <w:lang w:val="hy-AM" w:eastAsia="ru-RU"/>
              </w:rPr>
              <w:t>ներքին հակասությունները:</w:t>
            </w:r>
          </w:p>
          <w:p w:rsidR="00AD5FD0" w:rsidRPr="00331A39" w:rsidRDefault="00AD5FD0" w:rsidP="003B4DE7">
            <w:pPr>
              <w:numPr>
                <w:ilvl w:val="0"/>
                <w:numId w:val="6"/>
              </w:numPr>
              <w:spacing w:after="200" w:line="360" w:lineRule="auto"/>
              <w:ind w:hanging="689"/>
              <w:contextualSpacing/>
              <w:jc w:val="both"/>
              <w:rPr>
                <w:rFonts w:ascii="GHEA Grapalat" w:hAnsi="GHEA Grapalat"/>
                <w:i/>
                <w:color w:val="000000"/>
                <w:lang w:val="hy-AM" w:eastAsia="ru-RU"/>
              </w:rPr>
            </w:pPr>
            <w:r w:rsidRPr="00331A39">
              <w:rPr>
                <w:rFonts w:ascii="GHEA Grapalat" w:hAnsi="GHEA Grapalat" w:cs="Sylfaen"/>
                <w:color w:val="000000"/>
                <w:lang w:val="hy-AM" w:eastAsia="ru-RU"/>
              </w:rPr>
              <w:t>Հավելվածի</w:t>
            </w:r>
            <w:r w:rsidRPr="00331A39">
              <w:rPr>
                <w:rFonts w:ascii="GHEA Grapalat" w:hAnsi="GHEA Grapalat" w:cs="Calibri"/>
                <w:color w:val="000000"/>
                <w:lang w:val="hy-AM" w:eastAsia="ru-RU"/>
              </w:rPr>
              <w:t xml:space="preserve"> </w:t>
            </w:r>
            <w:r w:rsidRPr="00331A39">
              <w:rPr>
                <w:rFonts w:ascii="GHEA Grapalat" w:hAnsi="GHEA Grapalat"/>
                <w:color w:val="000000"/>
                <w:lang w:val="hy-AM" w:eastAsia="ru-RU"/>
              </w:rPr>
              <w:t xml:space="preserve">16-րդ կետում </w:t>
            </w:r>
            <w:r w:rsidRPr="00331A39">
              <w:rPr>
                <w:rFonts w:ascii="GHEA Grapalat" w:hAnsi="GHEA Grapalat"/>
                <w:lang w:val="hy-AM"/>
              </w:rPr>
              <w:t>«</w:t>
            </w:r>
            <w:r w:rsidRPr="00331A39">
              <w:rPr>
                <w:rFonts w:ascii="GHEA Grapalat" w:hAnsi="GHEA Grapalat"/>
                <w:color w:val="000000"/>
                <w:lang w:val="hy-AM" w:eastAsia="ru-RU"/>
              </w:rPr>
              <w:t>Հանձնաժողովը հայտը մերժում է</w:t>
            </w:r>
            <w:r w:rsidRPr="00331A39">
              <w:rPr>
                <w:rFonts w:ascii="GHEA Grapalat" w:hAnsi="GHEA Grapalat"/>
                <w:lang w:val="hy-AM"/>
              </w:rPr>
              <w:t xml:space="preserve">» բառերն անհրաժեշտ է փոխարինել </w:t>
            </w:r>
            <w:r w:rsidRPr="00331A39">
              <w:rPr>
                <w:rFonts w:ascii="GHEA Grapalat" w:hAnsi="GHEA Grapalat"/>
                <w:i/>
                <w:lang w:val="hy-AM"/>
              </w:rPr>
              <w:t>«</w:t>
            </w:r>
            <w:r w:rsidRPr="00331A39">
              <w:rPr>
                <w:rFonts w:ascii="GHEA Grapalat" w:hAnsi="GHEA Grapalat"/>
                <w:i/>
                <w:color w:val="000000"/>
                <w:lang w:val="hy-AM" w:eastAsia="ru-RU"/>
              </w:rPr>
              <w:t xml:space="preserve">Հանձնաժողովը հայտը մերժելու </w:t>
            </w:r>
            <w:r w:rsidRPr="00331A39">
              <w:rPr>
                <w:rFonts w:ascii="GHEA Grapalat" w:hAnsi="GHEA Grapalat"/>
                <w:i/>
                <w:color w:val="000000"/>
                <w:lang w:val="hy-AM" w:eastAsia="ru-RU"/>
              </w:rPr>
              <w:lastRenderedPageBreak/>
              <w:t>մասին եզրակացություն է տալիս</w:t>
            </w:r>
            <w:r w:rsidRPr="00331A39">
              <w:rPr>
                <w:rFonts w:ascii="GHEA Grapalat" w:hAnsi="GHEA Grapalat"/>
                <w:i/>
                <w:lang w:val="hy-AM"/>
              </w:rPr>
              <w:t>»</w:t>
            </w:r>
            <w:r w:rsidRPr="00331A39">
              <w:rPr>
                <w:rFonts w:ascii="GHEA Grapalat" w:hAnsi="GHEA Grapalat"/>
                <w:lang w:val="hy-AM"/>
              </w:rPr>
              <w:t xml:space="preserve"> բառերով՝ նկատի ունենալով, որ </w:t>
            </w:r>
            <w:r w:rsidRPr="00331A39">
              <w:rPr>
                <w:rFonts w:ascii="GHEA Grapalat" w:hAnsi="GHEA Grapalat"/>
                <w:color w:val="000000"/>
                <w:lang w:val="hy-AM" w:eastAsia="ru-RU"/>
              </w:rPr>
              <w:t xml:space="preserve">Հավելվածի 15-րդ կետի համաձայն՝ </w:t>
            </w:r>
            <w:r w:rsidRPr="00331A39">
              <w:rPr>
                <w:rFonts w:ascii="GHEA Grapalat" w:hAnsi="GHEA Grapalat"/>
                <w:i/>
                <w:color w:val="000000"/>
                <w:lang w:val="hy-AM" w:eastAsia="ru-RU"/>
              </w:rPr>
              <w:t>Հանձնաժողովը նիստում քննարկում է հայտը և տալիս այն բավարարելու կամ մերժելու մասին եզրակացություն:</w:t>
            </w:r>
          </w:p>
          <w:p w:rsidR="00AD5FD0" w:rsidRPr="00331A39" w:rsidRDefault="00AD5FD0" w:rsidP="003B4DE7">
            <w:pPr>
              <w:numPr>
                <w:ilvl w:val="0"/>
                <w:numId w:val="6"/>
              </w:numPr>
              <w:spacing w:after="200" w:line="360" w:lineRule="auto"/>
              <w:ind w:hanging="689"/>
              <w:contextualSpacing/>
              <w:jc w:val="both"/>
              <w:rPr>
                <w:rFonts w:ascii="GHEA Grapalat" w:hAnsi="GHEA Grapalat"/>
                <w:color w:val="000000"/>
                <w:lang w:val="hy-AM" w:eastAsia="ru-RU"/>
              </w:rPr>
            </w:pPr>
            <w:r w:rsidRPr="00331A39">
              <w:rPr>
                <w:rFonts w:ascii="GHEA Grapalat" w:hAnsi="GHEA Grapalat" w:cs="Sylfaen"/>
                <w:lang w:val="hy-AM"/>
              </w:rPr>
              <w:t>Հավելվածի</w:t>
            </w:r>
            <w:r w:rsidRPr="00331A39">
              <w:rPr>
                <w:rFonts w:ascii="GHEA Grapalat" w:hAnsi="GHEA Grapalat" w:cs="Calibri"/>
                <w:lang w:val="hy-AM"/>
              </w:rPr>
              <w:t xml:space="preserve"> 17-</w:t>
            </w:r>
            <w:r w:rsidRPr="00331A39">
              <w:rPr>
                <w:rFonts w:ascii="GHEA Grapalat" w:hAnsi="GHEA Grapalat" w:cs="Sylfaen"/>
                <w:lang w:val="hy-AM"/>
              </w:rPr>
              <w:t>րդ</w:t>
            </w:r>
            <w:r w:rsidRPr="00331A39">
              <w:rPr>
                <w:rFonts w:ascii="GHEA Grapalat" w:hAnsi="GHEA Grapalat" w:cs="Calibri"/>
                <w:lang w:val="hy-AM"/>
              </w:rPr>
              <w:t xml:space="preserve"> </w:t>
            </w:r>
            <w:r w:rsidRPr="00331A39">
              <w:rPr>
                <w:rFonts w:ascii="GHEA Grapalat" w:hAnsi="GHEA Grapalat" w:cs="Sylfaen"/>
                <w:lang w:val="hy-AM"/>
              </w:rPr>
              <w:t>կետի</w:t>
            </w:r>
            <w:r w:rsidRPr="00331A39">
              <w:rPr>
                <w:rFonts w:ascii="GHEA Grapalat" w:hAnsi="GHEA Grapalat" w:cs="Calibri"/>
                <w:lang w:val="hy-AM"/>
              </w:rPr>
              <w:t xml:space="preserve"> </w:t>
            </w:r>
            <w:r w:rsidRPr="00331A39">
              <w:rPr>
                <w:rFonts w:ascii="GHEA Grapalat" w:hAnsi="GHEA Grapalat" w:cs="Sylfaen"/>
                <w:lang w:val="hy-AM"/>
              </w:rPr>
              <w:t>համաձայն՝</w:t>
            </w:r>
            <w:r w:rsidRPr="00331A39">
              <w:rPr>
                <w:rFonts w:ascii="GHEA Grapalat" w:hAnsi="GHEA Grapalat" w:cs="Calibri"/>
                <w:lang w:val="hy-AM"/>
              </w:rPr>
              <w:t xml:space="preserve"> </w:t>
            </w:r>
            <w:r w:rsidRPr="00331A39">
              <w:rPr>
                <w:rFonts w:ascii="GHEA Grapalat" w:hAnsi="GHEA Grapalat"/>
                <w:i/>
                <w:color w:val="000000"/>
                <w:lang w:val="hy-AM" w:eastAsia="ru-RU"/>
              </w:rPr>
              <w:t xml:space="preserve">Սույն կարգի 15-րդ կետով նախատեսված եզրակացությունը ստանալուց հետո Ստորաբաժանումը երեք աշխատանքային օրվա ընթացքում նախապատրաստում է Նախարարի հրամանի նախագիծ՝ Հավակնորդի հայտը բավարարելու կամ </w:t>
            </w:r>
            <w:r w:rsidRPr="00331A39">
              <w:rPr>
                <w:rFonts w:ascii="GHEA Grapalat" w:hAnsi="GHEA Grapalat"/>
                <w:b/>
                <w:i/>
                <w:color w:val="000000"/>
                <w:lang w:val="hy-AM" w:eastAsia="ru-RU"/>
              </w:rPr>
              <w:t>գրության նախագիծ՝ հայտը մերժելու վերաբերյալ</w:t>
            </w:r>
            <w:r w:rsidRPr="00331A39">
              <w:rPr>
                <w:rFonts w:ascii="GHEA Grapalat" w:hAnsi="GHEA Grapalat"/>
                <w:i/>
                <w:color w:val="000000"/>
                <w:lang w:val="hy-AM" w:eastAsia="ru-RU"/>
              </w:rPr>
              <w:t>՝ դրան կցելով հայտը, կից ներկայացրած փաստաթղթերը և Հանձնաժողովի եզրակացությունը:</w:t>
            </w:r>
            <w:r w:rsidRPr="00331A39">
              <w:rPr>
                <w:rFonts w:ascii="GHEA Grapalat" w:hAnsi="GHEA Grapalat"/>
                <w:color w:val="000000"/>
                <w:lang w:val="hy-AM" w:eastAsia="ru-RU"/>
              </w:rPr>
              <w:t xml:space="preserve"> </w:t>
            </w:r>
          </w:p>
          <w:p w:rsidR="00AD5FD0" w:rsidRPr="00331A39" w:rsidRDefault="00AD5FD0" w:rsidP="00AD5FD0">
            <w:pPr>
              <w:spacing w:line="360" w:lineRule="auto"/>
              <w:ind w:firstLine="567"/>
              <w:contextualSpacing/>
              <w:jc w:val="both"/>
              <w:rPr>
                <w:rFonts w:ascii="GHEA Grapalat" w:hAnsi="GHEA Grapalat"/>
                <w:lang w:val="hy-AM"/>
              </w:rPr>
            </w:pPr>
            <w:r w:rsidRPr="00331A39">
              <w:rPr>
                <w:rFonts w:ascii="GHEA Grapalat" w:hAnsi="GHEA Grapalat"/>
                <w:color w:val="000000"/>
                <w:lang w:val="hy-AM" w:eastAsia="ru-RU"/>
              </w:rPr>
              <w:t xml:space="preserve">Այս առումով հարկ է նշել, որ հայտը մերժելու դեպքում նույնպես անհրաժեշտ է նախատեսել </w:t>
            </w:r>
            <w:r w:rsidRPr="00331A39">
              <w:rPr>
                <w:rFonts w:ascii="GHEA Grapalat" w:hAnsi="GHEA Grapalat"/>
                <w:i/>
                <w:color w:val="000000"/>
                <w:lang w:val="hy-AM" w:eastAsia="ru-RU"/>
              </w:rPr>
              <w:t>Նախարարի հրամանի նախագիծ</w:t>
            </w:r>
            <w:r w:rsidRPr="00331A39">
              <w:rPr>
                <w:rFonts w:ascii="GHEA Grapalat" w:hAnsi="GHEA Grapalat"/>
                <w:color w:val="000000"/>
                <w:lang w:val="hy-AM" w:eastAsia="ru-RU"/>
              </w:rPr>
              <w:t xml:space="preserve">՝ գրության նախագծի փոխարեն, քանի որ ինչպես հայտի բավարարման, այնպես էլ հայտի մերժման գործընթացն իրականացվում է վարչարարության՝ վարչական վարույթի արդյունքում և </w:t>
            </w:r>
            <w:r w:rsidRPr="00331A39">
              <w:rPr>
                <w:rFonts w:ascii="GHEA Grapalat" w:hAnsi="GHEA Grapalat"/>
                <w:lang w:val="hy-AM"/>
              </w:rPr>
              <w:t xml:space="preserve">«Վարչարարության հիմունքների և վարչական վարույթի մասին» օրենքի 3-րդ հոդվածի 1-ին մասի 2-րդ կետին և 19-րդ հոդվածին համապատասխան պետք է եզրափակվի վարչական ակտի (տվյալ դեպքում` հրամանի) ընդունմամբ: </w:t>
            </w:r>
          </w:p>
          <w:p w:rsidR="00AD5FD0" w:rsidRPr="00331A39" w:rsidRDefault="00AD5FD0" w:rsidP="00AD5FD0">
            <w:pPr>
              <w:spacing w:line="360" w:lineRule="auto"/>
              <w:ind w:firstLine="567"/>
              <w:jc w:val="both"/>
              <w:rPr>
                <w:rFonts w:ascii="GHEA Grapalat" w:hAnsi="GHEA Grapalat"/>
                <w:color w:val="000000"/>
                <w:lang w:val="hy-AM" w:eastAsia="ru-RU"/>
              </w:rPr>
            </w:pPr>
            <w:r w:rsidRPr="00331A39">
              <w:rPr>
                <w:rFonts w:ascii="GHEA Grapalat" w:hAnsi="GHEA Grapalat" w:cs="Sylfaen"/>
                <w:lang w:val="hy-AM"/>
              </w:rPr>
              <w:lastRenderedPageBreak/>
              <w:t>Նույն</w:t>
            </w:r>
            <w:r w:rsidRPr="00331A39">
              <w:rPr>
                <w:rFonts w:ascii="GHEA Grapalat" w:hAnsi="GHEA Grapalat" w:cs="Calibri"/>
                <w:lang w:val="hy-AM"/>
              </w:rPr>
              <w:t xml:space="preserve"> </w:t>
            </w:r>
            <w:r w:rsidRPr="00331A39">
              <w:rPr>
                <w:rFonts w:ascii="GHEA Grapalat" w:hAnsi="GHEA Grapalat" w:cs="Sylfaen"/>
                <w:lang w:val="hy-AM"/>
              </w:rPr>
              <w:t>դիտարկումը</w:t>
            </w:r>
            <w:r w:rsidRPr="00331A39">
              <w:rPr>
                <w:rFonts w:ascii="GHEA Grapalat" w:hAnsi="GHEA Grapalat" w:cs="Calibri"/>
                <w:lang w:val="hy-AM"/>
              </w:rPr>
              <w:t xml:space="preserve"> </w:t>
            </w:r>
            <w:r w:rsidRPr="00331A39">
              <w:rPr>
                <w:rFonts w:ascii="GHEA Grapalat" w:hAnsi="GHEA Grapalat" w:cs="Sylfaen"/>
                <w:lang w:val="hy-AM"/>
              </w:rPr>
              <w:t>վերաբերում</w:t>
            </w:r>
            <w:r w:rsidRPr="00331A39">
              <w:rPr>
                <w:rFonts w:ascii="GHEA Grapalat" w:hAnsi="GHEA Grapalat" w:cs="Calibri"/>
                <w:lang w:val="hy-AM"/>
              </w:rPr>
              <w:t xml:space="preserve"> </w:t>
            </w:r>
            <w:r w:rsidRPr="00331A39">
              <w:rPr>
                <w:rFonts w:ascii="GHEA Grapalat" w:hAnsi="GHEA Grapalat" w:cs="Sylfaen"/>
                <w:lang w:val="hy-AM"/>
              </w:rPr>
              <w:t>է</w:t>
            </w:r>
            <w:r w:rsidRPr="00331A39">
              <w:rPr>
                <w:rFonts w:ascii="GHEA Grapalat" w:hAnsi="GHEA Grapalat" w:cs="Calibri"/>
                <w:lang w:val="hy-AM"/>
              </w:rPr>
              <w:t xml:space="preserve"> </w:t>
            </w:r>
            <w:r w:rsidRPr="00331A39">
              <w:rPr>
                <w:rFonts w:ascii="GHEA Grapalat" w:hAnsi="GHEA Grapalat" w:cs="Sylfaen"/>
                <w:lang w:val="hy-AM"/>
              </w:rPr>
              <w:t>նաև</w:t>
            </w:r>
            <w:r w:rsidRPr="00331A39">
              <w:rPr>
                <w:rFonts w:ascii="GHEA Grapalat" w:hAnsi="GHEA Grapalat" w:cs="Calibri"/>
                <w:lang w:val="hy-AM"/>
              </w:rPr>
              <w:t xml:space="preserve"> </w:t>
            </w:r>
            <w:r w:rsidRPr="00331A39">
              <w:rPr>
                <w:rFonts w:ascii="GHEA Grapalat" w:hAnsi="GHEA Grapalat" w:cs="Sylfaen"/>
                <w:lang w:val="hy-AM"/>
              </w:rPr>
              <w:t>Հավելվա</w:t>
            </w:r>
            <w:r w:rsidRPr="00331A39">
              <w:rPr>
                <w:rFonts w:ascii="GHEA Grapalat" w:hAnsi="GHEA Grapalat"/>
                <w:lang w:val="hy-AM"/>
              </w:rPr>
              <w:t xml:space="preserve">ծի 18-րդ կետին, որտեղ </w:t>
            </w:r>
            <w:r w:rsidRPr="00331A39">
              <w:rPr>
                <w:rFonts w:ascii="GHEA Grapalat" w:hAnsi="GHEA Grapalat"/>
                <w:i/>
                <w:lang w:val="hy-AM"/>
              </w:rPr>
              <w:t>«</w:t>
            </w:r>
            <w:r w:rsidRPr="00331A39">
              <w:rPr>
                <w:rFonts w:ascii="GHEA Grapalat" w:hAnsi="GHEA Grapalat"/>
                <w:i/>
                <w:color w:val="000000"/>
                <w:lang w:val="hy-AM" w:eastAsia="ru-RU"/>
              </w:rPr>
              <w:t>հրաման է ընդունում Կազմակերպությանը Վկայական տալու մասին կամ ստորագրում է մերժման վերաբերյալ գրությունը</w:t>
            </w:r>
            <w:r w:rsidRPr="00331A39">
              <w:rPr>
                <w:rFonts w:ascii="GHEA Grapalat" w:hAnsi="GHEA Grapalat"/>
                <w:i/>
                <w:lang w:val="hy-AM"/>
              </w:rPr>
              <w:t>»</w:t>
            </w:r>
            <w:r w:rsidRPr="00331A39">
              <w:rPr>
                <w:rFonts w:ascii="GHEA Grapalat" w:hAnsi="GHEA Grapalat"/>
                <w:lang w:val="hy-AM"/>
              </w:rPr>
              <w:t xml:space="preserve"> բառերն առաջարկում ենք փոխարինել </w:t>
            </w:r>
            <w:r w:rsidRPr="00331A39">
              <w:rPr>
                <w:rFonts w:ascii="GHEA Grapalat" w:hAnsi="GHEA Grapalat"/>
                <w:i/>
                <w:lang w:val="hy-AM"/>
              </w:rPr>
              <w:t>«</w:t>
            </w:r>
            <w:r w:rsidRPr="00331A39">
              <w:rPr>
                <w:rFonts w:ascii="GHEA Grapalat" w:hAnsi="GHEA Grapalat"/>
                <w:i/>
                <w:color w:val="000000"/>
                <w:lang w:val="hy-AM" w:eastAsia="ru-RU"/>
              </w:rPr>
              <w:t>հրաման է ընդունում Կազմակերպությանը Վկայական տալու կամ Վկայական տրամադրելը մերժելու մասին</w:t>
            </w:r>
            <w:r w:rsidRPr="00331A39">
              <w:rPr>
                <w:rFonts w:ascii="GHEA Grapalat" w:hAnsi="GHEA Grapalat"/>
                <w:i/>
                <w:lang w:val="hy-AM"/>
              </w:rPr>
              <w:t xml:space="preserve">» </w:t>
            </w:r>
            <w:r w:rsidRPr="00331A39">
              <w:rPr>
                <w:rFonts w:ascii="GHEA Grapalat" w:hAnsi="GHEA Grapalat"/>
                <w:lang w:val="hy-AM"/>
              </w:rPr>
              <w:t>բառերով</w:t>
            </w:r>
            <w:r w:rsidRPr="00331A39">
              <w:rPr>
                <w:rFonts w:ascii="GHEA Grapalat" w:hAnsi="GHEA Grapalat"/>
                <w:color w:val="000000"/>
                <w:lang w:val="hy-AM" w:eastAsia="ru-RU"/>
              </w:rPr>
              <w:t>:</w:t>
            </w:r>
          </w:p>
          <w:p w:rsidR="00AD5FD0" w:rsidRPr="00331A39" w:rsidRDefault="00AD5FD0" w:rsidP="00AD5FD0">
            <w:pPr>
              <w:spacing w:line="360" w:lineRule="auto"/>
              <w:ind w:firstLine="567"/>
              <w:jc w:val="both"/>
              <w:rPr>
                <w:rFonts w:ascii="GHEA Grapalat" w:hAnsi="GHEA Grapalat"/>
                <w:color w:val="000000"/>
                <w:lang w:val="hy-AM" w:eastAsia="ru-RU"/>
              </w:rPr>
            </w:pPr>
            <w:r w:rsidRPr="00331A39">
              <w:rPr>
                <w:rFonts w:ascii="GHEA Grapalat" w:hAnsi="GHEA Grapalat"/>
                <w:color w:val="000000"/>
                <w:lang w:val="hy-AM" w:eastAsia="ru-RU"/>
              </w:rPr>
              <w:t>Միաժամանակ, հստակեցման կարիք ունի, թե Հավելվածի 17-րդ կետում հրամանի նախագիծը նախապատրաստելու համար նշված երեք աշխատանքային օրվա ժամկետն ու 18-րդ կետում Նախարարի կողմից հրամանի ընդունման համար նախատեսված երեք աշխատանքային օրվա ժամկետը նույնական ե՞ն, թե՞ խոսքը իրար հաջորդող տարբեր ժամկետների մասին է:</w:t>
            </w:r>
          </w:p>
          <w:p w:rsidR="00AD5FD0" w:rsidRPr="00331A39" w:rsidRDefault="00AD5FD0" w:rsidP="003B4DE7">
            <w:pPr>
              <w:numPr>
                <w:ilvl w:val="0"/>
                <w:numId w:val="6"/>
              </w:numPr>
              <w:spacing w:after="200" w:line="360" w:lineRule="auto"/>
              <w:ind w:hanging="509"/>
              <w:contextualSpacing/>
              <w:jc w:val="both"/>
              <w:rPr>
                <w:rFonts w:ascii="GHEA Grapalat" w:hAnsi="GHEA Grapalat"/>
                <w:color w:val="000000"/>
                <w:lang w:val="hy-AM" w:eastAsia="ru-RU"/>
              </w:rPr>
            </w:pPr>
            <w:r w:rsidRPr="00331A39">
              <w:rPr>
                <w:rFonts w:ascii="GHEA Grapalat" w:hAnsi="GHEA Grapalat" w:cs="Sylfaen"/>
                <w:color w:val="000000"/>
                <w:lang w:val="hy-AM" w:eastAsia="ru-RU"/>
              </w:rPr>
              <w:t>Հավելվածի</w:t>
            </w:r>
            <w:r w:rsidRPr="00331A39">
              <w:rPr>
                <w:rFonts w:ascii="GHEA Grapalat" w:hAnsi="GHEA Grapalat" w:cs="Calibri"/>
                <w:color w:val="000000"/>
                <w:lang w:val="hy-AM" w:eastAsia="ru-RU"/>
              </w:rPr>
              <w:t xml:space="preserve"> 21-</w:t>
            </w:r>
            <w:r w:rsidRPr="00331A39">
              <w:rPr>
                <w:rFonts w:ascii="GHEA Grapalat" w:hAnsi="GHEA Grapalat" w:cs="Sylfaen"/>
                <w:color w:val="000000"/>
                <w:lang w:val="hy-AM" w:eastAsia="ru-RU"/>
              </w:rPr>
              <w:t>րդ</w:t>
            </w:r>
            <w:r w:rsidRPr="00331A39">
              <w:rPr>
                <w:rFonts w:ascii="GHEA Grapalat" w:hAnsi="GHEA Grapalat" w:cs="Calibri"/>
                <w:color w:val="000000"/>
                <w:lang w:val="hy-AM" w:eastAsia="ru-RU"/>
              </w:rPr>
              <w:t xml:space="preserve"> </w:t>
            </w:r>
            <w:r w:rsidRPr="00331A39">
              <w:rPr>
                <w:rFonts w:ascii="GHEA Grapalat" w:hAnsi="GHEA Grapalat" w:cs="Sylfaen"/>
                <w:color w:val="000000"/>
                <w:lang w:val="hy-AM" w:eastAsia="ru-RU"/>
              </w:rPr>
              <w:t>կետի</w:t>
            </w:r>
            <w:r w:rsidRPr="00331A39">
              <w:rPr>
                <w:rFonts w:ascii="GHEA Grapalat" w:hAnsi="GHEA Grapalat" w:cs="Calibri"/>
                <w:color w:val="000000"/>
                <w:lang w:val="hy-AM" w:eastAsia="ru-RU"/>
              </w:rPr>
              <w:t xml:space="preserve"> </w:t>
            </w:r>
            <w:r w:rsidRPr="00331A39">
              <w:rPr>
                <w:rFonts w:ascii="GHEA Grapalat" w:hAnsi="GHEA Grapalat" w:cs="Sylfaen"/>
                <w:color w:val="000000"/>
                <w:lang w:val="hy-AM" w:eastAsia="ru-RU"/>
              </w:rPr>
              <w:t>համաձայն՝</w:t>
            </w:r>
            <w:r w:rsidRPr="00331A39">
              <w:rPr>
                <w:rFonts w:ascii="GHEA Grapalat" w:hAnsi="GHEA Grapalat" w:cs="Calibri"/>
                <w:color w:val="000000"/>
                <w:lang w:val="hy-AM" w:eastAsia="ru-RU"/>
              </w:rPr>
              <w:t xml:space="preserve"> </w:t>
            </w:r>
            <w:r w:rsidRPr="00331A39">
              <w:rPr>
                <w:rFonts w:ascii="GHEA Grapalat" w:hAnsi="GHEA Grapalat"/>
                <w:color w:val="000000"/>
                <w:lang w:val="hy-AM" w:eastAsia="ru-RU"/>
              </w:rPr>
              <w:t>Վկայականի, հավատարմագրման գրանցամատյանի ձևերն ու վարման կարգը սահմանում է Նախարարը:</w:t>
            </w:r>
          </w:p>
          <w:p w:rsidR="00AD5FD0" w:rsidRPr="00331A39" w:rsidRDefault="00AD5FD0" w:rsidP="00AD5FD0">
            <w:pPr>
              <w:spacing w:line="360" w:lineRule="auto"/>
              <w:ind w:firstLine="540"/>
              <w:contextualSpacing/>
              <w:jc w:val="both"/>
              <w:rPr>
                <w:rFonts w:ascii="GHEA Grapalat" w:hAnsi="GHEA Grapalat"/>
                <w:color w:val="000000"/>
                <w:lang w:val="hy-AM" w:eastAsia="ru-RU"/>
              </w:rPr>
            </w:pPr>
            <w:r w:rsidRPr="00331A39">
              <w:rPr>
                <w:rFonts w:ascii="GHEA Grapalat" w:hAnsi="GHEA Grapalat"/>
                <w:color w:val="000000"/>
                <w:lang w:val="hy-AM" w:eastAsia="ru-RU"/>
              </w:rPr>
              <w:t xml:space="preserve">Նշված դրույթում </w:t>
            </w:r>
            <w:r w:rsidRPr="00331A39">
              <w:rPr>
                <w:rFonts w:ascii="GHEA Grapalat" w:hAnsi="GHEA Grapalat"/>
                <w:lang w:val="hy-AM"/>
              </w:rPr>
              <w:t xml:space="preserve">«վարման կարգը» բառերն առաջարկում ենք փոխարինել </w:t>
            </w:r>
            <w:r w:rsidRPr="00331A39">
              <w:rPr>
                <w:rFonts w:ascii="GHEA Grapalat" w:hAnsi="GHEA Grapalat"/>
                <w:i/>
                <w:lang w:val="hy-AM"/>
              </w:rPr>
              <w:t>«</w:t>
            </w:r>
            <w:r w:rsidRPr="00331A39">
              <w:rPr>
                <w:rFonts w:ascii="GHEA Grapalat" w:hAnsi="GHEA Grapalat"/>
                <w:i/>
                <w:color w:val="000000"/>
                <w:lang w:val="hy-AM" w:eastAsia="ru-RU"/>
              </w:rPr>
              <w:t>հավատարմագրման գրանցամատյանի</w:t>
            </w:r>
            <w:r w:rsidRPr="00331A39">
              <w:rPr>
                <w:rFonts w:ascii="GHEA Grapalat" w:hAnsi="GHEA Grapalat"/>
                <w:i/>
                <w:lang w:val="hy-AM"/>
              </w:rPr>
              <w:t xml:space="preserve"> վարման կարգը»</w:t>
            </w:r>
            <w:r w:rsidRPr="00331A39">
              <w:rPr>
                <w:rFonts w:ascii="GHEA Grapalat" w:hAnsi="GHEA Grapalat"/>
                <w:lang w:val="hy-AM"/>
              </w:rPr>
              <w:t xml:space="preserve"> բառերով՝ նկատի ունենալով, որ վարման կարգը Վկայականին չի կարող վերաբերել:</w:t>
            </w:r>
          </w:p>
          <w:p w:rsidR="00AD5FD0" w:rsidRPr="00331A39" w:rsidRDefault="00AD5FD0" w:rsidP="003B4DE7">
            <w:pPr>
              <w:numPr>
                <w:ilvl w:val="0"/>
                <w:numId w:val="6"/>
              </w:numPr>
              <w:spacing w:after="200" w:line="360" w:lineRule="auto"/>
              <w:ind w:hanging="599"/>
              <w:contextualSpacing/>
              <w:jc w:val="both"/>
              <w:rPr>
                <w:rFonts w:ascii="GHEA Grapalat" w:hAnsi="GHEA Grapalat"/>
                <w:i/>
                <w:color w:val="000000"/>
                <w:lang w:val="hy-AM" w:eastAsia="ru-RU"/>
              </w:rPr>
            </w:pPr>
            <w:r w:rsidRPr="00331A39">
              <w:rPr>
                <w:rFonts w:ascii="GHEA Grapalat" w:hAnsi="GHEA Grapalat" w:cs="Sylfaen"/>
                <w:color w:val="000000"/>
                <w:lang w:val="hy-AM" w:eastAsia="ru-RU"/>
              </w:rPr>
              <w:lastRenderedPageBreak/>
              <w:t>Հավելվածի</w:t>
            </w:r>
            <w:r w:rsidRPr="00331A39">
              <w:rPr>
                <w:rFonts w:ascii="GHEA Grapalat" w:hAnsi="GHEA Grapalat" w:cs="Calibri"/>
                <w:color w:val="000000"/>
                <w:lang w:val="hy-AM" w:eastAsia="ru-RU"/>
              </w:rPr>
              <w:t xml:space="preserve"> 22-</w:t>
            </w:r>
            <w:r w:rsidRPr="00331A39">
              <w:rPr>
                <w:rFonts w:ascii="GHEA Grapalat" w:hAnsi="GHEA Grapalat" w:cs="Sylfaen"/>
                <w:color w:val="000000"/>
                <w:lang w:val="hy-AM" w:eastAsia="ru-RU"/>
              </w:rPr>
              <w:t>րդ</w:t>
            </w:r>
            <w:r w:rsidRPr="00331A39">
              <w:rPr>
                <w:rFonts w:ascii="GHEA Grapalat" w:hAnsi="GHEA Grapalat" w:cs="Calibri"/>
                <w:color w:val="000000"/>
                <w:lang w:val="hy-AM" w:eastAsia="ru-RU"/>
              </w:rPr>
              <w:t xml:space="preserve"> </w:t>
            </w:r>
            <w:r w:rsidRPr="00331A39">
              <w:rPr>
                <w:rFonts w:ascii="GHEA Grapalat" w:hAnsi="GHEA Grapalat" w:cs="Sylfaen"/>
                <w:color w:val="000000"/>
                <w:lang w:val="hy-AM" w:eastAsia="ru-RU"/>
              </w:rPr>
              <w:t>կետի</w:t>
            </w:r>
            <w:r w:rsidRPr="00331A39">
              <w:rPr>
                <w:rFonts w:ascii="GHEA Grapalat" w:hAnsi="GHEA Grapalat" w:cs="Calibri"/>
                <w:color w:val="000000"/>
                <w:lang w:val="hy-AM" w:eastAsia="ru-RU"/>
              </w:rPr>
              <w:t xml:space="preserve"> </w:t>
            </w:r>
            <w:r w:rsidRPr="00331A39">
              <w:rPr>
                <w:rFonts w:ascii="GHEA Grapalat" w:hAnsi="GHEA Grapalat" w:cs="Sylfaen"/>
                <w:color w:val="000000"/>
                <w:lang w:val="hy-AM" w:eastAsia="ru-RU"/>
              </w:rPr>
              <w:t>համաձայն՝</w:t>
            </w:r>
            <w:r w:rsidRPr="00331A39">
              <w:rPr>
                <w:rFonts w:ascii="GHEA Grapalat" w:hAnsi="GHEA Grapalat" w:cs="Calibri"/>
                <w:color w:val="000000"/>
                <w:lang w:val="hy-AM" w:eastAsia="ru-RU"/>
              </w:rPr>
              <w:t xml:space="preserve"> </w:t>
            </w:r>
            <w:r w:rsidRPr="00331A39">
              <w:rPr>
                <w:rFonts w:ascii="GHEA Grapalat" w:hAnsi="GHEA Grapalat"/>
                <w:i/>
                <w:color w:val="000000"/>
                <w:lang w:val="hy-AM" w:eastAsia="ru-RU"/>
              </w:rPr>
              <w:t xml:space="preserve">Վկայականի կորստի կամ վնասվելու դեպքում </w:t>
            </w:r>
            <w:r w:rsidRPr="00331A39">
              <w:rPr>
                <w:rFonts w:ascii="GHEA Grapalat" w:hAnsi="GHEA Grapalat"/>
                <w:b/>
                <w:i/>
                <w:color w:val="000000"/>
                <w:lang w:val="hy-AM" w:eastAsia="ru-RU"/>
              </w:rPr>
              <w:t>հայտի</w:t>
            </w:r>
            <w:r w:rsidRPr="00331A39">
              <w:rPr>
                <w:rFonts w:ascii="GHEA Grapalat" w:hAnsi="GHEA Grapalat"/>
                <w:i/>
                <w:color w:val="000000"/>
                <w:lang w:val="hy-AM" w:eastAsia="ru-RU"/>
              </w:rPr>
              <w:t xml:space="preserve"> և հավատարմագրման գրանցամատյանի տվյալների հիման վրա տրվում է նույն համարով և գործողության ժամկետով նոր Վկայական` վերին աջ անկյունում «Կրկնօրինակ» նշումով:</w:t>
            </w:r>
          </w:p>
          <w:p w:rsidR="00AD5FD0" w:rsidRPr="00331A39" w:rsidRDefault="00AD5FD0" w:rsidP="00AD5FD0">
            <w:pPr>
              <w:spacing w:line="360" w:lineRule="auto"/>
              <w:ind w:firstLine="540"/>
              <w:contextualSpacing/>
              <w:jc w:val="both"/>
              <w:rPr>
                <w:rFonts w:ascii="GHEA Grapalat" w:hAnsi="GHEA Grapalat"/>
                <w:color w:val="000000"/>
                <w:lang w:val="hy-AM" w:eastAsia="ru-RU"/>
              </w:rPr>
            </w:pPr>
            <w:r w:rsidRPr="00331A39">
              <w:rPr>
                <w:rFonts w:ascii="GHEA Grapalat" w:hAnsi="GHEA Grapalat"/>
                <w:color w:val="000000"/>
                <w:lang w:val="hy-AM" w:eastAsia="ru-RU"/>
              </w:rPr>
              <w:t>Նշված կետում առաջարկում ենք վերանայել հայտի հիման վրա կրկնօրինակ տրամադրելու կարգավորումը՝ նկատի ունենալով, որ կրկնօրինակ կարող է տրվել միայն հավատարմագրման գրանցամատյանի տվյալների հիման վրա: Միաժամանակ, առաջարկում ենք նշել նաև, թե Վկայականի կորստի կամ վնասվելու դեպքում դիմելուց հետո ի՞նչ ժամկետում է տրվելու Վկայանի կրկնօրինակը:</w:t>
            </w:r>
          </w:p>
          <w:p w:rsidR="00AD5FD0" w:rsidRPr="00331A39" w:rsidRDefault="00AD5FD0" w:rsidP="003B4DE7">
            <w:pPr>
              <w:numPr>
                <w:ilvl w:val="0"/>
                <w:numId w:val="6"/>
              </w:numPr>
              <w:spacing w:after="200" w:line="360" w:lineRule="auto"/>
              <w:ind w:hanging="419"/>
              <w:contextualSpacing/>
              <w:jc w:val="both"/>
              <w:rPr>
                <w:rFonts w:ascii="GHEA Grapalat" w:hAnsi="GHEA Grapalat"/>
                <w:i/>
                <w:color w:val="000000"/>
                <w:lang w:val="hy-AM" w:eastAsia="ru-RU"/>
              </w:rPr>
            </w:pPr>
            <w:r w:rsidRPr="00331A39">
              <w:rPr>
                <w:rFonts w:ascii="GHEA Grapalat" w:hAnsi="GHEA Grapalat" w:cs="Sylfaen"/>
                <w:color w:val="000000"/>
                <w:lang w:val="hy-AM" w:eastAsia="ru-RU"/>
              </w:rPr>
              <w:t>Հ</w:t>
            </w:r>
            <w:r w:rsidRPr="00331A39">
              <w:rPr>
                <w:rFonts w:ascii="GHEA Grapalat" w:hAnsi="GHEA Grapalat"/>
                <w:color w:val="000000"/>
                <w:lang w:val="hy-AM" w:eastAsia="ru-RU"/>
              </w:rPr>
              <w:t xml:space="preserve">ավելվածի 23-րդ կետում նշվում է, որ </w:t>
            </w:r>
            <w:r w:rsidRPr="00331A39">
              <w:rPr>
                <w:rFonts w:ascii="GHEA Grapalat" w:hAnsi="GHEA Grapalat"/>
                <w:i/>
                <w:color w:val="000000"/>
                <w:lang w:val="hy-AM" w:eastAsia="ru-RU"/>
              </w:rPr>
              <w:t>Եթե հավատարմագրված Կազմակերպությունն իր գործունեության ընթացքում խախտել է սույն կարգի 7-րդ և 8-րդ կետերի պահանջները, ապա Նախարարության կողմից նրան տրվում է գրավոր նախազգուշացում:</w:t>
            </w:r>
            <w:r w:rsidRPr="00331A39">
              <w:rPr>
                <w:rFonts w:ascii="Calibri" w:hAnsi="Calibri" w:cs="Calibri"/>
                <w:i/>
                <w:color w:val="000000"/>
                <w:lang w:val="hy-AM" w:eastAsia="ru-RU"/>
              </w:rPr>
              <w:t> </w:t>
            </w:r>
          </w:p>
          <w:p w:rsidR="00AD5FD0" w:rsidRPr="00331A39" w:rsidRDefault="00AD5FD0" w:rsidP="00AD5FD0">
            <w:pPr>
              <w:spacing w:line="360" w:lineRule="auto"/>
              <w:ind w:firstLine="927"/>
              <w:contextualSpacing/>
              <w:jc w:val="both"/>
              <w:rPr>
                <w:rFonts w:ascii="GHEA Grapalat" w:hAnsi="GHEA Grapalat"/>
                <w:color w:val="000000"/>
                <w:lang w:val="hy-AM" w:eastAsia="ru-RU"/>
              </w:rPr>
            </w:pPr>
            <w:r w:rsidRPr="00331A39">
              <w:rPr>
                <w:rFonts w:ascii="GHEA Grapalat" w:hAnsi="GHEA Grapalat"/>
                <w:color w:val="000000"/>
                <w:lang w:val="hy-AM" w:eastAsia="ru-RU"/>
              </w:rPr>
              <w:t>Տվյալ կարգավորման կապակցությամբ անհրաժեշտ է հստակեցնել նաև, թե ի՞նչ եղանակներով է Նախարարությունը վերահսկելու հավատարմագրված կազմակերպությունների գործունեությունը և հայտնաբերելու կարգի պահանջների խախտումները:</w:t>
            </w:r>
          </w:p>
          <w:p w:rsidR="00AD5FD0" w:rsidRPr="00331A39" w:rsidRDefault="00AD5FD0" w:rsidP="003B4DE7">
            <w:pPr>
              <w:numPr>
                <w:ilvl w:val="0"/>
                <w:numId w:val="6"/>
              </w:numPr>
              <w:spacing w:after="200" w:line="360" w:lineRule="auto"/>
              <w:ind w:hanging="599"/>
              <w:contextualSpacing/>
              <w:jc w:val="both"/>
              <w:rPr>
                <w:rFonts w:ascii="GHEA Grapalat" w:hAnsi="GHEA Grapalat"/>
                <w:color w:val="000000"/>
                <w:lang w:val="hy-AM" w:eastAsia="ru-RU"/>
              </w:rPr>
            </w:pPr>
            <w:r w:rsidRPr="00331A39">
              <w:rPr>
                <w:rFonts w:ascii="GHEA Grapalat" w:hAnsi="GHEA Grapalat"/>
                <w:color w:val="000000"/>
                <w:lang w:val="hy-AM" w:eastAsia="ru-RU"/>
              </w:rPr>
              <w:lastRenderedPageBreak/>
              <w:t xml:space="preserve">Հավելվածի 24-րդ կետի համաձայն՝ </w:t>
            </w:r>
            <w:r w:rsidRPr="00331A39">
              <w:rPr>
                <w:rFonts w:ascii="GHEA Grapalat" w:hAnsi="GHEA Grapalat"/>
                <w:i/>
                <w:color w:val="000000"/>
                <w:lang w:val="hy-AM" w:eastAsia="ru-RU"/>
              </w:rPr>
              <w:t>գրավոր նախազգուշացում ստանալուց հետո հայտնաբերված խախտումը Կազմակերպության կողմից քսան աշխատանքային օրվա ընթացքում չվերացվելու դեպքում Ստորաբաժանումը դրա մասին գրավոր տեղեկացնում է Նախարարին առաջարկելով հրավիրել Հանձնաժողովի նիստ՝ Վկայականի գործողությունը դադարեցնելու համար:</w:t>
            </w:r>
          </w:p>
          <w:p w:rsidR="00AD5FD0" w:rsidRPr="00331A39" w:rsidRDefault="00AD5FD0" w:rsidP="00AD5FD0">
            <w:pPr>
              <w:spacing w:line="360" w:lineRule="auto"/>
              <w:ind w:firstLine="927"/>
              <w:contextualSpacing/>
              <w:jc w:val="both"/>
              <w:rPr>
                <w:rFonts w:ascii="GHEA Grapalat" w:hAnsi="GHEA Grapalat"/>
                <w:color w:val="000000"/>
                <w:lang w:val="hy-AM" w:eastAsia="ru-RU"/>
              </w:rPr>
            </w:pPr>
            <w:r w:rsidRPr="00331A39">
              <w:rPr>
                <w:rFonts w:ascii="GHEA Grapalat" w:hAnsi="GHEA Grapalat"/>
                <w:color w:val="000000"/>
                <w:lang w:val="hy-AM" w:eastAsia="ru-RU"/>
              </w:rPr>
              <w:t xml:space="preserve">Այս առումով, հաշվի առնելով Հավելվածի 23-րդ կետով նախատեսվող կարգավորումը, պարզաբանման կարիք ունի այն հարցը, թե կարգի 7-րդ կետի 1-ին և 2-րդ ենթակետերի պահանջների խախտմամբ արդեն իսկ իրականացված փորձաքննության դեպքում տվյալ խախտումն ինչպե՞ս է վերացվելու Կազմակերպության կողմից: </w:t>
            </w:r>
          </w:p>
          <w:p w:rsidR="00AD5FD0" w:rsidRPr="00331A39" w:rsidRDefault="00AD5FD0" w:rsidP="003B4DE7">
            <w:pPr>
              <w:numPr>
                <w:ilvl w:val="0"/>
                <w:numId w:val="6"/>
              </w:numPr>
              <w:spacing w:after="200" w:line="360" w:lineRule="auto"/>
              <w:ind w:hanging="509"/>
              <w:contextualSpacing/>
              <w:jc w:val="both"/>
              <w:rPr>
                <w:rFonts w:ascii="GHEA Grapalat" w:hAnsi="GHEA Grapalat"/>
                <w:color w:val="000000"/>
                <w:lang w:val="hy-AM" w:eastAsia="ru-RU"/>
              </w:rPr>
            </w:pPr>
            <w:r w:rsidRPr="00331A39">
              <w:rPr>
                <w:rFonts w:ascii="GHEA Grapalat" w:hAnsi="GHEA Grapalat"/>
                <w:color w:val="000000"/>
                <w:lang w:val="hy-AM" w:eastAsia="ru-RU"/>
              </w:rPr>
              <w:t xml:space="preserve">Հավելվածի 24-րդ կետում նշվում է Վկայականի գործողությունը դադարեցնելու համար Հանձնաժողովի նիստ հրավիրելու մասին, սակայն որևէ կարգավորում չկա, թե Հանձնաժողովի նիստը ե՞րբ է հրավիրվում, Հանձնաժողովն ի՞նչ ընթացակարգով է գործելու, Հավելվածի 25-րդ կետում նշված եզրակացությունն ի՞նչ ժամկետում է տալու: Նշված հարցերի համատեքստում Հավելվածի համապատասխան դրույթներն անհրաժեշտ է լրամշակել: </w:t>
            </w:r>
          </w:p>
          <w:p w:rsidR="00644B21" w:rsidRPr="007B001C" w:rsidRDefault="00AD5FD0" w:rsidP="007B001C">
            <w:pPr>
              <w:numPr>
                <w:ilvl w:val="0"/>
                <w:numId w:val="6"/>
              </w:numPr>
              <w:spacing w:after="200" w:line="360" w:lineRule="auto"/>
              <w:ind w:hanging="599"/>
              <w:contextualSpacing/>
              <w:jc w:val="both"/>
              <w:rPr>
                <w:rFonts w:ascii="GHEA Grapalat" w:hAnsi="GHEA Grapalat"/>
                <w:color w:val="000000"/>
                <w:lang w:val="hy-AM" w:eastAsia="ru-RU"/>
              </w:rPr>
            </w:pPr>
            <w:r w:rsidRPr="00331A39">
              <w:rPr>
                <w:rFonts w:ascii="GHEA Grapalat" w:hAnsi="GHEA Grapalat"/>
                <w:color w:val="000000"/>
                <w:lang w:val="hy-AM" w:eastAsia="ru-RU"/>
              </w:rPr>
              <w:lastRenderedPageBreak/>
              <w:t>Հավելվածում առաջարկում ենք դրույթ նախատեսել նաև Հայտի տրամադրումը մերժելու և Վկայանի գործողությունը դադարեցնելու բողոքարկման հնարավորության վերաբերյալ:</w:t>
            </w:r>
          </w:p>
        </w:tc>
        <w:tc>
          <w:tcPr>
            <w:tcW w:w="4877" w:type="dxa"/>
            <w:shd w:val="clear" w:color="auto" w:fill="FFFFFF"/>
          </w:tcPr>
          <w:p w:rsidR="00571E8E" w:rsidRPr="00331A39" w:rsidRDefault="00571E8E" w:rsidP="00132346">
            <w:pPr>
              <w:pStyle w:val="ListParagraph"/>
              <w:numPr>
                <w:ilvl w:val="0"/>
                <w:numId w:val="7"/>
              </w:numPr>
              <w:tabs>
                <w:tab w:val="left" w:pos="211"/>
              </w:tabs>
              <w:ind w:right="214"/>
              <w:jc w:val="both"/>
              <w:rPr>
                <w:rFonts w:ascii="GHEA Grapalat" w:hAnsi="GHEA Grapalat"/>
                <w:color w:val="000000"/>
                <w:lang w:val="hy-AM" w:eastAsia="hy-AM"/>
              </w:rPr>
            </w:pPr>
            <w:r w:rsidRPr="00331A39">
              <w:rPr>
                <w:rFonts w:ascii="GHEA Grapalat" w:hAnsi="GHEA Grapalat"/>
                <w:color w:val="000000"/>
                <w:lang w:val="hy-AM" w:eastAsia="hy-AM"/>
              </w:rPr>
              <w:lastRenderedPageBreak/>
              <w:t>Ընդունվել, խմբագրվել է:</w:t>
            </w:r>
            <w:r w:rsidR="0000641C" w:rsidRPr="00331A39">
              <w:rPr>
                <w:rFonts w:ascii="GHEA Grapalat" w:hAnsi="GHEA Grapalat"/>
                <w:color w:val="000000"/>
                <w:lang w:val="hy-AM" w:eastAsia="hy-AM"/>
              </w:rPr>
              <w:t xml:space="preserve"> Կատարվել են համապատասխան փոփոխություններ:</w:t>
            </w:r>
          </w:p>
          <w:p w:rsidR="00C87ABD" w:rsidRPr="00331A39" w:rsidRDefault="00C87ABD" w:rsidP="00C87ABD">
            <w:pPr>
              <w:tabs>
                <w:tab w:val="left" w:pos="211"/>
              </w:tabs>
              <w:ind w:right="214"/>
              <w:jc w:val="both"/>
              <w:rPr>
                <w:rFonts w:ascii="GHEA Grapalat" w:hAnsi="GHEA Grapalat"/>
                <w:color w:val="000000"/>
                <w:lang w:val="hy-AM" w:eastAsia="hy-AM"/>
              </w:rPr>
            </w:pPr>
          </w:p>
          <w:p w:rsidR="00C87ABD" w:rsidRPr="00331A39" w:rsidRDefault="00C87ABD" w:rsidP="00C87ABD">
            <w:pPr>
              <w:tabs>
                <w:tab w:val="left" w:pos="211"/>
              </w:tabs>
              <w:ind w:right="214"/>
              <w:jc w:val="both"/>
              <w:rPr>
                <w:rFonts w:ascii="GHEA Grapalat" w:hAnsi="GHEA Grapalat"/>
                <w:color w:val="000000"/>
                <w:lang w:val="hy-AM" w:eastAsia="hy-AM"/>
              </w:rPr>
            </w:pPr>
          </w:p>
          <w:p w:rsidR="00C87ABD" w:rsidRPr="00331A39" w:rsidRDefault="00C87ABD" w:rsidP="00C87ABD">
            <w:pPr>
              <w:tabs>
                <w:tab w:val="left" w:pos="211"/>
              </w:tabs>
              <w:ind w:right="214"/>
              <w:jc w:val="both"/>
              <w:rPr>
                <w:rFonts w:ascii="GHEA Grapalat" w:hAnsi="GHEA Grapalat"/>
                <w:color w:val="000000"/>
                <w:lang w:val="hy-AM" w:eastAsia="hy-AM"/>
              </w:rPr>
            </w:pPr>
          </w:p>
          <w:p w:rsidR="00C87ABD" w:rsidRPr="00331A39" w:rsidRDefault="00C87ABD" w:rsidP="00C87ABD">
            <w:pPr>
              <w:tabs>
                <w:tab w:val="left" w:pos="211"/>
              </w:tabs>
              <w:ind w:right="214"/>
              <w:jc w:val="both"/>
              <w:rPr>
                <w:rFonts w:ascii="GHEA Grapalat" w:hAnsi="GHEA Grapalat"/>
                <w:color w:val="000000"/>
                <w:lang w:val="hy-AM" w:eastAsia="hy-AM"/>
              </w:rPr>
            </w:pPr>
          </w:p>
          <w:p w:rsidR="00C87ABD" w:rsidRPr="00331A39" w:rsidRDefault="00C87ABD" w:rsidP="00C87ABD">
            <w:pPr>
              <w:tabs>
                <w:tab w:val="left" w:pos="211"/>
              </w:tabs>
              <w:ind w:right="214"/>
              <w:jc w:val="both"/>
              <w:rPr>
                <w:rFonts w:ascii="GHEA Grapalat" w:hAnsi="GHEA Grapalat"/>
                <w:color w:val="000000"/>
                <w:lang w:val="hy-AM" w:eastAsia="hy-AM"/>
              </w:rPr>
            </w:pPr>
          </w:p>
          <w:p w:rsidR="00C87ABD" w:rsidRPr="00331A39" w:rsidRDefault="00C87ABD" w:rsidP="00C87ABD">
            <w:pPr>
              <w:tabs>
                <w:tab w:val="left" w:pos="211"/>
              </w:tabs>
              <w:ind w:right="214"/>
              <w:jc w:val="both"/>
              <w:rPr>
                <w:rFonts w:ascii="GHEA Grapalat" w:hAnsi="GHEA Grapalat"/>
                <w:color w:val="000000"/>
                <w:lang w:val="hy-AM" w:eastAsia="hy-AM"/>
              </w:rPr>
            </w:pPr>
          </w:p>
          <w:p w:rsidR="00C87ABD" w:rsidRPr="00331A39" w:rsidRDefault="00C87ABD" w:rsidP="00C87ABD">
            <w:pPr>
              <w:tabs>
                <w:tab w:val="left" w:pos="211"/>
              </w:tabs>
              <w:ind w:right="214"/>
              <w:jc w:val="both"/>
              <w:rPr>
                <w:rFonts w:ascii="GHEA Grapalat" w:hAnsi="GHEA Grapalat"/>
                <w:color w:val="000000"/>
                <w:lang w:val="hy-AM" w:eastAsia="hy-AM"/>
              </w:rPr>
            </w:pPr>
          </w:p>
          <w:p w:rsidR="00C87ABD" w:rsidRPr="00331A39" w:rsidRDefault="00C87ABD" w:rsidP="00C87ABD">
            <w:pPr>
              <w:tabs>
                <w:tab w:val="left" w:pos="211"/>
              </w:tabs>
              <w:ind w:right="214"/>
              <w:jc w:val="both"/>
              <w:rPr>
                <w:rFonts w:ascii="GHEA Grapalat" w:hAnsi="GHEA Grapalat"/>
                <w:color w:val="000000"/>
                <w:lang w:val="hy-AM" w:eastAsia="hy-AM"/>
              </w:rPr>
            </w:pPr>
          </w:p>
          <w:p w:rsidR="00C87ABD" w:rsidRPr="00331A39" w:rsidRDefault="00C87ABD" w:rsidP="00C87ABD">
            <w:pPr>
              <w:tabs>
                <w:tab w:val="left" w:pos="211"/>
              </w:tabs>
              <w:ind w:right="214"/>
              <w:jc w:val="both"/>
              <w:rPr>
                <w:rFonts w:ascii="GHEA Grapalat" w:hAnsi="GHEA Grapalat"/>
                <w:color w:val="000000"/>
                <w:lang w:val="hy-AM" w:eastAsia="hy-AM"/>
              </w:rPr>
            </w:pPr>
          </w:p>
          <w:p w:rsidR="00C87ABD" w:rsidRPr="00331A39" w:rsidRDefault="00C87ABD" w:rsidP="00C87ABD">
            <w:pPr>
              <w:tabs>
                <w:tab w:val="left" w:pos="211"/>
              </w:tabs>
              <w:ind w:right="214"/>
              <w:jc w:val="both"/>
              <w:rPr>
                <w:rFonts w:ascii="GHEA Grapalat" w:hAnsi="GHEA Grapalat"/>
                <w:color w:val="000000"/>
                <w:lang w:val="hy-AM" w:eastAsia="hy-AM"/>
              </w:rPr>
            </w:pPr>
          </w:p>
          <w:p w:rsidR="00C87ABD" w:rsidRPr="00331A39" w:rsidRDefault="00C87ABD" w:rsidP="00C87ABD">
            <w:pPr>
              <w:tabs>
                <w:tab w:val="left" w:pos="211"/>
              </w:tabs>
              <w:ind w:right="214"/>
              <w:jc w:val="both"/>
              <w:rPr>
                <w:rFonts w:ascii="GHEA Grapalat" w:hAnsi="GHEA Grapalat"/>
                <w:color w:val="000000"/>
                <w:lang w:val="hy-AM" w:eastAsia="hy-AM"/>
              </w:rPr>
            </w:pPr>
          </w:p>
          <w:p w:rsidR="00C87ABD" w:rsidRPr="00331A39" w:rsidRDefault="00C87ABD" w:rsidP="00C87ABD">
            <w:pPr>
              <w:tabs>
                <w:tab w:val="left" w:pos="211"/>
              </w:tabs>
              <w:ind w:right="214"/>
              <w:jc w:val="both"/>
              <w:rPr>
                <w:rFonts w:ascii="GHEA Grapalat" w:hAnsi="GHEA Grapalat"/>
                <w:color w:val="000000"/>
                <w:lang w:val="hy-AM" w:eastAsia="hy-AM"/>
              </w:rPr>
            </w:pPr>
          </w:p>
          <w:p w:rsidR="00C87ABD" w:rsidRPr="00331A39" w:rsidRDefault="00C87ABD" w:rsidP="00C87ABD">
            <w:pPr>
              <w:tabs>
                <w:tab w:val="left" w:pos="211"/>
              </w:tabs>
              <w:ind w:right="214"/>
              <w:jc w:val="both"/>
              <w:rPr>
                <w:rFonts w:ascii="GHEA Grapalat" w:hAnsi="GHEA Grapalat"/>
                <w:color w:val="000000"/>
                <w:lang w:val="hy-AM" w:eastAsia="hy-AM"/>
              </w:rPr>
            </w:pPr>
          </w:p>
          <w:p w:rsidR="00C87ABD" w:rsidRPr="00331A39" w:rsidRDefault="00C87ABD" w:rsidP="00C87ABD">
            <w:pPr>
              <w:tabs>
                <w:tab w:val="left" w:pos="211"/>
              </w:tabs>
              <w:ind w:right="214"/>
              <w:jc w:val="both"/>
              <w:rPr>
                <w:rFonts w:ascii="GHEA Grapalat" w:hAnsi="GHEA Grapalat"/>
                <w:color w:val="000000"/>
                <w:lang w:val="hy-AM" w:eastAsia="hy-AM"/>
              </w:rPr>
            </w:pPr>
          </w:p>
          <w:p w:rsidR="00C87ABD" w:rsidRPr="00331A39" w:rsidRDefault="00C87ABD" w:rsidP="00C87ABD">
            <w:pPr>
              <w:tabs>
                <w:tab w:val="left" w:pos="211"/>
              </w:tabs>
              <w:ind w:right="214"/>
              <w:jc w:val="both"/>
              <w:rPr>
                <w:rFonts w:ascii="GHEA Grapalat" w:hAnsi="GHEA Grapalat"/>
                <w:color w:val="000000"/>
                <w:lang w:val="hy-AM" w:eastAsia="hy-AM"/>
              </w:rPr>
            </w:pPr>
          </w:p>
          <w:p w:rsidR="00C87ABD" w:rsidRPr="00331A39" w:rsidRDefault="00C87ABD" w:rsidP="00C87ABD">
            <w:pPr>
              <w:tabs>
                <w:tab w:val="left" w:pos="211"/>
              </w:tabs>
              <w:ind w:right="214"/>
              <w:jc w:val="both"/>
              <w:rPr>
                <w:rFonts w:ascii="GHEA Grapalat" w:hAnsi="GHEA Grapalat"/>
                <w:color w:val="000000"/>
                <w:lang w:val="hy-AM" w:eastAsia="hy-AM"/>
              </w:rPr>
            </w:pPr>
          </w:p>
          <w:p w:rsidR="00C87ABD" w:rsidRPr="00331A39" w:rsidRDefault="00C87ABD" w:rsidP="00C87ABD">
            <w:pPr>
              <w:tabs>
                <w:tab w:val="left" w:pos="211"/>
              </w:tabs>
              <w:ind w:right="214"/>
              <w:jc w:val="both"/>
              <w:rPr>
                <w:rFonts w:ascii="GHEA Grapalat" w:hAnsi="GHEA Grapalat"/>
                <w:color w:val="000000"/>
                <w:lang w:val="hy-AM" w:eastAsia="hy-AM"/>
              </w:rPr>
            </w:pPr>
          </w:p>
          <w:p w:rsidR="00C87ABD" w:rsidRPr="00331A39" w:rsidRDefault="00C87ABD" w:rsidP="00C87ABD">
            <w:pPr>
              <w:tabs>
                <w:tab w:val="left" w:pos="211"/>
              </w:tabs>
              <w:ind w:right="214"/>
              <w:jc w:val="both"/>
              <w:rPr>
                <w:rFonts w:ascii="GHEA Grapalat" w:hAnsi="GHEA Grapalat"/>
                <w:color w:val="000000"/>
                <w:lang w:val="hy-AM" w:eastAsia="hy-AM"/>
              </w:rPr>
            </w:pPr>
          </w:p>
          <w:p w:rsidR="00C87ABD" w:rsidRPr="00331A39" w:rsidRDefault="00C87ABD" w:rsidP="00C87ABD">
            <w:pPr>
              <w:tabs>
                <w:tab w:val="left" w:pos="211"/>
              </w:tabs>
              <w:ind w:right="214"/>
              <w:jc w:val="both"/>
              <w:rPr>
                <w:rFonts w:ascii="GHEA Grapalat" w:hAnsi="GHEA Grapalat"/>
                <w:color w:val="000000"/>
                <w:lang w:val="hy-AM" w:eastAsia="hy-AM"/>
              </w:rPr>
            </w:pPr>
          </w:p>
          <w:p w:rsidR="00C87ABD" w:rsidRPr="00331A39" w:rsidRDefault="00C87ABD" w:rsidP="00C87ABD">
            <w:pPr>
              <w:tabs>
                <w:tab w:val="left" w:pos="211"/>
              </w:tabs>
              <w:ind w:right="214"/>
              <w:jc w:val="both"/>
              <w:rPr>
                <w:rFonts w:ascii="GHEA Grapalat" w:hAnsi="GHEA Grapalat"/>
                <w:color w:val="000000"/>
                <w:lang w:val="hy-AM" w:eastAsia="hy-AM"/>
              </w:rPr>
            </w:pPr>
          </w:p>
          <w:p w:rsidR="00C87ABD" w:rsidRPr="00331A39" w:rsidRDefault="00C87ABD" w:rsidP="00C87ABD">
            <w:pPr>
              <w:tabs>
                <w:tab w:val="left" w:pos="211"/>
              </w:tabs>
              <w:ind w:right="214"/>
              <w:jc w:val="both"/>
              <w:rPr>
                <w:rFonts w:ascii="GHEA Grapalat" w:hAnsi="GHEA Grapalat"/>
                <w:color w:val="000000"/>
                <w:lang w:val="hy-AM" w:eastAsia="hy-AM"/>
              </w:rPr>
            </w:pPr>
          </w:p>
          <w:p w:rsidR="00C87ABD" w:rsidRPr="00331A39" w:rsidRDefault="00C87ABD" w:rsidP="00C87ABD">
            <w:pPr>
              <w:tabs>
                <w:tab w:val="left" w:pos="211"/>
              </w:tabs>
              <w:ind w:right="214"/>
              <w:jc w:val="both"/>
              <w:rPr>
                <w:rFonts w:ascii="GHEA Grapalat" w:hAnsi="GHEA Grapalat"/>
                <w:color w:val="000000"/>
                <w:lang w:val="hy-AM" w:eastAsia="hy-AM"/>
              </w:rPr>
            </w:pPr>
          </w:p>
          <w:p w:rsidR="00C87ABD" w:rsidRPr="00331A39" w:rsidRDefault="00C87ABD" w:rsidP="00C87ABD">
            <w:pPr>
              <w:tabs>
                <w:tab w:val="left" w:pos="211"/>
              </w:tabs>
              <w:ind w:right="214"/>
              <w:jc w:val="both"/>
              <w:rPr>
                <w:rFonts w:ascii="GHEA Grapalat" w:hAnsi="GHEA Grapalat"/>
                <w:color w:val="000000"/>
                <w:lang w:val="hy-AM" w:eastAsia="hy-AM"/>
              </w:rPr>
            </w:pPr>
          </w:p>
          <w:p w:rsidR="00C87ABD" w:rsidRPr="00331A39" w:rsidRDefault="00C87ABD" w:rsidP="00C87ABD">
            <w:pPr>
              <w:tabs>
                <w:tab w:val="left" w:pos="211"/>
              </w:tabs>
              <w:ind w:right="214"/>
              <w:jc w:val="both"/>
              <w:rPr>
                <w:rFonts w:ascii="GHEA Grapalat" w:hAnsi="GHEA Grapalat"/>
                <w:color w:val="000000"/>
                <w:lang w:val="hy-AM" w:eastAsia="hy-AM"/>
              </w:rPr>
            </w:pPr>
          </w:p>
          <w:p w:rsidR="00C87ABD" w:rsidRPr="00331A39" w:rsidRDefault="00C87ABD" w:rsidP="00C87ABD">
            <w:pPr>
              <w:tabs>
                <w:tab w:val="left" w:pos="211"/>
              </w:tabs>
              <w:ind w:right="214"/>
              <w:jc w:val="both"/>
              <w:rPr>
                <w:rFonts w:ascii="GHEA Grapalat" w:hAnsi="GHEA Grapalat"/>
                <w:color w:val="000000"/>
                <w:lang w:val="hy-AM" w:eastAsia="hy-AM"/>
              </w:rPr>
            </w:pPr>
          </w:p>
          <w:p w:rsidR="00C87ABD" w:rsidRPr="00331A39" w:rsidRDefault="00C87ABD" w:rsidP="00C87ABD">
            <w:pPr>
              <w:tabs>
                <w:tab w:val="left" w:pos="211"/>
              </w:tabs>
              <w:ind w:right="214"/>
              <w:jc w:val="both"/>
              <w:rPr>
                <w:rFonts w:ascii="GHEA Grapalat" w:hAnsi="GHEA Grapalat"/>
                <w:color w:val="000000"/>
                <w:lang w:val="hy-AM" w:eastAsia="hy-AM"/>
              </w:rPr>
            </w:pPr>
          </w:p>
          <w:p w:rsidR="00C87ABD" w:rsidRPr="00331A39" w:rsidRDefault="00C87ABD" w:rsidP="00C87ABD">
            <w:pPr>
              <w:tabs>
                <w:tab w:val="left" w:pos="211"/>
              </w:tabs>
              <w:ind w:right="214"/>
              <w:jc w:val="both"/>
              <w:rPr>
                <w:rFonts w:ascii="GHEA Grapalat" w:hAnsi="GHEA Grapalat"/>
                <w:color w:val="000000"/>
                <w:lang w:val="hy-AM" w:eastAsia="hy-AM"/>
              </w:rPr>
            </w:pPr>
          </w:p>
          <w:p w:rsidR="00C87ABD" w:rsidRPr="00331A39" w:rsidRDefault="00C87ABD" w:rsidP="00C87ABD">
            <w:pPr>
              <w:tabs>
                <w:tab w:val="left" w:pos="211"/>
              </w:tabs>
              <w:ind w:right="214"/>
              <w:jc w:val="both"/>
              <w:rPr>
                <w:rFonts w:ascii="GHEA Grapalat" w:hAnsi="GHEA Grapalat"/>
                <w:color w:val="000000"/>
                <w:lang w:val="hy-AM" w:eastAsia="hy-AM"/>
              </w:rPr>
            </w:pPr>
          </w:p>
          <w:p w:rsidR="00C87ABD" w:rsidRPr="00331A39" w:rsidRDefault="00C87ABD" w:rsidP="00C87ABD">
            <w:pPr>
              <w:tabs>
                <w:tab w:val="left" w:pos="211"/>
              </w:tabs>
              <w:ind w:right="214"/>
              <w:jc w:val="both"/>
              <w:rPr>
                <w:rFonts w:ascii="GHEA Grapalat" w:hAnsi="GHEA Grapalat"/>
                <w:color w:val="000000"/>
                <w:lang w:val="hy-AM" w:eastAsia="hy-AM"/>
              </w:rPr>
            </w:pPr>
          </w:p>
          <w:p w:rsidR="00C87ABD" w:rsidRPr="00331A39" w:rsidRDefault="00C87ABD" w:rsidP="00C87ABD">
            <w:pPr>
              <w:tabs>
                <w:tab w:val="left" w:pos="211"/>
              </w:tabs>
              <w:ind w:right="214"/>
              <w:jc w:val="both"/>
              <w:rPr>
                <w:rFonts w:ascii="GHEA Grapalat" w:hAnsi="GHEA Grapalat"/>
                <w:color w:val="000000"/>
                <w:lang w:val="hy-AM" w:eastAsia="hy-AM"/>
              </w:rPr>
            </w:pPr>
          </w:p>
          <w:p w:rsidR="00C87ABD" w:rsidRPr="00331A39" w:rsidRDefault="00C87ABD" w:rsidP="00C87ABD">
            <w:pPr>
              <w:tabs>
                <w:tab w:val="left" w:pos="211"/>
              </w:tabs>
              <w:ind w:right="214"/>
              <w:jc w:val="both"/>
              <w:rPr>
                <w:rFonts w:ascii="GHEA Grapalat" w:hAnsi="GHEA Grapalat"/>
                <w:color w:val="000000"/>
                <w:lang w:val="hy-AM" w:eastAsia="hy-AM"/>
              </w:rPr>
            </w:pPr>
          </w:p>
          <w:p w:rsidR="00C87ABD" w:rsidRPr="00331A39" w:rsidRDefault="00C87ABD" w:rsidP="00C87ABD">
            <w:pPr>
              <w:tabs>
                <w:tab w:val="left" w:pos="211"/>
              </w:tabs>
              <w:ind w:right="214"/>
              <w:jc w:val="both"/>
              <w:rPr>
                <w:rFonts w:ascii="GHEA Grapalat" w:hAnsi="GHEA Grapalat"/>
                <w:color w:val="000000"/>
                <w:lang w:val="hy-AM" w:eastAsia="hy-AM"/>
              </w:rPr>
            </w:pPr>
          </w:p>
          <w:p w:rsidR="00C87ABD" w:rsidRPr="00331A39" w:rsidRDefault="00C87ABD" w:rsidP="00C87ABD">
            <w:pPr>
              <w:tabs>
                <w:tab w:val="left" w:pos="211"/>
              </w:tabs>
              <w:ind w:right="214"/>
              <w:jc w:val="both"/>
              <w:rPr>
                <w:rFonts w:ascii="GHEA Grapalat" w:hAnsi="GHEA Grapalat"/>
                <w:color w:val="000000"/>
                <w:lang w:val="hy-AM" w:eastAsia="hy-AM"/>
              </w:rPr>
            </w:pPr>
          </w:p>
          <w:p w:rsidR="00C87ABD" w:rsidRPr="00331A39" w:rsidRDefault="00C87ABD" w:rsidP="00C87ABD">
            <w:pPr>
              <w:tabs>
                <w:tab w:val="left" w:pos="211"/>
              </w:tabs>
              <w:ind w:right="214"/>
              <w:jc w:val="both"/>
              <w:rPr>
                <w:rFonts w:ascii="GHEA Grapalat" w:hAnsi="GHEA Grapalat"/>
                <w:color w:val="000000"/>
                <w:lang w:val="hy-AM" w:eastAsia="hy-AM"/>
              </w:rPr>
            </w:pPr>
          </w:p>
          <w:p w:rsidR="00C87ABD" w:rsidRPr="00331A39" w:rsidRDefault="00C87ABD" w:rsidP="00C87ABD">
            <w:pPr>
              <w:tabs>
                <w:tab w:val="left" w:pos="211"/>
              </w:tabs>
              <w:ind w:right="214"/>
              <w:jc w:val="both"/>
              <w:rPr>
                <w:rFonts w:ascii="GHEA Grapalat" w:hAnsi="GHEA Grapalat"/>
                <w:color w:val="000000"/>
                <w:lang w:val="hy-AM" w:eastAsia="hy-AM"/>
              </w:rPr>
            </w:pPr>
          </w:p>
          <w:p w:rsidR="00C87ABD" w:rsidRPr="00331A39" w:rsidRDefault="00C87ABD" w:rsidP="00C87ABD">
            <w:pPr>
              <w:tabs>
                <w:tab w:val="left" w:pos="211"/>
              </w:tabs>
              <w:ind w:right="214"/>
              <w:jc w:val="both"/>
              <w:rPr>
                <w:rFonts w:ascii="GHEA Grapalat" w:hAnsi="GHEA Grapalat"/>
                <w:color w:val="000000"/>
                <w:lang w:val="hy-AM" w:eastAsia="hy-AM"/>
              </w:rPr>
            </w:pPr>
          </w:p>
          <w:p w:rsidR="00C87ABD" w:rsidRPr="00331A39" w:rsidRDefault="00C87ABD" w:rsidP="00C87ABD">
            <w:pPr>
              <w:tabs>
                <w:tab w:val="left" w:pos="211"/>
              </w:tabs>
              <w:ind w:right="214"/>
              <w:jc w:val="both"/>
              <w:rPr>
                <w:rFonts w:ascii="GHEA Grapalat" w:hAnsi="GHEA Grapalat"/>
                <w:color w:val="000000"/>
                <w:lang w:val="hy-AM" w:eastAsia="hy-AM"/>
              </w:rPr>
            </w:pPr>
          </w:p>
          <w:p w:rsidR="00C87ABD" w:rsidRPr="00331A39" w:rsidRDefault="00C87ABD" w:rsidP="00C87ABD">
            <w:pPr>
              <w:tabs>
                <w:tab w:val="left" w:pos="211"/>
              </w:tabs>
              <w:ind w:right="214"/>
              <w:jc w:val="both"/>
              <w:rPr>
                <w:rFonts w:ascii="GHEA Grapalat" w:hAnsi="GHEA Grapalat"/>
                <w:color w:val="000000"/>
                <w:lang w:val="hy-AM" w:eastAsia="hy-AM"/>
              </w:rPr>
            </w:pPr>
          </w:p>
          <w:p w:rsidR="00C87ABD" w:rsidRPr="00331A39" w:rsidRDefault="00C87ABD" w:rsidP="00C87ABD">
            <w:pPr>
              <w:tabs>
                <w:tab w:val="left" w:pos="211"/>
              </w:tabs>
              <w:ind w:right="214"/>
              <w:jc w:val="both"/>
              <w:rPr>
                <w:rFonts w:ascii="GHEA Grapalat" w:hAnsi="GHEA Grapalat"/>
                <w:color w:val="000000"/>
                <w:lang w:val="hy-AM" w:eastAsia="hy-AM"/>
              </w:rPr>
            </w:pPr>
          </w:p>
          <w:p w:rsidR="00C87ABD" w:rsidRPr="00331A39" w:rsidRDefault="00C87ABD" w:rsidP="00C87ABD">
            <w:pPr>
              <w:tabs>
                <w:tab w:val="left" w:pos="211"/>
              </w:tabs>
              <w:ind w:right="214"/>
              <w:jc w:val="both"/>
              <w:rPr>
                <w:rFonts w:ascii="GHEA Grapalat" w:hAnsi="GHEA Grapalat"/>
                <w:color w:val="000000"/>
                <w:lang w:val="hy-AM" w:eastAsia="hy-AM"/>
              </w:rPr>
            </w:pPr>
          </w:p>
          <w:p w:rsidR="00C87ABD" w:rsidRPr="00331A39" w:rsidRDefault="00C87ABD" w:rsidP="00C87ABD">
            <w:pPr>
              <w:tabs>
                <w:tab w:val="left" w:pos="211"/>
              </w:tabs>
              <w:ind w:right="214"/>
              <w:jc w:val="both"/>
              <w:rPr>
                <w:rFonts w:ascii="GHEA Grapalat" w:hAnsi="GHEA Grapalat"/>
                <w:color w:val="000000"/>
                <w:lang w:val="hy-AM" w:eastAsia="hy-AM"/>
              </w:rPr>
            </w:pPr>
          </w:p>
          <w:p w:rsidR="00C87ABD" w:rsidRPr="00331A39" w:rsidRDefault="00C87ABD" w:rsidP="00C87ABD">
            <w:pPr>
              <w:tabs>
                <w:tab w:val="left" w:pos="211"/>
              </w:tabs>
              <w:ind w:right="214"/>
              <w:jc w:val="both"/>
              <w:rPr>
                <w:rFonts w:ascii="GHEA Grapalat" w:hAnsi="GHEA Grapalat"/>
                <w:color w:val="000000"/>
                <w:lang w:val="hy-AM" w:eastAsia="hy-AM"/>
              </w:rPr>
            </w:pPr>
          </w:p>
          <w:p w:rsidR="00C87ABD" w:rsidRPr="00331A39" w:rsidRDefault="00C87ABD" w:rsidP="00C87ABD">
            <w:pPr>
              <w:tabs>
                <w:tab w:val="left" w:pos="211"/>
              </w:tabs>
              <w:ind w:right="214"/>
              <w:jc w:val="both"/>
              <w:rPr>
                <w:rFonts w:ascii="GHEA Grapalat" w:hAnsi="GHEA Grapalat"/>
                <w:color w:val="000000"/>
                <w:lang w:val="hy-AM" w:eastAsia="hy-AM"/>
              </w:rPr>
            </w:pPr>
          </w:p>
          <w:p w:rsidR="00C87ABD" w:rsidRPr="00331A39" w:rsidRDefault="00C87ABD" w:rsidP="00C87ABD">
            <w:pPr>
              <w:tabs>
                <w:tab w:val="left" w:pos="211"/>
              </w:tabs>
              <w:ind w:right="214"/>
              <w:jc w:val="both"/>
              <w:rPr>
                <w:rFonts w:ascii="GHEA Grapalat" w:hAnsi="GHEA Grapalat"/>
                <w:color w:val="000000"/>
                <w:lang w:val="hy-AM" w:eastAsia="hy-AM"/>
              </w:rPr>
            </w:pPr>
          </w:p>
          <w:p w:rsidR="00C87ABD" w:rsidRPr="00331A39" w:rsidRDefault="00C87ABD" w:rsidP="00C87ABD">
            <w:pPr>
              <w:tabs>
                <w:tab w:val="left" w:pos="211"/>
              </w:tabs>
              <w:ind w:right="214"/>
              <w:jc w:val="both"/>
              <w:rPr>
                <w:rFonts w:ascii="GHEA Grapalat" w:hAnsi="GHEA Grapalat"/>
                <w:color w:val="000000"/>
                <w:lang w:val="hy-AM" w:eastAsia="hy-AM"/>
              </w:rPr>
            </w:pPr>
          </w:p>
          <w:p w:rsidR="00C87ABD" w:rsidRPr="00331A39" w:rsidRDefault="00C87ABD" w:rsidP="00C87ABD">
            <w:pPr>
              <w:tabs>
                <w:tab w:val="left" w:pos="211"/>
              </w:tabs>
              <w:ind w:right="214"/>
              <w:jc w:val="both"/>
              <w:rPr>
                <w:rFonts w:ascii="GHEA Grapalat" w:hAnsi="GHEA Grapalat"/>
                <w:color w:val="000000"/>
                <w:lang w:val="hy-AM" w:eastAsia="hy-AM"/>
              </w:rPr>
            </w:pPr>
          </w:p>
          <w:p w:rsidR="00C87ABD" w:rsidRPr="00331A39" w:rsidRDefault="00C87ABD" w:rsidP="00C87ABD">
            <w:pPr>
              <w:tabs>
                <w:tab w:val="left" w:pos="211"/>
              </w:tabs>
              <w:ind w:right="214"/>
              <w:jc w:val="both"/>
              <w:rPr>
                <w:rFonts w:ascii="GHEA Grapalat" w:hAnsi="GHEA Grapalat"/>
                <w:color w:val="000000"/>
                <w:lang w:val="hy-AM" w:eastAsia="hy-AM"/>
              </w:rPr>
            </w:pPr>
          </w:p>
          <w:p w:rsidR="00C87ABD" w:rsidRPr="00331A39" w:rsidRDefault="00C87ABD" w:rsidP="00C87ABD">
            <w:pPr>
              <w:tabs>
                <w:tab w:val="left" w:pos="211"/>
              </w:tabs>
              <w:ind w:right="214"/>
              <w:jc w:val="both"/>
              <w:rPr>
                <w:rFonts w:ascii="GHEA Grapalat" w:hAnsi="GHEA Grapalat"/>
                <w:color w:val="000000"/>
                <w:lang w:val="hy-AM" w:eastAsia="hy-AM"/>
              </w:rPr>
            </w:pPr>
          </w:p>
          <w:p w:rsidR="00C87ABD" w:rsidRPr="00331A39" w:rsidRDefault="00C87ABD" w:rsidP="00C87ABD">
            <w:pPr>
              <w:tabs>
                <w:tab w:val="left" w:pos="211"/>
              </w:tabs>
              <w:ind w:right="214"/>
              <w:jc w:val="both"/>
              <w:rPr>
                <w:rFonts w:ascii="GHEA Grapalat" w:hAnsi="GHEA Grapalat"/>
                <w:color w:val="000000"/>
                <w:lang w:val="hy-AM" w:eastAsia="hy-AM"/>
              </w:rPr>
            </w:pPr>
          </w:p>
          <w:p w:rsidR="00C87ABD" w:rsidRPr="00331A39" w:rsidRDefault="00C87ABD" w:rsidP="00C87ABD">
            <w:pPr>
              <w:tabs>
                <w:tab w:val="left" w:pos="211"/>
              </w:tabs>
              <w:ind w:right="214"/>
              <w:jc w:val="both"/>
              <w:rPr>
                <w:rFonts w:ascii="GHEA Grapalat" w:hAnsi="GHEA Grapalat"/>
                <w:color w:val="000000"/>
                <w:lang w:val="hy-AM" w:eastAsia="hy-AM"/>
              </w:rPr>
            </w:pPr>
          </w:p>
          <w:p w:rsidR="00C87ABD" w:rsidRPr="00331A39" w:rsidRDefault="00C87ABD" w:rsidP="00C87ABD">
            <w:pPr>
              <w:tabs>
                <w:tab w:val="left" w:pos="211"/>
              </w:tabs>
              <w:ind w:right="214"/>
              <w:jc w:val="both"/>
              <w:rPr>
                <w:rFonts w:ascii="GHEA Grapalat" w:hAnsi="GHEA Grapalat"/>
                <w:color w:val="000000"/>
                <w:lang w:val="hy-AM" w:eastAsia="hy-AM"/>
              </w:rPr>
            </w:pPr>
          </w:p>
          <w:p w:rsidR="00C87ABD" w:rsidRPr="00331A39" w:rsidRDefault="00C87ABD" w:rsidP="00C87ABD">
            <w:pPr>
              <w:tabs>
                <w:tab w:val="left" w:pos="211"/>
              </w:tabs>
              <w:ind w:right="214"/>
              <w:jc w:val="both"/>
              <w:rPr>
                <w:rFonts w:ascii="GHEA Grapalat" w:hAnsi="GHEA Grapalat"/>
                <w:color w:val="000000"/>
                <w:lang w:val="hy-AM" w:eastAsia="hy-AM"/>
              </w:rPr>
            </w:pPr>
          </w:p>
          <w:p w:rsidR="00C87ABD" w:rsidRPr="00331A39" w:rsidRDefault="00C87ABD" w:rsidP="00C87ABD">
            <w:pPr>
              <w:tabs>
                <w:tab w:val="left" w:pos="211"/>
              </w:tabs>
              <w:ind w:right="214"/>
              <w:jc w:val="both"/>
              <w:rPr>
                <w:rFonts w:ascii="GHEA Grapalat" w:hAnsi="GHEA Grapalat"/>
                <w:color w:val="000000"/>
                <w:lang w:val="hy-AM" w:eastAsia="hy-AM"/>
              </w:rPr>
            </w:pPr>
          </w:p>
          <w:p w:rsidR="00C87ABD" w:rsidRPr="00331A39" w:rsidRDefault="00C87ABD" w:rsidP="00C87ABD">
            <w:pPr>
              <w:tabs>
                <w:tab w:val="left" w:pos="211"/>
              </w:tabs>
              <w:ind w:right="214"/>
              <w:jc w:val="both"/>
              <w:rPr>
                <w:rFonts w:ascii="GHEA Grapalat" w:hAnsi="GHEA Grapalat"/>
                <w:color w:val="000000"/>
                <w:lang w:val="hy-AM" w:eastAsia="hy-AM"/>
              </w:rPr>
            </w:pPr>
          </w:p>
          <w:p w:rsidR="00C87ABD" w:rsidRPr="00331A39" w:rsidRDefault="00C87ABD" w:rsidP="00C87ABD">
            <w:pPr>
              <w:tabs>
                <w:tab w:val="left" w:pos="211"/>
              </w:tabs>
              <w:ind w:right="214"/>
              <w:jc w:val="both"/>
              <w:rPr>
                <w:rFonts w:ascii="GHEA Grapalat" w:hAnsi="GHEA Grapalat"/>
                <w:color w:val="000000"/>
                <w:lang w:val="hy-AM" w:eastAsia="hy-AM"/>
              </w:rPr>
            </w:pPr>
          </w:p>
          <w:p w:rsidR="00C87ABD" w:rsidRPr="00331A39" w:rsidRDefault="00C87ABD" w:rsidP="00C87ABD">
            <w:pPr>
              <w:tabs>
                <w:tab w:val="left" w:pos="211"/>
              </w:tabs>
              <w:ind w:right="214"/>
              <w:jc w:val="both"/>
              <w:rPr>
                <w:rFonts w:ascii="GHEA Grapalat" w:hAnsi="GHEA Grapalat"/>
                <w:color w:val="000000"/>
                <w:lang w:val="hy-AM" w:eastAsia="hy-AM"/>
              </w:rPr>
            </w:pPr>
          </w:p>
          <w:p w:rsidR="00C87ABD" w:rsidRPr="00331A39" w:rsidRDefault="00C87ABD" w:rsidP="00C87ABD">
            <w:pPr>
              <w:tabs>
                <w:tab w:val="left" w:pos="211"/>
              </w:tabs>
              <w:ind w:right="214"/>
              <w:jc w:val="both"/>
              <w:rPr>
                <w:rFonts w:ascii="GHEA Grapalat" w:hAnsi="GHEA Grapalat"/>
                <w:color w:val="000000"/>
                <w:lang w:val="hy-AM" w:eastAsia="hy-AM"/>
              </w:rPr>
            </w:pPr>
          </w:p>
          <w:p w:rsidR="00C87ABD" w:rsidRPr="00331A39" w:rsidRDefault="00C87ABD" w:rsidP="00C87ABD">
            <w:pPr>
              <w:tabs>
                <w:tab w:val="left" w:pos="211"/>
              </w:tabs>
              <w:ind w:right="214"/>
              <w:jc w:val="both"/>
              <w:rPr>
                <w:rFonts w:ascii="GHEA Grapalat" w:hAnsi="GHEA Grapalat"/>
                <w:color w:val="000000"/>
                <w:lang w:val="hy-AM" w:eastAsia="hy-AM"/>
              </w:rPr>
            </w:pPr>
          </w:p>
          <w:p w:rsidR="00C87ABD" w:rsidRPr="00331A39" w:rsidRDefault="00C87ABD" w:rsidP="00C87ABD">
            <w:pPr>
              <w:tabs>
                <w:tab w:val="left" w:pos="211"/>
              </w:tabs>
              <w:ind w:right="214"/>
              <w:jc w:val="both"/>
              <w:rPr>
                <w:rFonts w:ascii="GHEA Grapalat" w:hAnsi="GHEA Grapalat"/>
                <w:color w:val="000000"/>
                <w:lang w:val="hy-AM" w:eastAsia="hy-AM"/>
              </w:rPr>
            </w:pPr>
          </w:p>
          <w:p w:rsidR="00C87ABD" w:rsidRPr="00331A39" w:rsidRDefault="00C87ABD" w:rsidP="00C87ABD">
            <w:pPr>
              <w:tabs>
                <w:tab w:val="left" w:pos="211"/>
              </w:tabs>
              <w:ind w:right="214"/>
              <w:jc w:val="both"/>
              <w:rPr>
                <w:rFonts w:ascii="GHEA Grapalat" w:hAnsi="GHEA Grapalat"/>
                <w:color w:val="000000"/>
                <w:lang w:val="hy-AM" w:eastAsia="hy-AM"/>
              </w:rPr>
            </w:pPr>
          </w:p>
          <w:p w:rsidR="00C87ABD" w:rsidRPr="00331A39" w:rsidRDefault="00C87ABD" w:rsidP="00C87ABD">
            <w:pPr>
              <w:tabs>
                <w:tab w:val="left" w:pos="211"/>
              </w:tabs>
              <w:ind w:right="214"/>
              <w:jc w:val="both"/>
              <w:rPr>
                <w:rFonts w:ascii="GHEA Grapalat" w:hAnsi="GHEA Grapalat"/>
                <w:color w:val="000000"/>
                <w:lang w:val="hy-AM" w:eastAsia="hy-AM"/>
              </w:rPr>
            </w:pPr>
          </w:p>
          <w:p w:rsidR="00C87ABD" w:rsidRPr="00331A39" w:rsidRDefault="00C87ABD" w:rsidP="00C87ABD">
            <w:pPr>
              <w:tabs>
                <w:tab w:val="left" w:pos="211"/>
              </w:tabs>
              <w:ind w:right="214"/>
              <w:jc w:val="both"/>
              <w:rPr>
                <w:rFonts w:ascii="GHEA Grapalat" w:hAnsi="GHEA Grapalat"/>
                <w:color w:val="000000"/>
                <w:lang w:val="hy-AM" w:eastAsia="hy-AM"/>
              </w:rPr>
            </w:pPr>
          </w:p>
          <w:p w:rsidR="00C87ABD" w:rsidRPr="00331A39" w:rsidRDefault="00C87ABD" w:rsidP="00C87ABD">
            <w:pPr>
              <w:tabs>
                <w:tab w:val="left" w:pos="211"/>
              </w:tabs>
              <w:ind w:right="214"/>
              <w:jc w:val="both"/>
              <w:rPr>
                <w:rFonts w:ascii="GHEA Grapalat" w:hAnsi="GHEA Grapalat"/>
                <w:color w:val="000000"/>
                <w:lang w:val="hy-AM" w:eastAsia="hy-AM"/>
              </w:rPr>
            </w:pPr>
          </w:p>
          <w:p w:rsidR="00C87ABD" w:rsidRPr="00331A39" w:rsidRDefault="00C87ABD" w:rsidP="00C87ABD">
            <w:pPr>
              <w:tabs>
                <w:tab w:val="left" w:pos="211"/>
              </w:tabs>
              <w:ind w:right="214"/>
              <w:jc w:val="both"/>
              <w:rPr>
                <w:rFonts w:ascii="GHEA Grapalat" w:hAnsi="GHEA Grapalat"/>
                <w:color w:val="000000"/>
                <w:lang w:val="hy-AM" w:eastAsia="hy-AM"/>
              </w:rPr>
            </w:pPr>
          </w:p>
          <w:p w:rsidR="00C87ABD" w:rsidRPr="00331A39" w:rsidRDefault="00C87ABD" w:rsidP="00C87ABD">
            <w:pPr>
              <w:tabs>
                <w:tab w:val="left" w:pos="211"/>
              </w:tabs>
              <w:ind w:right="214"/>
              <w:jc w:val="both"/>
              <w:rPr>
                <w:rFonts w:ascii="GHEA Grapalat" w:hAnsi="GHEA Grapalat"/>
                <w:color w:val="000000"/>
                <w:lang w:val="hy-AM" w:eastAsia="hy-AM"/>
              </w:rPr>
            </w:pPr>
          </w:p>
          <w:p w:rsidR="00C87ABD" w:rsidRPr="00331A39" w:rsidRDefault="00C87ABD" w:rsidP="00C87ABD">
            <w:pPr>
              <w:tabs>
                <w:tab w:val="left" w:pos="211"/>
              </w:tabs>
              <w:ind w:right="214"/>
              <w:jc w:val="both"/>
              <w:rPr>
                <w:rFonts w:ascii="GHEA Grapalat" w:hAnsi="GHEA Grapalat"/>
                <w:color w:val="000000"/>
                <w:lang w:val="hy-AM" w:eastAsia="hy-AM"/>
              </w:rPr>
            </w:pPr>
          </w:p>
          <w:p w:rsidR="00C87ABD" w:rsidRPr="00331A39" w:rsidRDefault="00C87ABD" w:rsidP="00C87ABD">
            <w:pPr>
              <w:tabs>
                <w:tab w:val="left" w:pos="211"/>
              </w:tabs>
              <w:ind w:right="214"/>
              <w:jc w:val="both"/>
              <w:rPr>
                <w:rFonts w:ascii="GHEA Grapalat" w:hAnsi="GHEA Grapalat"/>
                <w:color w:val="000000"/>
                <w:lang w:val="hy-AM" w:eastAsia="hy-AM"/>
              </w:rPr>
            </w:pPr>
          </w:p>
          <w:p w:rsidR="00C87ABD" w:rsidRPr="00331A39" w:rsidRDefault="00C87ABD" w:rsidP="00C87ABD">
            <w:pPr>
              <w:tabs>
                <w:tab w:val="left" w:pos="211"/>
              </w:tabs>
              <w:ind w:right="214"/>
              <w:jc w:val="both"/>
              <w:rPr>
                <w:rFonts w:ascii="GHEA Grapalat" w:hAnsi="GHEA Grapalat"/>
                <w:color w:val="000000"/>
                <w:lang w:val="hy-AM" w:eastAsia="hy-AM"/>
              </w:rPr>
            </w:pPr>
          </w:p>
          <w:p w:rsidR="00C87ABD" w:rsidRPr="00331A39" w:rsidRDefault="00C87ABD" w:rsidP="00C87ABD">
            <w:pPr>
              <w:tabs>
                <w:tab w:val="left" w:pos="211"/>
              </w:tabs>
              <w:ind w:right="214"/>
              <w:jc w:val="both"/>
              <w:rPr>
                <w:rFonts w:ascii="GHEA Grapalat" w:hAnsi="GHEA Grapalat"/>
                <w:color w:val="000000"/>
                <w:lang w:val="hy-AM" w:eastAsia="hy-AM"/>
              </w:rPr>
            </w:pPr>
          </w:p>
          <w:p w:rsidR="00C87ABD" w:rsidRPr="00331A39" w:rsidRDefault="00C87ABD" w:rsidP="00C87ABD">
            <w:pPr>
              <w:tabs>
                <w:tab w:val="left" w:pos="211"/>
              </w:tabs>
              <w:ind w:right="214"/>
              <w:jc w:val="both"/>
              <w:rPr>
                <w:rFonts w:ascii="GHEA Grapalat" w:hAnsi="GHEA Grapalat"/>
                <w:color w:val="000000"/>
                <w:lang w:val="hy-AM" w:eastAsia="hy-AM"/>
              </w:rPr>
            </w:pPr>
          </w:p>
          <w:p w:rsidR="00C87ABD" w:rsidRPr="00331A39" w:rsidRDefault="00C87ABD" w:rsidP="00C87ABD">
            <w:pPr>
              <w:tabs>
                <w:tab w:val="left" w:pos="211"/>
              </w:tabs>
              <w:ind w:right="214"/>
              <w:jc w:val="both"/>
              <w:rPr>
                <w:rFonts w:ascii="GHEA Grapalat" w:hAnsi="GHEA Grapalat"/>
                <w:color w:val="000000"/>
                <w:lang w:val="hy-AM" w:eastAsia="hy-AM"/>
              </w:rPr>
            </w:pPr>
          </w:p>
          <w:p w:rsidR="00C87ABD" w:rsidRPr="00331A39" w:rsidRDefault="00C87ABD" w:rsidP="00C87ABD">
            <w:pPr>
              <w:tabs>
                <w:tab w:val="left" w:pos="211"/>
              </w:tabs>
              <w:ind w:right="214"/>
              <w:jc w:val="both"/>
              <w:rPr>
                <w:rFonts w:ascii="GHEA Grapalat" w:hAnsi="GHEA Grapalat"/>
                <w:color w:val="000000"/>
                <w:lang w:val="hy-AM" w:eastAsia="hy-AM"/>
              </w:rPr>
            </w:pPr>
          </w:p>
          <w:p w:rsidR="00C87ABD" w:rsidRPr="00331A39" w:rsidRDefault="00C87ABD" w:rsidP="00C87ABD">
            <w:pPr>
              <w:tabs>
                <w:tab w:val="left" w:pos="211"/>
              </w:tabs>
              <w:ind w:right="214"/>
              <w:jc w:val="both"/>
              <w:rPr>
                <w:rFonts w:ascii="GHEA Grapalat" w:hAnsi="GHEA Grapalat"/>
                <w:color w:val="000000"/>
                <w:lang w:val="hy-AM" w:eastAsia="hy-AM"/>
              </w:rPr>
            </w:pPr>
          </w:p>
          <w:p w:rsidR="00C87ABD" w:rsidRPr="00331A39" w:rsidRDefault="00C87ABD" w:rsidP="00C87ABD">
            <w:pPr>
              <w:tabs>
                <w:tab w:val="left" w:pos="211"/>
              </w:tabs>
              <w:ind w:right="214"/>
              <w:jc w:val="both"/>
              <w:rPr>
                <w:rFonts w:ascii="GHEA Grapalat" w:hAnsi="GHEA Grapalat"/>
                <w:color w:val="000000"/>
                <w:lang w:val="hy-AM" w:eastAsia="hy-AM"/>
              </w:rPr>
            </w:pPr>
          </w:p>
          <w:p w:rsidR="00C87ABD" w:rsidRPr="00331A39" w:rsidRDefault="00C87ABD" w:rsidP="00C87ABD">
            <w:pPr>
              <w:tabs>
                <w:tab w:val="left" w:pos="211"/>
              </w:tabs>
              <w:ind w:right="214"/>
              <w:jc w:val="both"/>
              <w:rPr>
                <w:rFonts w:ascii="GHEA Grapalat" w:hAnsi="GHEA Grapalat"/>
                <w:color w:val="000000"/>
                <w:lang w:val="hy-AM" w:eastAsia="hy-AM"/>
              </w:rPr>
            </w:pPr>
          </w:p>
          <w:p w:rsidR="00C87ABD" w:rsidRPr="00331A39" w:rsidRDefault="00C87ABD" w:rsidP="00132346">
            <w:pPr>
              <w:pStyle w:val="ListParagraph"/>
              <w:numPr>
                <w:ilvl w:val="0"/>
                <w:numId w:val="7"/>
              </w:numPr>
              <w:tabs>
                <w:tab w:val="left" w:pos="211"/>
              </w:tabs>
              <w:ind w:right="214"/>
              <w:jc w:val="both"/>
              <w:rPr>
                <w:rFonts w:ascii="GHEA Grapalat" w:hAnsi="GHEA Grapalat"/>
                <w:color w:val="000000"/>
                <w:lang w:val="hy-AM" w:eastAsia="hy-AM"/>
              </w:rPr>
            </w:pPr>
            <w:r w:rsidRPr="00331A39">
              <w:rPr>
                <w:rFonts w:ascii="GHEA Grapalat" w:hAnsi="GHEA Grapalat"/>
                <w:color w:val="000000"/>
                <w:lang w:val="hy-AM" w:eastAsia="hy-AM"/>
              </w:rPr>
              <w:t>Ընդունվել է, խմբագրվել է:</w:t>
            </w:r>
          </w:p>
          <w:p w:rsidR="00875BED" w:rsidRPr="00331A39" w:rsidRDefault="00875BED" w:rsidP="00875BED">
            <w:pPr>
              <w:tabs>
                <w:tab w:val="left" w:pos="211"/>
              </w:tabs>
              <w:ind w:right="214"/>
              <w:jc w:val="both"/>
              <w:rPr>
                <w:rFonts w:ascii="GHEA Grapalat" w:hAnsi="GHEA Grapalat"/>
                <w:color w:val="000000"/>
                <w:lang w:val="hy-AM" w:eastAsia="hy-AM"/>
              </w:rPr>
            </w:pPr>
          </w:p>
          <w:p w:rsidR="00875BED" w:rsidRPr="00331A39" w:rsidRDefault="00875BED" w:rsidP="00875BED">
            <w:pPr>
              <w:tabs>
                <w:tab w:val="left" w:pos="211"/>
              </w:tabs>
              <w:ind w:right="214"/>
              <w:jc w:val="both"/>
              <w:rPr>
                <w:rFonts w:ascii="GHEA Grapalat" w:hAnsi="GHEA Grapalat"/>
                <w:color w:val="000000"/>
                <w:lang w:val="hy-AM" w:eastAsia="hy-AM"/>
              </w:rPr>
            </w:pPr>
          </w:p>
          <w:p w:rsidR="00875BED" w:rsidRPr="00331A39" w:rsidRDefault="00875BED" w:rsidP="00875BED">
            <w:pPr>
              <w:tabs>
                <w:tab w:val="left" w:pos="211"/>
              </w:tabs>
              <w:ind w:right="214"/>
              <w:jc w:val="both"/>
              <w:rPr>
                <w:rFonts w:ascii="GHEA Grapalat" w:hAnsi="GHEA Grapalat"/>
                <w:color w:val="000000"/>
                <w:lang w:val="hy-AM" w:eastAsia="hy-AM"/>
              </w:rPr>
            </w:pPr>
          </w:p>
          <w:p w:rsidR="00875BED" w:rsidRPr="00331A39" w:rsidRDefault="00875BED" w:rsidP="00875BED">
            <w:pPr>
              <w:tabs>
                <w:tab w:val="left" w:pos="211"/>
              </w:tabs>
              <w:ind w:right="214"/>
              <w:jc w:val="both"/>
              <w:rPr>
                <w:rFonts w:ascii="GHEA Grapalat" w:hAnsi="GHEA Grapalat"/>
                <w:color w:val="000000"/>
                <w:lang w:val="hy-AM" w:eastAsia="hy-AM"/>
              </w:rPr>
            </w:pPr>
          </w:p>
          <w:p w:rsidR="00875BED" w:rsidRPr="00331A39" w:rsidRDefault="00875BED" w:rsidP="00875BED">
            <w:pPr>
              <w:tabs>
                <w:tab w:val="left" w:pos="211"/>
              </w:tabs>
              <w:ind w:right="214"/>
              <w:jc w:val="both"/>
              <w:rPr>
                <w:rFonts w:ascii="GHEA Grapalat" w:hAnsi="GHEA Grapalat"/>
                <w:color w:val="000000"/>
                <w:lang w:val="hy-AM" w:eastAsia="hy-AM"/>
              </w:rPr>
            </w:pPr>
          </w:p>
          <w:p w:rsidR="00875BED" w:rsidRPr="00331A39" w:rsidRDefault="00875BED" w:rsidP="00875BED">
            <w:pPr>
              <w:tabs>
                <w:tab w:val="left" w:pos="211"/>
              </w:tabs>
              <w:ind w:right="214"/>
              <w:jc w:val="both"/>
              <w:rPr>
                <w:rFonts w:ascii="GHEA Grapalat" w:hAnsi="GHEA Grapalat"/>
                <w:color w:val="000000"/>
                <w:lang w:val="hy-AM" w:eastAsia="hy-AM"/>
              </w:rPr>
            </w:pPr>
          </w:p>
          <w:p w:rsidR="00875BED" w:rsidRPr="00331A39" w:rsidRDefault="00875BED" w:rsidP="00875BED">
            <w:pPr>
              <w:tabs>
                <w:tab w:val="left" w:pos="211"/>
              </w:tabs>
              <w:ind w:right="214"/>
              <w:jc w:val="both"/>
              <w:rPr>
                <w:rFonts w:ascii="GHEA Grapalat" w:hAnsi="GHEA Grapalat"/>
                <w:color w:val="000000"/>
                <w:lang w:val="hy-AM" w:eastAsia="hy-AM"/>
              </w:rPr>
            </w:pPr>
          </w:p>
          <w:p w:rsidR="00875BED" w:rsidRPr="00331A39" w:rsidRDefault="00875BED" w:rsidP="00875BED">
            <w:pPr>
              <w:tabs>
                <w:tab w:val="left" w:pos="211"/>
              </w:tabs>
              <w:ind w:right="214"/>
              <w:jc w:val="both"/>
              <w:rPr>
                <w:rFonts w:ascii="GHEA Grapalat" w:hAnsi="GHEA Grapalat"/>
                <w:color w:val="000000"/>
                <w:lang w:val="hy-AM" w:eastAsia="hy-AM"/>
              </w:rPr>
            </w:pPr>
          </w:p>
          <w:p w:rsidR="00875BED" w:rsidRPr="00331A39" w:rsidRDefault="00875BED" w:rsidP="00875BED">
            <w:pPr>
              <w:tabs>
                <w:tab w:val="left" w:pos="211"/>
              </w:tabs>
              <w:ind w:right="214"/>
              <w:jc w:val="both"/>
              <w:rPr>
                <w:rFonts w:ascii="GHEA Grapalat" w:hAnsi="GHEA Grapalat"/>
                <w:color w:val="000000"/>
                <w:lang w:val="hy-AM" w:eastAsia="hy-AM"/>
              </w:rPr>
            </w:pPr>
          </w:p>
          <w:p w:rsidR="00644B21" w:rsidRDefault="00875BED" w:rsidP="00132346">
            <w:pPr>
              <w:pStyle w:val="ListParagraph"/>
              <w:numPr>
                <w:ilvl w:val="0"/>
                <w:numId w:val="7"/>
              </w:numPr>
              <w:ind w:right="214"/>
              <w:jc w:val="both"/>
              <w:rPr>
                <w:rFonts w:ascii="GHEA Grapalat" w:hAnsi="GHEA Grapalat"/>
                <w:color w:val="000000"/>
                <w:lang w:val="hy-AM" w:eastAsia="hy-AM"/>
              </w:rPr>
            </w:pPr>
            <w:r w:rsidRPr="00331A39">
              <w:rPr>
                <w:rFonts w:ascii="GHEA Grapalat" w:hAnsi="GHEA Grapalat"/>
                <w:color w:val="000000"/>
                <w:lang w:val="hy-AM" w:eastAsia="hy-AM"/>
              </w:rPr>
              <w:t xml:space="preserve">Ընդունվել է, </w:t>
            </w:r>
            <w:r w:rsidR="00132346" w:rsidRPr="00331A39">
              <w:rPr>
                <w:rFonts w:ascii="GHEA Grapalat" w:hAnsi="GHEA Grapalat"/>
                <w:color w:val="000000"/>
                <w:lang w:val="hy-AM" w:eastAsia="hy-AM"/>
              </w:rPr>
              <w:t xml:space="preserve">կատարվել </w:t>
            </w:r>
            <w:r w:rsidRPr="00331A39">
              <w:rPr>
                <w:rFonts w:ascii="GHEA Grapalat" w:hAnsi="GHEA Grapalat"/>
                <w:color w:val="000000"/>
                <w:lang w:val="hy-AM" w:eastAsia="hy-AM"/>
              </w:rPr>
              <w:t>է</w:t>
            </w:r>
            <w:r w:rsidR="00132346" w:rsidRPr="00331A39">
              <w:rPr>
                <w:rFonts w:ascii="GHEA Grapalat" w:hAnsi="GHEA Grapalat"/>
                <w:color w:val="000000"/>
                <w:lang w:val="hy-AM" w:eastAsia="hy-AM"/>
              </w:rPr>
              <w:t xml:space="preserve"> լրացում</w:t>
            </w:r>
            <w:r w:rsidRPr="00331A39">
              <w:rPr>
                <w:rFonts w:ascii="GHEA Grapalat" w:hAnsi="GHEA Grapalat"/>
                <w:color w:val="000000"/>
                <w:lang w:val="hy-AM" w:eastAsia="hy-AM"/>
              </w:rPr>
              <w:t>:</w:t>
            </w:r>
          </w:p>
          <w:p w:rsidR="00132346" w:rsidRPr="00331A39" w:rsidRDefault="00132346" w:rsidP="00132346">
            <w:pPr>
              <w:pStyle w:val="ListParagraph"/>
              <w:ind w:left="634"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132346">
            <w:pPr>
              <w:pStyle w:val="ListParagraph"/>
              <w:numPr>
                <w:ilvl w:val="0"/>
                <w:numId w:val="7"/>
              </w:numPr>
              <w:ind w:right="214"/>
              <w:jc w:val="both"/>
              <w:rPr>
                <w:rFonts w:ascii="GHEA Grapalat" w:hAnsi="GHEA Grapalat"/>
                <w:color w:val="000000"/>
                <w:lang w:val="hy-AM" w:eastAsia="hy-AM"/>
              </w:rPr>
            </w:pPr>
            <w:r w:rsidRPr="00331A39">
              <w:rPr>
                <w:rFonts w:ascii="GHEA Grapalat" w:hAnsi="GHEA Grapalat"/>
                <w:color w:val="000000"/>
                <w:lang w:val="hy-AM" w:eastAsia="hy-AM"/>
              </w:rPr>
              <w:t>Ընդունվել է, խմբագրվել է:</w:t>
            </w: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132346">
            <w:pPr>
              <w:pStyle w:val="ListParagraph"/>
              <w:numPr>
                <w:ilvl w:val="0"/>
                <w:numId w:val="7"/>
              </w:numPr>
              <w:ind w:right="214"/>
              <w:jc w:val="both"/>
              <w:rPr>
                <w:rFonts w:ascii="GHEA Grapalat" w:hAnsi="GHEA Grapalat"/>
                <w:color w:val="000000"/>
                <w:lang w:val="hy-AM" w:eastAsia="hy-AM"/>
              </w:rPr>
            </w:pPr>
            <w:r w:rsidRPr="00331A39">
              <w:rPr>
                <w:rFonts w:ascii="GHEA Grapalat" w:hAnsi="GHEA Grapalat"/>
                <w:color w:val="000000"/>
                <w:lang w:val="hy-AM" w:eastAsia="hy-AM"/>
              </w:rPr>
              <w:t>Ընդունվել է, խմբագրվել է:</w:t>
            </w: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132346">
            <w:pPr>
              <w:pStyle w:val="ListParagraph"/>
              <w:numPr>
                <w:ilvl w:val="0"/>
                <w:numId w:val="7"/>
              </w:numPr>
              <w:ind w:right="214"/>
              <w:jc w:val="both"/>
              <w:rPr>
                <w:rFonts w:ascii="GHEA Grapalat" w:hAnsi="GHEA Grapalat"/>
                <w:color w:val="000000"/>
                <w:lang w:val="hy-AM" w:eastAsia="hy-AM"/>
              </w:rPr>
            </w:pPr>
            <w:r w:rsidRPr="00331A39">
              <w:rPr>
                <w:rFonts w:ascii="GHEA Grapalat" w:hAnsi="GHEA Grapalat"/>
                <w:color w:val="000000"/>
                <w:lang w:val="hy-AM" w:eastAsia="hy-AM"/>
              </w:rPr>
              <w:t>Ընդունվել է, խմբագրվել է:</w:t>
            </w: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132346">
            <w:pPr>
              <w:pStyle w:val="ListParagraph"/>
              <w:numPr>
                <w:ilvl w:val="0"/>
                <w:numId w:val="7"/>
              </w:numPr>
              <w:ind w:right="214"/>
              <w:jc w:val="both"/>
              <w:rPr>
                <w:rFonts w:ascii="GHEA Grapalat" w:hAnsi="GHEA Grapalat"/>
                <w:color w:val="000000"/>
                <w:lang w:val="hy-AM" w:eastAsia="hy-AM"/>
              </w:rPr>
            </w:pPr>
            <w:r w:rsidRPr="00331A39">
              <w:rPr>
                <w:rFonts w:ascii="GHEA Grapalat" w:hAnsi="GHEA Grapalat"/>
                <w:color w:val="000000"/>
                <w:lang w:val="hy-AM" w:eastAsia="hy-AM"/>
              </w:rPr>
              <w:t>Ընդունվել է, խմբագրվել է:</w:t>
            </w: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132346">
            <w:pPr>
              <w:pStyle w:val="ListParagraph"/>
              <w:numPr>
                <w:ilvl w:val="0"/>
                <w:numId w:val="7"/>
              </w:numPr>
              <w:ind w:right="214"/>
              <w:jc w:val="both"/>
              <w:rPr>
                <w:rFonts w:ascii="GHEA Grapalat" w:hAnsi="GHEA Grapalat"/>
                <w:color w:val="000000"/>
                <w:lang w:val="hy-AM" w:eastAsia="hy-AM"/>
              </w:rPr>
            </w:pPr>
            <w:r w:rsidRPr="00331A39">
              <w:rPr>
                <w:rFonts w:ascii="GHEA Grapalat" w:hAnsi="GHEA Grapalat"/>
                <w:color w:val="000000"/>
                <w:lang w:val="hy-AM" w:eastAsia="hy-AM"/>
              </w:rPr>
              <w:t>Ընդունվել է, խմբագրվել է:</w:t>
            </w: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875BED" w:rsidRPr="00331A39" w:rsidRDefault="00875BED" w:rsidP="00875BED">
            <w:pPr>
              <w:ind w:right="214"/>
              <w:jc w:val="both"/>
              <w:rPr>
                <w:rFonts w:ascii="GHEA Grapalat" w:hAnsi="GHEA Grapalat"/>
                <w:color w:val="000000"/>
                <w:lang w:val="hy-AM" w:eastAsia="hy-AM"/>
              </w:rPr>
            </w:pPr>
          </w:p>
          <w:p w:rsidR="009B06B7" w:rsidRPr="00331A39" w:rsidRDefault="009B06B7" w:rsidP="00132346">
            <w:pPr>
              <w:pStyle w:val="ListParagraph"/>
              <w:numPr>
                <w:ilvl w:val="0"/>
                <w:numId w:val="7"/>
              </w:numPr>
              <w:ind w:right="214"/>
              <w:jc w:val="both"/>
              <w:rPr>
                <w:rFonts w:ascii="GHEA Grapalat" w:hAnsi="GHEA Grapalat"/>
                <w:color w:val="000000"/>
                <w:lang w:val="hy-AM" w:eastAsia="hy-AM"/>
              </w:rPr>
            </w:pPr>
            <w:r w:rsidRPr="00331A39">
              <w:rPr>
                <w:rFonts w:ascii="GHEA Grapalat" w:hAnsi="GHEA Grapalat"/>
                <w:color w:val="000000"/>
                <w:lang w:val="hy-AM" w:eastAsia="hy-AM"/>
              </w:rPr>
              <w:t>Ընդունվել է, խմբագրվել է:</w:t>
            </w: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132346">
            <w:pPr>
              <w:pStyle w:val="ListParagraph"/>
              <w:numPr>
                <w:ilvl w:val="0"/>
                <w:numId w:val="7"/>
              </w:numPr>
              <w:ind w:right="214"/>
              <w:jc w:val="both"/>
              <w:rPr>
                <w:rFonts w:ascii="GHEA Grapalat" w:hAnsi="GHEA Grapalat"/>
                <w:color w:val="000000"/>
                <w:lang w:val="hy-AM" w:eastAsia="hy-AM"/>
              </w:rPr>
            </w:pPr>
            <w:r w:rsidRPr="00331A39">
              <w:rPr>
                <w:rFonts w:ascii="GHEA Grapalat" w:hAnsi="GHEA Grapalat"/>
                <w:color w:val="000000"/>
                <w:lang w:val="hy-AM" w:eastAsia="hy-AM"/>
              </w:rPr>
              <w:t>Ընդունվել է, խմբագրվել է:</w:t>
            </w: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132346">
            <w:pPr>
              <w:pStyle w:val="ListParagraph"/>
              <w:numPr>
                <w:ilvl w:val="0"/>
                <w:numId w:val="7"/>
              </w:numPr>
              <w:ind w:right="214"/>
              <w:jc w:val="both"/>
              <w:rPr>
                <w:rFonts w:ascii="GHEA Grapalat" w:hAnsi="GHEA Grapalat"/>
                <w:color w:val="000000"/>
                <w:lang w:val="hy-AM" w:eastAsia="hy-AM"/>
              </w:rPr>
            </w:pPr>
            <w:r w:rsidRPr="00331A39">
              <w:rPr>
                <w:rFonts w:ascii="GHEA Grapalat" w:hAnsi="GHEA Grapalat"/>
                <w:color w:val="000000"/>
                <w:lang w:val="hy-AM" w:eastAsia="hy-AM"/>
              </w:rPr>
              <w:t>Ընդունվել է, խմբագրվել է:</w:t>
            </w: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132346">
            <w:pPr>
              <w:pStyle w:val="ListParagraph"/>
              <w:numPr>
                <w:ilvl w:val="0"/>
                <w:numId w:val="7"/>
              </w:numPr>
              <w:ind w:right="214"/>
              <w:jc w:val="both"/>
              <w:rPr>
                <w:rFonts w:ascii="GHEA Grapalat" w:hAnsi="GHEA Grapalat"/>
                <w:color w:val="000000"/>
                <w:lang w:val="hy-AM" w:eastAsia="hy-AM"/>
              </w:rPr>
            </w:pPr>
            <w:r w:rsidRPr="00331A39">
              <w:rPr>
                <w:rFonts w:ascii="GHEA Grapalat" w:hAnsi="GHEA Grapalat"/>
                <w:color w:val="000000"/>
                <w:lang w:val="hy-AM" w:eastAsia="hy-AM"/>
              </w:rPr>
              <w:t>Ընդունվել է, խմբագրվել է:</w:t>
            </w: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132346">
            <w:pPr>
              <w:pStyle w:val="ListParagraph"/>
              <w:numPr>
                <w:ilvl w:val="0"/>
                <w:numId w:val="7"/>
              </w:numPr>
              <w:ind w:right="214"/>
              <w:jc w:val="both"/>
              <w:rPr>
                <w:rFonts w:ascii="GHEA Grapalat" w:hAnsi="GHEA Grapalat"/>
                <w:color w:val="000000"/>
                <w:lang w:val="hy-AM" w:eastAsia="hy-AM"/>
              </w:rPr>
            </w:pPr>
            <w:r w:rsidRPr="00331A39">
              <w:rPr>
                <w:rFonts w:ascii="GHEA Grapalat" w:hAnsi="GHEA Grapalat"/>
                <w:color w:val="000000"/>
                <w:lang w:val="hy-AM" w:eastAsia="hy-AM"/>
              </w:rPr>
              <w:t>Ընդունվել է, խմբագրվել է:</w:t>
            </w: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343BAD" w:rsidP="009B06B7">
            <w:pPr>
              <w:ind w:right="214"/>
              <w:jc w:val="both"/>
              <w:rPr>
                <w:rFonts w:ascii="GHEA Grapalat" w:hAnsi="GHEA Grapalat"/>
                <w:color w:val="000000"/>
                <w:lang w:val="hy-AM" w:eastAsia="hy-AM"/>
              </w:rPr>
            </w:pPr>
            <w:r w:rsidRPr="00331A39">
              <w:rPr>
                <w:rFonts w:ascii="GHEA Grapalat" w:hAnsi="GHEA Grapalat"/>
                <w:color w:val="000000"/>
                <w:lang w:val="hy-AM" w:eastAsia="ru-RU"/>
              </w:rPr>
              <w:t>Մշակութային արժեքների փորձաքննության հետ կապված գործընթացները կարգավորվում են ՀՀ կառավարության 2011 թվականի սեպտեմբերի 15 N 1471-Ն որոշման համաձայն, ուստի Հավելվածի 24-րդ կետը խմբագրվել է:</w:t>
            </w: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132346">
            <w:pPr>
              <w:pStyle w:val="ListParagraph"/>
              <w:numPr>
                <w:ilvl w:val="0"/>
                <w:numId w:val="7"/>
              </w:numPr>
              <w:ind w:right="214"/>
              <w:jc w:val="both"/>
              <w:rPr>
                <w:rFonts w:ascii="GHEA Grapalat" w:hAnsi="GHEA Grapalat"/>
                <w:color w:val="000000"/>
                <w:lang w:val="hy-AM" w:eastAsia="hy-AM"/>
              </w:rPr>
            </w:pPr>
            <w:r w:rsidRPr="00331A39">
              <w:rPr>
                <w:rFonts w:ascii="GHEA Grapalat" w:hAnsi="GHEA Grapalat"/>
                <w:color w:val="000000"/>
                <w:lang w:val="hy-AM" w:eastAsia="hy-AM"/>
              </w:rPr>
              <w:t>Ընդունվել է, խմբագրվել է:</w:t>
            </w: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9B06B7">
            <w:pPr>
              <w:ind w:right="214"/>
              <w:jc w:val="both"/>
              <w:rPr>
                <w:rFonts w:ascii="GHEA Grapalat" w:hAnsi="GHEA Grapalat"/>
                <w:color w:val="000000"/>
                <w:lang w:val="hy-AM" w:eastAsia="hy-AM"/>
              </w:rPr>
            </w:pPr>
          </w:p>
          <w:p w:rsidR="009B06B7" w:rsidRPr="00331A39" w:rsidRDefault="009B06B7" w:rsidP="00132346">
            <w:pPr>
              <w:pStyle w:val="ListParagraph"/>
              <w:numPr>
                <w:ilvl w:val="0"/>
                <w:numId w:val="7"/>
              </w:numPr>
              <w:ind w:right="214"/>
              <w:jc w:val="both"/>
              <w:rPr>
                <w:rFonts w:ascii="GHEA Grapalat" w:hAnsi="GHEA Grapalat"/>
                <w:color w:val="000000"/>
                <w:lang w:val="hy-AM" w:eastAsia="hy-AM"/>
              </w:rPr>
            </w:pPr>
            <w:r w:rsidRPr="00331A39">
              <w:rPr>
                <w:rFonts w:ascii="GHEA Grapalat" w:hAnsi="GHEA Grapalat"/>
                <w:color w:val="000000"/>
                <w:lang w:val="hy-AM" w:eastAsia="hy-AM"/>
              </w:rPr>
              <w:lastRenderedPageBreak/>
              <w:t xml:space="preserve">Ընդունվել է, </w:t>
            </w:r>
            <w:r w:rsidR="009423DD">
              <w:rPr>
                <w:rFonts w:ascii="GHEA Grapalat" w:hAnsi="GHEA Grapalat"/>
                <w:color w:val="000000"/>
                <w:lang w:val="hy-AM" w:eastAsia="hy-AM"/>
              </w:rPr>
              <w:t>կատարվել է լրացում</w:t>
            </w:r>
            <w:r w:rsidRPr="00331A39">
              <w:rPr>
                <w:rFonts w:ascii="GHEA Grapalat" w:hAnsi="GHEA Grapalat"/>
                <w:color w:val="000000"/>
                <w:lang w:val="hy-AM" w:eastAsia="hy-AM"/>
              </w:rPr>
              <w:t>:</w:t>
            </w:r>
          </w:p>
          <w:p w:rsidR="00875BED" w:rsidRPr="00331A39" w:rsidRDefault="00875BED" w:rsidP="009B06B7">
            <w:pPr>
              <w:pStyle w:val="ListParagraph"/>
              <w:ind w:left="634" w:right="214"/>
              <w:jc w:val="both"/>
              <w:rPr>
                <w:rFonts w:ascii="GHEA Grapalat" w:hAnsi="GHEA Grapalat"/>
                <w:color w:val="000000"/>
                <w:lang w:val="hy-AM" w:eastAsia="hy-AM"/>
              </w:rPr>
            </w:pPr>
          </w:p>
        </w:tc>
      </w:tr>
      <w:tr w:rsidR="00BF5673" w:rsidRPr="00BF5673" w:rsidTr="00BF5673">
        <w:trPr>
          <w:trHeight w:val="438"/>
          <w:tblCellSpacing w:w="11" w:type="dxa"/>
          <w:jc w:val="center"/>
        </w:trPr>
        <w:tc>
          <w:tcPr>
            <w:tcW w:w="8751" w:type="dxa"/>
            <w:vMerge w:val="restart"/>
            <w:shd w:val="clear" w:color="auto" w:fill="BFBFBF" w:themeFill="background1" w:themeFillShade="BF"/>
          </w:tcPr>
          <w:p w:rsidR="00BF5673" w:rsidRPr="00331A39" w:rsidRDefault="00BF5673" w:rsidP="00BF5673">
            <w:pPr>
              <w:spacing w:after="200" w:line="360" w:lineRule="auto"/>
              <w:contextualSpacing/>
              <w:jc w:val="both"/>
              <w:rPr>
                <w:rFonts w:ascii="GHEA Grapalat" w:hAnsi="GHEA Grapalat" w:cs="Sylfaen"/>
                <w:lang w:val="hy-AM"/>
              </w:rPr>
            </w:pPr>
            <w:r>
              <w:rPr>
                <w:rFonts w:ascii="GHEA Grapalat" w:hAnsi="GHEA Grapalat" w:cs="Sylfaen"/>
                <w:lang w:val="hy-AM"/>
              </w:rPr>
              <w:lastRenderedPageBreak/>
              <w:t>ՀՀ վարչապետի աշխատակազմ</w:t>
            </w:r>
          </w:p>
        </w:tc>
        <w:tc>
          <w:tcPr>
            <w:tcW w:w="4877" w:type="dxa"/>
            <w:shd w:val="clear" w:color="auto" w:fill="BFBFBF" w:themeFill="background1" w:themeFillShade="BF"/>
          </w:tcPr>
          <w:p w:rsidR="00BF5673" w:rsidRPr="00BF5673" w:rsidRDefault="00BF5673" w:rsidP="00BF5673">
            <w:pPr>
              <w:tabs>
                <w:tab w:val="left" w:pos="211"/>
              </w:tabs>
              <w:ind w:right="214"/>
              <w:jc w:val="center"/>
              <w:rPr>
                <w:rFonts w:ascii="GHEA Grapalat" w:hAnsi="GHEA Grapalat" w:cs="Sylfaen"/>
                <w:lang w:val="hy-AM"/>
              </w:rPr>
            </w:pPr>
            <w:r w:rsidRPr="00BF5673">
              <w:rPr>
                <w:rFonts w:ascii="GHEA Grapalat" w:hAnsi="GHEA Grapalat" w:cs="Sylfaen"/>
                <w:lang w:val="hy-AM"/>
              </w:rPr>
              <w:t>02/11.3/11982-2025</w:t>
            </w:r>
          </w:p>
        </w:tc>
      </w:tr>
      <w:tr w:rsidR="00BF5673" w:rsidRPr="00BF5673" w:rsidTr="00BF5673">
        <w:trPr>
          <w:trHeight w:val="339"/>
          <w:tblCellSpacing w:w="11" w:type="dxa"/>
          <w:jc w:val="center"/>
        </w:trPr>
        <w:tc>
          <w:tcPr>
            <w:tcW w:w="8751" w:type="dxa"/>
            <w:vMerge/>
            <w:shd w:val="clear" w:color="auto" w:fill="BFBFBF" w:themeFill="background1" w:themeFillShade="BF"/>
          </w:tcPr>
          <w:p w:rsidR="00BF5673" w:rsidRPr="00331A39" w:rsidRDefault="00BF5673" w:rsidP="00BF5673">
            <w:pPr>
              <w:spacing w:after="200" w:line="360" w:lineRule="auto"/>
              <w:contextualSpacing/>
              <w:jc w:val="both"/>
              <w:rPr>
                <w:rFonts w:ascii="GHEA Grapalat" w:hAnsi="GHEA Grapalat" w:cs="Sylfaen"/>
                <w:lang w:val="hy-AM"/>
              </w:rPr>
            </w:pPr>
          </w:p>
        </w:tc>
        <w:tc>
          <w:tcPr>
            <w:tcW w:w="4877" w:type="dxa"/>
            <w:shd w:val="clear" w:color="auto" w:fill="BFBFBF" w:themeFill="background1" w:themeFillShade="BF"/>
          </w:tcPr>
          <w:p w:rsidR="00BF5673" w:rsidRPr="00BF5673" w:rsidRDefault="00BF5673" w:rsidP="00BF5673">
            <w:pPr>
              <w:tabs>
                <w:tab w:val="left" w:pos="211"/>
              </w:tabs>
              <w:ind w:right="214"/>
              <w:jc w:val="center"/>
              <w:rPr>
                <w:rFonts w:ascii="GHEA Grapalat" w:hAnsi="GHEA Grapalat"/>
                <w:color w:val="000000"/>
                <w:lang w:val="hy-AM" w:eastAsia="hy-AM"/>
              </w:rPr>
            </w:pPr>
            <w:r>
              <w:rPr>
                <w:rFonts w:ascii="GHEA Grapalat" w:hAnsi="GHEA Grapalat"/>
                <w:color w:val="000000"/>
                <w:lang w:val="hy-AM" w:eastAsia="hy-AM"/>
              </w:rPr>
              <w:t>21.04.2025 թ.</w:t>
            </w:r>
          </w:p>
        </w:tc>
      </w:tr>
      <w:tr w:rsidR="00BF5673" w:rsidRPr="00702AB3" w:rsidTr="007607C5">
        <w:trPr>
          <w:trHeight w:val="942"/>
          <w:tblCellSpacing w:w="11" w:type="dxa"/>
          <w:jc w:val="center"/>
        </w:trPr>
        <w:tc>
          <w:tcPr>
            <w:tcW w:w="8751" w:type="dxa"/>
            <w:shd w:val="clear" w:color="auto" w:fill="FFFFFF"/>
          </w:tcPr>
          <w:p w:rsidR="001B52A9" w:rsidRPr="001B52A9" w:rsidRDefault="001B52A9" w:rsidP="001B52A9">
            <w:pPr>
              <w:shd w:val="clear" w:color="auto" w:fill="FFFFFF"/>
              <w:spacing w:line="276" w:lineRule="auto"/>
              <w:rPr>
                <w:rFonts w:ascii="GHEA Grapalat" w:hAnsi="GHEA Grapalat"/>
                <w:b/>
                <w:lang w:val="hy-AM"/>
              </w:rPr>
            </w:pPr>
            <w:r>
              <w:rPr>
                <w:rFonts w:ascii="GHEA Grapalat" w:hAnsi="GHEA Grapalat"/>
                <w:b/>
                <w:lang w:val="hy-AM"/>
              </w:rPr>
              <w:t>ՀՀ վ</w:t>
            </w:r>
            <w:r w:rsidRPr="001B52A9">
              <w:rPr>
                <w:rFonts w:ascii="GHEA Grapalat" w:hAnsi="GHEA Grapalat"/>
                <w:b/>
                <w:lang w:val="hy-AM"/>
              </w:rPr>
              <w:t>արչապետի աշխատակազմի սոցիալական հարցերի վարչություն</w:t>
            </w:r>
          </w:p>
          <w:p w:rsidR="001B52A9" w:rsidRPr="003B4EFA" w:rsidRDefault="001B52A9" w:rsidP="001B52A9">
            <w:pPr>
              <w:jc w:val="center"/>
              <w:rPr>
                <w:rFonts w:ascii="GHEA Grapalat" w:hAnsi="GHEA Grapalat"/>
                <w:lang w:val="hy-AM"/>
              </w:rPr>
            </w:pPr>
          </w:p>
          <w:p w:rsidR="001B52A9" w:rsidRDefault="001B52A9" w:rsidP="001B52A9">
            <w:pPr>
              <w:ind w:firstLine="567"/>
              <w:jc w:val="both"/>
              <w:rPr>
                <w:rFonts w:ascii="GHEA Grapalat" w:hAnsi="GHEA Grapalat"/>
                <w:lang w:val="hy-AM"/>
              </w:rPr>
            </w:pPr>
            <w:r w:rsidRPr="00105753">
              <w:rPr>
                <w:rFonts w:ascii="GHEA Grapalat" w:hAnsi="GHEA Grapalat"/>
                <w:lang w:val="hy-AM"/>
              </w:rPr>
              <w:t>Նախագծի վերաբերյալ առաջարկում ենք քննարկել հետևյալ դիտարկումները։</w:t>
            </w:r>
          </w:p>
          <w:p w:rsidR="001B52A9" w:rsidRDefault="001B52A9" w:rsidP="001B52A9">
            <w:pPr>
              <w:ind w:firstLine="567"/>
              <w:jc w:val="both"/>
              <w:rPr>
                <w:rFonts w:ascii="GHEA Grapalat" w:hAnsi="GHEA Grapalat"/>
                <w:lang w:val="hy-AM"/>
              </w:rPr>
            </w:pPr>
            <w:r w:rsidRPr="00AE5119">
              <w:rPr>
                <w:rFonts w:ascii="GHEA Grapalat" w:hAnsi="GHEA Grapalat"/>
                <w:lang w:val="hy-AM"/>
              </w:rPr>
              <w:t xml:space="preserve">1. </w:t>
            </w:r>
            <w:r w:rsidRPr="008A525A">
              <w:rPr>
                <w:rFonts w:ascii="GHEA Grapalat" w:hAnsi="GHEA Grapalat"/>
                <w:lang w:val="hy-AM"/>
              </w:rPr>
              <w:t>Նախագծի 2-րդ կետի համաձայն մշակութային արժեքների փորձաքննություն իրականացնող կազմակերպությունները հավատարմագրման համար հայտերը ներկայացնում են սույն որոշումն ուժի մեջ մտնելուց հետո երկամսյա ժամկետում։ Կարգավորումից անհասկանալի, թե արդյո՞ք այդ ժամկետը լրանալուց հետո կազմակերպությունները չեն կարող հայտեր ներկայացնել։</w:t>
            </w:r>
          </w:p>
          <w:p w:rsidR="001B52A9" w:rsidRPr="004219D0" w:rsidRDefault="001B52A9" w:rsidP="001B52A9">
            <w:pPr>
              <w:ind w:firstLine="567"/>
              <w:jc w:val="both"/>
              <w:rPr>
                <w:rFonts w:ascii="GHEA Grapalat" w:hAnsi="GHEA Grapalat"/>
                <w:lang w:val="hy-AM"/>
              </w:rPr>
            </w:pPr>
            <w:r>
              <w:rPr>
                <w:rFonts w:ascii="GHEA Grapalat" w:hAnsi="GHEA Grapalat"/>
                <w:lang w:val="hy-AM"/>
              </w:rPr>
              <w:t xml:space="preserve">2. </w:t>
            </w:r>
            <w:r w:rsidRPr="004219D0">
              <w:rPr>
                <w:rFonts w:ascii="GHEA Grapalat" w:hAnsi="GHEA Grapalat" w:cs="Arial"/>
                <w:lang w:val="hy-AM"/>
              </w:rPr>
              <w:t>Նախագծի</w:t>
            </w:r>
            <w:r w:rsidRPr="004219D0">
              <w:rPr>
                <w:rFonts w:ascii="GHEA Grapalat" w:hAnsi="GHEA Grapalat"/>
                <w:lang w:val="hy-AM"/>
              </w:rPr>
              <w:t xml:space="preserve"> հավելվածի 5-րդ կետի համաձայն </w:t>
            </w:r>
            <w:r>
              <w:rPr>
                <w:rFonts w:ascii="GHEA Grapalat" w:hAnsi="GHEA Grapalat"/>
                <w:color w:val="000000"/>
                <w:lang w:val="hy-AM" w:eastAsia="ru-RU"/>
              </w:rPr>
              <w:t>կ</w:t>
            </w:r>
            <w:r w:rsidRPr="004219D0">
              <w:rPr>
                <w:rFonts w:ascii="GHEA Grapalat" w:hAnsi="GHEA Grapalat"/>
                <w:color w:val="000000"/>
                <w:lang w:val="hy-AM" w:eastAsia="ru-RU"/>
              </w:rPr>
              <w:t>ազմակերպության հավատարմագրման գործընթացն ապահովելու ն</w:t>
            </w:r>
            <w:r>
              <w:rPr>
                <w:rFonts w:ascii="GHEA Grapalat" w:hAnsi="GHEA Grapalat"/>
                <w:color w:val="000000"/>
                <w:lang w:val="hy-AM" w:eastAsia="ru-RU"/>
              </w:rPr>
              <w:t>պատակով</w:t>
            </w:r>
            <w:r w:rsidRPr="004219D0">
              <w:rPr>
                <w:rFonts w:ascii="GHEA Grapalat" w:hAnsi="GHEA Grapalat"/>
                <w:color w:val="000000"/>
                <w:lang w:val="hy-AM" w:eastAsia="ru-RU"/>
              </w:rPr>
              <w:t xml:space="preserve"> կրթության, գիտության, մշակույթի և սպո</w:t>
            </w:r>
            <w:r>
              <w:rPr>
                <w:rFonts w:ascii="GHEA Grapalat" w:hAnsi="GHEA Grapalat"/>
                <w:color w:val="000000"/>
                <w:lang w:val="hy-AM" w:eastAsia="ru-RU"/>
              </w:rPr>
              <w:t>րտի նախարարի</w:t>
            </w:r>
            <w:r w:rsidRPr="004219D0">
              <w:rPr>
                <w:rFonts w:ascii="GHEA Grapalat" w:hAnsi="GHEA Grapalat"/>
                <w:color w:val="000000"/>
                <w:lang w:val="hy-AM" w:eastAsia="ru-RU"/>
              </w:rPr>
              <w:t xml:space="preserve"> հրամանով ստեղծվում է </w:t>
            </w:r>
            <w:r w:rsidRPr="004219D0">
              <w:rPr>
                <w:rFonts w:ascii="GHEA Grapalat" w:hAnsi="GHEA Grapalat"/>
                <w:lang w:val="hy-AM"/>
              </w:rPr>
              <w:t xml:space="preserve">մշակութային արժեքների փորձաքննություն իրականացնող կազմակերպությունների </w:t>
            </w:r>
            <w:r w:rsidRPr="004219D0">
              <w:rPr>
                <w:rFonts w:ascii="GHEA Grapalat" w:hAnsi="GHEA Grapalat"/>
                <w:color w:val="000000"/>
                <w:lang w:val="hy-AM" w:eastAsia="ru-RU"/>
              </w:rPr>
              <w:t>հավատարմագրման մասնագիտական հանձնաժողով և հաստատվում դրա աշխատակարգն ու անհատական կազմը, մինչդեռ անհասկանալի է, թե թվով քանի</w:t>
            </w:r>
            <w:r>
              <w:rPr>
                <w:rFonts w:ascii="GHEA Grapalat" w:hAnsi="GHEA Grapalat"/>
                <w:color w:val="000000"/>
                <w:lang w:val="hy-AM" w:eastAsia="ru-RU"/>
              </w:rPr>
              <w:t>՞</w:t>
            </w:r>
            <w:r w:rsidRPr="004219D0">
              <w:rPr>
                <w:rFonts w:ascii="GHEA Grapalat" w:hAnsi="GHEA Grapalat"/>
                <w:color w:val="000000"/>
                <w:lang w:val="hy-AM" w:eastAsia="ru-RU"/>
              </w:rPr>
              <w:t xml:space="preserve"> անդամից է բաղկացած լինելու հանձնաժողովը և կոնկրետ ի</w:t>
            </w:r>
            <w:r>
              <w:rPr>
                <w:rFonts w:ascii="GHEA Grapalat" w:hAnsi="GHEA Grapalat"/>
                <w:color w:val="000000"/>
                <w:lang w:val="hy-AM" w:eastAsia="ru-RU"/>
              </w:rPr>
              <w:t>՞</w:t>
            </w:r>
            <w:r w:rsidRPr="004219D0">
              <w:rPr>
                <w:rFonts w:ascii="GHEA Grapalat" w:hAnsi="GHEA Grapalat"/>
                <w:color w:val="000000"/>
                <w:lang w:val="hy-AM" w:eastAsia="ru-RU"/>
              </w:rPr>
              <w:t>նչ մասնագետներ  և ի</w:t>
            </w:r>
            <w:r>
              <w:rPr>
                <w:rFonts w:ascii="GHEA Grapalat" w:hAnsi="GHEA Grapalat"/>
                <w:color w:val="000000"/>
                <w:lang w:val="hy-AM" w:eastAsia="ru-RU"/>
              </w:rPr>
              <w:t>՞</w:t>
            </w:r>
            <w:r w:rsidRPr="004219D0">
              <w:rPr>
                <w:rFonts w:ascii="GHEA Grapalat" w:hAnsi="GHEA Grapalat"/>
                <w:color w:val="000000"/>
                <w:lang w:val="hy-AM" w:eastAsia="ru-RU"/>
              </w:rPr>
              <w:t>նչ չափոփրոշիչների հիման վրա են ընդգրկվելու դրա կազմում:</w:t>
            </w:r>
          </w:p>
          <w:p w:rsidR="001B52A9" w:rsidRDefault="001B52A9" w:rsidP="001B52A9">
            <w:pPr>
              <w:ind w:firstLine="288"/>
              <w:jc w:val="both"/>
              <w:rPr>
                <w:rFonts w:ascii="GHEA Grapalat" w:hAnsi="GHEA Grapalat"/>
                <w:color w:val="000000"/>
                <w:lang w:val="hy-AM" w:eastAsia="ru-RU"/>
              </w:rPr>
            </w:pPr>
            <w:r w:rsidRPr="008A525A">
              <w:rPr>
                <w:rFonts w:ascii="GHEA Grapalat" w:hAnsi="GHEA Grapalat"/>
                <w:color w:val="000000"/>
                <w:lang w:val="hy-AM" w:eastAsia="ru-RU"/>
              </w:rPr>
              <w:lastRenderedPageBreak/>
              <w:t xml:space="preserve"> 3. Նախագծի 7-րդ կետի համաձայն լիազորված պետական մարմինն իր պաշտոնական կայքում տեղադրում և յուրաքանչյուր տարի թարմացնում է հավատարմագրված </w:t>
            </w:r>
            <w:r w:rsidRPr="008A525A">
              <w:rPr>
                <w:rFonts w:ascii="GHEA Grapalat" w:hAnsi="GHEA Grapalat"/>
                <w:lang w:val="hy-AM"/>
              </w:rPr>
              <w:t xml:space="preserve"> </w:t>
            </w:r>
            <w:r>
              <w:rPr>
                <w:rFonts w:ascii="GHEA Grapalat" w:hAnsi="GHEA Grapalat"/>
                <w:lang w:val="hy-AM"/>
              </w:rPr>
              <w:t>կ</w:t>
            </w:r>
            <w:r w:rsidRPr="008A525A">
              <w:rPr>
                <w:rFonts w:ascii="GHEA Grapalat" w:hAnsi="GHEA Grapalat"/>
                <w:lang w:val="hy-AM"/>
              </w:rPr>
              <w:t xml:space="preserve">ազմակերպությունների </w:t>
            </w:r>
            <w:r w:rsidRPr="008A525A">
              <w:rPr>
                <w:rFonts w:ascii="GHEA Grapalat" w:hAnsi="GHEA Grapalat"/>
                <w:color w:val="000000"/>
                <w:lang w:val="hy-AM" w:eastAsia="ru-RU"/>
              </w:rPr>
              <w:t>վերաբերյալ տեղեկատվությունը։ Այդ կապակցությամբ, կարծում ենք, որ հստակեցման կարիք ունի, թե ի՞նչն է հիմք ընդունվում հրապարակման համար, ի</w:t>
            </w:r>
            <w:r>
              <w:rPr>
                <w:rFonts w:ascii="GHEA Grapalat" w:hAnsi="GHEA Grapalat"/>
                <w:color w:val="000000"/>
                <w:lang w:val="hy-AM" w:eastAsia="ru-RU"/>
              </w:rPr>
              <w:t>՞</w:t>
            </w:r>
            <w:r w:rsidRPr="008A525A">
              <w:rPr>
                <w:rFonts w:ascii="GHEA Grapalat" w:hAnsi="GHEA Grapalat"/>
                <w:color w:val="000000"/>
                <w:lang w:val="hy-AM" w:eastAsia="ru-RU"/>
              </w:rPr>
              <w:t>նչ ժամկետ</w:t>
            </w:r>
            <w:r>
              <w:rPr>
                <w:rFonts w:ascii="GHEA Grapalat" w:hAnsi="GHEA Grapalat"/>
                <w:color w:val="000000"/>
                <w:lang w:val="hy-AM" w:eastAsia="ru-RU"/>
              </w:rPr>
              <w:t>ով են կազմակերպությունները հավա</w:t>
            </w:r>
            <w:r w:rsidRPr="008A525A">
              <w:rPr>
                <w:rFonts w:ascii="GHEA Grapalat" w:hAnsi="GHEA Grapalat"/>
                <w:color w:val="000000"/>
                <w:lang w:val="hy-AM" w:eastAsia="ru-RU"/>
              </w:rPr>
              <w:t>տարմանգրվում, ե</w:t>
            </w:r>
            <w:r>
              <w:rPr>
                <w:rFonts w:ascii="GHEA Grapalat" w:hAnsi="GHEA Grapalat"/>
                <w:color w:val="000000"/>
                <w:lang w:val="hy-AM" w:eastAsia="ru-RU"/>
              </w:rPr>
              <w:t>՞</w:t>
            </w:r>
            <w:r w:rsidRPr="008A525A">
              <w:rPr>
                <w:rFonts w:ascii="GHEA Grapalat" w:hAnsi="GHEA Grapalat"/>
                <w:color w:val="000000"/>
                <w:lang w:val="hy-AM" w:eastAsia="ru-RU"/>
              </w:rPr>
              <w:t>րբ են վերահավատարմագրվում, տարվա ընթացքում կոնկրետ ե</w:t>
            </w:r>
            <w:r>
              <w:rPr>
                <w:rFonts w:ascii="GHEA Grapalat" w:hAnsi="GHEA Grapalat"/>
                <w:color w:val="000000"/>
                <w:lang w:val="hy-AM" w:eastAsia="ru-RU"/>
              </w:rPr>
              <w:t>՞</w:t>
            </w:r>
            <w:r w:rsidRPr="008A525A">
              <w:rPr>
                <w:rFonts w:ascii="GHEA Grapalat" w:hAnsi="GHEA Grapalat"/>
                <w:color w:val="000000"/>
                <w:lang w:val="hy-AM" w:eastAsia="ru-RU"/>
              </w:rPr>
              <w:t xml:space="preserve">րբ է թարմացվում  է հավատարմագրված </w:t>
            </w:r>
            <w:r w:rsidRPr="008A525A">
              <w:rPr>
                <w:rFonts w:ascii="GHEA Grapalat" w:hAnsi="GHEA Grapalat"/>
                <w:lang w:val="hy-AM"/>
              </w:rPr>
              <w:t xml:space="preserve"> Կազմակերպությունների </w:t>
            </w:r>
            <w:r w:rsidRPr="008A525A">
              <w:rPr>
                <w:rFonts w:ascii="GHEA Grapalat" w:hAnsi="GHEA Grapalat"/>
                <w:color w:val="000000"/>
                <w:lang w:val="hy-AM" w:eastAsia="ru-RU"/>
              </w:rPr>
              <w:t>վերաբերյալ տեղեկատվությունը։</w:t>
            </w:r>
          </w:p>
          <w:p w:rsidR="001B52A9" w:rsidRDefault="001B52A9" w:rsidP="001B52A9">
            <w:pPr>
              <w:ind w:firstLine="288"/>
              <w:jc w:val="both"/>
              <w:rPr>
                <w:rFonts w:ascii="GHEA Grapalat" w:hAnsi="GHEA Grapalat"/>
                <w:color w:val="000000"/>
                <w:lang w:val="hy-AM" w:eastAsia="ru-RU"/>
              </w:rPr>
            </w:pPr>
            <w:r>
              <w:rPr>
                <w:rFonts w:ascii="GHEA Grapalat" w:hAnsi="GHEA Grapalat"/>
                <w:color w:val="000000"/>
                <w:lang w:val="hy-AM" w:eastAsia="ru-RU"/>
              </w:rPr>
              <w:t xml:space="preserve">4. </w:t>
            </w:r>
            <w:r w:rsidRPr="00276D14">
              <w:rPr>
                <w:rFonts w:ascii="GHEA Grapalat" w:hAnsi="GHEA Grapalat"/>
                <w:lang w:val="hy-AM"/>
              </w:rPr>
              <w:t xml:space="preserve">Նախագծի հավելվածի 8-րդ կետի 1-ին ենթակետի համաձայն </w:t>
            </w:r>
            <w:r>
              <w:rPr>
                <w:rFonts w:ascii="GHEA Grapalat" w:hAnsi="GHEA Grapalat"/>
                <w:color w:val="000000"/>
                <w:lang w:val="hy-AM" w:eastAsia="ru-RU"/>
              </w:rPr>
              <w:t>կ</w:t>
            </w:r>
            <w:r w:rsidRPr="00276D14">
              <w:rPr>
                <w:rFonts w:ascii="GHEA Grapalat" w:hAnsi="GHEA Grapalat"/>
                <w:color w:val="000000"/>
                <w:lang w:val="hy-AM" w:eastAsia="ru-RU"/>
              </w:rPr>
              <w:t>ազմակերպությունը պարտավոր  է ապահովել մշակութային արժեքների փորձաքննության իրականցումը</w:t>
            </w:r>
            <w:r w:rsidRPr="00276D14">
              <w:rPr>
                <w:rFonts w:ascii="GHEA Grapalat" w:hAnsi="GHEA Grapalat"/>
                <w:lang w:val="hy-AM"/>
              </w:rPr>
              <w:t xml:space="preserve"> միայն</w:t>
            </w:r>
            <w:r w:rsidRPr="00276D14">
              <w:rPr>
                <w:rFonts w:ascii="GHEA Grapalat" w:hAnsi="GHEA Grapalat"/>
                <w:color w:val="000000"/>
                <w:lang w:val="hy-AM" w:eastAsia="ru-RU"/>
              </w:rPr>
              <w:t xml:space="preserve"> </w:t>
            </w:r>
            <w:r>
              <w:rPr>
                <w:rFonts w:ascii="GHEA Grapalat" w:hAnsi="GHEA Grapalat"/>
                <w:i/>
                <w:color w:val="000000"/>
                <w:u w:val="single"/>
                <w:lang w:val="hy-AM" w:eastAsia="ru-RU"/>
              </w:rPr>
              <w:t>ն</w:t>
            </w:r>
            <w:r w:rsidRPr="00276D14">
              <w:rPr>
                <w:rFonts w:ascii="GHEA Grapalat" w:hAnsi="GHEA Grapalat"/>
                <w:i/>
                <w:color w:val="000000"/>
                <w:u w:val="single"/>
                <w:lang w:val="hy-AM" w:eastAsia="ru-RU"/>
              </w:rPr>
              <w:t>ախարարության</w:t>
            </w:r>
            <w:r w:rsidRPr="00276D14">
              <w:rPr>
                <w:rFonts w:ascii="GHEA Grapalat" w:hAnsi="GHEA Grapalat"/>
                <w:color w:val="000000"/>
                <w:lang w:val="hy-AM" w:eastAsia="ru-RU"/>
              </w:rPr>
              <w:t xml:space="preserve"> կողմից հավատարմագրված </w:t>
            </w:r>
            <w:r w:rsidRPr="00276D14">
              <w:rPr>
                <w:rFonts w:ascii="GHEA Grapalat" w:hAnsi="GHEA Grapalat"/>
                <w:lang w:val="hy-AM"/>
              </w:rPr>
              <w:t xml:space="preserve">մշակութային արժեքների փորձաքննություն անցկացնող </w:t>
            </w:r>
            <w:r w:rsidRPr="00276D14">
              <w:rPr>
                <w:rFonts w:ascii="GHEA Grapalat" w:hAnsi="GHEA Grapalat"/>
                <w:color w:val="000000"/>
                <w:lang w:val="hy-AM" w:eastAsia="ru-RU"/>
              </w:rPr>
              <w:t xml:space="preserve">մասնագետների կողմից, մինչդեռ նախագծի հավելվածի 2-րդ կետով նախատեսվում է, որ </w:t>
            </w:r>
            <w:r>
              <w:rPr>
                <w:rFonts w:ascii="GHEA Grapalat" w:hAnsi="GHEA Grapalat"/>
                <w:lang w:val="hy-AM"/>
              </w:rPr>
              <w:t>կ</w:t>
            </w:r>
            <w:r w:rsidRPr="00276D14">
              <w:rPr>
                <w:rFonts w:ascii="GHEA Grapalat" w:hAnsi="GHEA Grapalat"/>
                <w:lang w:val="hy-AM"/>
              </w:rPr>
              <w:t xml:space="preserve">ազմակերպության </w:t>
            </w:r>
            <w:r w:rsidRPr="00276D14">
              <w:rPr>
                <w:rFonts w:ascii="GHEA Grapalat" w:hAnsi="GHEA Grapalat"/>
                <w:color w:val="000000"/>
                <w:lang w:val="hy-AM" w:eastAsia="ru-RU"/>
              </w:rPr>
              <w:t xml:space="preserve">հավատարմագրումն իրականացնում է Հայաստանի Հանրապետության կրթության, գիտության, մշակույթի և սպորտի նախարարությունը </w:t>
            </w:r>
            <w:r w:rsidRPr="00276D14">
              <w:rPr>
                <w:rFonts w:ascii="GHEA Grapalat" w:hAnsi="GHEA Grapalat"/>
                <w:i/>
                <w:color w:val="000000"/>
                <w:u w:val="single"/>
                <w:lang w:val="hy-AM" w:eastAsia="ru-RU"/>
              </w:rPr>
              <w:t>(այսուհետ` Լիազորված պետական մարմին)։</w:t>
            </w:r>
            <w:r w:rsidRPr="00276D14">
              <w:rPr>
                <w:rFonts w:ascii="GHEA Grapalat" w:hAnsi="GHEA Grapalat"/>
                <w:color w:val="000000"/>
                <w:lang w:val="hy-AM" w:eastAsia="ru-RU"/>
              </w:rPr>
              <w:t xml:space="preserve"> Դիտողությունը վերաբերում է նաև նախագծի հավելվածի 11-րդ կետի 4-րդ ենթակետին, 12-րդ, 24-րդ կետերին։</w:t>
            </w:r>
          </w:p>
          <w:p w:rsidR="001B52A9" w:rsidRDefault="001B52A9" w:rsidP="001B52A9">
            <w:pPr>
              <w:ind w:firstLine="288"/>
              <w:jc w:val="both"/>
              <w:rPr>
                <w:rFonts w:ascii="GHEA Grapalat" w:hAnsi="GHEA Grapalat"/>
                <w:color w:val="000000"/>
                <w:lang w:val="hy-AM" w:eastAsia="ru-RU"/>
              </w:rPr>
            </w:pPr>
            <w:r>
              <w:rPr>
                <w:rFonts w:ascii="GHEA Grapalat" w:hAnsi="GHEA Grapalat"/>
                <w:color w:val="000000"/>
                <w:lang w:val="hy-AM" w:eastAsia="ru-RU"/>
              </w:rPr>
              <w:t xml:space="preserve">5. </w:t>
            </w:r>
            <w:r>
              <w:rPr>
                <w:rFonts w:ascii="GHEA Grapalat" w:hAnsi="GHEA Grapalat"/>
                <w:lang w:val="hy-AM"/>
              </w:rPr>
              <w:t xml:space="preserve">Նախագծի հավելվածի 9-րդ կետի համաձայն </w:t>
            </w:r>
            <w:r>
              <w:rPr>
                <w:rFonts w:ascii="GHEA Grapalat" w:hAnsi="GHEA Grapalat"/>
                <w:color w:val="000000"/>
                <w:lang w:val="hy-AM" w:eastAsia="ru-RU"/>
              </w:rPr>
              <w:t>կ</w:t>
            </w:r>
            <w:r w:rsidRPr="003C6FAB">
              <w:rPr>
                <w:rFonts w:ascii="GHEA Grapalat" w:hAnsi="GHEA Grapalat"/>
                <w:color w:val="000000"/>
                <w:lang w:val="hy-AM" w:eastAsia="ru-RU"/>
              </w:rPr>
              <w:t xml:space="preserve">ազմակերպությունը պետք է ապահովված լինի մշակութային արժեքների փորձաքննության իրականացման համար </w:t>
            </w:r>
            <w:r w:rsidRPr="00934A52">
              <w:rPr>
                <w:rFonts w:ascii="GHEA Grapalat" w:hAnsi="GHEA Grapalat"/>
                <w:i/>
                <w:color w:val="000000"/>
                <w:u w:val="single"/>
                <w:lang w:val="hy-AM" w:eastAsia="ru-RU"/>
              </w:rPr>
              <w:t>անհրաժեշտ</w:t>
            </w:r>
            <w:r w:rsidRPr="003C6FAB">
              <w:rPr>
                <w:rFonts w:ascii="GHEA Grapalat" w:hAnsi="GHEA Grapalat"/>
                <w:color w:val="000000"/>
                <w:lang w:val="hy-AM" w:eastAsia="ru-RU"/>
              </w:rPr>
              <w:t xml:space="preserve"> ջերմախոնավային ռեժիմով</w:t>
            </w:r>
            <w:r>
              <w:rPr>
                <w:rFonts w:ascii="GHEA Grapalat" w:hAnsi="GHEA Grapalat"/>
                <w:color w:val="000000"/>
                <w:lang w:val="hy-AM" w:eastAsia="ru-RU"/>
              </w:rPr>
              <w:t xml:space="preserve"> </w:t>
            </w:r>
            <w:r w:rsidRPr="003C6FAB">
              <w:rPr>
                <w:rFonts w:ascii="GHEA Grapalat" w:hAnsi="GHEA Grapalat"/>
                <w:color w:val="000000"/>
                <w:lang w:val="hy-AM" w:eastAsia="ru-RU"/>
              </w:rPr>
              <w:t>և անվտանգության միջոցներով պահպանվող</w:t>
            </w:r>
            <w:r w:rsidRPr="003C6FAB">
              <w:rPr>
                <w:rFonts w:ascii="GHEA Grapalat" w:hAnsi="GHEA Grapalat"/>
                <w:color w:val="000000"/>
                <w:shd w:val="clear" w:color="auto" w:fill="FFFFFF"/>
                <w:lang w:val="hy-AM"/>
              </w:rPr>
              <w:t xml:space="preserve"> </w:t>
            </w:r>
            <w:r w:rsidRPr="003C6FAB">
              <w:rPr>
                <w:rFonts w:ascii="GHEA Grapalat" w:hAnsi="GHEA Grapalat"/>
                <w:color w:val="000000"/>
                <w:lang w:val="hy-AM" w:eastAsia="ru-RU"/>
              </w:rPr>
              <w:t xml:space="preserve"> առանձնացված տարածքներով</w:t>
            </w:r>
            <w:r>
              <w:rPr>
                <w:rFonts w:ascii="GHEA Grapalat" w:hAnsi="GHEA Grapalat"/>
                <w:color w:val="000000"/>
                <w:lang w:val="hy-AM" w:eastAsia="ru-RU"/>
              </w:rPr>
              <w:t>, մինչդեռ անհասկանալի է, թե կոնկրետ ի՞նչ է ի նկատի առնվում «</w:t>
            </w:r>
            <w:r w:rsidRPr="00934A52">
              <w:rPr>
                <w:rFonts w:ascii="GHEA Grapalat" w:hAnsi="GHEA Grapalat"/>
                <w:i/>
                <w:color w:val="000000"/>
                <w:u w:val="single"/>
                <w:lang w:val="hy-AM" w:eastAsia="ru-RU"/>
              </w:rPr>
              <w:t>անհրաժեշտ</w:t>
            </w:r>
            <w:r w:rsidRPr="003C6FAB">
              <w:rPr>
                <w:rFonts w:ascii="GHEA Grapalat" w:hAnsi="GHEA Grapalat"/>
                <w:color w:val="000000"/>
                <w:lang w:val="hy-AM" w:eastAsia="ru-RU"/>
              </w:rPr>
              <w:t xml:space="preserve"> </w:t>
            </w:r>
            <w:r>
              <w:rPr>
                <w:rFonts w:ascii="GHEA Grapalat" w:hAnsi="GHEA Grapalat"/>
                <w:color w:val="000000"/>
                <w:lang w:val="hy-AM" w:eastAsia="ru-RU"/>
              </w:rPr>
              <w:t>ջերմախոնավային ռեժիմի և անվտանգության միջոցների» տակ։</w:t>
            </w:r>
          </w:p>
          <w:p w:rsidR="001B52A9" w:rsidRDefault="001B52A9" w:rsidP="001B52A9">
            <w:pPr>
              <w:ind w:firstLine="288"/>
              <w:jc w:val="both"/>
              <w:rPr>
                <w:rFonts w:ascii="GHEA Grapalat" w:hAnsi="GHEA Grapalat"/>
                <w:color w:val="000000"/>
                <w:lang w:val="hy-AM" w:eastAsia="ru-RU"/>
              </w:rPr>
            </w:pPr>
            <w:r>
              <w:rPr>
                <w:rFonts w:ascii="GHEA Grapalat" w:hAnsi="GHEA Grapalat"/>
                <w:color w:val="000000"/>
                <w:lang w:val="hy-AM" w:eastAsia="ru-RU"/>
              </w:rPr>
              <w:t xml:space="preserve">6. </w:t>
            </w:r>
            <w:r>
              <w:rPr>
                <w:rFonts w:ascii="GHEA Grapalat" w:eastAsia="Calibri" w:hAnsi="GHEA Grapalat"/>
                <w:shd w:val="clear" w:color="auto" w:fill="FFFFFF"/>
                <w:lang w:val="hy-AM"/>
              </w:rPr>
              <w:t xml:space="preserve">Նախագծի հավելվածի 14-րդ կետի համաձայն </w:t>
            </w:r>
            <w:r>
              <w:rPr>
                <w:rFonts w:ascii="GHEA Grapalat" w:hAnsi="GHEA Grapalat"/>
                <w:color w:val="000000"/>
                <w:lang w:val="hy-AM" w:eastAsia="ru-RU"/>
              </w:rPr>
              <w:t>հ</w:t>
            </w:r>
            <w:r w:rsidRPr="003C6FAB">
              <w:rPr>
                <w:rFonts w:ascii="GHEA Grapalat" w:hAnsi="GHEA Grapalat"/>
                <w:color w:val="000000"/>
                <w:lang w:val="hy-AM" w:eastAsia="ru-RU"/>
              </w:rPr>
              <w:t>այտն ու կից փաստաթղթերի փաթ</w:t>
            </w:r>
            <w:r>
              <w:rPr>
                <w:rFonts w:ascii="GHEA Grapalat" w:hAnsi="GHEA Grapalat"/>
                <w:color w:val="000000"/>
                <w:lang w:val="hy-AM" w:eastAsia="ru-RU"/>
              </w:rPr>
              <w:t>եթն ամբողջական լինելու դեպքում ստորաբաժանումը զեկուցում է նախարարին հ</w:t>
            </w:r>
            <w:r w:rsidRPr="003C6FAB">
              <w:rPr>
                <w:rFonts w:ascii="GHEA Grapalat" w:hAnsi="GHEA Grapalat"/>
                <w:color w:val="000000"/>
                <w:lang w:val="hy-AM" w:eastAsia="ru-RU"/>
              </w:rPr>
              <w:t xml:space="preserve">անձնաժողովի նիստ հրավիրելու </w:t>
            </w:r>
            <w:r w:rsidRPr="003C6FAB">
              <w:rPr>
                <w:rFonts w:ascii="GHEA Grapalat" w:hAnsi="GHEA Grapalat"/>
                <w:color w:val="000000"/>
                <w:lang w:val="hy-AM" w:eastAsia="ru-RU"/>
              </w:rPr>
              <w:lastRenderedPageBreak/>
              <w:t>անհրաժեշտության մասին:</w:t>
            </w:r>
            <w:r>
              <w:rPr>
                <w:rFonts w:ascii="GHEA Grapalat" w:hAnsi="GHEA Grapalat"/>
                <w:color w:val="000000"/>
                <w:lang w:val="hy-AM" w:eastAsia="ru-RU"/>
              </w:rPr>
              <w:t xml:space="preserve"> </w:t>
            </w:r>
            <w:r w:rsidRPr="003C6FAB">
              <w:rPr>
                <w:rFonts w:ascii="GHEA Grapalat" w:hAnsi="GHEA Grapalat"/>
                <w:color w:val="000000"/>
                <w:lang w:val="hy-AM" w:eastAsia="ru-RU"/>
              </w:rPr>
              <w:t xml:space="preserve">Ստորաբաժանման զեկուցմանը հաջորդող </w:t>
            </w:r>
            <w:r>
              <w:rPr>
                <w:rFonts w:ascii="GHEA Grapalat" w:hAnsi="GHEA Grapalat"/>
                <w:color w:val="000000"/>
                <w:lang w:val="hy-AM" w:eastAsia="ru-RU"/>
              </w:rPr>
              <w:t>աշխատանքային օրվանից հետո ն</w:t>
            </w:r>
            <w:r w:rsidRPr="003C6FAB">
              <w:rPr>
                <w:rFonts w:ascii="GHEA Grapalat" w:hAnsi="GHEA Grapalat"/>
                <w:color w:val="000000"/>
                <w:lang w:val="hy-AM" w:eastAsia="ru-RU"/>
              </w:rPr>
              <w:t>ախարարը հինգ աշխատանքա</w:t>
            </w:r>
            <w:r>
              <w:rPr>
                <w:rFonts w:ascii="GHEA Grapalat" w:hAnsi="GHEA Grapalat"/>
                <w:color w:val="000000"/>
                <w:lang w:val="hy-AM" w:eastAsia="ru-RU"/>
              </w:rPr>
              <w:t>յին օրվա ընթացքում հրավիրում է հ</w:t>
            </w:r>
            <w:r w:rsidRPr="003C6FAB">
              <w:rPr>
                <w:rFonts w:ascii="GHEA Grapalat" w:hAnsi="GHEA Grapalat"/>
                <w:color w:val="000000"/>
                <w:lang w:val="hy-AM" w:eastAsia="ru-RU"/>
              </w:rPr>
              <w:t>անձնաժողովի նիստ</w:t>
            </w:r>
            <w:r>
              <w:rPr>
                <w:rFonts w:ascii="GHEA Grapalat" w:hAnsi="GHEA Grapalat"/>
                <w:color w:val="000000"/>
                <w:lang w:val="hy-AM" w:eastAsia="ru-RU"/>
              </w:rPr>
              <w:t>։ Կարծում ենք, որ անհրաժեշտ է հստակեցնել ինչ ժամկետում է զեկուցվում նախարարին ներկայացված փաստաթղթերը ամբողջական լինելու մասին։</w:t>
            </w:r>
          </w:p>
          <w:p w:rsidR="001B52A9" w:rsidRDefault="001B52A9" w:rsidP="001B52A9">
            <w:pPr>
              <w:ind w:firstLine="288"/>
              <w:jc w:val="both"/>
              <w:rPr>
                <w:rFonts w:ascii="GHEA Grapalat" w:hAnsi="GHEA Grapalat"/>
                <w:color w:val="000000"/>
                <w:lang w:val="hy-AM" w:eastAsia="ru-RU"/>
              </w:rPr>
            </w:pPr>
            <w:r>
              <w:rPr>
                <w:rFonts w:ascii="GHEA Grapalat" w:hAnsi="GHEA Grapalat"/>
                <w:color w:val="000000"/>
                <w:lang w:val="hy-AM" w:eastAsia="ru-RU"/>
              </w:rPr>
              <w:t xml:space="preserve">7. </w:t>
            </w:r>
            <w:r w:rsidRPr="00276D14">
              <w:rPr>
                <w:rFonts w:ascii="GHEA Grapalat" w:hAnsi="GHEA Grapalat"/>
                <w:color w:val="000000"/>
                <w:lang w:val="hy-AM" w:eastAsia="ru-RU"/>
              </w:rPr>
              <w:t xml:space="preserve">Նախագծի հավելվածի 16-րդ կետի համաձայն </w:t>
            </w:r>
            <w:r>
              <w:rPr>
                <w:rFonts w:ascii="GHEA Grapalat" w:hAnsi="GHEA Grapalat"/>
                <w:color w:val="000000"/>
                <w:lang w:val="hy-AM" w:eastAsia="ru-RU"/>
              </w:rPr>
              <w:t>հ</w:t>
            </w:r>
            <w:r w:rsidRPr="00276D14">
              <w:rPr>
                <w:rFonts w:ascii="GHEA Grapalat" w:hAnsi="GHEA Grapalat"/>
                <w:color w:val="000000"/>
                <w:lang w:val="hy-AM" w:eastAsia="ru-RU"/>
              </w:rPr>
              <w:t>անձնաժողովը հայտը մերժելու մասին տալիս է եզրակացություն, եթե չի բավարարում սույն կարգի 11-րդ կետի պահանջները</w:t>
            </w:r>
            <w:r w:rsidRPr="007A066F">
              <w:rPr>
                <w:rFonts w:ascii="GHEA Grapalat" w:hAnsi="GHEA Grapalat"/>
                <w:color w:val="000000"/>
                <w:lang w:val="hy-AM" w:eastAsia="ru-RU"/>
              </w:rPr>
              <w:t xml:space="preserve">, մինչդեռ նախագծի հավելվածի </w:t>
            </w:r>
            <w:r w:rsidRPr="00276D14">
              <w:rPr>
                <w:rFonts w:ascii="GHEA Grapalat" w:hAnsi="GHEA Grapalat"/>
                <w:color w:val="000000"/>
                <w:lang w:val="hy-AM" w:eastAsia="ru-RU"/>
              </w:rPr>
              <w:t xml:space="preserve">12-13-րդ կետերի համաձայն հայտն </w:t>
            </w:r>
            <w:r>
              <w:rPr>
                <w:rFonts w:ascii="GHEA Grapalat" w:hAnsi="GHEA Grapalat"/>
                <w:color w:val="000000"/>
                <w:lang w:val="hy-AM" w:eastAsia="ru-RU"/>
              </w:rPr>
              <w:t>ու կից փաստաթղթերն ընդունում է ն</w:t>
            </w:r>
            <w:r w:rsidRPr="00276D14">
              <w:rPr>
                <w:rFonts w:ascii="GHEA Grapalat" w:hAnsi="GHEA Grapalat"/>
                <w:color w:val="000000"/>
                <w:lang w:val="hy-AM" w:eastAsia="ru-RU"/>
              </w:rPr>
              <w:t xml:space="preserve">ախարարության համապատասխան կառուցվածքային ստորաբաժանումը  և հայտն ընդունելուց հետո երեք աշխատանքային օրվա ընթացքում ուսումնասիրում է </w:t>
            </w:r>
            <w:r w:rsidRPr="007A066F">
              <w:rPr>
                <w:rFonts w:ascii="GHEA Grapalat" w:hAnsi="GHEA Grapalat"/>
                <w:color w:val="000000"/>
                <w:lang w:val="hy-AM" w:eastAsia="ru-RU"/>
              </w:rPr>
              <w:t>դրանք:</w:t>
            </w:r>
            <w:r w:rsidRPr="00276D14">
              <w:rPr>
                <w:rFonts w:ascii="GHEA Grapalat" w:hAnsi="GHEA Grapalat"/>
                <w:color w:val="000000"/>
                <w:lang w:val="hy-AM" w:eastAsia="ru-RU"/>
              </w:rPr>
              <w:t xml:space="preserve"> Եթե հայտին կից ներկայացված փաստաթ</w:t>
            </w:r>
            <w:r>
              <w:rPr>
                <w:rFonts w:ascii="GHEA Grapalat" w:hAnsi="GHEA Grapalat"/>
                <w:color w:val="000000"/>
                <w:lang w:val="hy-AM" w:eastAsia="ru-RU"/>
              </w:rPr>
              <w:t>ղթերի ցանկն ամբողջական չէ, ապա ստորաբաժանումը հ</w:t>
            </w:r>
            <w:r w:rsidRPr="00276D14">
              <w:rPr>
                <w:rFonts w:ascii="GHEA Grapalat" w:hAnsi="GHEA Grapalat"/>
                <w:color w:val="000000"/>
                <w:lang w:val="hy-AM" w:eastAsia="ru-RU"/>
              </w:rPr>
              <w:t>ավակնորդին գրավոր առաջարկում է հինգ աշխատանքային օրվա ընթացքում համալրել այն, իսկ վերը նշված</w:t>
            </w:r>
            <w:r>
              <w:rPr>
                <w:rFonts w:ascii="GHEA Grapalat" w:hAnsi="GHEA Grapalat"/>
                <w:color w:val="000000"/>
                <w:lang w:val="hy-AM" w:eastAsia="ru-RU"/>
              </w:rPr>
              <w:t xml:space="preserve"> ժամկետում հ</w:t>
            </w:r>
            <w:r w:rsidRPr="00276D14">
              <w:rPr>
                <w:rFonts w:ascii="GHEA Grapalat" w:hAnsi="GHEA Grapalat"/>
                <w:color w:val="000000"/>
                <w:lang w:val="hy-AM" w:eastAsia="ru-RU"/>
              </w:rPr>
              <w:t>ավակնորդի կողմից փաստաթղթերն ամբողջական չներկայացնելու դեպքում հայտը մերժվում է:  Միաժամանակ</w:t>
            </w:r>
            <w:r>
              <w:rPr>
                <w:rFonts w:ascii="GHEA Grapalat" w:hAnsi="GHEA Grapalat"/>
                <w:color w:val="000000"/>
                <w:lang w:val="hy-AM" w:eastAsia="ru-RU"/>
              </w:rPr>
              <w:t>,</w:t>
            </w:r>
            <w:r w:rsidRPr="00276D14">
              <w:rPr>
                <w:rFonts w:ascii="GHEA Grapalat" w:hAnsi="GHEA Grapalat"/>
                <w:color w:val="000000"/>
                <w:lang w:val="hy-AM" w:eastAsia="ru-RU"/>
              </w:rPr>
              <w:t xml:space="preserve"> նախագծի հավելվածի 14-րդ կետի համաձայն հայտն ու կից փաստաթղթերի փաթեթն ամբողջական լինելու դեպքում  է </w:t>
            </w:r>
            <w:r>
              <w:rPr>
                <w:rFonts w:ascii="GHEA Grapalat" w:hAnsi="GHEA Grapalat"/>
                <w:color w:val="000000"/>
                <w:lang w:val="hy-AM" w:eastAsia="ru-RU"/>
              </w:rPr>
              <w:t>ս</w:t>
            </w:r>
            <w:r w:rsidRPr="00276D14">
              <w:rPr>
                <w:rFonts w:ascii="GHEA Grapalat" w:hAnsi="GHEA Grapalat"/>
                <w:color w:val="000000"/>
                <w:lang w:val="hy-AM" w:eastAsia="ru-RU"/>
              </w:rPr>
              <w:t xml:space="preserve">տորաբաժանումը  զեկուցում </w:t>
            </w:r>
            <w:r>
              <w:rPr>
                <w:rFonts w:ascii="GHEA Grapalat" w:hAnsi="GHEA Grapalat"/>
                <w:color w:val="000000"/>
                <w:lang w:val="hy-AM" w:eastAsia="ru-RU"/>
              </w:rPr>
              <w:t>նախարարին հ</w:t>
            </w:r>
            <w:r w:rsidRPr="00276D14">
              <w:rPr>
                <w:rFonts w:ascii="GHEA Grapalat" w:hAnsi="GHEA Grapalat"/>
                <w:color w:val="000000"/>
                <w:lang w:val="hy-AM" w:eastAsia="ru-RU"/>
              </w:rPr>
              <w:t>անձնաժողովի նիստ հրավիրելու անհրաժեշտության մասին: Հետևաբար նախագծի հավելվածի 15-16-րդ կետով նախատեսված կարգավորումները վերանայման կաիք ունեն՝ նախատեսելով հանձնաժողովի կողմից հայտը բավարարելու կամ մերժելու այլ հիմքեր, քան, օրինակ, մերժելու դեպքում՝ միայն նախագծի հավելվածի 11-րդ կետով նախատեսված  փաստաթղթերի ամբողջական լինելու պահանջն է։ Հակառակ պարագայում անհասկանալի է հանձնաժողովի գործառույթը։</w:t>
            </w:r>
          </w:p>
          <w:p w:rsidR="001B52A9" w:rsidRDefault="001B52A9" w:rsidP="001B52A9">
            <w:pPr>
              <w:ind w:firstLine="288"/>
              <w:jc w:val="both"/>
              <w:rPr>
                <w:rFonts w:ascii="GHEA Grapalat" w:hAnsi="GHEA Grapalat"/>
                <w:color w:val="000000"/>
                <w:lang w:val="hy-AM" w:eastAsia="ru-RU"/>
              </w:rPr>
            </w:pPr>
            <w:r>
              <w:rPr>
                <w:rFonts w:ascii="GHEA Grapalat" w:hAnsi="GHEA Grapalat"/>
                <w:color w:val="000000"/>
                <w:lang w:val="hy-AM" w:eastAsia="ru-RU"/>
              </w:rPr>
              <w:t xml:space="preserve">8. </w:t>
            </w:r>
            <w:r w:rsidRPr="00AB09DC">
              <w:rPr>
                <w:rFonts w:ascii="GHEA Grapalat" w:hAnsi="GHEA Grapalat"/>
                <w:color w:val="000000"/>
                <w:lang w:val="hy-AM" w:eastAsia="ru-RU"/>
              </w:rPr>
              <w:t xml:space="preserve">Նախագծի հավելվածի 18-րդ կետի համաձայն </w:t>
            </w:r>
            <w:r>
              <w:rPr>
                <w:rFonts w:ascii="GHEA Grapalat" w:hAnsi="GHEA Grapalat"/>
                <w:color w:val="000000"/>
                <w:lang w:val="hy-AM" w:eastAsia="ru-RU"/>
              </w:rPr>
              <w:t>հ</w:t>
            </w:r>
            <w:r w:rsidRPr="00AB09DC">
              <w:rPr>
                <w:rFonts w:ascii="GHEA Grapalat" w:hAnsi="GHEA Grapalat"/>
                <w:color w:val="000000"/>
                <w:lang w:val="hy-AM" w:eastAsia="ru-RU"/>
              </w:rPr>
              <w:t xml:space="preserve">րամանի նախագիծը </w:t>
            </w:r>
            <w:r w:rsidRPr="00AB09DC">
              <w:rPr>
                <w:rFonts w:ascii="GHEA Grapalat" w:hAnsi="GHEA Grapalat"/>
                <w:i/>
                <w:color w:val="000000"/>
                <w:u w:val="single"/>
                <w:lang w:val="hy-AM" w:eastAsia="ru-RU"/>
              </w:rPr>
              <w:t>ներկայացվելուց հետո</w:t>
            </w:r>
            <w:r w:rsidRPr="00AB09DC">
              <w:rPr>
                <w:rFonts w:ascii="GHEA Grapalat" w:hAnsi="GHEA Grapalat"/>
                <w:color w:val="000000"/>
                <w:lang w:val="hy-AM" w:eastAsia="ru-RU"/>
              </w:rPr>
              <w:t xml:space="preserve"> եր</w:t>
            </w:r>
            <w:r>
              <w:rPr>
                <w:rFonts w:ascii="GHEA Grapalat" w:hAnsi="GHEA Grapalat"/>
                <w:color w:val="000000"/>
                <w:lang w:val="hy-AM" w:eastAsia="ru-RU"/>
              </w:rPr>
              <w:t>եք աշխատանքային օրվա ընթացքում նախարարը հ</w:t>
            </w:r>
            <w:r w:rsidRPr="00AB09DC">
              <w:rPr>
                <w:rFonts w:ascii="GHEA Grapalat" w:hAnsi="GHEA Grapalat"/>
                <w:color w:val="000000"/>
                <w:lang w:val="hy-AM" w:eastAsia="ru-RU"/>
              </w:rPr>
              <w:t>անձնաժողովի եզրակացությա</w:t>
            </w:r>
            <w:r>
              <w:rPr>
                <w:rFonts w:ascii="GHEA Grapalat" w:hAnsi="GHEA Grapalat"/>
                <w:color w:val="000000"/>
                <w:lang w:val="hy-AM" w:eastAsia="ru-RU"/>
              </w:rPr>
              <w:t xml:space="preserve">ն հիման վրա հրաման է ընդունում </w:t>
            </w:r>
            <w:r>
              <w:rPr>
                <w:rFonts w:ascii="GHEA Grapalat" w:hAnsi="GHEA Grapalat"/>
                <w:color w:val="000000"/>
                <w:lang w:val="hy-AM" w:eastAsia="ru-RU"/>
              </w:rPr>
              <w:lastRenderedPageBreak/>
              <w:t>կազմակերպությանը վկայական տրամադրելու կամ վ</w:t>
            </w:r>
            <w:r w:rsidRPr="00AB09DC">
              <w:rPr>
                <w:rFonts w:ascii="GHEA Grapalat" w:hAnsi="GHEA Grapalat"/>
                <w:color w:val="000000"/>
                <w:lang w:val="hy-AM" w:eastAsia="ru-RU"/>
              </w:rPr>
              <w:t>կայականի տրամադրումը մերժելու մասին:</w:t>
            </w:r>
            <w:r>
              <w:rPr>
                <w:rFonts w:ascii="GHEA Grapalat" w:hAnsi="GHEA Grapalat"/>
                <w:color w:val="000000"/>
                <w:lang w:val="hy-AM" w:eastAsia="ru-RU"/>
              </w:rPr>
              <w:t xml:space="preserve">  Տվյալ կարգավորումից անհասկանալի է, թե հրամանի նախագիծը  ու՞մ է ներկայացվելու։</w:t>
            </w:r>
          </w:p>
          <w:p w:rsidR="001B52A9" w:rsidRDefault="001B52A9" w:rsidP="001B52A9">
            <w:pPr>
              <w:ind w:firstLine="288"/>
              <w:jc w:val="both"/>
              <w:rPr>
                <w:rFonts w:ascii="GHEA Grapalat" w:hAnsi="GHEA Grapalat"/>
                <w:color w:val="000000"/>
                <w:lang w:val="hy-AM" w:eastAsia="ru-RU"/>
              </w:rPr>
            </w:pPr>
            <w:r>
              <w:rPr>
                <w:rFonts w:ascii="GHEA Grapalat" w:hAnsi="GHEA Grapalat"/>
                <w:color w:val="000000"/>
                <w:lang w:val="hy-AM" w:eastAsia="ru-RU"/>
              </w:rPr>
              <w:t xml:space="preserve">9. </w:t>
            </w:r>
            <w:r w:rsidRPr="00057188">
              <w:rPr>
                <w:rFonts w:ascii="GHEA Grapalat" w:hAnsi="GHEA Grapalat"/>
                <w:color w:val="000000"/>
                <w:lang w:val="hy-AM" w:eastAsia="ru-RU"/>
              </w:rPr>
              <w:t>Նախագծի հավելվածի 19-20-րդ կետերից անհասկանալի է, թե ի՞նչ է ի նկատի առնվում «նախարարի հրամանի հաստատվելու» և «վկայականը նախարարի կողմից հաստատվելու» ձևակերպումների տակ։</w:t>
            </w:r>
          </w:p>
          <w:p w:rsidR="001B52A9" w:rsidRDefault="001B52A9" w:rsidP="001B52A9">
            <w:pPr>
              <w:ind w:firstLine="288"/>
              <w:jc w:val="both"/>
              <w:rPr>
                <w:rFonts w:ascii="GHEA Grapalat" w:hAnsi="GHEA Grapalat"/>
                <w:color w:val="000000"/>
                <w:lang w:val="hy-AM" w:eastAsia="ru-RU"/>
              </w:rPr>
            </w:pPr>
            <w:r>
              <w:rPr>
                <w:rFonts w:ascii="GHEA Grapalat" w:hAnsi="GHEA Grapalat"/>
                <w:color w:val="000000"/>
                <w:lang w:val="hy-AM" w:eastAsia="ru-RU"/>
              </w:rPr>
              <w:t xml:space="preserve">10. </w:t>
            </w:r>
            <w:r w:rsidRPr="00057188">
              <w:rPr>
                <w:rFonts w:ascii="GHEA Grapalat" w:hAnsi="GHEA Grapalat"/>
                <w:color w:val="000000"/>
                <w:lang w:val="hy-AM" w:eastAsia="ru-RU"/>
              </w:rPr>
              <w:t>Նախագծի հավելվածի 24-րդ կետի համաձայն եթե հավատարմագրված կազմակերպությունն իր գործունեության ընթացքում խախտել է սույն կարգի 9-րդ կետի պահանջները, ապա մշտադիտարկման արդյունքների հիման վրա նախարարության կողմից տրվում է գրավոր նախազգուշացում։  Այդ կապակցությամբ «գրավոր նախազգուշացում» բառերից հետո առաջարկում ենք լրացնել խախտումը վերացնելու վերաբերյալ առաջարկության ներկայացմամբ՝ նշելով խախտումը վերացնելու համար տրամադրվող ժամկետը։</w:t>
            </w:r>
          </w:p>
          <w:p w:rsidR="001B52A9" w:rsidRDefault="001B52A9" w:rsidP="001B52A9">
            <w:pPr>
              <w:ind w:firstLine="288"/>
              <w:jc w:val="both"/>
              <w:rPr>
                <w:rFonts w:ascii="GHEA Grapalat" w:hAnsi="GHEA Grapalat"/>
                <w:color w:val="000000"/>
                <w:lang w:val="hy-AM" w:eastAsia="ru-RU"/>
              </w:rPr>
            </w:pPr>
          </w:p>
          <w:p w:rsidR="001B52A9" w:rsidRPr="00057188" w:rsidRDefault="001B52A9" w:rsidP="001B52A9">
            <w:pPr>
              <w:ind w:firstLine="288"/>
              <w:jc w:val="both"/>
              <w:rPr>
                <w:rFonts w:ascii="GHEA Grapalat" w:hAnsi="GHEA Grapalat"/>
                <w:color w:val="000000"/>
                <w:lang w:val="hy-AM" w:eastAsia="ru-RU"/>
              </w:rPr>
            </w:pPr>
          </w:p>
          <w:p w:rsidR="00BF5673" w:rsidRDefault="001B52A9" w:rsidP="001B52A9">
            <w:pPr>
              <w:ind w:right="-360"/>
              <w:jc w:val="both"/>
              <w:rPr>
                <w:rFonts w:ascii="GHEA Grapalat" w:hAnsi="GHEA Grapalat"/>
                <w:b/>
                <w:lang w:val="hy-AM"/>
              </w:rPr>
            </w:pPr>
            <w:r>
              <w:rPr>
                <w:rFonts w:ascii="GHEA Grapalat" w:hAnsi="GHEA Grapalat"/>
                <w:b/>
                <w:lang w:val="hy-AM"/>
              </w:rPr>
              <w:t>ՀՀ վ</w:t>
            </w:r>
            <w:r w:rsidRPr="001B52A9">
              <w:rPr>
                <w:rFonts w:ascii="GHEA Grapalat" w:hAnsi="GHEA Grapalat"/>
                <w:b/>
                <w:lang w:val="hy-AM"/>
              </w:rPr>
              <w:t xml:space="preserve">արչապետի աշխատակազմի </w:t>
            </w:r>
            <w:r>
              <w:rPr>
                <w:rFonts w:ascii="GHEA Grapalat" w:hAnsi="GHEA Grapalat"/>
                <w:b/>
                <w:lang w:val="hy-AM"/>
              </w:rPr>
              <w:t>իրավաբանական վարչություն</w:t>
            </w:r>
          </w:p>
          <w:p w:rsidR="001B52A9" w:rsidRDefault="001B52A9" w:rsidP="001B52A9">
            <w:pPr>
              <w:tabs>
                <w:tab w:val="left" w:pos="810"/>
                <w:tab w:val="left" w:pos="900"/>
              </w:tabs>
              <w:ind w:firstLine="540"/>
              <w:jc w:val="both"/>
              <w:rPr>
                <w:rFonts w:ascii="GHEA Grapalat" w:hAnsi="GHEA Grapalat" w:cs="Calibri"/>
                <w:color w:val="000000"/>
                <w:lang w:val="hy-AM" w:eastAsia="ru-RU"/>
              </w:rPr>
            </w:pPr>
          </w:p>
          <w:p w:rsidR="001B52A9" w:rsidRDefault="001B52A9" w:rsidP="001B52A9">
            <w:pPr>
              <w:tabs>
                <w:tab w:val="left" w:pos="810"/>
                <w:tab w:val="left" w:pos="900"/>
              </w:tabs>
              <w:ind w:firstLine="540"/>
              <w:jc w:val="both"/>
              <w:rPr>
                <w:rFonts w:ascii="GHEA Grapalat" w:hAnsi="GHEA Grapalat" w:cs="Calibri"/>
                <w:color w:val="000000"/>
                <w:lang w:val="hy-AM" w:eastAsia="ru-RU"/>
              </w:rPr>
            </w:pPr>
            <w:r w:rsidRPr="00D66417">
              <w:rPr>
                <w:rFonts w:ascii="GHEA Grapalat" w:hAnsi="GHEA Grapalat" w:cs="Calibri"/>
                <w:color w:val="000000"/>
                <w:lang w:val="hy-AM" w:eastAsia="ru-RU"/>
              </w:rPr>
              <w:t xml:space="preserve">Նախագծի </w:t>
            </w:r>
            <w:r>
              <w:rPr>
                <w:rFonts w:ascii="GHEA Grapalat" w:hAnsi="GHEA Grapalat" w:cs="Calibri"/>
                <w:color w:val="000000"/>
                <w:lang w:val="hy-AM" w:eastAsia="ru-RU"/>
              </w:rPr>
              <w:t>հավելվածի 25-րդ կետ</w:t>
            </w:r>
            <w:r w:rsidRPr="00D66417">
              <w:rPr>
                <w:rFonts w:ascii="GHEA Grapalat" w:hAnsi="GHEA Grapalat" w:cs="Calibri"/>
                <w:color w:val="000000"/>
                <w:lang w:val="hy-AM" w:eastAsia="ru-RU"/>
              </w:rPr>
              <w:t>ի համաձայն՝ հավատարմագրման վկայականի գո</w:t>
            </w:r>
            <w:r>
              <w:rPr>
                <w:rFonts w:ascii="GHEA Grapalat" w:hAnsi="GHEA Grapalat" w:cs="Calibri"/>
                <w:color w:val="000000"/>
                <w:lang w:val="hy-AM" w:eastAsia="ru-RU"/>
              </w:rPr>
              <w:t>րծողության դադարման հիմք է</w:t>
            </w:r>
            <w:r w:rsidRPr="00D66417">
              <w:rPr>
                <w:rFonts w:ascii="GHEA Grapalat" w:hAnsi="GHEA Grapalat" w:cs="Calibri"/>
                <w:color w:val="000000"/>
                <w:lang w:val="hy-AM" w:eastAsia="ru-RU"/>
              </w:rPr>
              <w:t xml:space="preserve"> </w:t>
            </w:r>
            <w:r>
              <w:rPr>
                <w:rFonts w:ascii="GHEA Grapalat" w:hAnsi="GHEA Grapalat" w:cs="Calibri"/>
                <w:color w:val="000000"/>
                <w:lang w:val="hy-AM" w:eastAsia="ru-RU"/>
              </w:rPr>
              <w:t xml:space="preserve">սույն </w:t>
            </w:r>
            <w:r w:rsidRPr="00D66417">
              <w:rPr>
                <w:rFonts w:ascii="GHEA Grapalat" w:hAnsi="GHEA Grapalat" w:cs="Calibri"/>
                <w:color w:val="000000"/>
                <w:lang w:val="hy-AM" w:eastAsia="ru-RU"/>
              </w:rPr>
              <w:t>կարգ</w:t>
            </w:r>
            <w:r>
              <w:rPr>
                <w:rFonts w:ascii="GHEA Grapalat" w:hAnsi="GHEA Grapalat" w:cs="Calibri"/>
                <w:color w:val="000000"/>
                <w:lang w:val="hy-AM" w:eastAsia="ru-RU"/>
              </w:rPr>
              <w:t>ի 9-րդ կետի պահանջների խախտման համար նախազգուշացում ստանալուց հետո</w:t>
            </w:r>
            <w:r w:rsidRPr="00D66417">
              <w:rPr>
                <w:rFonts w:ascii="GHEA Grapalat" w:hAnsi="GHEA Grapalat" w:cs="Calibri"/>
                <w:color w:val="000000"/>
                <w:lang w:val="hy-AM" w:eastAsia="ru-RU"/>
              </w:rPr>
              <w:t xml:space="preserve"> դրանք՝ 20 աշատանքային օրում չվերացնելու դեպքերը: Սակայն, </w:t>
            </w:r>
            <w:r>
              <w:rPr>
                <w:rFonts w:ascii="GHEA Grapalat" w:hAnsi="GHEA Grapalat" w:cs="Calibri"/>
                <w:color w:val="000000"/>
                <w:lang w:val="hy-AM" w:eastAsia="ru-RU"/>
              </w:rPr>
              <w:t xml:space="preserve">գտնում ենք, որ հիմնավորված չէ </w:t>
            </w:r>
            <w:r w:rsidRPr="00D66417">
              <w:rPr>
                <w:rFonts w:ascii="GHEA Grapalat" w:hAnsi="GHEA Grapalat" w:cs="Calibri"/>
                <w:color w:val="000000"/>
                <w:lang w:val="hy-AM" w:eastAsia="ru-RU"/>
              </w:rPr>
              <w:t>հավատարմագրման վկայականի գործողության դադարման հիմք</w:t>
            </w:r>
            <w:r>
              <w:rPr>
                <w:rFonts w:ascii="GHEA Grapalat" w:hAnsi="GHEA Grapalat" w:cs="Calibri"/>
                <w:color w:val="000000"/>
                <w:lang w:val="hy-AM" w:eastAsia="ru-RU"/>
              </w:rPr>
              <w:t>երը պայմանավորել միայն 9-րդ կետում նշված պահանջների խախտման հիմնավորմամբ, քանի որ գործնականում կարող են լինել այլ հիմքեր ևս, օրինակ՝ կազմակերպության կողմից փորձաքննության իրականացման կանոնների պարբերաբար խախտման դեպքերը:</w:t>
            </w:r>
          </w:p>
          <w:p w:rsidR="001B52A9" w:rsidRDefault="001B52A9" w:rsidP="001B52A9">
            <w:pPr>
              <w:tabs>
                <w:tab w:val="left" w:pos="810"/>
                <w:tab w:val="left" w:pos="900"/>
              </w:tabs>
              <w:ind w:firstLine="540"/>
              <w:jc w:val="both"/>
              <w:rPr>
                <w:rFonts w:ascii="GHEA Grapalat" w:hAnsi="GHEA Grapalat" w:cs="Calibri"/>
                <w:color w:val="000000"/>
                <w:lang w:val="hy-AM" w:eastAsia="ru-RU"/>
              </w:rPr>
            </w:pPr>
          </w:p>
          <w:p w:rsidR="001B52A9" w:rsidRPr="001B52A9" w:rsidRDefault="001B52A9" w:rsidP="001B52A9">
            <w:pPr>
              <w:tabs>
                <w:tab w:val="left" w:pos="810"/>
                <w:tab w:val="left" w:pos="900"/>
              </w:tabs>
              <w:ind w:firstLine="540"/>
              <w:jc w:val="both"/>
              <w:rPr>
                <w:rFonts w:ascii="GHEA Grapalat" w:hAnsi="GHEA Grapalat" w:cs="Calibri"/>
                <w:b/>
                <w:color w:val="000000"/>
                <w:lang w:val="hy-AM" w:eastAsia="ru-RU"/>
              </w:rPr>
            </w:pPr>
          </w:p>
          <w:p w:rsidR="001B52A9" w:rsidRPr="001B52A9" w:rsidRDefault="001B52A9" w:rsidP="001B52A9">
            <w:pPr>
              <w:jc w:val="both"/>
              <w:rPr>
                <w:rFonts w:ascii="GHEA Grapalat" w:hAnsi="GHEA Grapalat" w:cs="Arial"/>
                <w:b/>
                <w:color w:val="000000"/>
                <w:shd w:val="clear" w:color="auto" w:fill="FFFFFF"/>
                <w:lang w:val="hy-AM"/>
              </w:rPr>
            </w:pPr>
            <w:r w:rsidRPr="001B52A9">
              <w:rPr>
                <w:rFonts w:ascii="GHEA Grapalat" w:hAnsi="GHEA Grapalat" w:cs="Arial"/>
                <w:b/>
                <w:color w:val="000000"/>
                <w:shd w:val="clear" w:color="auto" w:fill="FFFFFF"/>
                <w:lang w:val="hy-AM"/>
              </w:rPr>
              <w:t>ՀՀ վարչապետի աշխատակազմի կարգավորման ազդեցության գնահատման վարչություն</w:t>
            </w:r>
          </w:p>
          <w:p w:rsidR="000B654C" w:rsidRDefault="000B654C" w:rsidP="000B654C">
            <w:pPr>
              <w:pStyle w:val="ListParagraph"/>
              <w:tabs>
                <w:tab w:val="left" w:pos="0"/>
              </w:tabs>
              <w:ind w:left="540"/>
              <w:jc w:val="both"/>
              <w:rPr>
                <w:rFonts w:ascii="GHEA Grapalat" w:eastAsia="GHEA Grapalat" w:hAnsi="GHEA Grapalat" w:cs="Arial"/>
                <w:lang w:val="hy-AM"/>
              </w:rPr>
            </w:pPr>
          </w:p>
          <w:p w:rsidR="000B654C" w:rsidRPr="00AC2E92" w:rsidRDefault="000B654C" w:rsidP="000B654C">
            <w:pPr>
              <w:pStyle w:val="ListParagraph"/>
              <w:numPr>
                <w:ilvl w:val="0"/>
                <w:numId w:val="9"/>
              </w:numPr>
              <w:tabs>
                <w:tab w:val="left" w:pos="0"/>
                <w:tab w:val="left" w:pos="360"/>
              </w:tabs>
              <w:spacing w:line="360" w:lineRule="auto"/>
              <w:jc w:val="both"/>
              <w:rPr>
                <w:rFonts w:ascii="GHEA Grapalat" w:eastAsia="GHEA Grapalat" w:hAnsi="GHEA Grapalat" w:cs="Arial"/>
                <w:lang w:val="hy-AM"/>
              </w:rPr>
            </w:pPr>
            <w:r w:rsidRPr="00F40A8C">
              <w:rPr>
                <w:rFonts w:ascii="GHEA Grapalat" w:eastAsia="GHEA Grapalat" w:hAnsi="GHEA Grapalat" w:cs="Arial"/>
                <w:lang w:val="hy-AM"/>
              </w:rPr>
              <w:t>Նախագծի Հավելվածի</w:t>
            </w:r>
            <w:r>
              <w:rPr>
                <w:rFonts w:ascii="GHEA Grapalat" w:eastAsia="GHEA Grapalat" w:hAnsi="GHEA Grapalat" w:cs="Arial"/>
                <w:lang w:val="hy-AM"/>
              </w:rPr>
              <w:t xml:space="preserve"> 9-րդ կետով սահմանվում է, </w:t>
            </w:r>
            <w:r w:rsidRPr="00263F08">
              <w:rPr>
                <w:rFonts w:ascii="GHEA Grapalat" w:eastAsia="GHEA Grapalat" w:hAnsi="GHEA Grapalat" w:cs="Arial"/>
                <w:i/>
                <w:lang w:val="hy-AM"/>
              </w:rPr>
              <w:t>որ</w:t>
            </w:r>
            <w:r w:rsidRPr="00FF19A8">
              <w:rPr>
                <w:rFonts w:ascii="GHEA Grapalat" w:eastAsia="GHEA Grapalat" w:hAnsi="GHEA Grapalat" w:cs="Arial"/>
                <w:i/>
                <w:lang w:val="hy-AM"/>
              </w:rPr>
              <w:t xml:space="preserve"> </w:t>
            </w:r>
            <w:r w:rsidRPr="00AC2E92">
              <w:rPr>
                <w:rFonts w:ascii="GHEA Grapalat" w:hAnsi="GHEA Grapalat"/>
                <w:i/>
                <w:color w:val="000000"/>
                <w:lang w:val="hy-AM" w:eastAsia="ru-RU"/>
              </w:rPr>
              <w:t xml:space="preserve">Կազմակերպությունը պետք է ապահովված լինի մշակութային արժեքների փորձաքննության իրականացման համար անհրաժեշտ </w:t>
            </w:r>
            <w:r w:rsidRPr="00AC2E92">
              <w:rPr>
                <w:rFonts w:ascii="GHEA Grapalat" w:hAnsi="GHEA Grapalat"/>
                <w:b/>
                <w:i/>
                <w:color w:val="000000"/>
                <w:lang w:val="hy-AM" w:eastAsia="ru-RU"/>
              </w:rPr>
              <w:t>ջերմախոնավային ռեժիմով</w:t>
            </w:r>
            <w:r w:rsidRPr="00AC2E92">
              <w:rPr>
                <w:rFonts w:ascii="GHEA Grapalat" w:hAnsi="GHEA Grapalat"/>
                <w:i/>
                <w:color w:val="000000"/>
                <w:lang w:val="hy-AM" w:eastAsia="ru-RU"/>
              </w:rPr>
              <w:t xml:space="preserve"> և </w:t>
            </w:r>
            <w:r w:rsidRPr="00AC2E92">
              <w:rPr>
                <w:rFonts w:ascii="GHEA Grapalat" w:hAnsi="GHEA Grapalat"/>
                <w:b/>
                <w:i/>
                <w:color w:val="000000"/>
                <w:lang w:val="hy-AM" w:eastAsia="ru-RU"/>
              </w:rPr>
              <w:t>անվտանգության միջոցներով</w:t>
            </w:r>
            <w:r w:rsidRPr="00AC2E92">
              <w:rPr>
                <w:rFonts w:ascii="GHEA Grapalat" w:hAnsi="GHEA Grapalat"/>
                <w:i/>
                <w:color w:val="000000"/>
                <w:lang w:val="hy-AM" w:eastAsia="ru-RU"/>
              </w:rPr>
              <w:t xml:space="preserve"> պահպանվող</w:t>
            </w:r>
            <w:r w:rsidRPr="00AC2E92">
              <w:rPr>
                <w:rFonts w:ascii="GHEA Grapalat" w:hAnsi="GHEA Grapalat"/>
                <w:i/>
                <w:color w:val="000000"/>
                <w:shd w:val="clear" w:color="auto" w:fill="FFFFFF"/>
                <w:lang w:val="hy-AM"/>
              </w:rPr>
              <w:t xml:space="preserve"> </w:t>
            </w:r>
            <w:r w:rsidRPr="00AC2E92">
              <w:rPr>
                <w:rFonts w:ascii="GHEA Grapalat" w:hAnsi="GHEA Grapalat"/>
                <w:i/>
                <w:color w:val="000000"/>
                <w:lang w:val="hy-AM" w:eastAsia="ru-RU"/>
              </w:rPr>
              <w:t>առանձնացված տարածքներով</w:t>
            </w:r>
            <w:r>
              <w:rPr>
                <w:rFonts w:ascii="GHEA Grapalat" w:hAnsi="GHEA Grapalat"/>
                <w:color w:val="000000"/>
                <w:lang w:val="hy-AM" w:eastAsia="ru-RU"/>
              </w:rPr>
              <w:t>, սակայն «</w:t>
            </w:r>
            <w:r w:rsidRPr="00AC2E92">
              <w:rPr>
                <w:rFonts w:ascii="GHEA Grapalat" w:hAnsi="GHEA Grapalat"/>
                <w:b/>
                <w:i/>
                <w:color w:val="000000"/>
                <w:lang w:val="hy-AM" w:eastAsia="ru-RU"/>
              </w:rPr>
              <w:t>ջերմախոնավային ռեժիմ</w:t>
            </w:r>
            <w:r>
              <w:rPr>
                <w:rFonts w:ascii="GHEA Grapalat" w:hAnsi="GHEA Grapalat"/>
                <w:color w:val="000000"/>
                <w:lang w:val="hy-AM" w:eastAsia="ru-RU"/>
              </w:rPr>
              <w:t>» և «</w:t>
            </w:r>
            <w:r w:rsidRPr="00AC2E92">
              <w:rPr>
                <w:rFonts w:ascii="GHEA Grapalat" w:hAnsi="GHEA Grapalat"/>
                <w:b/>
                <w:i/>
                <w:color w:val="000000"/>
                <w:lang w:val="hy-AM" w:eastAsia="ru-RU"/>
              </w:rPr>
              <w:t>անվտանգության միջոցներ</w:t>
            </w:r>
            <w:r>
              <w:rPr>
                <w:rFonts w:ascii="GHEA Grapalat" w:hAnsi="GHEA Grapalat"/>
                <w:color w:val="000000"/>
                <w:lang w:val="hy-AM" w:eastAsia="ru-RU"/>
              </w:rPr>
              <w:t>» ձևակերպումները շատ ընդհանրական են և կարող են կամայական մեկնաբանությունների տեղիք տալ, ուստի առաջարկում ենք հստակեցնել</w:t>
            </w:r>
            <w:r w:rsidRPr="004B7C98">
              <w:rPr>
                <w:rFonts w:ascii="GHEA Grapalat" w:hAnsi="GHEA Grapalat"/>
                <w:color w:val="000000"/>
                <w:lang w:val="hy-AM" w:eastAsia="ru-RU"/>
              </w:rPr>
              <w:t>:</w:t>
            </w:r>
          </w:p>
          <w:p w:rsidR="000B654C" w:rsidRPr="000F410E" w:rsidRDefault="000B654C" w:rsidP="000B654C">
            <w:pPr>
              <w:pStyle w:val="ListParagraph"/>
              <w:numPr>
                <w:ilvl w:val="0"/>
                <w:numId w:val="9"/>
              </w:numPr>
              <w:tabs>
                <w:tab w:val="left" w:pos="0"/>
                <w:tab w:val="left" w:pos="360"/>
              </w:tabs>
              <w:spacing w:line="360" w:lineRule="auto"/>
              <w:jc w:val="both"/>
              <w:rPr>
                <w:rFonts w:ascii="GHEA Grapalat" w:eastAsia="GHEA Grapalat" w:hAnsi="GHEA Grapalat" w:cs="Arial"/>
                <w:lang w:val="hy-AM"/>
              </w:rPr>
            </w:pPr>
            <w:r w:rsidRPr="00F40A8C">
              <w:rPr>
                <w:rFonts w:ascii="GHEA Grapalat" w:eastAsia="GHEA Grapalat" w:hAnsi="GHEA Grapalat" w:cs="Arial"/>
                <w:lang w:val="hy-AM"/>
              </w:rPr>
              <w:t>Նախագծի Հավելվածի</w:t>
            </w:r>
            <w:r>
              <w:rPr>
                <w:rFonts w:ascii="GHEA Grapalat" w:eastAsia="GHEA Grapalat" w:hAnsi="GHEA Grapalat" w:cs="Arial"/>
                <w:lang w:val="hy-AM"/>
              </w:rPr>
              <w:t xml:space="preserve"> 11-րդ կետով սահմանվում է, որ </w:t>
            </w:r>
            <w:r w:rsidRPr="00AC2E92">
              <w:rPr>
                <w:rFonts w:ascii="GHEA Grapalat" w:hAnsi="GHEA Grapalat"/>
                <w:i/>
                <w:color w:val="000000"/>
                <w:lang w:val="hy-AM" w:eastAsia="ru-RU"/>
              </w:rPr>
              <w:t xml:space="preserve">հավատարմագրման համար Հավակնորդը </w:t>
            </w:r>
            <w:r w:rsidRPr="00AC2E92">
              <w:rPr>
                <w:rFonts w:ascii="GHEA Grapalat" w:hAnsi="GHEA Grapalat"/>
                <w:b/>
                <w:i/>
                <w:color w:val="000000"/>
                <w:lang w:val="hy-AM" w:eastAsia="ru-RU"/>
              </w:rPr>
              <w:t>գրավոր դիմում է</w:t>
            </w:r>
            <w:r w:rsidRPr="00AC2E92">
              <w:rPr>
                <w:rFonts w:ascii="GHEA Grapalat" w:hAnsi="GHEA Grapalat"/>
                <w:i/>
                <w:color w:val="000000"/>
                <w:lang w:val="hy-AM" w:eastAsia="ru-RU"/>
              </w:rPr>
              <w:t xml:space="preserve"> Նախարարին</w:t>
            </w:r>
            <w:r>
              <w:rPr>
                <w:rFonts w:ascii="GHEA Grapalat" w:hAnsi="GHEA Grapalat"/>
                <w:color w:val="000000"/>
                <w:lang w:val="hy-AM" w:eastAsia="ru-RU"/>
              </w:rPr>
              <w:t>։ Առաջարկում ենք այս կետում հստակեցնել, որ գրավոր դիմումները կարող են ներկայացվել նաև էլեկտրոնային եղանակով։</w:t>
            </w:r>
          </w:p>
          <w:p w:rsidR="000B654C" w:rsidRPr="00F53C28" w:rsidRDefault="000B654C" w:rsidP="000B654C">
            <w:pPr>
              <w:pStyle w:val="ListParagraph"/>
              <w:numPr>
                <w:ilvl w:val="0"/>
                <w:numId w:val="9"/>
              </w:numPr>
              <w:tabs>
                <w:tab w:val="left" w:pos="0"/>
                <w:tab w:val="left" w:pos="360"/>
              </w:tabs>
              <w:spacing w:line="360" w:lineRule="auto"/>
              <w:jc w:val="both"/>
              <w:rPr>
                <w:rFonts w:ascii="GHEA Grapalat" w:eastAsia="GHEA Grapalat" w:hAnsi="GHEA Grapalat" w:cs="Arial"/>
                <w:i/>
                <w:lang w:val="hy-AM"/>
              </w:rPr>
            </w:pPr>
            <w:r w:rsidRPr="00F40A8C">
              <w:rPr>
                <w:rFonts w:ascii="GHEA Grapalat" w:eastAsia="GHEA Grapalat" w:hAnsi="GHEA Grapalat" w:cs="Arial"/>
                <w:lang w:val="hy-AM"/>
              </w:rPr>
              <w:t>Նախագծի Հավելվածի</w:t>
            </w:r>
            <w:r>
              <w:rPr>
                <w:rFonts w:ascii="GHEA Grapalat" w:eastAsia="GHEA Grapalat" w:hAnsi="GHEA Grapalat" w:cs="Arial"/>
                <w:lang w:val="hy-AM"/>
              </w:rPr>
              <w:t xml:space="preserve"> 11-րդ կետի 4-րդ ենթակետով սահմանվում է, որ </w:t>
            </w:r>
            <w:r w:rsidRPr="00EA3D38">
              <w:rPr>
                <w:rFonts w:ascii="GHEA Grapalat" w:eastAsia="GHEA Grapalat" w:hAnsi="GHEA Grapalat" w:cs="Arial"/>
                <w:b/>
                <w:lang w:val="hy-AM"/>
              </w:rPr>
              <w:t>դիմումին կից</w:t>
            </w:r>
            <w:r>
              <w:rPr>
                <w:rFonts w:ascii="GHEA Grapalat" w:eastAsia="GHEA Grapalat" w:hAnsi="GHEA Grapalat" w:cs="Arial"/>
                <w:lang w:val="hy-AM"/>
              </w:rPr>
              <w:t xml:space="preserve"> ներկայացվում է </w:t>
            </w:r>
            <w:r w:rsidRPr="000F410E">
              <w:rPr>
                <w:rFonts w:ascii="GHEA Grapalat" w:hAnsi="GHEA Grapalat"/>
                <w:i/>
                <w:color w:val="000000"/>
                <w:lang w:val="hy-AM" w:eastAsia="ru-RU"/>
              </w:rPr>
              <w:t>տեղեկատվություն Նախարարության կողմից հավատարմագրված</w:t>
            </w:r>
            <w:r>
              <w:rPr>
                <w:rFonts w:ascii="GHEA Grapalat" w:hAnsi="GHEA Grapalat"/>
                <w:i/>
                <w:color w:val="000000"/>
                <w:lang w:val="hy-AM" w:eastAsia="ru-RU"/>
              </w:rPr>
              <w:t>՝</w:t>
            </w:r>
            <w:r w:rsidRPr="000F410E">
              <w:rPr>
                <w:rFonts w:ascii="GHEA Grapalat" w:hAnsi="GHEA Grapalat"/>
                <w:i/>
                <w:color w:val="000000"/>
                <w:lang w:val="hy-AM" w:eastAsia="ru-RU"/>
              </w:rPr>
              <w:t xml:space="preserve"> </w:t>
            </w:r>
            <w:r w:rsidRPr="000F410E">
              <w:rPr>
                <w:rFonts w:ascii="GHEA Grapalat" w:hAnsi="GHEA Grapalat"/>
                <w:i/>
                <w:lang w:val="hy-AM"/>
              </w:rPr>
              <w:t xml:space="preserve">մշակութային արժեքների </w:t>
            </w:r>
            <w:r w:rsidRPr="000F410E">
              <w:rPr>
                <w:rFonts w:ascii="GHEA Grapalat" w:hAnsi="GHEA Grapalat"/>
                <w:i/>
                <w:lang w:val="hy-AM"/>
              </w:rPr>
              <w:lastRenderedPageBreak/>
              <w:t xml:space="preserve">փորձաքննություն իրականացնող և համապատասխան </w:t>
            </w:r>
            <w:r w:rsidRPr="000F410E">
              <w:rPr>
                <w:rFonts w:ascii="GHEA Grapalat" w:hAnsi="GHEA Grapalat"/>
                <w:b/>
                <w:i/>
                <w:lang w:val="hy-AM"/>
              </w:rPr>
              <w:t>վարչական</w:t>
            </w:r>
            <w:r w:rsidRPr="000F410E">
              <w:rPr>
                <w:rFonts w:ascii="GHEA Grapalat" w:hAnsi="GHEA Grapalat"/>
                <w:i/>
                <w:lang w:val="hy-AM"/>
              </w:rPr>
              <w:t xml:space="preserve">  </w:t>
            </w:r>
            <w:r w:rsidRPr="000F410E">
              <w:rPr>
                <w:rFonts w:ascii="GHEA Grapalat" w:hAnsi="GHEA Grapalat"/>
                <w:i/>
                <w:color w:val="000000"/>
                <w:lang w:val="hy-AM" w:eastAsia="ru-RU"/>
              </w:rPr>
              <w:t>մասնագետներից կազմված աշխատակազմի առկայության մասին</w:t>
            </w:r>
            <w:r>
              <w:rPr>
                <w:rFonts w:ascii="GHEA Grapalat" w:hAnsi="GHEA Grapalat"/>
                <w:i/>
                <w:color w:val="000000"/>
                <w:lang w:val="hy-AM" w:eastAsia="ru-RU"/>
              </w:rPr>
              <w:t xml:space="preserve">։ </w:t>
            </w:r>
            <w:r w:rsidRPr="000F410E">
              <w:rPr>
                <w:rFonts w:ascii="GHEA Grapalat" w:hAnsi="GHEA Grapalat"/>
                <w:color w:val="000000"/>
                <w:lang w:val="hy-AM" w:eastAsia="ru-RU"/>
              </w:rPr>
              <w:t>«Վա</w:t>
            </w:r>
            <w:r>
              <w:rPr>
                <w:rFonts w:ascii="GHEA Grapalat" w:hAnsi="GHEA Grapalat"/>
                <w:color w:val="000000"/>
                <w:lang w:val="hy-AM" w:eastAsia="ru-RU"/>
              </w:rPr>
              <w:t>ր</w:t>
            </w:r>
            <w:r w:rsidRPr="000F410E">
              <w:rPr>
                <w:rFonts w:ascii="GHEA Grapalat" w:hAnsi="GHEA Grapalat"/>
                <w:color w:val="000000"/>
                <w:lang w:val="hy-AM" w:eastAsia="ru-RU"/>
              </w:rPr>
              <w:t xml:space="preserve">չական </w:t>
            </w:r>
            <w:r>
              <w:rPr>
                <w:rFonts w:ascii="GHEA Grapalat" w:hAnsi="GHEA Grapalat"/>
                <w:color w:val="000000"/>
                <w:lang w:val="hy-AM" w:eastAsia="ru-RU"/>
              </w:rPr>
              <w:t xml:space="preserve">մասնագետ» հասկացությունը ընդգրկում է շատ լայն շրջանակ, ուստի եթե կա անհրաժեշտություն Նախագծով նման մասնագետների առկայության պահանջ սահմանելու, ապա առաջարկում ենք հստակեցնել տվյալ մասնագետների շրջանակը, ինչպես նաև դիտարկել </w:t>
            </w:r>
            <w:r>
              <w:rPr>
                <w:rFonts w:ascii="GHEA Grapalat" w:hAnsi="GHEA Grapalat"/>
                <w:b/>
                <w:color w:val="000000"/>
                <w:lang w:val="hy-AM" w:eastAsia="ru-RU"/>
              </w:rPr>
              <w:t>հավատարմագրումից հետո, բայց</w:t>
            </w:r>
            <w:r w:rsidRPr="00EA3D38">
              <w:rPr>
                <w:rFonts w:ascii="GHEA Grapalat" w:hAnsi="GHEA Grapalat"/>
                <w:b/>
                <w:color w:val="000000"/>
                <w:lang w:val="hy-AM" w:eastAsia="ru-RU"/>
              </w:rPr>
              <w:t xml:space="preserve"> փաստացի գործունեության իրականացման մեկնարկից</w:t>
            </w:r>
            <w:r>
              <w:rPr>
                <w:rFonts w:ascii="GHEA Grapalat" w:hAnsi="GHEA Grapalat"/>
                <w:color w:val="000000"/>
                <w:lang w:val="hy-AM" w:eastAsia="ru-RU"/>
              </w:rPr>
              <w:t xml:space="preserve"> </w:t>
            </w:r>
            <w:r w:rsidRPr="00566146">
              <w:rPr>
                <w:rFonts w:ascii="GHEA Grapalat" w:hAnsi="GHEA Grapalat"/>
                <w:b/>
                <w:color w:val="000000"/>
                <w:lang w:val="hy-AM" w:eastAsia="ru-RU"/>
              </w:rPr>
              <w:t>առաջ որոշակի</w:t>
            </w:r>
            <w:r>
              <w:rPr>
                <w:rFonts w:ascii="GHEA Grapalat" w:hAnsi="GHEA Grapalat"/>
                <w:color w:val="000000"/>
                <w:lang w:val="hy-AM" w:eastAsia="ru-RU"/>
              </w:rPr>
              <w:t xml:space="preserve"> </w:t>
            </w:r>
            <w:r w:rsidRPr="00566146">
              <w:rPr>
                <w:rFonts w:ascii="GHEA Grapalat" w:hAnsi="GHEA Grapalat"/>
                <w:b/>
                <w:color w:val="000000"/>
                <w:lang w:val="hy-AM" w:eastAsia="ru-RU"/>
              </w:rPr>
              <w:t>ժամանակահատվածի ընթացքում</w:t>
            </w:r>
            <w:r>
              <w:rPr>
                <w:rFonts w:ascii="GHEA Grapalat" w:hAnsi="GHEA Grapalat"/>
                <w:color w:val="000000"/>
                <w:lang w:val="hy-AM" w:eastAsia="ru-RU"/>
              </w:rPr>
              <w:t xml:space="preserve"> աշխատակազմի մասին տեղեկատվության ներկայացման հնարավորության տրամադրման տարբերակը։ </w:t>
            </w:r>
          </w:p>
          <w:p w:rsidR="000B654C" w:rsidRPr="004C1160" w:rsidRDefault="000B654C" w:rsidP="000B654C">
            <w:pPr>
              <w:pStyle w:val="ListParagraph"/>
              <w:numPr>
                <w:ilvl w:val="0"/>
                <w:numId w:val="9"/>
              </w:numPr>
              <w:tabs>
                <w:tab w:val="left" w:pos="0"/>
                <w:tab w:val="left" w:pos="360"/>
              </w:tabs>
              <w:spacing w:line="360" w:lineRule="auto"/>
              <w:jc w:val="both"/>
              <w:rPr>
                <w:rFonts w:ascii="GHEA Grapalat" w:eastAsia="GHEA Grapalat" w:hAnsi="GHEA Grapalat" w:cs="Arial"/>
                <w:i/>
                <w:lang w:val="hy-AM"/>
              </w:rPr>
            </w:pPr>
            <w:r w:rsidRPr="004C1160">
              <w:rPr>
                <w:rFonts w:ascii="GHEA Grapalat" w:eastAsia="GHEA Grapalat" w:hAnsi="GHEA Grapalat" w:cs="Arial"/>
                <w:lang w:val="hy-AM"/>
              </w:rPr>
              <w:t>Առաջարկում ենք Նախագծի Հավելվածի 14-րդ կետում հստակեցնել՝ հ</w:t>
            </w:r>
            <w:r w:rsidRPr="004C1160">
              <w:rPr>
                <w:rFonts w:ascii="GHEA Grapalat" w:hAnsi="GHEA Grapalat"/>
                <w:color w:val="000000"/>
                <w:lang w:val="hy-AM" w:eastAsia="ru-RU"/>
              </w:rPr>
              <w:t>այտն ու կից փաստաթղթերի փաթեթն ամբողջական լինելու դեպքում Ստորաբաժանումը ինչ ժամանակահատվածի ընթացքում է զեկուցում Նախարարին Հանձնաժողովի նիստ հրավիրելու անհրաժեշտության մասին։</w:t>
            </w:r>
          </w:p>
          <w:p w:rsidR="001B52A9" w:rsidRPr="007B41C9" w:rsidRDefault="000B654C" w:rsidP="007B41C9">
            <w:pPr>
              <w:pStyle w:val="ListParagraph"/>
              <w:numPr>
                <w:ilvl w:val="0"/>
                <w:numId w:val="9"/>
              </w:numPr>
              <w:tabs>
                <w:tab w:val="left" w:pos="0"/>
                <w:tab w:val="left" w:pos="360"/>
              </w:tabs>
              <w:spacing w:line="360" w:lineRule="auto"/>
              <w:jc w:val="both"/>
              <w:rPr>
                <w:rFonts w:ascii="GHEA Grapalat" w:eastAsia="GHEA Grapalat" w:hAnsi="GHEA Grapalat" w:cs="Arial"/>
                <w:i/>
                <w:lang w:val="hy-AM"/>
              </w:rPr>
            </w:pPr>
            <w:r>
              <w:rPr>
                <w:rFonts w:ascii="GHEA Grapalat" w:eastAsia="GHEA Grapalat" w:hAnsi="GHEA Grapalat" w:cs="Arial"/>
                <w:lang w:val="hy-AM"/>
              </w:rPr>
              <w:t xml:space="preserve">Հաշվի առնելով, որ հավատարմագրման չափորոշիչները սահմանվում են </w:t>
            </w:r>
            <w:r w:rsidRPr="00F40A8C">
              <w:rPr>
                <w:rFonts w:ascii="GHEA Grapalat" w:eastAsia="GHEA Grapalat" w:hAnsi="GHEA Grapalat" w:cs="Arial"/>
                <w:lang w:val="hy-AM"/>
              </w:rPr>
              <w:t>Նախագծի Հավելվածի</w:t>
            </w:r>
            <w:r>
              <w:rPr>
                <w:rFonts w:ascii="GHEA Grapalat" w:eastAsia="GHEA Grapalat" w:hAnsi="GHEA Grapalat" w:cs="Arial"/>
                <w:lang w:val="hy-AM"/>
              </w:rPr>
              <w:t xml:space="preserve"> 9-րդ կետով, առաջարկում ենք դիտարկել </w:t>
            </w:r>
            <w:r w:rsidRPr="00F40A8C">
              <w:rPr>
                <w:rFonts w:ascii="GHEA Grapalat" w:eastAsia="GHEA Grapalat" w:hAnsi="GHEA Grapalat" w:cs="Arial"/>
                <w:lang w:val="hy-AM"/>
              </w:rPr>
              <w:t>Նախագծի Հավելվածի</w:t>
            </w:r>
            <w:r>
              <w:rPr>
                <w:rFonts w:ascii="GHEA Grapalat" w:eastAsia="GHEA Grapalat" w:hAnsi="GHEA Grapalat" w:cs="Arial"/>
                <w:lang w:val="hy-AM"/>
              </w:rPr>
              <w:t xml:space="preserve"> 16-րդ կետում որպես հավատարմագրման </w:t>
            </w:r>
            <w:r>
              <w:rPr>
                <w:rFonts w:ascii="GHEA Grapalat" w:eastAsia="GHEA Grapalat" w:hAnsi="GHEA Grapalat" w:cs="Arial"/>
                <w:lang w:val="hy-AM"/>
              </w:rPr>
              <w:lastRenderedPageBreak/>
              <w:t xml:space="preserve">հայտի մերժման հիմք 11-րդ կետի փոխարեն </w:t>
            </w:r>
            <w:r w:rsidRPr="00524548">
              <w:rPr>
                <w:rFonts w:ascii="GHEA Grapalat" w:eastAsia="GHEA Grapalat" w:hAnsi="GHEA Grapalat" w:cs="Arial"/>
                <w:b/>
                <w:lang w:val="hy-AM"/>
              </w:rPr>
              <w:t>9-րդ</w:t>
            </w:r>
            <w:r>
              <w:rPr>
                <w:rFonts w:ascii="GHEA Grapalat" w:eastAsia="GHEA Grapalat" w:hAnsi="GHEA Grapalat" w:cs="Arial"/>
                <w:lang w:val="hy-AM"/>
              </w:rPr>
              <w:t xml:space="preserve"> կետին հղում կատարելու տարբերակը։</w:t>
            </w:r>
          </w:p>
        </w:tc>
        <w:tc>
          <w:tcPr>
            <w:tcW w:w="4877" w:type="dxa"/>
            <w:shd w:val="clear" w:color="auto" w:fill="FFFFFF"/>
          </w:tcPr>
          <w:p w:rsidR="00BF5673" w:rsidRDefault="00BF5673" w:rsidP="00BF5673">
            <w:pPr>
              <w:pStyle w:val="ListParagraph"/>
              <w:tabs>
                <w:tab w:val="left" w:pos="211"/>
              </w:tabs>
              <w:ind w:left="634" w:right="214"/>
              <w:jc w:val="both"/>
              <w:rPr>
                <w:rFonts w:ascii="GHEA Grapalat" w:hAnsi="GHEA Grapalat"/>
                <w:color w:val="000000"/>
                <w:lang w:val="hy-AM" w:eastAsia="hy-AM"/>
              </w:rPr>
            </w:pPr>
          </w:p>
          <w:p w:rsidR="00702AB3" w:rsidRDefault="00702AB3" w:rsidP="00BF5673">
            <w:pPr>
              <w:pStyle w:val="ListParagraph"/>
              <w:tabs>
                <w:tab w:val="left" w:pos="211"/>
              </w:tabs>
              <w:ind w:left="634" w:right="214"/>
              <w:jc w:val="both"/>
              <w:rPr>
                <w:rFonts w:ascii="GHEA Grapalat" w:hAnsi="GHEA Grapalat"/>
                <w:color w:val="000000"/>
                <w:lang w:val="hy-AM" w:eastAsia="hy-AM"/>
              </w:rPr>
            </w:pPr>
          </w:p>
          <w:p w:rsidR="00702AB3" w:rsidRDefault="00702AB3" w:rsidP="00BF5673">
            <w:pPr>
              <w:pStyle w:val="ListParagraph"/>
              <w:tabs>
                <w:tab w:val="left" w:pos="211"/>
              </w:tabs>
              <w:ind w:left="634" w:right="214"/>
              <w:jc w:val="both"/>
              <w:rPr>
                <w:rFonts w:ascii="GHEA Grapalat" w:hAnsi="GHEA Grapalat"/>
                <w:color w:val="000000"/>
                <w:lang w:val="hy-AM" w:eastAsia="hy-AM"/>
              </w:rPr>
            </w:pPr>
          </w:p>
          <w:p w:rsidR="00E22FF7" w:rsidRDefault="00E22FF7" w:rsidP="00BF5673">
            <w:pPr>
              <w:pStyle w:val="ListParagraph"/>
              <w:tabs>
                <w:tab w:val="left" w:pos="211"/>
              </w:tabs>
              <w:ind w:left="634" w:right="214"/>
              <w:jc w:val="both"/>
              <w:rPr>
                <w:rFonts w:ascii="GHEA Grapalat" w:hAnsi="GHEA Grapalat"/>
                <w:color w:val="000000"/>
                <w:lang w:val="hy-AM" w:eastAsia="hy-AM"/>
              </w:rPr>
            </w:pPr>
          </w:p>
          <w:p w:rsidR="00702AB3" w:rsidRDefault="00702AB3" w:rsidP="00702AB3">
            <w:pPr>
              <w:pStyle w:val="ListParagraph"/>
              <w:numPr>
                <w:ilvl w:val="0"/>
                <w:numId w:val="10"/>
              </w:numPr>
              <w:tabs>
                <w:tab w:val="left" w:pos="211"/>
              </w:tabs>
              <w:ind w:right="214"/>
              <w:jc w:val="both"/>
              <w:rPr>
                <w:rFonts w:ascii="GHEA Grapalat" w:hAnsi="GHEA Grapalat"/>
                <w:color w:val="000000"/>
                <w:lang w:val="hy-AM" w:eastAsia="hy-AM"/>
              </w:rPr>
            </w:pPr>
            <w:r>
              <w:rPr>
                <w:rFonts w:ascii="GHEA Grapalat" w:hAnsi="GHEA Grapalat"/>
                <w:color w:val="000000"/>
                <w:lang w:val="hy-AM" w:eastAsia="hy-AM"/>
              </w:rPr>
              <w:t>Ընդունվել է, խմբագրվել է:</w:t>
            </w:r>
          </w:p>
          <w:p w:rsidR="00702AB3" w:rsidRDefault="00702AB3" w:rsidP="00702AB3">
            <w:pPr>
              <w:tabs>
                <w:tab w:val="left" w:pos="211"/>
              </w:tabs>
              <w:ind w:right="214"/>
              <w:jc w:val="both"/>
              <w:rPr>
                <w:rFonts w:ascii="GHEA Grapalat" w:hAnsi="GHEA Grapalat"/>
                <w:color w:val="000000"/>
                <w:lang w:val="hy-AM" w:eastAsia="hy-AM"/>
              </w:rPr>
            </w:pPr>
          </w:p>
          <w:p w:rsidR="00702AB3" w:rsidRDefault="00702AB3" w:rsidP="00702AB3">
            <w:pPr>
              <w:tabs>
                <w:tab w:val="left" w:pos="211"/>
              </w:tabs>
              <w:ind w:right="214"/>
              <w:jc w:val="both"/>
              <w:rPr>
                <w:rFonts w:ascii="GHEA Grapalat" w:hAnsi="GHEA Grapalat"/>
                <w:color w:val="000000"/>
                <w:lang w:val="hy-AM" w:eastAsia="hy-AM"/>
              </w:rPr>
            </w:pPr>
          </w:p>
          <w:p w:rsidR="00702AB3" w:rsidRDefault="00702AB3" w:rsidP="00702AB3">
            <w:pPr>
              <w:tabs>
                <w:tab w:val="left" w:pos="211"/>
              </w:tabs>
              <w:ind w:right="214"/>
              <w:jc w:val="both"/>
              <w:rPr>
                <w:rFonts w:ascii="GHEA Grapalat" w:hAnsi="GHEA Grapalat"/>
                <w:color w:val="000000"/>
                <w:lang w:val="hy-AM" w:eastAsia="hy-AM"/>
              </w:rPr>
            </w:pPr>
          </w:p>
          <w:p w:rsidR="00702AB3" w:rsidRDefault="00702AB3" w:rsidP="00702AB3">
            <w:pPr>
              <w:tabs>
                <w:tab w:val="left" w:pos="211"/>
              </w:tabs>
              <w:ind w:right="214"/>
              <w:jc w:val="both"/>
              <w:rPr>
                <w:rFonts w:ascii="GHEA Grapalat" w:hAnsi="GHEA Grapalat"/>
                <w:color w:val="000000"/>
                <w:lang w:val="hy-AM" w:eastAsia="hy-AM"/>
              </w:rPr>
            </w:pPr>
          </w:p>
          <w:p w:rsidR="00702AB3" w:rsidRDefault="00702AB3" w:rsidP="00702AB3">
            <w:pPr>
              <w:tabs>
                <w:tab w:val="left" w:pos="211"/>
              </w:tabs>
              <w:ind w:right="214"/>
              <w:jc w:val="both"/>
              <w:rPr>
                <w:rFonts w:ascii="GHEA Grapalat" w:hAnsi="GHEA Grapalat"/>
                <w:color w:val="000000"/>
                <w:lang w:val="hy-AM" w:eastAsia="hy-AM"/>
              </w:rPr>
            </w:pPr>
          </w:p>
          <w:p w:rsidR="00702AB3" w:rsidRDefault="00702AB3" w:rsidP="00702AB3">
            <w:pPr>
              <w:tabs>
                <w:tab w:val="left" w:pos="211"/>
              </w:tabs>
              <w:ind w:right="214"/>
              <w:jc w:val="both"/>
              <w:rPr>
                <w:rFonts w:ascii="GHEA Grapalat" w:hAnsi="GHEA Grapalat"/>
                <w:color w:val="000000"/>
                <w:lang w:val="hy-AM" w:eastAsia="hy-AM"/>
              </w:rPr>
            </w:pPr>
          </w:p>
          <w:p w:rsidR="00702AB3" w:rsidRPr="00702AB3" w:rsidRDefault="00702AB3" w:rsidP="00702AB3">
            <w:pPr>
              <w:tabs>
                <w:tab w:val="left" w:pos="211"/>
              </w:tabs>
              <w:ind w:right="214"/>
              <w:jc w:val="both"/>
              <w:rPr>
                <w:rFonts w:ascii="GHEA Grapalat" w:hAnsi="GHEA Grapalat"/>
                <w:color w:val="000000"/>
                <w:lang w:val="hy-AM" w:eastAsia="hy-AM"/>
              </w:rPr>
            </w:pPr>
          </w:p>
          <w:p w:rsidR="00FF31C6" w:rsidRPr="00FF31C6" w:rsidRDefault="00FF31C6" w:rsidP="00FF31C6">
            <w:pPr>
              <w:pStyle w:val="ListParagraph"/>
              <w:numPr>
                <w:ilvl w:val="0"/>
                <w:numId w:val="10"/>
              </w:numPr>
              <w:rPr>
                <w:rFonts w:ascii="GHEA Grapalat" w:hAnsi="GHEA Grapalat"/>
                <w:color w:val="000000"/>
                <w:lang w:val="hy-AM" w:eastAsia="hy-AM"/>
              </w:rPr>
            </w:pPr>
            <w:r w:rsidRPr="00FF31C6">
              <w:rPr>
                <w:rFonts w:ascii="GHEA Grapalat" w:hAnsi="GHEA Grapalat"/>
                <w:color w:val="000000"/>
                <w:lang w:val="hy-AM" w:eastAsia="hy-AM"/>
              </w:rPr>
              <w:t>Ընդունվել է, խմբագրվել է:</w:t>
            </w:r>
          </w:p>
          <w:p w:rsidR="00702AB3" w:rsidRDefault="00702AB3" w:rsidP="00702AB3">
            <w:pPr>
              <w:tabs>
                <w:tab w:val="left" w:pos="211"/>
              </w:tabs>
              <w:ind w:right="214"/>
              <w:jc w:val="both"/>
              <w:rPr>
                <w:rFonts w:ascii="GHEA Grapalat" w:hAnsi="GHEA Grapalat"/>
                <w:color w:val="000000"/>
                <w:lang w:val="hy-AM" w:eastAsia="hy-AM"/>
              </w:rPr>
            </w:pPr>
          </w:p>
          <w:p w:rsidR="00702AB3" w:rsidRDefault="00702AB3" w:rsidP="00702AB3">
            <w:pPr>
              <w:tabs>
                <w:tab w:val="left" w:pos="211"/>
              </w:tabs>
              <w:ind w:right="214"/>
              <w:jc w:val="both"/>
              <w:rPr>
                <w:rFonts w:ascii="GHEA Grapalat" w:hAnsi="GHEA Grapalat"/>
                <w:color w:val="000000"/>
                <w:lang w:val="hy-AM" w:eastAsia="hy-AM"/>
              </w:rPr>
            </w:pPr>
          </w:p>
          <w:p w:rsidR="00702AB3" w:rsidRDefault="00702AB3" w:rsidP="00702AB3">
            <w:pPr>
              <w:tabs>
                <w:tab w:val="left" w:pos="211"/>
              </w:tabs>
              <w:ind w:right="214"/>
              <w:jc w:val="both"/>
              <w:rPr>
                <w:rFonts w:ascii="GHEA Grapalat" w:hAnsi="GHEA Grapalat"/>
                <w:color w:val="000000"/>
                <w:lang w:val="hy-AM" w:eastAsia="hy-AM"/>
              </w:rPr>
            </w:pPr>
          </w:p>
          <w:p w:rsidR="00702AB3" w:rsidRDefault="00702AB3" w:rsidP="00702AB3">
            <w:pPr>
              <w:tabs>
                <w:tab w:val="left" w:pos="211"/>
              </w:tabs>
              <w:ind w:right="214"/>
              <w:jc w:val="both"/>
              <w:rPr>
                <w:rFonts w:ascii="GHEA Grapalat" w:hAnsi="GHEA Grapalat"/>
                <w:color w:val="000000"/>
                <w:lang w:val="hy-AM" w:eastAsia="hy-AM"/>
              </w:rPr>
            </w:pPr>
          </w:p>
          <w:p w:rsidR="00702AB3" w:rsidRDefault="00702AB3" w:rsidP="00702AB3">
            <w:pPr>
              <w:tabs>
                <w:tab w:val="left" w:pos="211"/>
              </w:tabs>
              <w:ind w:right="214"/>
              <w:jc w:val="both"/>
              <w:rPr>
                <w:rFonts w:ascii="GHEA Grapalat" w:hAnsi="GHEA Grapalat"/>
                <w:color w:val="000000"/>
                <w:lang w:val="hy-AM" w:eastAsia="hy-AM"/>
              </w:rPr>
            </w:pPr>
          </w:p>
          <w:p w:rsidR="00702AB3" w:rsidRDefault="00702AB3" w:rsidP="00702AB3">
            <w:pPr>
              <w:tabs>
                <w:tab w:val="left" w:pos="211"/>
              </w:tabs>
              <w:ind w:right="214"/>
              <w:jc w:val="both"/>
              <w:rPr>
                <w:rFonts w:ascii="GHEA Grapalat" w:hAnsi="GHEA Grapalat"/>
                <w:color w:val="000000"/>
                <w:lang w:val="hy-AM" w:eastAsia="hy-AM"/>
              </w:rPr>
            </w:pPr>
          </w:p>
          <w:p w:rsidR="00702AB3" w:rsidRDefault="00702AB3" w:rsidP="00702AB3">
            <w:pPr>
              <w:tabs>
                <w:tab w:val="left" w:pos="211"/>
              </w:tabs>
              <w:ind w:right="214"/>
              <w:jc w:val="both"/>
              <w:rPr>
                <w:rFonts w:ascii="GHEA Grapalat" w:hAnsi="GHEA Grapalat"/>
                <w:color w:val="000000"/>
                <w:lang w:val="hy-AM" w:eastAsia="hy-AM"/>
              </w:rPr>
            </w:pPr>
          </w:p>
          <w:p w:rsidR="00702AB3" w:rsidRDefault="00702AB3" w:rsidP="00702AB3">
            <w:pPr>
              <w:tabs>
                <w:tab w:val="left" w:pos="211"/>
              </w:tabs>
              <w:ind w:right="214"/>
              <w:jc w:val="both"/>
              <w:rPr>
                <w:rFonts w:ascii="GHEA Grapalat" w:hAnsi="GHEA Grapalat"/>
                <w:color w:val="000000"/>
                <w:lang w:val="hy-AM" w:eastAsia="hy-AM"/>
              </w:rPr>
            </w:pPr>
          </w:p>
          <w:p w:rsidR="00702AB3" w:rsidRDefault="00702AB3" w:rsidP="00702AB3">
            <w:pPr>
              <w:tabs>
                <w:tab w:val="left" w:pos="211"/>
              </w:tabs>
              <w:ind w:right="214"/>
              <w:jc w:val="both"/>
              <w:rPr>
                <w:rFonts w:ascii="GHEA Grapalat" w:hAnsi="GHEA Grapalat"/>
                <w:color w:val="000000"/>
                <w:lang w:val="hy-AM" w:eastAsia="hy-AM"/>
              </w:rPr>
            </w:pPr>
          </w:p>
          <w:p w:rsidR="00702AB3" w:rsidRPr="00702AB3" w:rsidRDefault="00702AB3" w:rsidP="00702AB3">
            <w:pPr>
              <w:tabs>
                <w:tab w:val="left" w:pos="211"/>
              </w:tabs>
              <w:ind w:right="214"/>
              <w:jc w:val="both"/>
              <w:rPr>
                <w:rFonts w:ascii="GHEA Grapalat" w:hAnsi="GHEA Grapalat"/>
                <w:color w:val="000000"/>
                <w:lang w:val="hy-AM" w:eastAsia="hy-AM"/>
              </w:rPr>
            </w:pPr>
          </w:p>
          <w:p w:rsidR="002257B0" w:rsidRPr="002257B0" w:rsidRDefault="00702AB3" w:rsidP="002257B0">
            <w:pPr>
              <w:pStyle w:val="ListParagraph"/>
              <w:numPr>
                <w:ilvl w:val="0"/>
                <w:numId w:val="10"/>
              </w:numPr>
              <w:tabs>
                <w:tab w:val="left" w:pos="211"/>
              </w:tabs>
              <w:ind w:right="214"/>
              <w:jc w:val="both"/>
              <w:rPr>
                <w:rFonts w:ascii="GHEA Grapalat" w:hAnsi="GHEA Grapalat"/>
                <w:color w:val="000000"/>
                <w:lang w:val="hy-AM" w:eastAsia="hy-AM"/>
              </w:rPr>
            </w:pPr>
            <w:r>
              <w:rPr>
                <w:rFonts w:ascii="GHEA Grapalat" w:hAnsi="GHEA Grapalat"/>
                <w:color w:val="000000"/>
                <w:lang w:val="hy-AM" w:eastAsia="hy-AM"/>
              </w:rPr>
              <w:t>Ընդունվել է</w:t>
            </w:r>
            <w:r w:rsidR="002257B0">
              <w:rPr>
                <w:rFonts w:ascii="GHEA Grapalat" w:hAnsi="GHEA Grapalat"/>
                <w:color w:val="000000"/>
                <w:lang w:val="hy-AM" w:eastAsia="hy-AM"/>
              </w:rPr>
              <w:t>, խմբագրվել է</w:t>
            </w:r>
            <w:r>
              <w:rPr>
                <w:rFonts w:ascii="GHEA Grapalat" w:hAnsi="GHEA Grapalat"/>
                <w:color w:val="000000"/>
                <w:lang w:val="hy-AM" w:eastAsia="hy-AM"/>
              </w:rPr>
              <w:t xml:space="preserve">: </w:t>
            </w:r>
            <w:r w:rsidR="002257B0">
              <w:rPr>
                <w:rFonts w:ascii="GHEA Grapalat" w:hAnsi="GHEA Grapalat"/>
                <w:color w:val="000000"/>
                <w:lang w:val="hy-AM" w:eastAsia="hy-AM"/>
              </w:rPr>
              <w:t xml:space="preserve">Նախագծի հավելվածի </w:t>
            </w:r>
            <w:r w:rsidR="00692F07" w:rsidRPr="00025DA6">
              <w:rPr>
                <w:rFonts w:ascii="GHEA Grapalat" w:hAnsi="GHEA Grapalat"/>
                <w:color w:val="000000"/>
                <w:lang w:val="hy-AM" w:eastAsia="hy-AM"/>
              </w:rPr>
              <w:t>20</w:t>
            </w:r>
            <w:r w:rsidR="002257B0" w:rsidRPr="00025DA6">
              <w:rPr>
                <w:rFonts w:ascii="GHEA Grapalat" w:hAnsi="GHEA Grapalat"/>
                <w:color w:val="000000"/>
                <w:lang w:val="hy-AM" w:eastAsia="hy-AM"/>
              </w:rPr>
              <w:t>-րդ կետում նախատեսվում</w:t>
            </w:r>
            <w:r w:rsidR="002257B0">
              <w:rPr>
                <w:rFonts w:ascii="GHEA Grapalat" w:hAnsi="GHEA Grapalat"/>
                <w:color w:val="000000"/>
                <w:lang w:val="hy-AM" w:eastAsia="hy-AM"/>
              </w:rPr>
              <w:t xml:space="preserve"> է</w:t>
            </w:r>
            <w:r w:rsidR="002257B0" w:rsidRPr="002257B0">
              <w:rPr>
                <w:rFonts w:ascii="GHEA Grapalat" w:hAnsi="GHEA Grapalat"/>
                <w:color w:val="000000"/>
                <w:lang w:val="hy-AM" w:eastAsia="ru-RU"/>
              </w:rPr>
              <w:t xml:space="preserve"> </w:t>
            </w:r>
            <w:r w:rsidR="002257B0">
              <w:rPr>
                <w:rFonts w:ascii="GHEA Grapalat" w:hAnsi="GHEA Grapalat"/>
                <w:color w:val="000000"/>
                <w:lang w:val="hy-AM" w:eastAsia="ru-RU"/>
              </w:rPr>
              <w:t>վ</w:t>
            </w:r>
            <w:r w:rsidR="006E7C40">
              <w:rPr>
                <w:rFonts w:ascii="GHEA Grapalat" w:hAnsi="GHEA Grapalat"/>
                <w:color w:val="000000"/>
                <w:lang w:val="hy-AM" w:eastAsia="hy-AM"/>
              </w:rPr>
              <w:t>կայականի</w:t>
            </w:r>
            <w:bookmarkStart w:id="0" w:name="_GoBack"/>
            <w:bookmarkEnd w:id="0"/>
            <w:r w:rsidR="002257B0">
              <w:rPr>
                <w:rFonts w:ascii="GHEA Grapalat" w:hAnsi="GHEA Grapalat"/>
                <w:color w:val="000000"/>
                <w:lang w:val="hy-AM" w:eastAsia="hy-AM"/>
              </w:rPr>
              <w:t xml:space="preserve"> տրամադրումը</w:t>
            </w:r>
            <w:r w:rsidR="002257B0" w:rsidRPr="002257B0">
              <w:rPr>
                <w:rFonts w:ascii="GHEA Grapalat" w:hAnsi="GHEA Grapalat"/>
                <w:color w:val="000000"/>
                <w:lang w:val="hy-AM" w:eastAsia="hy-AM"/>
              </w:rPr>
              <w:t xml:space="preserve"> 5 (հինգ) տարի ժամկետով՝ վերահավատարմագրման հնարավորությամբ։</w:t>
            </w:r>
          </w:p>
          <w:p w:rsidR="00D802BC" w:rsidRDefault="002257B0" w:rsidP="0045423C">
            <w:pPr>
              <w:pStyle w:val="ListParagraph"/>
              <w:numPr>
                <w:ilvl w:val="0"/>
                <w:numId w:val="10"/>
              </w:numPr>
              <w:tabs>
                <w:tab w:val="left" w:pos="211"/>
              </w:tabs>
              <w:ind w:right="214"/>
              <w:jc w:val="both"/>
              <w:rPr>
                <w:rFonts w:ascii="GHEA Grapalat" w:hAnsi="GHEA Grapalat"/>
                <w:color w:val="000000"/>
                <w:lang w:val="hy-AM" w:eastAsia="hy-AM"/>
              </w:rPr>
            </w:pPr>
            <w:r w:rsidRPr="00D802BC">
              <w:rPr>
                <w:rFonts w:ascii="GHEA Grapalat" w:hAnsi="GHEA Grapalat"/>
                <w:color w:val="000000"/>
                <w:lang w:val="hy-AM" w:eastAsia="hy-AM"/>
              </w:rPr>
              <w:t xml:space="preserve"> </w:t>
            </w:r>
            <w:r w:rsidR="00D802BC" w:rsidRPr="00D802BC">
              <w:rPr>
                <w:rFonts w:ascii="GHEA Grapalat" w:hAnsi="GHEA Grapalat"/>
                <w:color w:val="000000"/>
                <w:lang w:val="hy-AM" w:eastAsia="hy-AM"/>
              </w:rPr>
              <w:t>Ընդունվել է, խմբագրվել է:</w:t>
            </w:r>
          </w:p>
          <w:p w:rsidR="00D802BC" w:rsidRDefault="00D802BC" w:rsidP="00D802BC">
            <w:pPr>
              <w:tabs>
                <w:tab w:val="left" w:pos="211"/>
              </w:tabs>
              <w:ind w:right="214"/>
              <w:jc w:val="both"/>
              <w:rPr>
                <w:rFonts w:ascii="GHEA Grapalat" w:hAnsi="GHEA Grapalat"/>
                <w:color w:val="000000"/>
                <w:lang w:val="hy-AM" w:eastAsia="hy-AM"/>
              </w:rPr>
            </w:pPr>
          </w:p>
          <w:p w:rsidR="00D802BC" w:rsidRDefault="00D802BC" w:rsidP="00D802BC">
            <w:pPr>
              <w:tabs>
                <w:tab w:val="left" w:pos="211"/>
              </w:tabs>
              <w:ind w:right="214"/>
              <w:jc w:val="both"/>
              <w:rPr>
                <w:rFonts w:ascii="GHEA Grapalat" w:hAnsi="GHEA Grapalat"/>
                <w:color w:val="000000"/>
                <w:lang w:val="hy-AM" w:eastAsia="hy-AM"/>
              </w:rPr>
            </w:pPr>
          </w:p>
          <w:p w:rsidR="00D802BC" w:rsidRDefault="00D802BC" w:rsidP="00D802BC">
            <w:pPr>
              <w:tabs>
                <w:tab w:val="left" w:pos="211"/>
              </w:tabs>
              <w:ind w:right="214"/>
              <w:jc w:val="both"/>
              <w:rPr>
                <w:rFonts w:ascii="GHEA Grapalat" w:hAnsi="GHEA Grapalat"/>
                <w:color w:val="000000"/>
                <w:lang w:val="hy-AM" w:eastAsia="hy-AM"/>
              </w:rPr>
            </w:pPr>
          </w:p>
          <w:p w:rsidR="00D802BC" w:rsidRDefault="00D802BC" w:rsidP="00D802BC">
            <w:pPr>
              <w:tabs>
                <w:tab w:val="left" w:pos="211"/>
              </w:tabs>
              <w:ind w:right="214"/>
              <w:jc w:val="both"/>
              <w:rPr>
                <w:rFonts w:ascii="GHEA Grapalat" w:hAnsi="GHEA Grapalat"/>
                <w:color w:val="000000"/>
                <w:lang w:val="hy-AM" w:eastAsia="hy-AM"/>
              </w:rPr>
            </w:pPr>
          </w:p>
          <w:p w:rsidR="00D802BC" w:rsidRDefault="00D802BC" w:rsidP="00D802BC">
            <w:pPr>
              <w:tabs>
                <w:tab w:val="left" w:pos="211"/>
              </w:tabs>
              <w:ind w:right="214"/>
              <w:jc w:val="both"/>
              <w:rPr>
                <w:rFonts w:ascii="GHEA Grapalat" w:hAnsi="GHEA Grapalat"/>
                <w:color w:val="000000"/>
                <w:lang w:val="hy-AM" w:eastAsia="hy-AM"/>
              </w:rPr>
            </w:pPr>
          </w:p>
          <w:p w:rsidR="00D802BC" w:rsidRDefault="00D802BC" w:rsidP="00D802BC">
            <w:pPr>
              <w:tabs>
                <w:tab w:val="left" w:pos="211"/>
              </w:tabs>
              <w:ind w:right="214"/>
              <w:jc w:val="both"/>
              <w:rPr>
                <w:rFonts w:ascii="GHEA Grapalat" w:hAnsi="GHEA Grapalat"/>
                <w:color w:val="000000"/>
                <w:lang w:val="hy-AM" w:eastAsia="hy-AM"/>
              </w:rPr>
            </w:pPr>
          </w:p>
          <w:p w:rsidR="00D802BC" w:rsidRDefault="00D802BC" w:rsidP="00D802BC">
            <w:pPr>
              <w:tabs>
                <w:tab w:val="left" w:pos="211"/>
              </w:tabs>
              <w:ind w:right="214"/>
              <w:jc w:val="both"/>
              <w:rPr>
                <w:rFonts w:ascii="GHEA Grapalat" w:hAnsi="GHEA Grapalat"/>
                <w:color w:val="000000"/>
                <w:lang w:val="hy-AM" w:eastAsia="hy-AM"/>
              </w:rPr>
            </w:pPr>
          </w:p>
          <w:p w:rsidR="00D802BC" w:rsidRDefault="00D802BC" w:rsidP="00D802BC">
            <w:pPr>
              <w:tabs>
                <w:tab w:val="left" w:pos="211"/>
              </w:tabs>
              <w:ind w:right="214"/>
              <w:jc w:val="both"/>
              <w:rPr>
                <w:rFonts w:ascii="GHEA Grapalat" w:hAnsi="GHEA Grapalat"/>
                <w:color w:val="000000"/>
                <w:lang w:val="hy-AM" w:eastAsia="hy-AM"/>
              </w:rPr>
            </w:pPr>
          </w:p>
          <w:p w:rsidR="00D802BC" w:rsidRDefault="00D802BC" w:rsidP="00D802BC">
            <w:pPr>
              <w:tabs>
                <w:tab w:val="left" w:pos="211"/>
              </w:tabs>
              <w:ind w:right="214"/>
              <w:jc w:val="both"/>
              <w:rPr>
                <w:rFonts w:ascii="GHEA Grapalat" w:hAnsi="GHEA Grapalat"/>
                <w:color w:val="000000"/>
                <w:lang w:val="hy-AM" w:eastAsia="hy-AM"/>
              </w:rPr>
            </w:pPr>
          </w:p>
          <w:p w:rsidR="00D802BC" w:rsidRPr="00D802BC" w:rsidRDefault="00D802BC" w:rsidP="00D802BC">
            <w:pPr>
              <w:tabs>
                <w:tab w:val="left" w:pos="211"/>
              </w:tabs>
              <w:ind w:right="214"/>
              <w:jc w:val="both"/>
              <w:rPr>
                <w:rFonts w:ascii="GHEA Grapalat" w:hAnsi="GHEA Grapalat"/>
                <w:color w:val="000000"/>
                <w:lang w:val="hy-AM" w:eastAsia="hy-AM"/>
              </w:rPr>
            </w:pPr>
          </w:p>
          <w:p w:rsidR="00702AB3" w:rsidRDefault="00D802BC" w:rsidP="00702AB3">
            <w:pPr>
              <w:pStyle w:val="ListParagraph"/>
              <w:numPr>
                <w:ilvl w:val="0"/>
                <w:numId w:val="10"/>
              </w:numPr>
              <w:tabs>
                <w:tab w:val="left" w:pos="211"/>
              </w:tabs>
              <w:ind w:right="214"/>
              <w:jc w:val="both"/>
              <w:rPr>
                <w:rFonts w:ascii="GHEA Grapalat" w:hAnsi="GHEA Grapalat"/>
                <w:color w:val="000000"/>
                <w:lang w:val="hy-AM" w:eastAsia="hy-AM"/>
              </w:rPr>
            </w:pPr>
            <w:r>
              <w:rPr>
                <w:rFonts w:ascii="GHEA Grapalat" w:hAnsi="GHEA Grapalat"/>
                <w:color w:val="000000"/>
                <w:lang w:val="hy-AM" w:eastAsia="hy-AM"/>
              </w:rPr>
              <w:t>Ընդունվել է</w:t>
            </w:r>
            <w:r w:rsidR="006120F1">
              <w:rPr>
                <w:rFonts w:ascii="GHEA Grapalat" w:hAnsi="GHEA Grapalat"/>
                <w:color w:val="000000"/>
                <w:lang w:val="hy-AM" w:eastAsia="hy-AM"/>
              </w:rPr>
              <w:t>, խմբագրվել է</w:t>
            </w:r>
            <w:r>
              <w:rPr>
                <w:rFonts w:ascii="GHEA Grapalat" w:hAnsi="GHEA Grapalat"/>
                <w:color w:val="000000"/>
                <w:lang w:val="hy-AM" w:eastAsia="hy-AM"/>
              </w:rPr>
              <w:t xml:space="preserve">: </w:t>
            </w:r>
          </w:p>
          <w:p w:rsidR="006120F1" w:rsidRDefault="006120F1" w:rsidP="006120F1">
            <w:pPr>
              <w:tabs>
                <w:tab w:val="left" w:pos="211"/>
              </w:tabs>
              <w:ind w:right="214"/>
              <w:jc w:val="both"/>
              <w:rPr>
                <w:rFonts w:ascii="GHEA Grapalat" w:hAnsi="GHEA Grapalat"/>
                <w:color w:val="000000"/>
                <w:lang w:val="hy-AM" w:eastAsia="hy-AM"/>
              </w:rPr>
            </w:pPr>
          </w:p>
          <w:p w:rsidR="006120F1" w:rsidRDefault="006120F1" w:rsidP="006120F1">
            <w:pPr>
              <w:tabs>
                <w:tab w:val="left" w:pos="211"/>
              </w:tabs>
              <w:ind w:right="214"/>
              <w:jc w:val="both"/>
              <w:rPr>
                <w:rFonts w:ascii="GHEA Grapalat" w:hAnsi="GHEA Grapalat"/>
                <w:color w:val="000000"/>
                <w:lang w:val="hy-AM" w:eastAsia="hy-AM"/>
              </w:rPr>
            </w:pPr>
          </w:p>
          <w:p w:rsidR="006120F1" w:rsidRDefault="006120F1" w:rsidP="006120F1">
            <w:pPr>
              <w:tabs>
                <w:tab w:val="left" w:pos="211"/>
              </w:tabs>
              <w:ind w:right="214"/>
              <w:jc w:val="both"/>
              <w:rPr>
                <w:rFonts w:ascii="GHEA Grapalat" w:hAnsi="GHEA Grapalat"/>
                <w:color w:val="000000"/>
                <w:lang w:val="hy-AM" w:eastAsia="hy-AM"/>
              </w:rPr>
            </w:pPr>
          </w:p>
          <w:p w:rsidR="006120F1" w:rsidRDefault="006120F1" w:rsidP="006120F1">
            <w:pPr>
              <w:tabs>
                <w:tab w:val="left" w:pos="211"/>
              </w:tabs>
              <w:ind w:right="214"/>
              <w:jc w:val="both"/>
              <w:rPr>
                <w:rFonts w:ascii="GHEA Grapalat" w:hAnsi="GHEA Grapalat"/>
                <w:color w:val="000000"/>
                <w:lang w:val="hy-AM" w:eastAsia="hy-AM"/>
              </w:rPr>
            </w:pPr>
          </w:p>
          <w:p w:rsidR="006120F1" w:rsidRPr="006120F1" w:rsidRDefault="006120F1" w:rsidP="006120F1">
            <w:pPr>
              <w:tabs>
                <w:tab w:val="left" w:pos="211"/>
              </w:tabs>
              <w:ind w:right="214"/>
              <w:jc w:val="both"/>
              <w:rPr>
                <w:rFonts w:ascii="GHEA Grapalat" w:hAnsi="GHEA Grapalat"/>
                <w:color w:val="000000"/>
                <w:lang w:val="hy-AM" w:eastAsia="hy-AM"/>
              </w:rPr>
            </w:pPr>
          </w:p>
          <w:p w:rsidR="006120F1" w:rsidRDefault="006120F1" w:rsidP="00702AB3">
            <w:pPr>
              <w:pStyle w:val="ListParagraph"/>
              <w:numPr>
                <w:ilvl w:val="0"/>
                <w:numId w:val="10"/>
              </w:numPr>
              <w:tabs>
                <w:tab w:val="left" w:pos="211"/>
              </w:tabs>
              <w:ind w:right="214"/>
              <w:jc w:val="both"/>
              <w:rPr>
                <w:rFonts w:ascii="GHEA Grapalat" w:hAnsi="GHEA Grapalat"/>
                <w:color w:val="000000"/>
                <w:lang w:val="hy-AM" w:eastAsia="hy-AM"/>
              </w:rPr>
            </w:pPr>
            <w:r>
              <w:rPr>
                <w:rFonts w:ascii="GHEA Grapalat" w:hAnsi="GHEA Grapalat"/>
                <w:color w:val="000000"/>
                <w:lang w:val="hy-AM" w:eastAsia="hy-AM"/>
              </w:rPr>
              <w:t>Ընդունվել է, խմբագրվել է:</w:t>
            </w:r>
          </w:p>
          <w:p w:rsidR="00D57BA5" w:rsidRDefault="00D57BA5" w:rsidP="00D57BA5">
            <w:pPr>
              <w:tabs>
                <w:tab w:val="left" w:pos="211"/>
              </w:tabs>
              <w:ind w:right="214"/>
              <w:jc w:val="both"/>
              <w:rPr>
                <w:rFonts w:ascii="GHEA Grapalat" w:hAnsi="GHEA Grapalat"/>
                <w:color w:val="000000"/>
                <w:lang w:val="hy-AM" w:eastAsia="hy-AM"/>
              </w:rPr>
            </w:pPr>
          </w:p>
          <w:p w:rsidR="00D57BA5" w:rsidRDefault="00D57BA5" w:rsidP="00D57BA5">
            <w:pPr>
              <w:tabs>
                <w:tab w:val="left" w:pos="211"/>
              </w:tabs>
              <w:ind w:right="214"/>
              <w:jc w:val="both"/>
              <w:rPr>
                <w:rFonts w:ascii="GHEA Grapalat" w:hAnsi="GHEA Grapalat"/>
                <w:color w:val="000000"/>
                <w:lang w:val="hy-AM" w:eastAsia="hy-AM"/>
              </w:rPr>
            </w:pPr>
          </w:p>
          <w:p w:rsidR="00D57BA5" w:rsidRDefault="00D57BA5" w:rsidP="00D57BA5">
            <w:pPr>
              <w:tabs>
                <w:tab w:val="left" w:pos="211"/>
              </w:tabs>
              <w:ind w:right="214"/>
              <w:jc w:val="both"/>
              <w:rPr>
                <w:rFonts w:ascii="GHEA Grapalat" w:hAnsi="GHEA Grapalat"/>
                <w:color w:val="000000"/>
                <w:lang w:val="hy-AM" w:eastAsia="hy-AM"/>
              </w:rPr>
            </w:pPr>
          </w:p>
          <w:p w:rsidR="00D57BA5" w:rsidRDefault="00D57BA5" w:rsidP="00D57BA5">
            <w:pPr>
              <w:tabs>
                <w:tab w:val="left" w:pos="211"/>
              </w:tabs>
              <w:ind w:right="214"/>
              <w:jc w:val="both"/>
              <w:rPr>
                <w:rFonts w:ascii="GHEA Grapalat" w:hAnsi="GHEA Grapalat"/>
                <w:color w:val="000000"/>
                <w:lang w:val="hy-AM" w:eastAsia="hy-AM"/>
              </w:rPr>
            </w:pPr>
          </w:p>
          <w:p w:rsidR="00D57BA5" w:rsidRDefault="00D57BA5" w:rsidP="00D57BA5">
            <w:pPr>
              <w:tabs>
                <w:tab w:val="left" w:pos="211"/>
              </w:tabs>
              <w:ind w:right="214"/>
              <w:jc w:val="both"/>
              <w:rPr>
                <w:rFonts w:ascii="GHEA Grapalat" w:hAnsi="GHEA Grapalat"/>
                <w:color w:val="000000"/>
                <w:lang w:val="hy-AM" w:eastAsia="hy-AM"/>
              </w:rPr>
            </w:pPr>
          </w:p>
          <w:p w:rsidR="00D57BA5" w:rsidRPr="00D57BA5" w:rsidRDefault="00D57BA5" w:rsidP="00D57BA5">
            <w:pPr>
              <w:tabs>
                <w:tab w:val="left" w:pos="211"/>
              </w:tabs>
              <w:ind w:right="214"/>
              <w:jc w:val="both"/>
              <w:rPr>
                <w:rFonts w:ascii="GHEA Grapalat" w:hAnsi="GHEA Grapalat"/>
                <w:color w:val="000000"/>
                <w:lang w:val="hy-AM" w:eastAsia="hy-AM"/>
              </w:rPr>
            </w:pPr>
          </w:p>
          <w:p w:rsidR="00D97E46" w:rsidRPr="00D97E46" w:rsidRDefault="00D97E46" w:rsidP="00D97E46">
            <w:pPr>
              <w:pStyle w:val="ListParagraph"/>
              <w:numPr>
                <w:ilvl w:val="0"/>
                <w:numId w:val="10"/>
              </w:numPr>
              <w:rPr>
                <w:rFonts w:ascii="GHEA Grapalat" w:hAnsi="GHEA Grapalat"/>
                <w:color w:val="000000"/>
                <w:lang w:val="hy-AM" w:eastAsia="hy-AM"/>
              </w:rPr>
            </w:pPr>
            <w:r w:rsidRPr="00D97E46">
              <w:rPr>
                <w:rFonts w:ascii="GHEA Grapalat" w:hAnsi="GHEA Grapalat"/>
                <w:color w:val="000000"/>
                <w:lang w:val="hy-AM" w:eastAsia="hy-AM"/>
              </w:rPr>
              <w:t>Ընդունվել է, խմբագրվել է:</w:t>
            </w:r>
          </w:p>
          <w:p w:rsidR="006120F1" w:rsidRDefault="006120F1" w:rsidP="00D97E46">
            <w:pPr>
              <w:pStyle w:val="ListParagraph"/>
              <w:tabs>
                <w:tab w:val="left" w:pos="211"/>
              </w:tabs>
              <w:ind w:left="994" w:right="214"/>
              <w:jc w:val="both"/>
              <w:rPr>
                <w:rFonts w:ascii="GHEA Grapalat" w:hAnsi="GHEA Grapalat"/>
                <w:color w:val="000000"/>
                <w:lang w:val="hy-AM" w:eastAsia="hy-AM"/>
              </w:rPr>
            </w:pPr>
          </w:p>
          <w:p w:rsidR="00D57BA5" w:rsidRDefault="00D57BA5" w:rsidP="00D57BA5">
            <w:pPr>
              <w:tabs>
                <w:tab w:val="left" w:pos="211"/>
              </w:tabs>
              <w:ind w:right="214"/>
              <w:jc w:val="both"/>
              <w:rPr>
                <w:rFonts w:ascii="GHEA Grapalat" w:hAnsi="GHEA Grapalat"/>
                <w:color w:val="000000"/>
                <w:lang w:val="hy-AM" w:eastAsia="hy-AM"/>
              </w:rPr>
            </w:pPr>
          </w:p>
          <w:p w:rsidR="00D57BA5" w:rsidRDefault="00D57BA5" w:rsidP="00D57BA5">
            <w:pPr>
              <w:tabs>
                <w:tab w:val="left" w:pos="211"/>
              </w:tabs>
              <w:ind w:right="214"/>
              <w:jc w:val="both"/>
              <w:rPr>
                <w:rFonts w:ascii="GHEA Grapalat" w:hAnsi="GHEA Grapalat"/>
                <w:color w:val="000000"/>
                <w:lang w:val="hy-AM" w:eastAsia="hy-AM"/>
              </w:rPr>
            </w:pPr>
          </w:p>
          <w:p w:rsidR="00D57BA5" w:rsidRDefault="00D57BA5" w:rsidP="00D57BA5">
            <w:pPr>
              <w:tabs>
                <w:tab w:val="left" w:pos="211"/>
              </w:tabs>
              <w:ind w:right="214"/>
              <w:jc w:val="both"/>
              <w:rPr>
                <w:rFonts w:ascii="GHEA Grapalat" w:hAnsi="GHEA Grapalat"/>
                <w:color w:val="000000"/>
                <w:lang w:val="hy-AM" w:eastAsia="hy-AM"/>
              </w:rPr>
            </w:pPr>
          </w:p>
          <w:p w:rsidR="00D57BA5" w:rsidRDefault="00D57BA5" w:rsidP="00D57BA5">
            <w:pPr>
              <w:tabs>
                <w:tab w:val="left" w:pos="211"/>
              </w:tabs>
              <w:ind w:right="214"/>
              <w:jc w:val="both"/>
              <w:rPr>
                <w:rFonts w:ascii="GHEA Grapalat" w:hAnsi="GHEA Grapalat"/>
                <w:color w:val="000000"/>
                <w:lang w:val="hy-AM" w:eastAsia="hy-AM"/>
              </w:rPr>
            </w:pPr>
          </w:p>
          <w:p w:rsidR="00D57BA5" w:rsidRDefault="00D57BA5" w:rsidP="00D57BA5">
            <w:pPr>
              <w:tabs>
                <w:tab w:val="left" w:pos="211"/>
              </w:tabs>
              <w:ind w:right="214"/>
              <w:jc w:val="both"/>
              <w:rPr>
                <w:rFonts w:ascii="GHEA Grapalat" w:hAnsi="GHEA Grapalat"/>
                <w:color w:val="000000"/>
                <w:lang w:val="hy-AM" w:eastAsia="hy-AM"/>
              </w:rPr>
            </w:pPr>
          </w:p>
          <w:p w:rsidR="00D57BA5" w:rsidRDefault="00D57BA5" w:rsidP="00D57BA5">
            <w:pPr>
              <w:tabs>
                <w:tab w:val="left" w:pos="211"/>
              </w:tabs>
              <w:ind w:right="214"/>
              <w:jc w:val="both"/>
              <w:rPr>
                <w:rFonts w:ascii="GHEA Grapalat" w:hAnsi="GHEA Grapalat"/>
                <w:color w:val="000000"/>
                <w:lang w:val="hy-AM" w:eastAsia="hy-AM"/>
              </w:rPr>
            </w:pPr>
          </w:p>
          <w:p w:rsidR="00D57BA5" w:rsidRDefault="00D57BA5" w:rsidP="00D57BA5">
            <w:pPr>
              <w:tabs>
                <w:tab w:val="left" w:pos="211"/>
              </w:tabs>
              <w:ind w:right="214"/>
              <w:jc w:val="both"/>
              <w:rPr>
                <w:rFonts w:ascii="GHEA Grapalat" w:hAnsi="GHEA Grapalat"/>
                <w:color w:val="000000"/>
                <w:lang w:val="hy-AM" w:eastAsia="hy-AM"/>
              </w:rPr>
            </w:pPr>
          </w:p>
          <w:p w:rsidR="00D57BA5" w:rsidRDefault="00D57BA5" w:rsidP="00D57BA5">
            <w:pPr>
              <w:tabs>
                <w:tab w:val="left" w:pos="211"/>
              </w:tabs>
              <w:ind w:right="214"/>
              <w:jc w:val="both"/>
              <w:rPr>
                <w:rFonts w:ascii="GHEA Grapalat" w:hAnsi="GHEA Grapalat"/>
                <w:color w:val="000000"/>
                <w:lang w:val="hy-AM" w:eastAsia="hy-AM"/>
              </w:rPr>
            </w:pPr>
          </w:p>
          <w:p w:rsidR="00D57BA5" w:rsidRDefault="00D57BA5" w:rsidP="00D57BA5">
            <w:pPr>
              <w:tabs>
                <w:tab w:val="left" w:pos="211"/>
              </w:tabs>
              <w:ind w:right="214"/>
              <w:jc w:val="both"/>
              <w:rPr>
                <w:rFonts w:ascii="GHEA Grapalat" w:hAnsi="GHEA Grapalat"/>
                <w:color w:val="000000"/>
                <w:lang w:val="hy-AM" w:eastAsia="hy-AM"/>
              </w:rPr>
            </w:pPr>
          </w:p>
          <w:p w:rsidR="00D57BA5" w:rsidRDefault="00D57BA5" w:rsidP="00D57BA5">
            <w:pPr>
              <w:tabs>
                <w:tab w:val="left" w:pos="211"/>
              </w:tabs>
              <w:ind w:right="214"/>
              <w:jc w:val="both"/>
              <w:rPr>
                <w:rFonts w:ascii="GHEA Grapalat" w:hAnsi="GHEA Grapalat"/>
                <w:color w:val="000000"/>
                <w:lang w:val="hy-AM" w:eastAsia="hy-AM"/>
              </w:rPr>
            </w:pPr>
          </w:p>
          <w:p w:rsidR="00D57BA5" w:rsidRDefault="00D57BA5" w:rsidP="00D57BA5">
            <w:pPr>
              <w:tabs>
                <w:tab w:val="left" w:pos="211"/>
              </w:tabs>
              <w:ind w:right="214"/>
              <w:jc w:val="both"/>
              <w:rPr>
                <w:rFonts w:ascii="GHEA Grapalat" w:hAnsi="GHEA Grapalat"/>
                <w:color w:val="000000"/>
                <w:lang w:val="hy-AM" w:eastAsia="hy-AM"/>
              </w:rPr>
            </w:pPr>
          </w:p>
          <w:p w:rsidR="00D57BA5" w:rsidRDefault="00D57BA5" w:rsidP="00D57BA5">
            <w:pPr>
              <w:tabs>
                <w:tab w:val="left" w:pos="211"/>
              </w:tabs>
              <w:ind w:right="214"/>
              <w:jc w:val="both"/>
              <w:rPr>
                <w:rFonts w:ascii="GHEA Grapalat" w:hAnsi="GHEA Grapalat"/>
                <w:color w:val="000000"/>
                <w:lang w:val="hy-AM" w:eastAsia="hy-AM"/>
              </w:rPr>
            </w:pPr>
          </w:p>
          <w:p w:rsidR="00D57BA5" w:rsidRDefault="00D57BA5" w:rsidP="00D57BA5">
            <w:pPr>
              <w:tabs>
                <w:tab w:val="left" w:pos="211"/>
              </w:tabs>
              <w:ind w:right="214"/>
              <w:jc w:val="both"/>
              <w:rPr>
                <w:rFonts w:ascii="GHEA Grapalat" w:hAnsi="GHEA Grapalat"/>
                <w:color w:val="000000"/>
                <w:lang w:val="hy-AM" w:eastAsia="hy-AM"/>
              </w:rPr>
            </w:pPr>
          </w:p>
          <w:p w:rsidR="00D57BA5" w:rsidRDefault="00D57BA5" w:rsidP="00D57BA5">
            <w:pPr>
              <w:tabs>
                <w:tab w:val="left" w:pos="211"/>
              </w:tabs>
              <w:ind w:right="214"/>
              <w:jc w:val="both"/>
              <w:rPr>
                <w:rFonts w:ascii="GHEA Grapalat" w:hAnsi="GHEA Grapalat"/>
                <w:color w:val="000000"/>
                <w:lang w:val="hy-AM" w:eastAsia="hy-AM"/>
              </w:rPr>
            </w:pPr>
          </w:p>
          <w:p w:rsidR="00D57BA5" w:rsidRDefault="00D57BA5" w:rsidP="00D57BA5">
            <w:pPr>
              <w:tabs>
                <w:tab w:val="left" w:pos="211"/>
              </w:tabs>
              <w:ind w:right="214"/>
              <w:jc w:val="both"/>
              <w:rPr>
                <w:rFonts w:ascii="GHEA Grapalat" w:hAnsi="GHEA Grapalat"/>
                <w:color w:val="000000"/>
                <w:lang w:val="hy-AM" w:eastAsia="hy-AM"/>
              </w:rPr>
            </w:pPr>
          </w:p>
          <w:p w:rsidR="00D57BA5" w:rsidRDefault="00D57BA5" w:rsidP="00D57BA5">
            <w:pPr>
              <w:tabs>
                <w:tab w:val="left" w:pos="211"/>
              </w:tabs>
              <w:ind w:right="214"/>
              <w:jc w:val="both"/>
              <w:rPr>
                <w:rFonts w:ascii="GHEA Grapalat" w:hAnsi="GHEA Grapalat"/>
                <w:color w:val="000000"/>
                <w:lang w:val="hy-AM" w:eastAsia="hy-AM"/>
              </w:rPr>
            </w:pPr>
          </w:p>
          <w:p w:rsidR="00D57BA5" w:rsidRDefault="00D57BA5" w:rsidP="00D57BA5">
            <w:pPr>
              <w:tabs>
                <w:tab w:val="left" w:pos="211"/>
              </w:tabs>
              <w:ind w:right="214"/>
              <w:jc w:val="both"/>
              <w:rPr>
                <w:rFonts w:ascii="GHEA Grapalat" w:hAnsi="GHEA Grapalat"/>
                <w:color w:val="000000"/>
                <w:lang w:val="hy-AM" w:eastAsia="hy-AM"/>
              </w:rPr>
            </w:pPr>
          </w:p>
          <w:p w:rsidR="00D57BA5" w:rsidRDefault="00D57BA5" w:rsidP="00D57BA5">
            <w:pPr>
              <w:tabs>
                <w:tab w:val="left" w:pos="211"/>
              </w:tabs>
              <w:ind w:right="214"/>
              <w:jc w:val="both"/>
              <w:rPr>
                <w:rFonts w:ascii="GHEA Grapalat" w:hAnsi="GHEA Grapalat"/>
                <w:color w:val="000000"/>
                <w:lang w:val="hy-AM" w:eastAsia="hy-AM"/>
              </w:rPr>
            </w:pPr>
          </w:p>
          <w:p w:rsidR="00D57BA5" w:rsidRPr="00D57BA5" w:rsidRDefault="00D57BA5" w:rsidP="00D57BA5">
            <w:pPr>
              <w:tabs>
                <w:tab w:val="left" w:pos="211"/>
              </w:tabs>
              <w:ind w:right="214"/>
              <w:jc w:val="both"/>
              <w:rPr>
                <w:rFonts w:ascii="GHEA Grapalat" w:hAnsi="GHEA Grapalat"/>
                <w:color w:val="000000"/>
                <w:lang w:val="hy-AM" w:eastAsia="hy-AM"/>
              </w:rPr>
            </w:pPr>
          </w:p>
          <w:p w:rsidR="00D57BA5" w:rsidRDefault="00D57BA5" w:rsidP="00D57BA5">
            <w:pPr>
              <w:pStyle w:val="ListParagraph"/>
              <w:numPr>
                <w:ilvl w:val="0"/>
                <w:numId w:val="10"/>
              </w:numPr>
              <w:tabs>
                <w:tab w:val="left" w:pos="211"/>
              </w:tabs>
              <w:ind w:right="214"/>
              <w:jc w:val="both"/>
              <w:rPr>
                <w:rFonts w:ascii="GHEA Grapalat" w:hAnsi="GHEA Grapalat"/>
                <w:color w:val="000000"/>
                <w:lang w:val="hy-AM" w:eastAsia="hy-AM"/>
              </w:rPr>
            </w:pPr>
            <w:r>
              <w:rPr>
                <w:rFonts w:ascii="GHEA Grapalat" w:hAnsi="GHEA Grapalat"/>
                <w:color w:val="000000"/>
                <w:lang w:val="hy-AM" w:eastAsia="hy-AM"/>
              </w:rPr>
              <w:t>Ընդունվել է, խմբագրվել է:</w:t>
            </w:r>
          </w:p>
          <w:p w:rsidR="00D3423C" w:rsidRDefault="00D3423C" w:rsidP="00D3423C">
            <w:pPr>
              <w:tabs>
                <w:tab w:val="left" w:pos="211"/>
              </w:tabs>
              <w:ind w:right="214"/>
              <w:jc w:val="both"/>
              <w:rPr>
                <w:rFonts w:ascii="GHEA Grapalat" w:hAnsi="GHEA Grapalat"/>
                <w:color w:val="000000"/>
                <w:lang w:val="hy-AM" w:eastAsia="hy-AM"/>
              </w:rPr>
            </w:pPr>
          </w:p>
          <w:p w:rsidR="00D3423C" w:rsidRDefault="00D3423C" w:rsidP="00D3423C">
            <w:pPr>
              <w:tabs>
                <w:tab w:val="left" w:pos="211"/>
              </w:tabs>
              <w:ind w:right="214"/>
              <w:jc w:val="both"/>
              <w:rPr>
                <w:rFonts w:ascii="GHEA Grapalat" w:hAnsi="GHEA Grapalat"/>
                <w:color w:val="000000"/>
                <w:lang w:val="hy-AM" w:eastAsia="hy-AM"/>
              </w:rPr>
            </w:pPr>
          </w:p>
          <w:p w:rsidR="00D3423C" w:rsidRDefault="00D3423C" w:rsidP="00D3423C">
            <w:pPr>
              <w:tabs>
                <w:tab w:val="left" w:pos="211"/>
              </w:tabs>
              <w:ind w:right="214"/>
              <w:jc w:val="both"/>
              <w:rPr>
                <w:rFonts w:ascii="GHEA Grapalat" w:hAnsi="GHEA Grapalat"/>
                <w:color w:val="000000"/>
                <w:lang w:val="hy-AM" w:eastAsia="hy-AM"/>
              </w:rPr>
            </w:pPr>
          </w:p>
          <w:p w:rsidR="00D3423C" w:rsidRDefault="00D3423C" w:rsidP="00D3423C">
            <w:pPr>
              <w:tabs>
                <w:tab w:val="left" w:pos="211"/>
              </w:tabs>
              <w:ind w:right="214"/>
              <w:jc w:val="both"/>
              <w:rPr>
                <w:rFonts w:ascii="GHEA Grapalat" w:hAnsi="GHEA Grapalat"/>
                <w:color w:val="000000"/>
                <w:lang w:val="hy-AM" w:eastAsia="hy-AM"/>
              </w:rPr>
            </w:pPr>
          </w:p>
          <w:p w:rsidR="00D3423C" w:rsidRPr="00D3423C" w:rsidRDefault="00D3423C" w:rsidP="00D3423C">
            <w:pPr>
              <w:tabs>
                <w:tab w:val="left" w:pos="211"/>
              </w:tabs>
              <w:ind w:right="214"/>
              <w:jc w:val="both"/>
              <w:rPr>
                <w:rFonts w:ascii="GHEA Grapalat" w:hAnsi="GHEA Grapalat"/>
                <w:color w:val="000000"/>
                <w:lang w:val="hy-AM" w:eastAsia="hy-AM"/>
              </w:rPr>
            </w:pPr>
          </w:p>
          <w:p w:rsidR="00D3423C" w:rsidRDefault="00D3423C" w:rsidP="00D3423C">
            <w:pPr>
              <w:pStyle w:val="ListParagraph"/>
              <w:numPr>
                <w:ilvl w:val="0"/>
                <w:numId w:val="10"/>
              </w:numPr>
              <w:tabs>
                <w:tab w:val="left" w:pos="211"/>
              </w:tabs>
              <w:ind w:right="214"/>
              <w:jc w:val="both"/>
              <w:rPr>
                <w:rFonts w:ascii="GHEA Grapalat" w:hAnsi="GHEA Grapalat"/>
                <w:color w:val="000000"/>
                <w:lang w:val="hy-AM" w:eastAsia="hy-AM"/>
              </w:rPr>
            </w:pPr>
            <w:r>
              <w:rPr>
                <w:rFonts w:ascii="GHEA Grapalat" w:hAnsi="GHEA Grapalat"/>
                <w:color w:val="000000"/>
                <w:lang w:val="hy-AM" w:eastAsia="hy-AM"/>
              </w:rPr>
              <w:t>Ընդունվել է, խմբագրվել է:</w:t>
            </w:r>
          </w:p>
          <w:p w:rsidR="00D3423C" w:rsidRDefault="00D3423C" w:rsidP="00D3423C">
            <w:pPr>
              <w:tabs>
                <w:tab w:val="left" w:pos="211"/>
              </w:tabs>
              <w:ind w:right="214"/>
              <w:jc w:val="both"/>
              <w:rPr>
                <w:rFonts w:ascii="GHEA Grapalat" w:hAnsi="GHEA Grapalat"/>
                <w:color w:val="000000"/>
                <w:lang w:val="hy-AM" w:eastAsia="hy-AM"/>
              </w:rPr>
            </w:pPr>
          </w:p>
          <w:p w:rsidR="00D3423C" w:rsidRDefault="00D3423C" w:rsidP="00D3423C">
            <w:pPr>
              <w:tabs>
                <w:tab w:val="left" w:pos="211"/>
              </w:tabs>
              <w:ind w:right="214"/>
              <w:jc w:val="both"/>
              <w:rPr>
                <w:rFonts w:ascii="GHEA Grapalat" w:hAnsi="GHEA Grapalat"/>
                <w:color w:val="000000"/>
                <w:lang w:val="hy-AM" w:eastAsia="hy-AM"/>
              </w:rPr>
            </w:pPr>
          </w:p>
          <w:p w:rsidR="00D3423C" w:rsidRPr="00D3423C" w:rsidRDefault="00D3423C" w:rsidP="00D3423C">
            <w:pPr>
              <w:tabs>
                <w:tab w:val="left" w:pos="211"/>
              </w:tabs>
              <w:ind w:right="214"/>
              <w:jc w:val="both"/>
              <w:rPr>
                <w:rFonts w:ascii="GHEA Grapalat" w:hAnsi="GHEA Grapalat"/>
                <w:color w:val="000000"/>
                <w:lang w:val="hy-AM" w:eastAsia="hy-AM"/>
              </w:rPr>
            </w:pPr>
          </w:p>
          <w:p w:rsidR="00D57BA5" w:rsidRDefault="00D3423C" w:rsidP="005E75A9">
            <w:pPr>
              <w:pStyle w:val="ListParagraph"/>
              <w:numPr>
                <w:ilvl w:val="0"/>
                <w:numId w:val="10"/>
              </w:numPr>
              <w:tabs>
                <w:tab w:val="left" w:pos="211"/>
              </w:tabs>
              <w:ind w:right="214"/>
              <w:jc w:val="both"/>
              <w:rPr>
                <w:rFonts w:ascii="GHEA Grapalat" w:hAnsi="GHEA Grapalat"/>
                <w:color w:val="000000"/>
                <w:lang w:val="hy-AM" w:eastAsia="hy-AM"/>
              </w:rPr>
            </w:pPr>
            <w:r w:rsidRPr="00D3423C">
              <w:rPr>
                <w:rFonts w:ascii="GHEA Grapalat" w:hAnsi="GHEA Grapalat"/>
                <w:color w:val="000000"/>
                <w:lang w:val="hy-AM" w:eastAsia="hy-AM"/>
              </w:rPr>
              <w:t>Ընդունվել է, խմբագրվել է:</w:t>
            </w:r>
          </w:p>
          <w:p w:rsidR="00D3423C" w:rsidRDefault="00D3423C" w:rsidP="00D3423C">
            <w:pPr>
              <w:pStyle w:val="ListParagraph"/>
              <w:tabs>
                <w:tab w:val="left" w:pos="211"/>
              </w:tabs>
              <w:ind w:left="994" w:right="214"/>
              <w:jc w:val="both"/>
              <w:rPr>
                <w:rFonts w:ascii="GHEA Grapalat" w:hAnsi="GHEA Grapalat"/>
                <w:color w:val="000000"/>
                <w:lang w:val="hy-AM" w:eastAsia="hy-AM"/>
              </w:rPr>
            </w:pPr>
          </w:p>
          <w:p w:rsidR="00D3423C" w:rsidRDefault="00D3423C" w:rsidP="00D3423C">
            <w:pPr>
              <w:pStyle w:val="ListParagraph"/>
              <w:tabs>
                <w:tab w:val="left" w:pos="211"/>
              </w:tabs>
              <w:ind w:left="994" w:right="214"/>
              <w:jc w:val="both"/>
              <w:rPr>
                <w:rFonts w:ascii="GHEA Grapalat" w:hAnsi="GHEA Grapalat"/>
                <w:color w:val="000000"/>
                <w:lang w:val="hy-AM" w:eastAsia="hy-AM"/>
              </w:rPr>
            </w:pPr>
          </w:p>
          <w:p w:rsidR="00D3423C" w:rsidRDefault="00D3423C" w:rsidP="00D3423C">
            <w:pPr>
              <w:pStyle w:val="ListParagraph"/>
              <w:tabs>
                <w:tab w:val="left" w:pos="211"/>
              </w:tabs>
              <w:ind w:left="994" w:right="214"/>
              <w:jc w:val="both"/>
              <w:rPr>
                <w:rFonts w:ascii="GHEA Grapalat" w:hAnsi="GHEA Grapalat"/>
                <w:color w:val="000000"/>
                <w:lang w:val="hy-AM" w:eastAsia="hy-AM"/>
              </w:rPr>
            </w:pPr>
          </w:p>
          <w:p w:rsidR="00D3423C" w:rsidRDefault="00D3423C" w:rsidP="00D3423C">
            <w:pPr>
              <w:pStyle w:val="ListParagraph"/>
              <w:tabs>
                <w:tab w:val="left" w:pos="211"/>
              </w:tabs>
              <w:ind w:left="994" w:right="214"/>
              <w:jc w:val="both"/>
              <w:rPr>
                <w:rFonts w:ascii="GHEA Grapalat" w:hAnsi="GHEA Grapalat"/>
                <w:color w:val="000000"/>
                <w:lang w:val="hy-AM" w:eastAsia="hy-AM"/>
              </w:rPr>
            </w:pPr>
          </w:p>
          <w:p w:rsidR="00D3423C" w:rsidRDefault="00D3423C" w:rsidP="00D3423C">
            <w:pPr>
              <w:pStyle w:val="ListParagraph"/>
              <w:tabs>
                <w:tab w:val="left" w:pos="211"/>
              </w:tabs>
              <w:ind w:left="994" w:right="214"/>
              <w:jc w:val="both"/>
              <w:rPr>
                <w:rFonts w:ascii="GHEA Grapalat" w:hAnsi="GHEA Grapalat"/>
                <w:color w:val="000000"/>
                <w:lang w:val="hy-AM" w:eastAsia="hy-AM"/>
              </w:rPr>
            </w:pPr>
          </w:p>
          <w:p w:rsidR="00D3423C" w:rsidRDefault="00D3423C" w:rsidP="00D3423C">
            <w:pPr>
              <w:pStyle w:val="ListParagraph"/>
              <w:tabs>
                <w:tab w:val="left" w:pos="211"/>
              </w:tabs>
              <w:ind w:left="994" w:right="214"/>
              <w:jc w:val="both"/>
              <w:rPr>
                <w:rFonts w:ascii="GHEA Grapalat" w:hAnsi="GHEA Grapalat"/>
                <w:color w:val="000000"/>
                <w:lang w:val="hy-AM" w:eastAsia="hy-AM"/>
              </w:rPr>
            </w:pPr>
          </w:p>
          <w:p w:rsidR="00D3423C" w:rsidRDefault="00D3423C" w:rsidP="00D3423C">
            <w:pPr>
              <w:pStyle w:val="ListParagraph"/>
              <w:tabs>
                <w:tab w:val="left" w:pos="211"/>
              </w:tabs>
              <w:ind w:left="994" w:right="214"/>
              <w:jc w:val="both"/>
              <w:rPr>
                <w:rFonts w:ascii="GHEA Grapalat" w:hAnsi="GHEA Grapalat"/>
                <w:color w:val="000000"/>
                <w:lang w:val="hy-AM" w:eastAsia="hy-AM"/>
              </w:rPr>
            </w:pPr>
          </w:p>
          <w:p w:rsidR="00D3423C" w:rsidRDefault="00D3423C" w:rsidP="00D3423C">
            <w:pPr>
              <w:pStyle w:val="ListParagraph"/>
              <w:tabs>
                <w:tab w:val="left" w:pos="211"/>
              </w:tabs>
              <w:ind w:left="994" w:right="214"/>
              <w:jc w:val="both"/>
              <w:rPr>
                <w:rFonts w:ascii="GHEA Grapalat" w:hAnsi="GHEA Grapalat"/>
                <w:color w:val="000000"/>
                <w:lang w:val="hy-AM" w:eastAsia="hy-AM"/>
              </w:rPr>
            </w:pPr>
          </w:p>
          <w:p w:rsidR="00D3423C" w:rsidRPr="00D3423C" w:rsidRDefault="00D3423C" w:rsidP="00D3423C">
            <w:pPr>
              <w:pStyle w:val="ListParagraph"/>
              <w:tabs>
                <w:tab w:val="left" w:pos="211"/>
              </w:tabs>
              <w:ind w:left="994" w:right="214"/>
              <w:jc w:val="both"/>
              <w:rPr>
                <w:rFonts w:ascii="GHEA Grapalat" w:hAnsi="GHEA Grapalat"/>
                <w:color w:val="000000"/>
                <w:lang w:val="hy-AM" w:eastAsia="hy-AM"/>
              </w:rPr>
            </w:pPr>
          </w:p>
          <w:p w:rsidR="006120F1" w:rsidRPr="006120F1" w:rsidRDefault="006120F1" w:rsidP="006120F1">
            <w:pPr>
              <w:tabs>
                <w:tab w:val="left" w:pos="211"/>
              </w:tabs>
              <w:ind w:right="214"/>
              <w:jc w:val="both"/>
              <w:rPr>
                <w:rFonts w:ascii="GHEA Grapalat" w:hAnsi="GHEA Grapalat"/>
                <w:color w:val="000000"/>
                <w:lang w:val="hy-AM" w:eastAsia="hy-AM"/>
              </w:rPr>
            </w:pPr>
          </w:p>
          <w:p w:rsidR="006120F1" w:rsidRDefault="006120F1" w:rsidP="006120F1">
            <w:pPr>
              <w:tabs>
                <w:tab w:val="left" w:pos="211"/>
              </w:tabs>
              <w:ind w:right="214"/>
              <w:jc w:val="both"/>
              <w:rPr>
                <w:rFonts w:ascii="GHEA Grapalat" w:hAnsi="GHEA Grapalat"/>
                <w:color w:val="000000"/>
                <w:lang w:val="hy-AM" w:eastAsia="hy-AM"/>
              </w:rPr>
            </w:pPr>
          </w:p>
          <w:p w:rsidR="00D3423C" w:rsidRDefault="00D3423C" w:rsidP="006120F1">
            <w:pPr>
              <w:tabs>
                <w:tab w:val="left" w:pos="211"/>
              </w:tabs>
              <w:ind w:right="214"/>
              <w:jc w:val="both"/>
              <w:rPr>
                <w:rFonts w:ascii="GHEA Grapalat" w:hAnsi="GHEA Grapalat"/>
                <w:color w:val="000000"/>
                <w:lang w:val="hy-AM" w:eastAsia="hy-AM"/>
              </w:rPr>
            </w:pPr>
          </w:p>
          <w:p w:rsidR="00D3423C" w:rsidRDefault="00D3423C" w:rsidP="006120F1">
            <w:pPr>
              <w:tabs>
                <w:tab w:val="left" w:pos="211"/>
              </w:tabs>
              <w:ind w:right="214"/>
              <w:jc w:val="both"/>
              <w:rPr>
                <w:rFonts w:ascii="GHEA Grapalat" w:hAnsi="GHEA Grapalat"/>
                <w:color w:val="000000"/>
                <w:lang w:val="hy-AM" w:eastAsia="hy-AM"/>
              </w:rPr>
            </w:pPr>
          </w:p>
          <w:p w:rsidR="00D3423C" w:rsidRDefault="00D3423C" w:rsidP="00D3423C">
            <w:pPr>
              <w:pStyle w:val="ListParagraph"/>
              <w:tabs>
                <w:tab w:val="left" w:pos="211"/>
              </w:tabs>
              <w:ind w:left="994" w:right="214"/>
              <w:jc w:val="both"/>
              <w:rPr>
                <w:rFonts w:ascii="GHEA Grapalat" w:hAnsi="GHEA Grapalat"/>
                <w:color w:val="000000"/>
                <w:lang w:val="hy-AM" w:eastAsia="hy-AM"/>
              </w:rPr>
            </w:pPr>
            <w:r w:rsidRPr="00D3423C">
              <w:rPr>
                <w:rFonts w:ascii="GHEA Grapalat" w:hAnsi="GHEA Grapalat"/>
                <w:color w:val="000000"/>
                <w:lang w:val="hy-AM" w:eastAsia="hy-AM"/>
              </w:rPr>
              <w:t>Ընդունվել է, խմբագրվել է:</w:t>
            </w:r>
          </w:p>
          <w:p w:rsidR="00D3423C" w:rsidRDefault="00D3423C" w:rsidP="006120F1">
            <w:pPr>
              <w:tabs>
                <w:tab w:val="left" w:pos="211"/>
              </w:tabs>
              <w:ind w:right="214"/>
              <w:jc w:val="both"/>
              <w:rPr>
                <w:rFonts w:ascii="GHEA Grapalat" w:hAnsi="GHEA Grapalat"/>
                <w:color w:val="000000"/>
                <w:lang w:val="hy-AM" w:eastAsia="hy-AM"/>
              </w:rPr>
            </w:pPr>
          </w:p>
          <w:p w:rsidR="00D3423C" w:rsidRDefault="00D3423C" w:rsidP="006120F1">
            <w:pPr>
              <w:tabs>
                <w:tab w:val="left" w:pos="211"/>
              </w:tabs>
              <w:ind w:right="214"/>
              <w:jc w:val="both"/>
              <w:rPr>
                <w:rFonts w:ascii="GHEA Grapalat" w:hAnsi="GHEA Grapalat"/>
                <w:color w:val="000000"/>
                <w:lang w:val="hy-AM" w:eastAsia="hy-AM"/>
              </w:rPr>
            </w:pPr>
          </w:p>
          <w:p w:rsidR="00D3423C" w:rsidRDefault="00D3423C" w:rsidP="006120F1">
            <w:pPr>
              <w:tabs>
                <w:tab w:val="left" w:pos="211"/>
              </w:tabs>
              <w:ind w:right="214"/>
              <w:jc w:val="both"/>
              <w:rPr>
                <w:rFonts w:ascii="GHEA Grapalat" w:hAnsi="GHEA Grapalat"/>
                <w:color w:val="000000"/>
                <w:lang w:val="hy-AM" w:eastAsia="hy-AM"/>
              </w:rPr>
            </w:pPr>
          </w:p>
          <w:p w:rsidR="00D3423C" w:rsidRDefault="00D3423C" w:rsidP="006120F1">
            <w:pPr>
              <w:tabs>
                <w:tab w:val="left" w:pos="211"/>
              </w:tabs>
              <w:ind w:right="214"/>
              <w:jc w:val="both"/>
              <w:rPr>
                <w:rFonts w:ascii="GHEA Grapalat" w:hAnsi="GHEA Grapalat"/>
                <w:color w:val="000000"/>
                <w:lang w:val="hy-AM" w:eastAsia="hy-AM"/>
              </w:rPr>
            </w:pPr>
          </w:p>
          <w:p w:rsidR="00D3423C" w:rsidRDefault="00D3423C" w:rsidP="006120F1">
            <w:pPr>
              <w:tabs>
                <w:tab w:val="left" w:pos="211"/>
              </w:tabs>
              <w:ind w:right="214"/>
              <w:jc w:val="both"/>
              <w:rPr>
                <w:rFonts w:ascii="GHEA Grapalat" w:hAnsi="GHEA Grapalat"/>
                <w:color w:val="000000"/>
                <w:lang w:val="hy-AM" w:eastAsia="hy-AM"/>
              </w:rPr>
            </w:pPr>
          </w:p>
          <w:p w:rsidR="00D3423C" w:rsidRDefault="00D3423C" w:rsidP="006120F1">
            <w:pPr>
              <w:tabs>
                <w:tab w:val="left" w:pos="211"/>
              </w:tabs>
              <w:ind w:right="214"/>
              <w:jc w:val="both"/>
              <w:rPr>
                <w:rFonts w:ascii="GHEA Grapalat" w:hAnsi="GHEA Grapalat"/>
                <w:color w:val="000000"/>
                <w:lang w:val="hy-AM" w:eastAsia="hy-AM"/>
              </w:rPr>
            </w:pPr>
          </w:p>
          <w:p w:rsidR="00D3423C" w:rsidRDefault="00D3423C" w:rsidP="00D3423C">
            <w:pPr>
              <w:pStyle w:val="ListParagraph"/>
              <w:tabs>
                <w:tab w:val="left" w:pos="211"/>
              </w:tabs>
              <w:ind w:left="994" w:right="214"/>
              <w:jc w:val="both"/>
              <w:rPr>
                <w:rFonts w:ascii="GHEA Grapalat" w:hAnsi="GHEA Grapalat"/>
                <w:color w:val="000000"/>
                <w:lang w:val="hy-AM" w:eastAsia="hy-AM"/>
              </w:rPr>
            </w:pPr>
          </w:p>
          <w:p w:rsidR="00AC4B46" w:rsidRDefault="00AC4B46" w:rsidP="00D3423C">
            <w:pPr>
              <w:pStyle w:val="ListParagraph"/>
              <w:tabs>
                <w:tab w:val="left" w:pos="211"/>
              </w:tabs>
              <w:ind w:left="994" w:right="214"/>
              <w:jc w:val="both"/>
              <w:rPr>
                <w:rFonts w:ascii="GHEA Grapalat" w:hAnsi="GHEA Grapalat"/>
                <w:color w:val="000000"/>
                <w:lang w:val="hy-AM" w:eastAsia="hy-AM"/>
              </w:rPr>
            </w:pPr>
          </w:p>
          <w:p w:rsidR="00AC4B46" w:rsidRDefault="00AC4B46" w:rsidP="00D3423C">
            <w:pPr>
              <w:pStyle w:val="ListParagraph"/>
              <w:tabs>
                <w:tab w:val="left" w:pos="211"/>
              </w:tabs>
              <w:ind w:left="994" w:right="214"/>
              <w:jc w:val="both"/>
              <w:rPr>
                <w:rFonts w:ascii="GHEA Grapalat" w:hAnsi="GHEA Grapalat"/>
                <w:color w:val="000000"/>
                <w:lang w:val="hy-AM" w:eastAsia="hy-AM"/>
              </w:rPr>
            </w:pPr>
          </w:p>
          <w:p w:rsidR="00AC4B46" w:rsidRDefault="00AC4B46" w:rsidP="00AC4B46">
            <w:pPr>
              <w:pStyle w:val="ListParagraph"/>
              <w:numPr>
                <w:ilvl w:val="0"/>
                <w:numId w:val="12"/>
              </w:numPr>
              <w:tabs>
                <w:tab w:val="left" w:pos="211"/>
              </w:tabs>
              <w:ind w:right="214"/>
              <w:jc w:val="both"/>
              <w:rPr>
                <w:rFonts w:ascii="GHEA Grapalat" w:hAnsi="GHEA Grapalat"/>
                <w:color w:val="000000"/>
                <w:lang w:val="hy-AM" w:eastAsia="hy-AM"/>
              </w:rPr>
            </w:pPr>
            <w:r>
              <w:rPr>
                <w:rFonts w:ascii="GHEA Grapalat" w:hAnsi="GHEA Grapalat"/>
                <w:color w:val="000000"/>
                <w:lang w:val="hy-AM" w:eastAsia="hy-AM"/>
              </w:rPr>
              <w:t>Ընդունվել է, խմբագրվել է:</w:t>
            </w:r>
          </w:p>
          <w:p w:rsidR="00AC4B46" w:rsidRDefault="00AC4B46" w:rsidP="00AC4B46">
            <w:pPr>
              <w:tabs>
                <w:tab w:val="left" w:pos="211"/>
              </w:tabs>
              <w:ind w:right="214"/>
              <w:jc w:val="both"/>
              <w:rPr>
                <w:rFonts w:ascii="GHEA Grapalat" w:hAnsi="GHEA Grapalat"/>
                <w:color w:val="000000"/>
                <w:lang w:val="hy-AM" w:eastAsia="hy-AM"/>
              </w:rPr>
            </w:pPr>
          </w:p>
          <w:p w:rsidR="00AC4B46" w:rsidRDefault="00AC4B46" w:rsidP="00AC4B46">
            <w:pPr>
              <w:tabs>
                <w:tab w:val="left" w:pos="211"/>
              </w:tabs>
              <w:ind w:right="214"/>
              <w:jc w:val="both"/>
              <w:rPr>
                <w:rFonts w:ascii="GHEA Grapalat" w:hAnsi="GHEA Grapalat"/>
                <w:color w:val="000000"/>
                <w:lang w:val="hy-AM" w:eastAsia="hy-AM"/>
              </w:rPr>
            </w:pPr>
          </w:p>
          <w:p w:rsidR="00AC4B46" w:rsidRDefault="00AC4B46" w:rsidP="00AC4B46">
            <w:pPr>
              <w:tabs>
                <w:tab w:val="left" w:pos="211"/>
              </w:tabs>
              <w:ind w:right="214"/>
              <w:jc w:val="both"/>
              <w:rPr>
                <w:rFonts w:ascii="GHEA Grapalat" w:hAnsi="GHEA Grapalat"/>
                <w:color w:val="000000"/>
                <w:lang w:val="hy-AM" w:eastAsia="hy-AM"/>
              </w:rPr>
            </w:pPr>
          </w:p>
          <w:p w:rsidR="00AC4B46" w:rsidRDefault="00AC4B46" w:rsidP="00AC4B46">
            <w:pPr>
              <w:tabs>
                <w:tab w:val="left" w:pos="211"/>
              </w:tabs>
              <w:ind w:right="214"/>
              <w:jc w:val="both"/>
              <w:rPr>
                <w:rFonts w:ascii="GHEA Grapalat" w:hAnsi="GHEA Grapalat"/>
                <w:color w:val="000000"/>
                <w:lang w:val="hy-AM" w:eastAsia="hy-AM"/>
              </w:rPr>
            </w:pPr>
          </w:p>
          <w:p w:rsidR="00AC4B46" w:rsidRDefault="00AC4B46" w:rsidP="00AC4B46">
            <w:pPr>
              <w:tabs>
                <w:tab w:val="left" w:pos="211"/>
              </w:tabs>
              <w:ind w:right="214"/>
              <w:jc w:val="both"/>
              <w:rPr>
                <w:rFonts w:ascii="GHEA Grapalat" w:hAnsi="GHEA Grapalat"/>
                <w:color w:val="000000"/>
                <w:lang w:val="hy-AM" w:eastAsia="hy-AM"/>
              </w:rPr>
            </w:pPr>
          </w:p>
          <w:p w:rsidR="00AC4B46" w:rsidRDefault="00AC4B46" w:rsidP="00AC4B46">
            <w:pPr>
              <w:tabs>
                <w:tab w:val="left" w:pos="211"/>
              </w:tabs>
              <w:ind w:right="214"/>
              <w:jc w:val="both"/>
              <w:rPr>
                <w:rFonts w:ascii="GHEA Grapalat" w:hAnsi="GHEA Grapalat"/>
                <w:color w:val="000000"/>
                <w:lang w:val="hy-AM" w:eastAsia="hy-AM"/>
              </w:rPr>
            </w:pPr>
          </w:p>
          <w:p w:rsidR="00AC4B46" w:rsidRDefault="00AC4B46" w:rsidP="00AC4B46">
            <w:pPr>
              <w:tabs>
                <w:tab w:val="left" w:pos="211"/>
              </w:tabs>
              <w:ind w:right="214"/>
              <w:jc w:val="both"/>
              <w:rPr>
                <w:rFonts w:ascii="GHEA Grapalat" w:hAnsi="GHEA Grapalat"/>
                <w:color w:val="000000"/>
                <w:lang w:val="hy-AM" w:eastAsia="hy-AM"/>
              </w:rPr>
            </w:pPr>
          </w:p>
          <w:p w:rsidR="00AC4B46" w:rsidRDefault="00AC4B46" w:rsidP="00AC4B46">
            <w:pPr>
              <w:tabs>
                <w:tab w:val="left" w:pos="211"/>
              </w:tabs>
              <w:ind w:right="214"/>
              <w:jc w:val="both"/>
              <w:rPr>
                <w:rFonts w:ascii="GHEA Grapalat" w:hAnsi="GHEA Grapalat"/>
                <w:color w:val="000000"/>
                <w:lang w:val="hy-AM" w:eastAsia="hy-AM"/>
              </w:rPr>
            </w:pPr>
          </w:p>
          <w:p w:rsidR="00AC4B46" w:rsidRDefault="00AC4B46" w:rsidP="00AC4B46">
            <w:pPr>
              <w:tabs>
                <w:tab w:val="left" w:pos="211"/>
              </w:tabs>
              <w:ind w:right="214"/>
              <w:jc w:val="both"/>
              <w:rPr>
                <w:rFonts w:ascii="GHEA Grapalat" w:hAnsi="GHEA Grapalat"/>
                <w:color w:val="000000"/>
                <w:lang w:val="hy-AM" w:eastAsia="hy-AM"/>
              </w:rPr>
            </w:pPr>
          </w:p>
          <w:p w:rsidR="00AC4B46" w:rsidRDefault="00AC4B46" w:rsidP="00AC4B46">
            <w:pPr>
              <w:tabs>
                <w:tab w:val="left" w:pos="211"/>
              </w:tabs>
              <w:ind w:right="214"/>
              <w:jc w:val="both"/>
              <w:rPr>
                <w:rFonts w:ascii="GHEA Grapalat" w:hAnsi="GHEA Grapalat"/>
                <w:color w:val="000000"/>
                <w:lang w:val="hy-AM" w:eastAsia="hy-AM"/>
              </w:rPr>
            </w:pPr>
          </w:p>
          <w:p w:rsidR="00AC4B46" w:rsidRDefault="00AC4B46" w:rsidP="00AC4B46">
            <w:pPr>
              <w:tabs>
                <w:tab w:val="left" w:pos="211"/>
              </w:tabs>
              <w:ind w:right="214"/>
              <w:jc w:val="both"/>
              <w:rPr>
                <w:rFonts w:ascii="GHEA Grapalat" w:hAnsi="GHEA Grapalat"/>
                <w:color w:val="000000"/>
                <w:lang w:val="hy-AM" w:eastAsia="hy-AM"/>
              </w:rPr>
            </w:pPr>
          </w:p>
          <w:p w:rsidR="00AC4B46" w:rsidRPr="00AC4B46" w:rsidRDefault="00AC4B46" w:rsidP="00AC4B46">
            <w:pPr>
              <w:tabs>
                <w:tab w:val="left" w:pos="211"/>
              </w:tabs>
              <w:ind w:right="214"/>
              <w:jc w:val="both"/>
              <w:rPr>
                <w:rFonts w:ascii="GHEA Grapalat" w:hAnsi="GHEA Grapalat"/>
                <w:color w:val="000000"/>
                <w:lang w:val="hy-AM" w:eastAsia="hy-AM"/>
              </w:rPr>
            </w:pPr>
          </w:p>
          <w:p w:rsidR="00AC4B46" w:rsidRDefault="00AC4B46" w:rsidP="00AC4B46">
            <w:pPr>
              <w:pStyle w:val="ListParagraph"/>
              <w:numPr>
                <w:ilvl w:val="0"/>
                <w:numId w:val="12"/>
              </w:numPr>
              <w:tabs>
                <w:tab w:val="left" w:pos="211"/>
              </w:tabs>
              <w:ind w:right="214"/>
              <w:jc w:val="both"/>
              <w:rPr>
                <w:rFonts w:ascii="GHEA Grapalat" w:hAnsi="GHEA Grapalat"/>
                <w:color w:val="000000"/>
                <w:lang w:val="hy-AM" w:eastAsia="hy-AM"/>
              </w:rPr>
            </w:pPr>
            <w:r>
              <w:rPr>
                <w:rFonts w:ascii="GHEA Grapalat" w:hAnsi="GHEA Grapalat"/>
                <w:color w:val="000000"/>
                <w:lang w:val="hy-AM" w:eastAsia="hy-AM"/>
              </w:rPr>
              <w:t>Ընդունվել է, խմբագրվել է:</w:t>
            </w:r>
          </w:p>
          <w:p w:rsidR="00B46D68" w:rsidRDefault="00B46D68" w:rsidP="00B46D68">
            <w:pPr>
              <w:tabs>
                <w:tab w:val="left" w:pos="211"/>
              </w:tabs>
              <w:ind w:right="214"/>
              <w:jc w:val="both"/>
              <w:rPr>
                <w:rFonts w:ascii="GHEA Grapalat" w:hAnsi="GHEA Grapalat"/>
                <w:color w:val="000000"/>
                <w:lang w:val="hy-AM" w:eastAsia="hy-AM"/>
              </w:rPr>
            </w:pPr>
          </w:p>
          <w:p w:rsidR="00B46D68" w:rsidRDefault="00B46D68" w:rsidP="00B46D68">
            <w:pPr>
              <w:tabs>
                <w:tab w:val="left" w:pos="211"/>
              </w:tabs>
              <w:ind w:right="214"/>
              <w:jc w:val="both"/>
              <w:rPr>
                <w:rFonts w:ascii="GHEA Grapalat" w:hAnsi="GHEA Grapalat"/>
                <w:color w:val="000000"/>
                <w:lang w:val="hy-AM" w:eastAsia="hy-AM"/>
              </w:rPr>
            </w:pPr>
          </w:p>
          <w:p w:rsidR="00B46D68" w:rsidRDefault="00B46D68" w:rsidP="00B46D68">
            <w:pPr>
              <w:tabs>
                <w:tab w:val="left" w:pos="211"/>
              </w:tabs>
              <w:ind w:right="214"/>
              <w:jc w:val="both"/>
              <w:rPr>
                <w:rFonts w:ascii="GHEA Grapalat" w:hAnsi="GHEA Grapalat"/>
                <w:color w:val="000000"/>
                <w:lang w:val="hy-AM" w:eastAsia="hy-AM"/>
              </w:rPr>
            </w:pPr>
          </w:p>
          <w:p w:rsidR="00B46D68" w:rsidRDefault="00B46D68" w:rsidP="00B46D68">
            <w:pPr>
              <w:tabs>
                <w:tab w:val="left" w:pos="211"/>
              </w:tabs>
              <w:ind w:right="214"/>
              <w:jc w:val="both"/>
              <w:rPr>
                <w:rFonts w:ascii="GHEA Grapalat" w:hAnsi="GHEA Grapalat"/>
                <w:color w:val="000000"/>
                <w:lang w:val="hy-AM" w:eastAsia="hy-AM"/>
              </w:rPr>
            </w:pPr>
          </w:p>
          <w:p w:rsidR="00BF1ED4" w:rsidRPr="00B46D68" w:rsidRDefault="00BF1ED4" w:rsidP="00B46D68">
            <w:pPr>
              <w:tabs>
                <w:tab w:val="left" w:pos="211"/>
              </w:tabs>
              <w:ind w:right="214"/>
              <w:jc w:val="both"/>
              <w:rPr>
                <w:rFonts w:ascii="GHEA Grapalat" w:hAnsi="GHEA Grapalat"/>
                <w:color w:val="000000"/>
                <w:lang w:val="hy-AM" w:eastAsia="hy-AM"/>
              </w:rPr>
            </w:pPr>
          </w:p>
          <w:p w:rsidR="00005043" w:rsidRDefault="00005043" w:rsidP="00005043">
            <w:pPr>
              <w:pStyle w:val="ListParagraph"/>
              <w:numPr>
                <w:ilvl w:val="0"/>
                <w:numId w:val="12"/>
              </w:numPr>
              <w:rPr>
                <w:rFonts w:ascii="GHEA Grapalat" w:hAnsi="GHEA Grapalat"/>
                <w:color w:val="000000"/>
                <w:lang w:val="hy-AM" w:eastAsia="hy-AM"/>
              </w:rPr>
            </w:pPr>
            <w:r w:rsidRPr="00005043">
              <w:rPr>
                <w:rFonts w:ascii="GHEA Grapalat" w:hAnsi="GHEA Grapalat"/>
                <w:color w:val="000000"/>
                <w:lang w:val="hy-AM" w:eastAsia="hy-AM"/>
              </w:rPr>
              <w:t>Ընդունվել է, խմբագրվել է:</w:t>
            </w:r>
          </w:p>
          <w:p w:rsidR="00005043" w:rsidRDefault="00005043" w:rsidP="00005043">
            <w:pPr>
              <w:rPr>
                <w:rFonts w:ascii="GHEA Grapalat" w:hAnsi="GHEA Grapalat"/>
                <w:color w:val="000000"/>
                <w:lang w:val="hy-AM" w:eastAsia="hy-AM"/>
              </w:rPr>
            </w:pPr>
          </w:p>
          <w:p w:rsidR="00005043" w:rsidRDefault="00005043" w:rsidP="00005043">
            <w:pPr>
              <w:rPr>
                <w:rFonts w:ascii="GHEA Grapalat" w:hAnsi="GHEA Grapalat"/>
                <w:color w:val="000000"/>
                <w:lang w:val="hy-AM" w:eastAsia="hy-AM"/>
              </w:rPr>
            </w:pPr>
          </w:p>
          <w:p w:rsidR="00005043" w:rsidRDefault="00005043" w:rsidP="00005043">
            <w:pPr>
              <w:rPr>
                <w:rFonts w:ascii="GHEA Grapalat" w:hAnsi="GHEA Grapalat"/>
                <w:color w:val="000000"/>
                <w:lang w:val="hy-AM" w:eastAsia="hy-AM"/>
              </w:rPr>
            </w:pPr>
          </w:p>
          <w:p w:rsidR="00005043" w:rsidRDefault="00005043" w:rsidP="00005043">
            <w:pPr>
              <w:rPr>
                <w:rFonts w:ascii="GHEA Grapalat" w:hAnsi="GHEA Grapalat"/>
                <w:color w:val="000000"/>
                <w:lang w:val="hy-AM" w:eastAsia="hy-AM"/>
              </w:rPr>
            </w:pPr>
          </w:p>
          <w:p w:rsidR="00005043" w:rsidRDefault="00005043" w:rsidP="00005043">
            <w:pPr>
              <w:rPr>
                <w:rFonts w:ascii="GHEA Grapalat" w:hAnsi="GHEA Grapalat"/>
                <w:color w:val="000000"/>
                <w:lang w:val="hy-AM" w:eastAsia="hy-AM"/>
              </w:rPr>
            </w:pPr>
          </w:p>
          <w:p w:rsidR="00005043" w:rsidRDefault="00005043" w:rsidP="00005043">
            <w:pPr>
              <w:rPr>
                <w:rFonts w:ascii="GHEA Grapalat" w:hAnsi="GHEA Grapalat"/>
                <w:color w:val="000000"/>
                <w:lang w:val="hy-AM" w:eastAsia="hy-AM"/>
              </w:rPr>
            </w:pPr>
          </w:p>
          <w:p w:rsidR="00005043" w:rsidRDefault="00005043" w:rsidP="00005043">
            <w:pPr>
              <w:rPr>
                <w:rFonts w:ascii="GHEA Grapalat" w:hAnsi="GHEA Grapalat"/>
                <w:color w:val="000000"/>
                <w:lang w:val="hy-AM" w:eastAsia="hy-AM"/>
              </w:rPr>
            </w:pPr>
          </w:p>
          <w:p w:rsidR="00005043" w:rsidRDefault="00005043" w:rsidP="00005043">
            <w:pPr>
              <w:rPr>
                <w:rFonts w:ascii="GHEA Grapalat" w:hAnsi="GHEA Grapalat"/>
                <w:color w:val="000000"/>
                <w:lang w:val="hy-AM" w:eastAsia="hy-AM"/>
              </w:rPr>
            </w:pPr>
          </w:p>
          <w:p w:rsidR="00005043" w:rsidRDefault="00005043" w:rsidP="00005043">
            <w:pPr>
              <w:rPr>
                <w:rFonts w:ascii="GHEA Grapalat" w:hAnsi="GHEA Grapalat"/>
                <w:color w:val="000000"/>
                <w:lang w:val="hy-AM" w:eastAsia="hy-AM"/>
              </w:rPr>
            </w:pPr>
          </w:p>
          <w:p w:rsidR="00005043" w:rsidRDefault="00005043" w:rsidP="00005043">
            <w:pPr>
              <w:rPr>
                <w:rFonts w:ascii="GHEA Grapalat" w:hAnsi="GHEA Grapalat"/>
                <w:color w:val="000000"/>
                <w:lang w:val="hy-AM" w:eastAsia="hy-AM"/>
              </w:rPr>
            </w:pPr>
          </w:p>
          <w:p w:rsidR="00005043" w:rsidRDefault="00005043" w:rsidP="00005043">
            <w:pPr>
              <w:rPr>
                <w:rFonts w:ascii="GHEA Grapalat" w:hAnsi="GHEA Grapalat"/>
                <w:color w:val="000000"/>
                <w:lang w:val="hy-AM" w:eastAsia="hy-AM"/>
              </w:rPr>
            </w:pPr>
          </w:p>
          <w:p w:rsidR="00005043" w:rsidRDefault="00005043" w:rsidP="00005043">
            <w:pPr>
              <w:rPr>
                <w:rFonts w:ascii="GHEA Grapalat" w:hAnsi="GHEA Grapalat"/>
                <w:color w:val="000000"/>
                <w:lang w:val="hy-AM" w:eastAsia="hy-AM"/>
              </w:rPr>
            </w:pPr>
          </w:p>
          <w:p w:rsidR="00005043" w:rsidRDefault="00005043" w:rsidP="00005043">
            <w:pPr>
              <w:rPr>
                <w:rFonts w:ascii="GHEA Grapalat" w:hAnsi="GHEA Grapalat"/>
                <w:color w:val="000000"/>
                <w:lang w:val="hy-AM" w:eastAsia="hy-AM"/>
              </w:rPr>
            </w:pPr>
          </w:p>
          <w:p w:rsidR="00005043" w:rsidRDefault="00005043" w:rsidP="00005043">
            <w:pPr>
              <w:rPr>
                <w:rFonts w:ascii="GHEA Grapalat" w:hAnsi="GHEA Grapalat"/>
                <w:color w:val="000000"/>
                <w:lang w:val="hy-AM" w:eastAsia="hy-AM"/>
              </w:rPr>
            </w:pPr>
          </w:p>
          <w:p w:rsidR="00005043" w:rsidRDefault="00005043" w:rsidP="00005043">
            <w:pPr>
              <w:rPr>
                <w:rFonts w:ascii="GHEA Grapalat" w:hAnsi="GHEA Grapalat"/>
                <w:color w:val="000000"/>
                <w:lang w:val="hy-AM" w:eastAsia="hy-AM"/>
              </w:rPr>
            </w:pPr>
          </w:p>
          <w:p w:rsidR="00005043" w:rsidRDefault="00005043" w:rsidP="00005043">
            <w:pPr>
              <w:rPr>
                <w:rFonts w:ascii="GHEA Grapalat" w:hAnsi="GHEA Grapalat"/>
                <w:color w:val="000000"/>
                <w:lang w:val="hy-AM" w:eastAsia="hy-AM"/>
              </w:rPr>
            </w:pPr>
          </w:p>
          <w:p w:rsidR="00005043" w:rsidRDefault="00005043" w:rsidP="00005043">
            <w:pPr>
              <w:rPr>
                <w:rFonts w:ascii="GHEA Grapalat" w:hAnsi="GHEA Grapalat"/>
                <w:color w:val="000000"/>
                <w:lang w:val="hy-AM" w:eastAsia="hy-AM"/>
              </w:rPr>
            </w:pPr>
          </w:p>
          <w:p w:rsidR="00005043" w:rsidRDefault="00005043" w:rsidP="00005043">
            <w:pPr>
              <w:rPr>
                <w:rFonts w:ascii="GHEA Grapalat" w:hAnsi="GHEA Grapalat"/>
                <w:color w:val="000000"/>
                <w:lang w:val="hy-AM" w:eastAsia="hy-AM"/>
              </w:rPr>
            </w:pPr>
          </w:p>
          <w:p w:rsidR="00005043" w:rsidRDefault="00005043" w:rsidP="00005043">
            <w:pPr>
              <w:rPr>
                <w:rFonts w:ascii="GHEA Grapalat" w:hAnsi="GHEA Grapalat"/>
                <w:color w:val="000000"/>
                <w:lang w:val="hy-AM" w:eastAsia="hy-AM"/>
              </w:rPr>
            </w:pPr>
          </w:p>
          <w:p w:rsidR="00005043" w:rsidRDefault="00005043" w:rsidP="00005043">
            <w:pPr>
              <w:rPr>
                <w:rFonts w:ascii="GHEA Grapalat" w:hAnsi="GHEA Grapalat"/>
                <w:color w:val="000000"/>
                <w:lang w:val="hy-AM" w:eastAsia="hy-AM"/>
              </w:rPr>
            </w:pPr>
          </w:p>
          <w:p w:rsidR="00005043" w:rsidRPr="00005043" w:rsidRDefault="00005043" w:rsidP="00005043">
            <w:pPr>
              <w:rPr>
                <w:rFonts w:ascii="GHEA Grapalat" w:hAnsi="GHEA Grapalat"/>
                <w:color w:val="000000"/>
                <w:lang w:val="hy-AM" w:eastAsia="hy-AM"/>
              </w:rPr>
            </w:pPr>
          </w:p>
          <w:p w:rsidR="00005043" w:rsidRDefault="00005043" w:rsidP="00005043">
            <w:pPr>
              <w:pStyle w:val="ListParagraph"/>
              <w:numPr>
                <w:ilvl w:val="0"/>
                <w:numId w:val="12"/>
              </w:numPr>
              <w:rPr>
                <w:rFonts w:ascii="GHEA Grapalat" w:hAnsi="GHEA Grapalat"/>
                <w:color w:val="000000"/>
                <w:lang w:val="hy-AM" w:eastAsia="hy-AM"/>
              </w:rPr>
            </w:pPr>
            <w:r w:rsidRPr="00005043">
              <w:rPr>
                <w:rFonts w:ascii="GHEA Grapalat" w:hAnsi="GHEA Grapalat"/>
                <w:color w:val="000000"/>
                <w:lang w:val="hy-AM" w:eastAsia="hy-AM"/>
              </w:rPr>
              <w:t>Ընդունվել է, խմբագրվել է:</w:t>
            </w:r>
          </w:p>
          <w:p w:rsidR="00D97E46" w:rsidRDefault="00D97E46" w:rsidP="00D97E46">
            <w:pPr>
              <w:rPr>
                <w:rFonts w:ascii="GHEA Grapalat" w:hAnsi="GHEA Grapalat"/>
                <w:color w:val="000000"/>
                <w:lang w:val="hy-AM" w:eastAsia="hy-AM"/>
              </w:rPr>
            </w:pPr>
          </w:p>
          <w:p w:rsidR="00D97E46" w:rsidRDefault="00D97E46" w:rsidP="00D97E46">
            <w:pPr>
              <w:rPr>
                <w:rFonts w:ascii="GHEA Grapalat" w:hAnsi="GHEA Grapalat"/>
                <w:color w:val="000000"/>
                <w:lang w:val="hy-AM" w:eastAsia="hy-AM"/>
              </w:rPr>
            </w:pPr>
          </w:p>
          <w:p w:rsidR="00D97E46" w:rsidRDefault="00D97E46" w:rsidP="00D97E46">
            <w:pPr>
              <w:rPr>
                <w:rFonts w:ascii="GHEA Grapalat" w:hAnsi="GHEA Grapalat"/>
                <w:color w:val="000000"/>
                <w:lang w:val="hy-AM" w:eastAsia="hy-AM"/>
              </w:rPr>
            </w:pPr>
          </w:p>
          <w:p w:rsidR="00D97E46" w:rsidRDefault="00D97E46" w:rsidP="00D97E46">
            <w:pPr>
              <w:rPr>
                <w:rFonts w:ascii="GHEA Grapalat" w:hAnsi="GHEA Grapalat"/>
                <w:color w:val="000000"/>
                <w:lang w:val="hy-AM" w:eastAsia="hy-AM"/>
              </w:rPr>
            </w:pPr>
          </w:p>
          <w:p w:rsidR="00D97E46" w:rsidRPr="00D97E46" w:rsidRDefault="00D97E46" w:rsidP="00D97E46">
            <w:pPr>
              <w:rPr>
                <w:rFonts w:ascii="GHEA Grapalat" w:hAnsi="GHEA Grapalat"/>
                <w:color w:val="000000"/>
                <w:lang w:val="hy-AM" w:eastAsia="hy-AM"/>
              </w:rPr>
            </w:pPr>
          </w:p>
          <w:p w:rsidR="00D97E46" w:rsidRPr="00005043" w:rsidRDefault="00D97E46" w:rsidP="00D97E46">
            <w:pPr>
              <w:pStyle w:val="ListParagraph"/>
              <w:numPr>
                <w:ilvl w:val="0"/>
                <w:numId w:val="12"/>
              </w:numPr>
              <w:rPr>
                <w:rFonts w:ascii="GHEA Grapalat" w:hAnsi="GHEA Grapalat"/>
                <w:color w:val="000000"/>
                <w:lang w:val="hy-AM" w:eastAsia="hy-AM"/>
              </w:rPr>
            </w:pPr>
            <w:r w:rsidRPr="00005043">
              <w:rPr>
                <w:rFonts w:ascii="GHEA Grapalat" w:hAnsi="GHEA Grapalat"/>
                <w:color w:val="000000"/>
                <w:lang w:val="hy-AM" w:eastAsia="hy-AM"/>
              </w:rPr>
              <w:t>Ընդունվել է, խմբագրվել է:</w:t>
            </w:r>
          </w:p>
          <w:p w:rsidR="00AC4B46" w:rsidRPr="00AC4B46" w:rsidRDefault="00AC4B46" w:rsidP="00D97E46">
            <w:pPr>
              <w:pStyle w:val="ListParagraph"/>
              <w:tabs>
                <w:tab w:val="left" w:pos="211"/>
              </w:tabs>
              <w:ind w:right="214"/>
              <w:jc w:val="both"/>
              <w:rPr>
                <w:rFonts w:ascii="GHEA Grapalat" w:hAnsi="GHEA Grapalat"/>
                <w:color w:val="000000"/>
                <w:lang w:val="hy-AM" w:eastAsia="hy-AM"/>
              </w:rPr>
            </w:pPr>
          </w:p>
        </w:tc>
      </w:tr>
    </w:tbl>
    <w:p w:rsidR="009F4AC6" w:rsidRPr="001E3FB6" w:rsidRDefault="009F4AC6" w:rsidP="009F4AC6">
      <w:pPr>
        <w:rPr>
          <w:lang w:val="hy-AM"/>
        </w:rPr>
      </w:pPr>
    </w:p>
    <w:p w:rsidR="00816FFB" w:rsidRPr="001E3FB6" w:rsidRDefault="006E7C40">
      <w:pPr>
        <w:rPr>
          <w:lang w:val="hy-AM"/>
        </w:rPr>
      </w:pPr>
    </w:p>
    <w:sectPr w:rsidR="00816FFB" w:rsidRPr="001E3FB6" w:rsidSect="007357FF">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Franklin Gothic Medium Cond">
    <w:panose1 w:val="020B06060304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287902"/>
    <w:multiLevelType w:val="hybridMultilevel"/>
    <w:tmpl w:val="858CC3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7484B13"/>
    <w:multiLevelType w:val="hybridMultilevel"/>
    <w:tmpl w:val="ADBA3D8C"/>
    <w:lvl w:ilvl="0" w:tplc="0409000F">
      <w:start w:val="1"/>
      <w:numFmt w:val="decimal"/>
      <w:lvlText w:val="%1."/>
      <w:lvlJc w:val="left"/>
      <w:pPr>
        <w:ind w:left="1349" w:hanging="360"/>
      </w:pPr>
    </w:lvl>
    <w:lvl w:ilvl="1" w:tplc="04090019">
      <w:start w:val="1"/>
      <w:numFmt w:val="lowerLetter"/>
      <w:lvlText w:val="%2."/>
      <w:lvlJc w:val="left"/>
      <w:pPr>
        <w:ind w:left="2069" w:hanging="360"/>
      </w:pPr>
    </w:lvl>
    <w:lvl w:ilvl="2" w:tplc="0409001B">
      <w:start w:val="1"/>
      <w:numFmt w:val="lowerRoman"/>
      <w:lvlText w:val="%3."/>
      <w:lvlJc w:val="right"/>
      <w:pPr>
        <w:ind w:left="2789" w:hanging="180"/>
      </w:pPr>
    </w:lvl>
    <w:lvl w:ilvl="3" w:tplc="0409000F">
      <w:start w:val="1"/>
      <w:numFmt w:val="decimal"/>
      <w:lvlText w:val="%4."/>
      <w:lvlJc w:val="left"/>
      <w:pPr>
        <w:ind w:left="3509" w:hanging="360"/>
      </w:pPr>
    </w:lvl>
    <w:lvl w:ilvl="4" w:tplc="04090019">
      <w:start w:val="1"/>
      <w:numFmt w:val="lowerLetter"/>
      <w:lvlText w:val="%5."/>
      <w:lvlJc w:val="left"/>
      <w:pPr>
        <w:ind w:left="4229" w:hanging="360"/>
      </w:pPr>
    </w:lvl>
    <w:lvl w:ilvl="5" w:tplc="0409001B">
      <w:start w:val="1"/>
      <w:numFmt w:val="lowerRoman"/>
      <w:lvlText w:val="%6."/>
      <w:lvlJc w:val="right"/>
      <w:pPr>
        <w:ind w:left="4949" w:hanging="180"/>
      </w:pPr>
    </w:lvl>
    <w:lvl w:ilvl="6" w:tplc="0409000F">
      <w:start w:val="1"/>
      <w:numFmt w:val="decimal"/>
      <w:lvlText w:val="%7."/>
      <w:lvlJc w:val="left"/>
      <w:pPr>
        <w:ind w:left="5669" w:hanging="360"/>
      </w:pPr>
    </w:lvl>
    <w:lvl w:ilvl="7" w:tplc="04090019">
      <w:start w:val="1"/>
      <w:numFmt w:val="lowerLetter"/>
      <w:lvlText w:val="%8."/>
      <w:lvlJc w:val="left"/>
      <w:pPr>
        <w:ind w:left="6389" w:hanging="360"/>
      </w:pPr>
    </w:lvl>
    <w:lvl w:ilvl="8" w:tplc="0409001B">
      <w:start w:val="1"/>
      <w:numFmt w:val="lowerRoman"/>
      <w:lvlText w:val="%9."/>
      <w:lvlJc w:val="right"/>
      <w:pPr>
        <w:ind w:left="7109" w:hanging="180"/>
      </w:pPr>
    </w:lvl>
  </w:abstractNum>
  <w:abstractNum w:abstractNumId="2">
    <w:nsid w:val="3BA14193"/>
    <w:multiLevelType w:val="hybridMultilevel"/>
    <w:tmpl w:val="0EB6A78A"/>
    <w:lvl w:ilvl="0" w:tplc="A90CC54C">
      <w:start w:val="1"/>
      <w:numFmt w:val="decimal"/>
      <w:lvlText w:val="%1."/>
      <w:lvlJc w:val="left"/>
      <w:pPr>
        <w:ind w:left="634" w:hanging="360"/>
      </w:pPr>
      <w:rPr>
        <w:rFonts w:hint="default"/>
      </w:rPr>
    </w:lvl>
    <w:lvl w:ilvl="1" w:tplc="04090019" w:tentative="1">
      <w:start w:val="1"/>
      <w:numFmt w:val="lowerLetter"/>
      <w:lvlText w:val="%2."/>
      <w:lvlJc w:val="left"/>
      <w:pPr>
        <w:ind w:left="1354" w:hanging="360"/>
      </w:pPr>
    </w:lvl>
    <w:lvl w:ilvl="2" w:tplc="0409001B" w:tentative="1">
      <w:start w:val="1"/>
      <w:numFmt w:val="lowerRoman"/>
      <w:lvlText w:val="%3."/>
      <w:lvlJc w:val="right"/>
      <w:pPr>
        <w:ind w:left="2074" w:hanging="180"/>
      </w:pPr>
    </w:lvl>
    <w:lvl w:ilvl="3" w:tplc="0409000F" w:tentative="1">
      <w:start w:val="1"/>
      <w:numFmt w:val="decimal"/>
      <w:lvlText w:val="%4."/>
      <w:lvlJc w:val="left"/>
      <w:pPr>
        <w:ind w:left="2794" w:hanging="360"/>
      </w:pPr>
    </w:lvl>
    <w:lvl w:ilvl="4" w:tplc="04090019" w:tentative="1">
      <w:start w:val="1"/>
      <w:numFmt w:val="lowerLetter"/>
      <w:lvlText w:val="%5."/>
      <w:lvlJc w:val="left"/>
      <w:pPr>
        <w:ind w:left="3514" w:hanging="360"/>
      </w:pPr>
    </w:lvl>
    <w:lvl w:ilvl="5" w:tplc="0409001B" w:tentative="1">
      <w:start w:val="1"/>
      <w:numFmt w:val="lowerRoman"/>
      <w:lvlText w:val="%6."/>
      <w:lvlJc w:val="right"/>
      <w:pPr>
        <w:ind w:left="4234" w:hanging="180"/>
      </w:pPr>
    </w:lvl>
    <w:lvl w:ilvl="6" w:tplc="0409000F" w:tentative="1">
      <w:start w:val="1"/>
      <w:numFmt w:val="decimal"/>
      <w:lvlText w:val="%7."/>
      <w:lvlJc w:val="left"/>
      <w:pPr>
        <w:ind w:left="4954" w:hanging="360"/>
      </w:pPr>
    </w:lvl>
    <w:lvl w:ilvl="7" w:tplc="04090019" w:tentative="1">
      <w:start w:val="1"/>
      <w:numFmt w:val="lowerLetter"/>
      <w:lvlText w:val="%8."/>
      <w:lvlJc w:val="left"/>
      <w:pPr>
        <w:ind w:left="5674" w:hanging="360"/>
      </w:pPr>
    </w:lvl>
    <w:lvl w:ilvl="8" w:tplc="0409001B" w:tentative="1">
      <w:start w:val="1"/>
      <w:numFmt w:val="lowerRoman"/>
      <w:lvlText w:val="%9."/>
      <w:lvlJc w:val="right"/>
      <w:pPr>
        <w:ind w:left="6394" w:hanging="180"/>
      </w:pPr>
    </w:lvl>
  </w:abstractNum>
  <w:abstractNum w:abstractNumId="3">
    <w:nsid w:val="41047A20"/>
    <w:multiLevelType w:val="hybridMultilevel"/>
    <w:tmpl w:val="418031F0"/>
    <w:lvl w:ilvl="0" w:tplc="B77E053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nsid w:val="48051EFC"/>
    <w:multiLevelType w:val="hybridMultilevel"/>
    <w:tmpl w:val="E5C8D7DE"/>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5">
    <w:nsid w:val="4A3E71E5"/>
    <w:multiLevelType w:val="hybridMultilevel"/>
    <w:tmpl w:val="F7A8991E"/>
    <w:lvl w:ilvl="0" w:tplc="758C020C">
      <w:start w:val="1"/>
      <w:numFmt w:val="decimal"/>
      <w:lvlText w:val="%1."/>
      <w:lvlJc w:val="left"/>
      <w:pPr>
        <w:ind w:left="994" w:hanging="360"/>
      </w:pPr>
      <w:rPr>
        <w:rFonts w:hint="default"/>
      </w:rPr>
    </w:lvl>
    <w:lvl w:ilvl="1" w:tplc="04090019" w:tentative="1">
      <w:start w:val="1"/>
      <w:numFmt w:val="lowerLetter"/>
      <w:lvlText w:val="%2."/>
      <w:lvlJc w:val="left"/>
      <w:pPr>
        <w:ind w:left="1714" w:hanging="360"/>
      </w:pPr>
    </w:lvl>
    <w:lvl w:ilvl="2" w:tplc="0409001B" w:tentative="1">
      <w:start w:val="1"/>
      <w:numFmt w:val="lowerRoman"/>
      <w:lvlText w:val="%3."/>
      <w:lvlJc w:val="right"/>
      <w:pPr>
        <w:ind w:left="2434" w:hanging="180"/>
      </w:pPr>
    </w:lvl>
    <w:lvl w:ilvl="3" w:tplc="0409000F" w:tentative="1">
      <w:start w:val="1"/>
      <w:numFmt w:val="decimal"/>
      <w:lvlText w:val="%4."/>
      <w:lvlJc w:val="left"/>
      <w:pPr>
        <w:ind w:left="3154" w:hanging="360"/>
      </w:pPr>
    </w:lvl>
    <w:lvl w:ilvl="4" w:tplc="04090019" w:tentative="1">
      <w:start w:val="1"/>
      <w:numFmt w:val="lowerLetter"/>
      <w:lvlText w:val="%5."/>
      <w:lvlJc w:val="left"/>
      <w:pPr>
        <w:ind w:left="3874" w:hanging="360"/>
      </w:pPr>
    </w:lvl>
    <w:lvl w:ilvl="5" w:tplc="0409001B" w:tentative="1">
      <w:start w:val="1"/>
      <w:numFmt w:val="lowerRoman"/>
      <w:lvlText w:val="%6."/>
      <w:lvlJc w:val="right"/>
      <w:pPr>
        <w:ind w:left="4594" w:hanging="180"/>
      </w:pPr>
    </w:lvl>
    <w:lvl w:ilvl="6" w:tplc="0409000F" w:tentative="1">
      <w:start w:val="1"/>
      <w:numFmt w:val="decimal"/>
      <w:lvlText w:val="%7."/>
      <w:lvlJc w:val="left"/>
      <w:pPr>
        <w:ind w:left="5314" w:hanging="360"/>
      </w:pPr>
    </w:lvl>
    <w:lvl w:ilvl="7" w:tplc="04090019" w:tentative="1">
      <w:start w:val="1"/>
      <w:numFmt w:val="lowerLetter"/>
      <w:lvlText w:val="%8."/>
      <w:lvlJc w:val="left"/>
      <w:pPr>
        <w:ind w:left="6034" w:hanging="360"/>
      </w:pPr>
    </w:lvl>
    <w:lvl w:ilvl="8" w:tplc="0409001B" w:tentative="1">
      <w:start w:val="1"/>
      <w:numFmt w:val="lowerRoman"/>
      <w:lvlText w:val="%9."/>
      <w:lvlJc w:val="right"/>
      <w:pPr>
        <w:ind w:left="6754" w:hanging="180"/>
      </w:pPr>
    </w:lvl>
  </w:abstractNum>
  <w:abstractNum w:abstractNumId="6">
    <w:nsid w:val="4C4C5592"/>
    <w:multiLevelType w:val="hybridMultilevel"/>
    <w:tmpl w:val="8FFC4FC0"/>
    <w:lvl w:ilvl="0" w:tplc="7DF4916E">
      <w:start w:val="1"/>
      <w:numFmt w:val="decimal"/>
      <w:lvlText w:val="%1."/>
      <w:lvlJc w:val="left"/>
      <w:pPr>
        <w:ind w:left="634" w:hanging="360"/>
      </w:pPr>
      <w:rPr>
        <w:rFonts w:hint="default"/>
      </w:rPr>
    </w:lvl>
    <w:lvl w:ilvl="1" w:tplc="04090019" w:tentative="1">
      <w:start w:val="1"/>
      <w:numFmt w:val="lowerLetter"/>
      <w:lvlText w:val="%2."/>
      <w:lvlJc w:val="left"/>
      <w:pPr>
        <w:ind w:left="1354" w:hanging="360"/>
      </w:pPr>
    </w:lvl>
    <w:lvl w:ilvl="2" w:tplc="0409001B" w:tentative="1">
      <w:start w:val="1"/>
      <w:numFmt w:val="lowerRoman"/>
      <w:lvlText w:val="%3."/>
      <w:lvlJc w:val="right"/>
      <w:pPr>
        <w:ind w:left="2074" w:hanging="180"/>
      </w:pPr>
    </w:lvl>
    <w:lvl w:ilvl="3" w:tplc="0409000F" w:tentative="1">
      <w:start w:val="1"/>
      <w:numFmt w:val="decimal"/>
      <w:lvlText w:val="%4."/>
      <w:lvlJc w:val="left"/>
      <w:pPr>
        <w:ind w:left="2794" w:hanging="360"/>
      </w:pPr>
    </w:lvl>
    <w:lvl w:ilvl="4" w:tplc="04090019" w:tentative="1">
      <w:start w:val="1"/>
      <w:numFmt w:val="lowerLetter"/>
      <w:lvlText w:val="%5."/>
      <w:lvlJc w:val="left"/>
      <w:pPr>
        <w:ind w:left="3514" w:hanging="360"/>
      </w:pPr>
    </w:lvl>
    <w:lvl w:ilvl="5" w:tplc="0409001B" w:tentative="1">
      <w:start w:val="1"/>
      <w:numFmt w:val="lowerRoman"/>
      <w:lvlText w:val="%6."/>
      <w:lvlJc w:val="right"/>
      <w:pPr>
        <w:ind w:left="4234" w:hanging="180"/>
      </w:pPr>
    </w:lvl>
    <w:lvl w:ilvl="6" w:tplc="0409000F" w:tentative="1">
      <w:start w:val="1"/>
      <w:numFmt w:val="decimal"/>
      <w:lvlText w:val="%7."/>
      <w:lvlJc w:val="left"/>
      <w:pPr>
        <w:ind w:left="4954" w:hanging="360"/>
      </w:pPr>
    </w:lvl>
    <w:lvl w:ilvl="7" w:tplc="04090019" w:tentative="1">
      <w:start w:val="1"/>
      <w:numFmt w:val="lowerLetter"/>
      <w:lvlText w:val="%8."/>
      <w:lvlJc w:val="left"/>
      <w:pPr>
        <w:ind w:left="5674" w:hanging="360"/>
      </w:pPr>
    </w:lvl>
    <w:lvl w:ilvl="8" w:tplc="0409001B" w:tentative="1">
      <w:start w:val="1"/>
      <w:numFmt w:val="lowerRoman"/>
      <w:lvlText w:val="%9."/>
      <w:lvlJc w:val="right"/>
      <w:pPr>
        <w:ind w:left="6394" w:hanging="180"/>
      </w:pPr>
    </w:lvl>
  </w:abstractNum>
  <w:abstractNum w:abstractNumId="7">
    <w:nsid w:val="4F704F56"/>
    <w:multiLevelType w:val="hybridMultilevel"/>
    <w:tmpl w:val="019C2FEC"/>
    <w:lvl w:ilvl="0" w:tplc="70CA9038">
      <w:start w:val="1"/>
      <w:numFmt w:val="decimal"/>
      <w:lvlText w:val="%1."/>
      <w:lvlJc w:val="left"/>
      <w:pPr>
        <w:ind w:left="994" w:hanging="360"/>
      </w:pPr>
      <w:rPr>
        <w:rFonts w:hint="default"/>
      </w:rPr>
    </w:lvl>
    <w:lvl w:ilvl="1" w:tplc="04090019" w:tentative="1">
      <w:start w:val="1"/>
      <w:numFmt w:val="lowerLetter"/>
      <w:lvlText w:val="%2."/>
      <w:lvlJc w:val="left"/>
      <w:pPr>
        <w:ind w:left="1714" w:hanging="360"/>
      </w:pPr>
    </w:lvl>
    <w:lvl w:ilvl="2" w:tplc="0409001B" w:tentative="1">
      <w:start w:val="1"/>
      <w:numFmt w:val="lowerRoman"/>
      <w:lvlText w:val="%3."/>
      <w:lvlJc w:val="right"/>
      <w:pPr>
        <w:ind w:left="2434" w:hanging="180"/>
      </w:pPr>
    </w:lvl>
    <w:lvl w:ilvl="3" w:tplc="0409000F" w:tentative="1">
      <w:start w:val="1"/>
      <w:numFmt w:val="decimal"/>
      <w:lvlText w:val="%4."/>
      <w:lvlJc w:val="left"/>
      <w:pPr>
        <w:ind w:left="3154" w:hanging="360"/>
      </w:pPr>
    </w:lvl>
    <w:lvl w:ilvl="4" w:tplc="04090019" w:tentative="1">
      <w:start w:val="1"/>
      <w:numFmt w:val="lowerLetter"/>
      <w:lvlText w:val="%5."/>
      <w:lvlJc w:val="left"/>
      <w:pPr>
        <w:ind w:left="3874" w:hanging="360"/>
      </w:pPr>
    </w:lvl>
    <w:lvl w:ilvl="5" w:tplc="0409001B" w:tentative="1">
      <w:start w:val="1"/>
      <w:numFmt w:val="lowerRoman"/>
      <w:lvlText w:val="%6."/>
      <w:lvlJc w:val="right"/>
      <w:pPr>
        <w:ind w:left="4594" w:hanging="180"/>
      </w:pPr>
    </w:lvl>
    <w:lvl w:ilvl="6" w:tplc="0409000F" w:tentative="1">
      <w:start w:val="1"/>
      <w:numFmt w:val="decimal"/>
      <w:lvlText w:val="%7."/>
      <w:lvlJc w:val="left"/>
      <w:pPr>
        <w:ind w:left="5314" w:hanging="360"/>
      </w:pPr>
    </w:lvl>
    <w:lvl w:ilvl="7" w:tplc="04090019" w:tentative="1">
      <w:start w:val="1"/>
      <w:numFmt w:val="lowerLetter"/>
      <w:lvlText w:val="%8."/>
      <w:lvlJc w:val="left"/>
      <w:pPr>
        <w:ind w:left="6034" w:hanging="360"/>
      </w:pPr>
    </w:lvl>
    <w:lvl w:ilvl="8" w:tplc="0409001B" w:tentative="1">
      <w:start w:val="1"/>
      <w:numFmt w:val="lowerRoman"/>
      <w:lvlText w:val="%9."/>
      <w:lvlJc w:val="right"/>
      <w:pPr>
        <w:ind w:left="6754" w:hanging="180"/>
      </w:pPr>
    </w:lvl>
  </w:abstractNum>
  <w:abstractNum w:abstractNumId="8">
    <w:nsid w:val="5A00742F"/>
    <w:multiLevelType w:val="hybridMultilevel"/>
    <w:tmpl w:val="F80A36FC"/>
    <w:lvl w:ilvl="0" w:tplc="D5CC7474">
      <w:start w:val="1"/>
      <w:numFmt w:val="decimal"/>
      <w:lvlText w:val="%1."/>
      <w:lvlJc w:val="left"/>
      <w:pPr>
        <w:ind w:left="927" w:hanging="360"/>
      </w:pPr>
      <w:rPr>
        <w:rFonts w:ascii="GHEA Grapalat" w:eastAsia="Times New Roman" w:hAnsi="GHEA Grapalat" w:cs="Times New Roman"/>
        <w:b w:val="0"/>
        <w:i w:val="0"/>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5B905C50"/>
    <w:multiLevelType w:val="hybridMultilevel"/>
    <w:tmpl w:val="85A455EE"/>
    <w:lvl w:ilvl="0" w:tplc="19AA0DB6">
      <w:start w:val="1"/>
      <w:numFmt w:val="decimal"/>
      <w:lvlText w:val="%1."/>
      <w:lvlJc w:val="left"/>
      <w:pPr>
        <w:ind w:left="634" w:hanging="360"/>
      </w:pPr>
      <w:rPr>
        <w:rFonts w:hint="default"/>
      </w:rPr>
    </w:lvl>
    <w:lvl w:ilvl="1" w:tplc="04090019" w:tentative="1">
      <w:start w:val="1"/>
      <w:numFmt w:val="lowerLetter"/>
      <w:lvlText w:val="%2."/>
      <w:lvlJc w:val="left"/>
      <w:pPr>
        <w:ind w:left="1354" w:hanging="360"/>
      </w:pPr>
    </w:lvl>
    <w:lvl w:ilvl="2" w:tplc="0409001B" w:tentative="1">
      <w:start w:val="1"/>
      <w:numFmt w:val="lowerRoman"/>
      <w:lvlText w:val="%3."/>
      <w:lvlJc w:val="right"/>
      <w:pPr>
        <w:ind w:left="2074" w:hanging="180"/>
      </w:pPr>
    </w:lvl>
    <w:lvl w:ilvl="3" w:tplc="0409000F" w:tentative="1">
      <w:start w:val="1"/>
      <w:numFmt w:val="decimal"/>
      <w:lvlText w:val="%4."/>
      <w:lvlJc w:val="left"/>
      <w:pPr>
        <w:ind w:left="2794" w:hanging="360"/>
      </w:pPr>
    </w:lvl>
    <w:lvl w:ilvl="4" w:tplc="04090019" w:tentative="1">
      <w:start w:val="1"/>
      <w:numFmt w:val="lowerLetter"/>
      <w:lvlText w:val="%5."/>
      <w:lvlJc w:val="left"/>
      <w:pPr>
        <w:ind w:left="3514" w:hanging="360"/>
      </w:pPr>
    </w:lvl>
    <w:lvl w:ilvl="5" w:tplc="0409001B" w:tentative="1">
      <w:start w:val="1"/>
      <w:numFmt w:val="lowerRoman"/>
      <w:lvlText w:val="%6."/>
      <w:lvlJc w:val="right"/>
      <w:pPr>
        <w:ind w:left="4234" w:hanging="180"/>
      </w:pPr>
    </w:lvl>
    <w:lvl w:ilvl="6" w:tplc="0409000F" w:tentative="1">
      <w:start w:val="1"/>
      <w:numFmt w:val="decimal"/>
      <w:lvlText w:val="%7."/>
      <w:lvlJc w:val="left"/>
      <w:pPr>
        <w:ind w:left="4954" w:hanging="360"/>
      </w:pPr>
    </w:lvl>
    <w:lvl w:ilvl="7" w:tplc="04090019" w:tentative="1">
      <w:start w:val="1"/>
      <w:numFmt w:val="lowerLetter"/>
      <w:lvlText w:val="%8."/>
      <w:lvlJc w:val="left"/>
      <w:pPr>
        <w:ind w:left="5674" w:hanging="360"/>
      </w:pPr>
    </w:lvl>
    <w:lvl w:ilvl="8" w:tplc="0409001B" w:tentative="1">
      <w:start w:val="1"/>
      <w:numFmt w:val="lowerRoman"/>
      <w:lvlText w:val="%9."/>
      <w:lvlJc w:val="right"/>
      <w:pPr>
        <w:ind w:left="6394" w:hanging="180"/>
      </w:pPr>
    </w:lvl>
  </w:abstractNum>
  <w:abstractNum w:abstractNumId="10">
    <w:nsid w:val="61BC2E3A"/>
    <w:multiLevelType w:val="hybridMultilevel"/>
    <w:tmpl w:val="2028F3B2"/>
    <w:lvl w:ilvl="0" w:tplc="782CA2D0">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6"/>
  </w:num>
  <w:num w:numId="4">
    <w:abstractNumId w:val="9"/>
  </w:num>
  <w:num w:numId="5">
    <w:abstractNumId w:val="5"/>
  </w:num>
  <w:num w:numId="6">
    <w:abstractNumId w:val="8"/>
  </w:num>
  <w:num w:numId="7">
    <w:abstractNumId w:val="2"/>
  </w:num>
  <w:num w:numId="8">
    <w:abstractNumId w:val="4"/>
  </w:num>
  <w:num w:numId="9">
    <w:abstractNumId w:val="10"/>
  </w:num>
  <w:num w:numId="10">
    <w:abstractNumId w:val="7"/>
  </w:num>
  <w:num w:numId="11">
    <w:abstractNumId w:val="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4AC6"/>
    <w:rsid w:val="00005043"/>
    <w:rsid w:val="0000641C"/>
    <w:rsid w:val="00020556"/>
    <w:rsid w:val="00025DA6"/>
    <w:rsid w:val="00040531"/>
    <w:rsid w:val="000932A9"/>
    <w:rsid w:val="000B654C"/>
    <w:rsid w:val="00132346"/>
    <w:rsid w:val="001B52A9"/>
    <w:rsid w:val="001E1505"/>
    <w:rsid w:val="001E3FB6"/>
    <w:rsid w:val="002257B0"/>
    <w:rsid w:val="00250FD5"/>
    <w:rsid w:val="00290DBE"/>
    <w:rsid w:val="002D7D3C"/>
    <w:rsid w:val="002E0C45"/>
    <w:rsid w:val="002F4E99"/>
    <w:rsid w:val="003112F1"/>
    <w:rsid w:val="0031388B"/>
    <w:rsid w:val="00331A39"/>
    <w:rsid w:val="00343BAD"/>
    <w:rsid w:val="00382EAA"/>
    <w:rsid w:val="00394FF7"/>
    <w:rsid w:val="003B4DE7"/>
    <w:rsid w:val="003D6F5B"/>
    <w:rsid w:val="003D7B4C"/>
    <w:rsid w:val="004366A5"/>
    <w:rsid w:val="00477086"/>
    <w:rsid w:val="004C28A5"/>
    <w:rsid w:val="0055269F"/>
    <w:rsid w:val="00554888"/>
    <w:rsid w:val="005664E5"/>
    <w:rsid w:val="00571E8E"/>
    <w:rsid w:val="005F15CD"/>
    <w:rsid w:val="006120F1"/>
    <w:rsid w:val="00644B21"/>
    <w:rsid w:val="00692F07"/>
    <w:rsid w:val="006E7C40"/>
    <w:rsid w:val="007018A0"/>
    <w:rsid w:val="00702AB3"/>
    <w:rsid w:val="007218A3"/>
    <w:rsid w:val="0073055B"/>
    <w:rsid w:val="007607C5"/>
    <w:rsid w:val="0076541C"/>
    <w:rsid w:val="00767EB6"/>
    <w:rsid w:val="0077601B"/>
    <w:rsid w:val="007B001C"/>
    <w:rsid w:val="007B41C9"/>
    <w:rsid w:val="007B6E08"/>
    <w:rsid w:val="007E0D2C"/>
    <w:rsid w:val="007F3830"/>
    <w:rsid w:val="00862E62"/>
    <w:rsid w:val="00875BED"/>
    <w:rsid w:val="008C3A82"/>
    <w:rsid w:val="009041B4"/>
    <w:rsid w:val="00916728"/>
    <w:rsid w:val="009324D8"/>
    <w:rsid w:val="009423DD"/>
    <w:rsid w:val="009A1CEB"/>
    <w:rsid w:val="009B06B7"/>
    <w:rsid w:val="009F4AC6"/>
    <w:rsid w:val="00A466FB"/>
    <w:rsid w:val="00A540F0"/>
    <w:rsid w:val="00A56222"/>
    <w:rsid w:val="00AA5266"/>
    <w:rsid w:val="00AC4B46"/>
    <w:rsid w:val="00AD5FD0"/>
    <w:rsid w:val="00B46D68"/>
    <w:rsid w:val="00BB14A4"/>
    <w:rsid w:val="00BF1ED4"/>
    <w:rsid w:val="00BF5673"/>
    <w:rsid w:val="00C273A3"/>
    <w:rsid w:val="00C33BD8"/>
    <w:rsid w:val="00C804C1"/>
    <w:rsid w:val="00C81D4F"/>
    <w:rsid w:val="00C87ABD"/>
    <w:rsid w:val="00CA6749"/>
    <w:rsid w:val="00CD01D9"/>
    <w:rsid w:val="00D0292C"/>
    <w:rsid w:val="00D3423C"/>
    <w:rsid w:val="00D453C8"/>
    <w:rsid w:val="00D57BA5"/>
    <w:rsid w:val="00D71997"/>
    <w:rsid w:val="00D734AF"/>
    <w:rsid w:val="00D802BC"/>
    <w:rsid w:val="00D97E46"/>
    <w:rsid w:val="00DF657F"/>
    <w:rsid w:val="00E15B77"/>
    <w:rsid w:val="00E22FF7"/>
    <w:rsid w:val="00EE0153"/>
    <w:rsid w:val="00EE087A"/>
    <w:rsid w:val="00EE38B0"/>
    <w:rsid w:val="00FB2771"/>
    <w:rsid w:val="00FF30BA"/>
    <w:rsid w:val="00FF31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027E1A-EBFA-4C97-A551-D874246F5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4AC6"/>
    <w:rPr>
      <w:rFonts w:ascii="Times New Roman" w:eastAsia="Times New Roman" w:hAnsi="Times New Roman" w:cs="Times New Roman"/>
      <w:sz w:val="24"/>
      <w:szCs w:val="24"/>
    </w:rPr>
  </w:style>
  <w:style w:type="paragraph" w:styleId="Heading1">
    <w:name w:val="heading 1"/>
    <w:basedOn w:val="Normal"/>
    <w:link w:val="Heading1Char"/>
    <w:uiPriority w:val="9"/>
    <w:qFormat/>
    <w:rsid w:val="002E0C45"/>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0C45"/>
    <w:rPr>
      <w:rFonts w:ascii="Times New Roman" w:eastAsia="Times New Roman" w:hAnsi="Times New Roman" w:cs="Times New Roman"/>
      <w:b/>
      <w:bCs/>
      <w:kern w:val="36"/>
      <w:sz w:val="48"/>
      <w:szCs w:val="48"/>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9F4AC6"/>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9F4AC6"/>
    <w:pPr>
      <w:spacing w:before="100" w:beforeAutospacing="1" w:after="100" w:afterAutospacing="1"/>
    </w:pPr>
    <w:rPr>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9F4AC6"/>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9F4AC6"/>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1E3FB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4685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365</TotalTime>
  <Pages>19</Pages>
  <Words>3176</Words>
  <Characters>18104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79</cp:revision>
  <dcterms:created xsi:type="dcterms:W3CDTF">2024-10-18T11:10:00Z</dcterms:created>
  <dcterms:modified xsi:type="dcterms:W3CDTF">2025-04-25T12:26:00Z</dcterms:modified>
</cp:coreProperties>
</file>