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97D7B" w:rsidRPr="00AF705C" w:rsidRDefault="00B97D7B" w:rsidP="00D77FC0">
      <w:pPr>
        <w:spacing w:after="0" w:line="360" w:lineRule="auto"/>
        <w:jc w:val="center"/>
        <w:rPr>
          <w:rFonts w:ascii="GHEA Grapalat" w:hAnsi="GHEA Grapalat" w:cs="GHEA Grapalat"/>
          <w:b/>
          <w:bCs/>
          <w:sz w:val="24"/>
          <w:szCs w:val="24"/>
          <w:lang w:val="hy-AM"/>
        </w:rPr>
      </w:pPr>
      <w:r w:rsidRPr="00AF705C">
        <w:rPr>
          <w:rFonts w:ascii="GHEA Grapalat" w:hAnsi="GHEA Grapalat" w:cs="GHEA Grapalat"/>
          <w:b/>
          <w:bCs/>
          <w:sz w:val="24"/>
          <w:szCs w:val="24"/>
          <w:lang w:val="hy-AM"/>
        </w:rPr>
        <w:t>ՀԻՄՆԱՎՈՐՈՒՄ</w:t>
      </w:r>
    </w:p>
    <w:p w:rsidR="005E48DE" w:rsidRPr="00894C83" w:rsidRDefault="00B11388" w:rsidP="00D77FC0">
      <w:pPr>
        <w:spacing w:after="0" w:line="360" w:lineRule="auto"/>
        <w:ind w:firstLine="375"/>
        <w:jc w:val="center"/>
        <w:rPr>
          <w:rFonts w:ascii="GHEA Grapalat" w:eastAsia="Times New Roman" w:hAnsi="GHEA Grapalat" w:cs="Calibri"/>
          <w:b/>
          <w:color w:val="000000"/>
          <w:sz w:val="24"/>
          <w:szCs w:val="24"/>
          <w:lang w:val="hy-AM" w:eastAsia="ru-RU"/>
        </w:rPr>
      </w:pPr>
      <w:r w:rsidRPr="00AF705C">
        <w:rPr>
          <w:rFonts w:ascii="GHEA Grapalat" w:hAnsi="GHEA Grapalat"/>
          <w:b/>
          <w:sz w:val="24"/>
          <w:szCs w:val="24"/>
          <w:lang w:val="hy-AM"/>
        </w:rPr>
        <w:t xml:space="preserve"> «</w:t>
      </w:r>
      <w:r w:rsidR="00894C83">
        <w:rPr>
          <w:rFonts w:ascii="GHEA Grapalat" w:eastAsia="Times New Roman" w:hAnsi="GHEA Grapalat" w:cs="Calibri"/>
          <w:b/>
          <w:color w:val="000000"/>
          <w:sz w:val="24"/>
          <w:szCs w:val="24"/>
          <w:lang w:val="hy-AM" w:eastAsia="ru-RU"/>
        </w:rPr>
        <w:t>ՄՇԱԿՈՒԹԱՅԻՆ ԱՐԺԵՔՆԵՐԻ ՓՈՐՁԱՔՆՆՈՒԹՅՈՒՆ ԻՐԱԿԱՆԱՑՆՈՂ ԿԱԶՄԱԿԵՐՊՈՒԹՅՈՒՆՆԵՐԻ ՀԱՎԱՏԱՐՄԱԳՐՄԱՆ ԿԱՐԳՆ ՈՒ ՉԱՓՈՐՈՇԻՉՆԵՐԸ ՀԱՍՏԱՏԵԼՈՒ ՄԱՍԻՆ</w:t>
      </w:r>
      <w:r w:rsidR="00077D87">
        <w:rPr>
          <w:rFonts w:ascii="GHEA Grapalat" w:eastAsia="Times New Roman" w:hAnsi="GHEA Grapalat" w:cs="Times New Roman"/>
          <w:b/>
          <w:color w:val="000000"/>
          <w:sz w:val="24"/>
          <w:szCs w:val="24"/>
          <w:lang w:val="hy-AM" w:eastAsia="ru-RU"/>
        </w:rPr>
        <w:t xml:space="preserve">» </w:t>
      </w:r>
      <w:r w:rsidRPr="00AF705C">
        <w:rPr>
          <w:rFonts w:ascii="GHEA Grapalat" w:hAnsi="GHEA Grapalat"/>
          <w:b/>
          <w:sz w:val="24"/>
          <w:szCs w:val="24"/>
          <w:lang w:val="hy-AM"/>
        </w:rPr>
        <w:t>ՀՀ ԿԱՌԱՎԱՐՈՒԹՅԱՆ ՈՐՈՇՄԱՆ ԸՆԴՈՒՆՄԱՆ</w:t>
      </w:r>
    </w:p>
    <w:p w:rsidR="005E48DE" w:rsidRPr="00AF705C" w:rsidRDefault="005E48DE" w:rsidP="00D77FC0">
      <w:pPr>
        <w:spacing w:after="0" w:line="360" w:lineRule="auto"/>
        <w:ind w:firstLine="375"/>
        <w:jc w:val="center"/>
        <w:rPr>
          <w:rFonts w:ascii="GHEA Grapalat" w:hAnsi="GHEA Grapalat"/>
          <w:sz w:val="24"/>
          <w:szCs w:val="24"/>
          <w:lang w:val="hy-AM"/>
        </w:rPr>
      </w:pPr>
    </w:p>
    <w:p w:rsidR="00B97D7B" w:rsidRPr="00AF705C" w:rsidRDefault="00B97D7B" w:rsidP="006259A7">
      <w:pPr>
        <w:pStyle w:val="Style14"/>
        <w:widowControl/>
        <w:numPr>
          <w:ilvl w:val="0"/>
          <w:numId w:val="2"/>
        </w:numPr>
        <w:tabs>
          <w:tab w:val="left" w:pos="360"/>
          <w:tab w:val="left" w:pos="720"/>
        </w:tabs>
        <w:spacing w:line="360" w:lineRule="auto"/>
        <w:rPr>
          <w:rFonts w:ascii="GHEA Grapalat" w:hAnsi="GHEA Grapalat" w:cs="Tahoma"/>
          <w:b/>
          <w:i/>
          <w:noProof/>
          <w:lang w:val="hy-AM"/>
        </w:rPr>
      </w:pPr>
      <w:r w:rsidRPr="00AF705C">
        <w:rPr>
          <w:rFonts w:ascii="GHEA Grapalat" w:hAnsi="GHEA Grapalat"/>
          <w:b/>
          <w:i/>
          <w:lang w:val="hy-AM"/>
        </w:rPr>
        <w:t>Իրավական ակտի ընդունման անհրաժեշտությունը, ընթացիկ իրավիճակը և խնդիրները.</w:t>
      </w:r>
    </w:p>
    <w:p w:rsidR="005A6F82" w:rsidRPr="00D51D7E" w:rsidRDefault="00710130" w:rsidP="00D77FC0">
      <w:pPr>
        <w:widowControl w:val="0"/>
        <w:autoSpaceDE w:val="0"/>
        <w:autoSpaceDN w:val="0"/>
        <w:adjustRightInd w:val="0"/>
        <w:spacing w:after="0" w:line="360" w:lineRule="auto"/>
        <w:ind w:firstLine="708"/>
        <w:jc w:val="both"/>
        <w:rPr>
          <w:rFonts w:ascii="GHEA Grapalat" w:hAnsi="GHEA Grapalat"/>
          <w:color w:val="000000"/>
          <w:sz w:val="24"/>
          <w:szCs w:val="24"/>
          <w:shd w:val="clear" w:color="auto" w:fill="FFFFFF"/>
          <w:lang w:val="hy-AM"/>
        </w:rPr>
      </w:pPr>
      <w:r w:rsidRPr="00D51D7E">
        <w:rPr>
          <w:rFonts w:ascii="GHEA Grapalat" w:hAnsi="GHEA Grapalat"/>
          <w:color w:val="000000"/>
          <w:sz w:val="24"/>
          <w:szCs w:val="24"/>
          <w:shd w:val="clear" w:color="auto" w:fill="FFFFFF"/>
          <w:lang w:val="hy-AM"/>
        </w:rPr>
        <w:t>Իրավ</w:t>
      </w:r>
      <w:r w:rsidR="005A6F82" w:rsidRPr="00D51D7E">
        <w:rPr>
          <w:rFonts w:ascii="GHEA Grapalat" w:hAnsi="GHEA Grapalat"/>
          <w:color w:val="000000"/>
          <w:sz w:val="24"/>
          <w:szCs w:val="24"/>
          <w:shd w:val="clear" w:color="auto" w:fill="FFFFFF"/>
          <w:lang w:val="hy-AM"/>
        </w:rPr>
        <w:t>ա</w:t>
      </w:r>
      <w:r w:rsidRPr="00D51D7E">
        <w:rPr>
          <w:rFonts w:ascii="GHEA Grapalat" w:hAnsi="GHEA Grapalat"/>
          <w:color w:val="000000"/>
          <w:sz w:val="24"/>
          <w:szCs w:val="24"/>
          <w:shd w:val="clear" w:color="auto" w:fill="FFFFFF"/>
          <w:lang w:val="hy-AM"/>
        </w:rPr>
        <w:t>կան ակտի ընդունումը</w:t>
      </w:r>
      <w:r w:rsidR="005A6F82" w:rsidRPr="00D51D7E">
        <w:rPr>
          <w:rFonts w:ascii="GHEA Grapalat" w:hAnsi="GHEA Grapalat"/>
          <w:color w:val="000000"/>
          <w:sz w:val="24"/>
          <w:szCs w:val="24"/>
          <w:shd w:val="clear" w:color="auto" w:fill="FFFFFF"/>
          <w:lang w:val="hy-AM"/>
        </w:rPr>
        <w:t xml:space="preserve"> պայմանավորված </w:t>
      </w:r>
      <w:r w:rsidRPr="00D51D7E">
        <w:rPr>
          <w:rFonts w:ascii="GHEA Grapalat" w:hAnsi="GHEA Grapalat"/>
          <w:color w:val="000000"/>
          <w:sz w:val="24"/>
          <w:szCs w:val="24"/>
          <w:shd w:val="clear" w:color="auto" w:fill="FFFFFF"/>
          <w:lang w:val="hy-AM"/>
        </w:rPr>
        <w:t>է</w:t>
      </w:r>
      <w:r w:rsidR="001254C6" w:rsidRPr="00D51D7E">
        <w:rPr>
          <w:rFonts w:ascii="GHEA Grapalat" w:hAnsi="GHEA Grapalat"/>
          <w:color w:val="000000"/>
          <w:sz w:val="24"/>
          <w:szCs w:val="24"/>
          <w:shd w:val="clear" w:color="auto" w:fill="FFFFFF"/>
          <w:lang w:val="hy-AM"/>
        </w:rPr>
        <w:t xml:space="preserve"> </w:t>
      </w:r>
      <w:r w:rsidR="00746444" w:rsidRPr="00D51D7E">
        <w:rPr>
          <w:rFonts w:ascii="GHEA Grapalat" w:hAnsi="GHEA Grapalat"/>
          <w:sz w:val="24"/>
          <w:szCs w:val="24"/>
          <w:lang w:val="hy-AM"/>
        </w:rPr>
        <w:t>2024 թվականի սեպտեմբերի 10-ի «</w:t>
      </w:r>
      <w:r w:rsidR="00746444" w:rsidRPr="00D51D7E">
        <w:rPr>
          <w:rFonts w:ascii="GHEA Grapalat" w:hAnsi="GHEA Grapalat" w:cs="Arial"/>
          <w:sz w:val="24"/>
          <w:szCs w:val="24"/>
          <w:lang w:val="hy-AM"/>
        </w:rPr>
        <w:t>Մշակութային</w:t>
      </w:r>
      <w:r w:rsidR="00746444" w:rsidRPr="00D51D7E">
        <w:rPr>
          <w:rFonts w:ascii="GHEA Grapalat" w:hAnsi="GHEA Grapalat"/>
          <w:sz w:val="24"/>
          <w:szCs w:val="24"/>
          <w:lang w:val="hy-AM"/>
        </w:rPr>
        <w:t xml:space="preserve"> </w:t>
      </w:r>
      <w:r w:rsidR="00746444" w:rsidRPr="00D51D7E">
        <w:rPr>
          <w:rFonts w:ascii="GHEA Grapalat" w:hAnsi="GHEA Grapalat" w:cs="Arial"/>
          <w:sz w:val="24"/>
          <w:szCs w:val="24"/>
          <w:lang w:val="hy-AM"/>
        </w:rPr>
        <w:t>արժեքների</w:t>
      </w:r>
      <w:r w:rsidR="00746444" w:rsidRPr="00D51D7E">
        <w:rPr>
          <w:rFonts w:ascii="GHEA Grapalat" w:hAnsi="GHEA Grapalat"/>
          <w:sz w:val="24"/>
          <w:szCs w:val="24"/>
          <w:lang w:val="hy-AM"/>
        </w:rPr>
        <w:t xml:space="preserve"> </w:t>
      </w:r>
      <w:r w:rsidR="00746444" w:rsidRPr="00D51D7E">
        <w:rPr>
          <w:rFonts w:ascii="GHEA Grapalat" w:hAnsi="GHEA Grapalat" w:cs="Arial"/>
          <w:sz w:val="24"/>
          <w:szCs w:val="24"/>
          <w:lang w:val="hy-AM"/>
        </w:rPr>
        <w:t>արտահանման</w:t>
      </w:r>
      <w:r w:rsidR="00746444" w:rsidRPr="00D51D7E">
        <w:rPr>
          <w:rFonts w:ascii="GHEA Grapalat" w:hAnsi="GHEA Grapalat"/>
          <w:sz w:val="24"/>
          <w:szCs w:val="24"/>
          <w:lang w:val="hy-AM"/>
        </w:rPr>
        <w:t xml:space="preserve"> </w:t>
      </w:r>
      <w:r w:rsidR="00746444" w:rsidRPr="00D51D7E">
        <w:rPr>
          <w:rFonts w:ascii="GHEA Grapalat" w:hAnsi="GHEA Grapalat" w:cs="Arial"/>
          <w:sz w:val="24"/>
          <w:szCs w:val="24"/>
          <w:lang w:val="hy-AM"/>
        </w:rPr>
        <w:t>և</w:t>
      </w:r>
      <w:r w:rsidR="00746444" w:rsidRPr="00D51D7E">
        <w:rPr>
          <w:rFonts w:ascii="GHEA Grapalat" w:hAnsi="GHEA Grapalat"/>
          <w:sz w:val="24"/>
          <w:szCs w:val="24"/>
          <w:lang w:val="hy-AM"/>
        </w:rPr>
        <w:t xml:space="preserve"> </w:t>
      </w:r>
      <w:r w:rsidR="00746444" w:rsidRPr="00D51D7E">
        <w:rPr>
          <w:rFonts w:ascii="GHEA Grapalat" w:hAnsi="GHEA Grapalat" w:cs="Arial"/>
          <w:sz w:val="24"/>
          <w:szCs w:val="24"/>
          <w:lang w:val="hy-AM"/>
        </w:rPr>
        <w:t>ներմուծման</w:t>
      </w:r>
      <w:r w:rsidR="00746444" w:rsidRPr="00D51D7E">
        <w:rPr>
          <w:rFonts w:ascii="GHEA Grapalat" w:hAnsi="GHEA Grapalat"/>
          <w:sz w:val="24"/>
          <w:szCs w:val="24"/>
          <w:lang w:val="hy-AM"/>
        </w:rPr>
        <w:t xml:space="preserve"> </w:t>
      </w:r>
      <w:r w:rsidR="00746444" w:rsidRPr="00D51D7E">
        <w:rPr>
          <w:rFonts w:ascii="GHEA Grapalat" w:hAnsi="GHEA Grapalat" w:cs="Arial"/>
          <w:sz w:val="24"/>
          <w:szCs w:val="24"/>
          <w:lang w:val="hy-AM"/>
        </w:rPr>
        <w:t>մասին</w:t>
      </w:r>
      <w:r w:rsidR="00746444" w:rsidRPr="00D51D7E">
        <w:rPr>
          <w:rFonts w:ascii="GHEA Grapalat" w:hAnsi="GHEA Grapalat" w:cs="Arial Armenian"/>
          <w:sz w:val="24"/>
          <w:szCs w:val="24"/>
          <w:lang w:val="hy-AM"/>
        </w:rPr>
        <w:t>»</w:t>
      </w:r>
      <w:r w:rsidR="00746444" w:rsidRPr="00D51D7E">
        <w:rPr>
          <w:rFonts w:ascii="GHEA Grapalat" w:hAnsi="GHEA Grapalat"/>
          <w:sz w:val="24"/>
          <w:szCs w:val="24"/>
          <w:lang w:val="hy-AM"/>
        </w:rPr>
        <w:t xml:space="preserve"> </w:t>
      </w:r>
      <w:r w:rsidR="00746444" w:rsidRPr="00D51D7E">
        <w:rPr>
          <w:rFonts w:ascii="GHEA Grapalat" w:hAnsi="GHEA Grapalat" w:cs="Arial"/>
          <w:sz w:val="24"/>
          <w:szCs w:val="24"/>
          <w:lang w:val="hy-AM"/>
        </w:rPr>
        <w:t>Հայաստանի</w:t>
      </w:r>
      <w:r w:rsidR="00746444" w:rsidRPr="00D51D7E">
        <w:rPr>
          <w:rFonts w:ascii="GHEA Grapalat" w:hAnsi="GHEA Grapalat"/>
          <w:sz w:val="24"/>
          <w:szCs w:val="24"/>
          <w:lang w:val="hy-AM"/>
        </w:rPr>
        <w:t xml:space="preserve"> </w:t>
      </w:r>
      <w:r w:rsidR="00746444" w:rsidRPr="00D51D7E">
        <w:rPr>
          <w:rFonts w:ascii="GHEA Grapalat" w:hAnsi="GHEA Grapalat" w:cs="Arial"/>
          <w:sz w:val="24"/>
          <w:szCs w:val="24"/>
          <w:lang w:val="hy-AM"/>
        </w:rPr>
        <w:t>Հանրապետության</w:t>
      </w:r>
      <w:r w:rsidR="00746444" w:rsidRPr="00D51D7E">
        <w:rPr>
          <w:rFonts w:ascii="GHEA Grapalat" w:hAnsi="GHEA Grapalat"/>
          <w:sz w:val="24"/>
          <w:szCs w:val="24"/>
          <w:lang w:val="hy-AM"/>
        </w:rPr>
        <w:t xml:space="preserve"> </w:t>
      </w:r>
      <w:r w:rsidR="00746444" w:rsidRPr="00D51D7E">
        <w:rPr>
          <w:rFonts w:ascii="GHEA Grapalat" w:hAnsi="GHEA Grapalat" w:cs="Arial"/>
          <w:sz w:val="24"/>
          <w:szCs w:val="24"/>
          <w:lang w:val="hy-AM"/>
        </w:rPr>
        <w:t>օրենքում</w:t>
      </w:r>
      <w:r w:rsidRPr="00D51D7E">
        <w:rPr>
          <w:rFonts w:ascii="GHEA Grapalat" w:hAnsi="GHEA Grapalat" w:cs="Arial"/>
          <w:sz w:val="24"/>
          <w:szCs w:val="24"/>
          <w:lang w:val="hy-AM"/>
        </w:rPr>
        <w:t xml:space="preserve"> փոփոխություններ</w:t>
      </w:r>
      <w:r w:rsidR="00746444" w:rsidRPr="00D51D7E">
        <w:rPr>
          <w:rFonts w:ascii="GHEA Grapalat" w:hAnsi="GHEA Grapalat"/>
          <w:sz w:val="24"/>
          <w:szCs w:val="24"/>
          <w:lang w:val="hy-AM"/>
        </w:rPr>
        <w:t xml:space="preserve"> </w:t>
      </w:r>
      <w:r w:rsidR="00B95185" w:rsidRPr="00D51D7E">
        <w:rPr>
          <w:rFonts w:ascii="GHEA Grapalat" w:hAnsi="GHEA Grapalat" w:cs="Arial"/>
          <w:sz w:val="24"/>
          <w:szCs w:val="24"/>
          <w:lang w:val="hy-AM"/>
        </w:rPr>
        <w:t>և</w:t>
      </w:r>
      <w:r w:rsidR="00B95185" w:rsidRPr="00D51D7E">
        <w:rPr>
          <w:rFonts w:ascii="GHEA Grapalat" w:hAnsi="GHEA Grapalat"/>
          <w:sz w:val="24"/>
          <w:szCs w:val="24"/>
          <w:lang w:val="hy-AM"/>
        </w:rPr>
        <w:t xml:space="preserve"> </w:t>
      </w:r>
      <w:r w:rsidR="00746444" w:rsidRPr="00D51D7E">
        <w:rPr>
          <w:rFonts w:ascii="GHEA Grapalat" w:hAnsi="GHEA Grapalat" w:cs="Arial"/>
          <w:sz w:val="24"/>
          <w:szCs w:val="24"/>
          <w:lang w:val="hy-AM"/>
        </w:rPr>
        <w:t>լրացումներ</w:t>
      </w:r>
      <w:r w:rsidR="00746444" w:rsidRPr="00D51D7E">
        <w:rPr>
          <w:rFonts w:ascii="GHEA Grapalat" w:hAnsi="GHEA Grapalat"/>
          <w:sz w:val="24"/>
          <w:szCs w:val="24"/>
          <w:lang w:val="hy-AM"/>
        </w:rPr>
        <w:t xml:space="preserve"> </w:t>
      </w:r>
      <w:r w:rsidR="00746444" w:rsidRPr="00D51D7E">
        <w:rPr>
          <w:rFonts w:ascii="GHEA Grapalat" w:hAnsi="GHEA Grapalat" w:cs="Arial"/>
          <w:sz w:val="24"/>
          <w:szCs w:val="24"/>
          <w:lang w:val="hy-AM"/>
        </w:rPr>
        <w:t>կատարելու</w:t>
      </w:r>
      <w:r w:rsidR="00746444" w:rsidRPr="00D51D7E">
        <w:rPr>
          <w:rFonts w:ascii="GHEA Grapalat" w:hAnsi="GHEA Grapalat"/>
          <w:sz w:val="24"/>
          <w:szCs w:val="24"/>
          <w:lang w:val="hy-AM"/>
        </w:rPr>
        <w:t xml:space="preserve"> </w:t>
      </w:r>
      <w:r w:rsidR="00746444" w:rsidRPr="00D51D7E">
        <w:rPr>
          <w:rFonts w:ascii="GHEA Grapalat" w:hAnsi="GHEA Grapalat" w:cs="Arial"/>
          <w:sz w:val="24"/>
          <w:szCs w:val="24"/>
          <w:lang w:val="hy-AM"/>
        </w:rPr>
        <w:t>մասին</w:t>
      </w:r>
      <w:r w:rsidR="00746444" w:rsidRPr="00D51D7E">
        <w:rPr>
          <w:rFonts w:ascii="GHEA Grapalat" w:hAnsi="GHEA Grapalat" w:cs="Arial Armenian"/>
          <w:sz w:val="24"/>
          <w:szCs w:val="24"/>
          <w:lang w:val="hy-AM"/>
        </w:rPr>
        <w:t>»</w:t>
      </w:r>
      <w:r w:rsidR="00746444" w:rsidRPr="00D51D7E">
        <w:rPr>
          <w:rFonts w:ascii="GHEA Grapalat" w:hAnsi="GHEA Grapalat"/>
          <w:sz w:val="24"/>
          <w:szCs w:val="24"/>
          <w:lang w:val="hy-AM"/>
        </w:rPr>
        <w:t xml:space="preserve"> ՀՕ-331-Ն օրենքի</w:t>
      </w:r>
      <w:r w:rsidR="0026768D" w:rsidRPr="00D51D7E">
        <w:rPr>
          <w:rFonts w:ascii="GHEA Grapalat" w:hAnsi="GHEA Grapalat"/>
          <w:sz w:val="24"/>
          <w:szCs w:val="24"/>
          <w:lang w:val="hy-AM"/>
        </w:rPr>
        <w:t xml:space="preserve"> </w:t>
      </w:r>
      <w:r w:rsidR="00746444" w:rsidRPr="00D51D7E">
        <w:rPr>
          <w:rFonts w:ascii="GHEA Grapalat" w:hAnsi="GHEA Grapalat"/>
          <w:sz w:val="24"/>
          <w:szCs w:val="24"/>
          <w:lang w:val="hy-AM"/>
        </w:rPr>
        <w:t>պահանջներից</w:t>
      </w:r>
      <w:r w:rsidR="00651C4A" w:rsidRPr="00D51D7E">
        <w:rPr>
          <w:rFonts w:ascii="GHEA Grapalat" w:hAnsi="GHEA Grapalat"/>
          <w:color w:val="000000"/>
          <w:sz w:val="24"/>
          <w:szCs w:val="24"/>
          <w:shd w:val="clear" w:color="auto" w:fill="FFFFFF"/>
          <w:lang w:val="hy-AM"/>
        </w:rPr>
        <w:t xml:space="preserve">: </w:t>
      </w:r>
    </w:p>
    <w:p w:rsidR="001254C6" w:rsidRDefault="00894C83" w:rsidP="00D77FC0">
      <w:pPr>
        <w:widowControl w:val="0"/>
        <w:autoSpaceDE w:val="0"/>
        <w:autoSpaceDN w:val="0"/>
        <w:adjustRightInd w:val="0"/>
        <w:spacing w:after="0" w:line="360" w:lineRule="auto"/>
        <w:ind w:firstLine="708"/>
        <w:jc w:val="both"/>
        <w:rPr>
          <w:rFonts w:ascii="GHEA Grapalat" w:hAnsi="GHEA Grapalat"/>
          <w:color w:val="000000"/>
          <w:sz w:val="24"/>
          <w:szCs w:val="24"/>
          <w:lang w:val="hy-AM"/>
        </w:rPr>
      </w:pPr>
      <w:r>
        <w:rPr>
          <w:rFonts w:ascii="GHEA Grapalat" w:hAnsi="GHEA Grapalat"/>
          <w:sz w:val="24"/>
          <w:szCs w:val="24"/>
          <w:lang w:val="hy-AM"/>
        </w:rPr>
        <w:t xml:space="preserve">Մշակութային արժեքների արտահանման և ներմուծման գործընթացների իրավական կարգավորման խնդիրներից է նաև մշակութային արժեքների </w:t>
      </w:r>
      <w:r w:rsidRPr="00D51D7E">
        <w:rPr>
          <w:rFonts w:ascii="GHEA Grapalat" w:hAnsi="GHEA Grapalat"/>
          <w:sz w:val="24"/>
          <w:szCs w:val="24"/>
          <w:lang w:val="hy-AM"/>
        </w:rPr>
        <w:t xml:space="preserve">արվեստաբանական և մշակութաբանական </w:t>
      </w:r>
      <w:r>
        <w:rPr>
          <w:rFonts w:ascii="GHEA Grapalat" w:hAnsi="GHEA Grapalat"/>
          <w:sz w:val="24"/>
          <w:szCs w:val="24"/>
          <w:lang w:val="hy-AM"/>
        </w:rPr>
        <w:t xml:space="preserve">փորձաքննության </w:t>
      </w:r>
      <w:r w:rsidR="00625838">
        <w:rPr>
          <w:rFonts w:ascii="GHEA Grapalat" w:hAnsi="GHEA Grapalat"/>
          <w:sz w:val="24"/>
          <w:szCs w:val="24"/>
          <w:lang w:val="hy-AM"/>
        </w:rPr>
        <w:t>ոլորտի բարեփոխումը</w:t>
      </w:r>
      <w:r>
        <w:rPr>
          <w:rFonts w:ascii="GHEA Grapalat" w:hAnsi="GHEA Grapalat"/>
          <w:sz w:val="24"/>
          <w:szCs w:val="24"/>
          <w:lang w:val="hy-AM"/>
        </w:rPr>
        <w:t>: Ներկայում Հայաստանի Հանրապետությունում գործում են մշակութային արժեքների փորձաքննություն իրականացնող</w:t>
      </w:r>
      <w:r w:rsidR="00625838" w:rsidRPr="00625838">
        <w:rPr>
          <w:rFonts w:ascii="GHEA Grapalat" w:hAnsi="GHEA Grapalat"/>
          <w:sz w:val="24"/>
          <w:szCs w:val="24"/>
          <w:lang w:val="hy-AM"/>
        </w:rPr>
        <w:t xml:space="preserve"> </w:t>
      </w:r>
      <w:r w:rsidR="00625838">
        <w:rPr>
          <w:rFonts w:ascii="GHEA Grapalat" w:hAnsi="GHEA Grapalat"/>
          <w:sz w:val="24"/>
          <w:szCs w:val="24"/>
          <w:lang w:val="hy-AM"/>
        </w:rPr>
        <w:t>ինչպես պետական, այնպես էլ մասնավոր</w:t>
      </w:r>
      <w:r>
        <w:rPr>
          <w:rFonts w:ascii="GHEA Grapalat" w:hAnsi="GHEA Grapalat"/>
          <w:sz w:val="24"/>
          <w:szCs w:val="24"/>
          <w:lang w:val="hy-AM"/>
        </w:rPr>
        <w:t xml:space="preserve"> կազմակերպություններ, որոնք մինչ այժմ հավատարմագրված չեն: </w:t>
      </w:r>
      <w:r w:rsidR="00C95801" w:rsidRPr="00D51D7E">
        <w:rPr>
          <w:rFonts w:ascii="GHEA Grapalat" w:hAnsi="GHEA Grapalat"/>
          <w:color w:val="000000"/>
          <w:sz w:val="24"/>
          <w:szCs w:val="24"/>
          <w:shd w:val="clear" w:color="auto" w:fill="FFFFFF"/>
          <w:lang w:val="hy-AM"/>
        </w:rPr>
        <w:t xml:space="preserve">Առաջարկվող </w:t>
      </w:r>
      <w:r w:rsidR="008033AD" w:rsidRPr="00D51D7E">
        <w:rPr>
          <w:rFonts w:ascii="GHEA Grapalat" w:hAnsi="GHEA Grapalat"/>
          <w:color w:val="000000"/>
          <w:sz w:val="24"/>
          <w:szCs w:val="24"/>
          <w:lang w:val="hy-AM"/>
        </w:rPr>
        <w:t>նոր</w:t>
      </w:r>
      <w:r w:rsidR="001254C6" w:rsidRPr="00D51D7E">
        <w:rPr>
          <w:rFonts w:ascii="GHEA Grapalat" w:hAnsi="GHEA Grapalat"/>
          <w:color w:val="000000"/>
          <w:sz w:val="24"/>
          <w:szCs w:val="24"/>
          <w:lang w:val="hy-AM"/>
        </w:rPr>
        <w:t xml:space="preserve"> իրավական ակտով</w:t>
      </w:r>
      <w:r w:rsidR="0002172C" w:rsidRPr="00D51D7E">
        <w:rPr>
          <w:rFonts w:ascii="GHEA Grapalat" w:hAnsi="GHEA Grapalat"/>
          <w:color w:val="000000"/>
          <w:sz w:val="24"/>
          <w:szCs w:val="24"/>
          <w:lang w:val="hy-AM"/>
        </w:rPr>
        <w:t xml:space="preserve"> </w:t>
      </w:r>
      <w:r w:rsidR="008D1D6E">
        <w:rPr>
          <w:rFonts w:ascii="GHEA Grapalat" w:hAnsi="GHEA Grapalat"/>
          <w:sz w:val="24"/>
          <w:szCs w:val="24"/>
          <w:lang w:val="hy-AM"/>
        </w:rPr>
        <w:t>մշակութային արժեքների փորձաքննություն իրականացնող կազմակերպություններին</w:t>
      </w:r>
      <w:r w:rsidR="008D1D6E">
        <w:rPr>
          <w:rFonts w:ascii="GHEA Grapalat" w:hAnsi="GHEA Grapalat"/>
          <w:color w:val="000000"/>
          <w:sz w:val="24"/>
          <w:szCs w:val="24"/>
          <w:lang w:val="hy-AM"/>
        </w:rPr>
        <w:t xml:space="preserve"> հնարավորություն կտրվի անցնելու հավատարմագրման գործընթաց, որի արդյունքում կբարձրանա քաղաքացիներին մատուցվող </w:t>
      </w:r>
      <w:r w:rsidR="009A5D11">
        <w:rPr>
          <w:rFonts w:ascii="GHEA Grapalat" w:hAnsi="GHEA Grapalat"/>
          <w:color w:val="000000"/>
          <w:sz w:val="24"/>
          <w:szCs w:val="24"/>
          <w:lang w:val="hy-AM"/>
        </w:rPr>
        <w:t>ծառայություն</w:t>
      </w:r>
      <w:r w:rsidR="008D1D6E">
        <w:rPr>
          <w:rFonts w:ascii="GHEA Grapalat" w:hAnsi="GHEA Grapalat"/>
          <w:color w:val="000000"/>
          <w:sz w:val="24"/>
          <w:szCs w:val="24"/>
          <w:lang w:val="hy-AM"/>
        </w:rPr>
        <w:t>ն</w:t>
      </w:r>
      <w:r w:rsidR="009A5D11">
        <w:rPr>
          <w:rFonts w:ascii="GHEA Grapalat" w:hAnsi="GHEA Grapalat"/>
          <w:color w:val="000000"/>
          <w:sz w:val="24"/>
          <w:szCs w:val="24"/>
          <w:lang w:val="hy-AM"/>
        </w:rPr>
        <w:t>երի</w:t>
      </w:r>
      <w:r w:rsidR="008D1D6E">
        <w:rPr>
          <w:rFonts w:ascii="GHEA Grapalat" w:hAnsi="GHEA Grapalat"/>
          <w:color w:val="000000"/>
          <w:sz w:val="24"/>
          <w:szCs w:val="24"/>
          <w:lang w:val="hy-AM"/>
        </w:rPr>
        <w:t xml:space="preserve"> որակը</w:t>
      </w:r>
      <w:r w:rsidR="00336D32">
        <w:rPr>
          <w:rFonts w:ascii="GHEA Grapalat" w:hAnsi="GHEA Grapalat"/>
          <w:color w:val="000000"/>
          <w:sz w:val="24"/>
          <w:szCs w:val="24"/>
          <w:lang w:val="hy-AM"/>
        </w:rPr>
        <w:t xml:space="preserve">, </w:t>
      </w:r>
      <w:r w:rsidR="006A5AD9">
        <w:rPr>
          <w:rFonts w:ascii="GHEA Grapalat" w:hAnsi="GHEA Grapalat"/>
          <w:color w:val="000000"/>
          <w:sz w:val="24"/>
          <w:szCs w:val="24"/>
          <w:lang w:val="hy-AM"/>
        </w:rPr>
        <w:t>հնարավորինս</w:t>
      </w:r>
      <w:r w:rsidR="00CB3C10" w:rsidRPr="00D51D7E">
        <w:rPr>
          <w:rFonts w:ascii="GHEA Grapalat" w:hAnsi="GHEA Grapalat"/>
          <w:color w:val="000000"/>
          <w:sz w:val="24"/>
          <w:szCs w:val="24"/>
          <w:lang w:val="hy-AM"/>
        </w:rPr>
        <w:t xml:space="preserve"> կբացառ</w:t>
      </w:r>
      <w:r w:rsidR="008D1D6E">
        <w:rPr>
          <w:rFonts w:ascii="GHEA Grapalat" w:hAnsi="GHEA Grapalat"/>
          <w:color w:val="000000"/>
          <w:sz w:val="24"/>
          <w:szCs w:val="24"/>
          <w:lang w:val="hy-AM"/>
        </w:rPr>
        <w:t>վ</w:t>
      </w:r>
      <w:r w:rsidR="00CB3C10" w:rsidRPr="00D51D7E">
        <w:rPr>
          <w:rFonts w:ascii="GHEA Grapalat" w:hAnsi="GHEA Grapalat"/>
          <w:color w:val="000000"/>
          <w:sz w:val="24"/>
          <w:szCs w:val="24"/>
          <w:lang w:val="hy-AM"/>
        </w:rPr>
        <w:t xml:space="preserve">ի </w:t>
      </w:r>
      <w:r w:rsidR="00B32AFD" w:rsidRPr="00D51D7E">
        <w:rPr>
          <w:rFonts w:ascii="GHEA Grapalat" w:hAnsi="GHEA Grapalat"/>
          <w:color w:val="000000"/>
          <w:sz w:val="24"/>
          <w:szCs w:val="24"/>
          <w:lang w:val="hy-AM"/>
        </w:rPr>
        <w:t>լիազոր</w:t>
      </w:r>
      <w:r w:rsidR="00B32AFD">
        <w:rPr>
          <w:rFonts w:ascii="GHEA Grapalat" w:hAnsi="GHEA Grapalat"/>
          <w:color w:val="000000"/>
          <w:sz w:val="24"/>
          <w:szCs w:val="24"/>
          <w:lang w:val="hy-AM"/>
        </w:rPr>
        <w:t>ված պետական մարմին</w:t>
      </w:r>
      <w:r w:rsidR="00B32AFD" w:rsidRPr="00D51D7E">
        <w:rPr>
          <w:rFonts w:ascii="GHEA Grapalat" w:hAnsi="GHEA Grapalat"/>
          <w:color w:val="000000"/>
          <w:sz w:val="24"/>
          <w:szCs w:val="24"/>
          <w:lang w:val="hy-AM"/>
        </w:rPr>
        <w:t xml:space="preserve"> </w:t>
      </w:r>
      <w:r w:rsidR="00CB3C10" w:rsidRPr="00D51D7E">
        <w:rPr>
          <w:rFonts w:ascii="GHEA Grapalat" w:hAnsi="GHEA Grapalat"/>
          <w:color w:val="000000"/>
          <w:sz w:val="24"/>
          <w:szCs w:val="24"/>
          <w:lang w:val="hy-AM"/>
        </w:rPr>
        <w:t xml:space="preserve">խախտումներով </w:t>
      </w:r>
      <w:r w:rsidR="009A5D11">
        <w:rPr>
          <w:rFonts w:ascii="GHEA Grapalat" w:hAnsi="GHEA Grapalat"/>
          <w:color w:val="000000"/>
          <w:sz w:val="24"/>
          <w:szCs w:val="24"/>
          <w:lang w:val="hy-AM"/>
        </w:rPr>
        <w:t>ու</w:t>
      </w:r>
      <w:r w:rsidR="00CB3C10" w:rsidRPr="00D51D7E">
        <w:rPr>
          <w:rFonts w:ascii="GHEA Grapalat" w:hAnsi="GHEA Grapalat"/>
          <w:color w:val="000000"/>
          <w:sz w:val="24"/>
          <w:szCs w:val="24"/>
          <w:lang w:val="hy-AM"/>
        </w:rPr>
        <w:t xml:space="preserve"> թերություններով փորձագիտական եզր</w:t>
      </w:r>
      <w:r w:rsidR="0002172C" w:rsidRPr="00D51D7E">
        <w:rPr>
          <w:rFonts w:ascii="GHEA Grapalat" w:hAnsi="GHEA Grapalat"/>
          <w:color w:val="000000"/>
          <w:sz w:val="24"/>
          <w:szCs w:val="24"/>
          <w:lang w:val="hy-AM"/>
        </w:rPr>
        <w:t>ա</w:t>
      </w:r>
      <w:r w:rsidR="008D1D6E">
        <w:rPr>
          <w:rFonts w:ascii="GHEA Grapalat" w:hAnsi="GHEA Grapalat"/>
          <w:color w:val="000000"/>
          <w:sz w:val="24"/>
          <w:szCs w:val="24"/>
          <w:lang w:val="hy-AM"/>
        </w:rPr>
        <w:t>կացությու</w:t>
      </w:r>
      <w:r w:rsidR="00CB3C10" w:rsidRPr="00D51D7E">
        <w:rPr>
          <w:rFonts w:ascii="GHEA Grapalat" w:hAnsi="GHEA Grapalat"/>
          <w:color w:val="000000"/>
          <w:sz w:val="24"/>
          <w:szCs w:val="24"/>
          <w:lang w:val="hy-AM"/>
        </w:rPr>
        <w:t>ն</w:t>
      </w:r>
      <w:r w:rsidR="008D1D6E">
        <w:rPr>
          <w:rFonts w:ascii="GHEA Grapalat" w:hAnsi="GHEA Grapalat"/>
          <w:color w:val="000000"/>
          <w:sz w:val="24"/>
          <w:szCs w:val="24"/>
          <w:lang w:val="hy-AM"/>
        </w:rPr>
        <w:t>ների</w:t>
      </w:r>
      <w:r w:rsidR="00CB3C10" w:rsidRPr="00D51D7E">
        <w:rPr>
          <w:rFonts w:ascii="GHEA Grapalat" w:hAnsi="GHEA Grapalat"/>
          <w:color w:val="000000"/>
          <w:sz w:val="24"/>
          <w:szCs w:val="24"/>
          <w:lang w:val="hy-AM"/>
        </w:rPr>
        <w:t xml:space="preserve"> ներկայացումը</w:t>
      </w:r>
      <w:r w:rsidR="00336D32">
        <w:rPr>
          <w:rFonts w:ascii="GHEA Grapalat" w:hAnsi="GHEA Grapalat"/>
          <w:color w:val="000000"/>
          <w:sz w:val="24"/>
          <w:szCs w:val="24"/>
          <w:lang w:val="hy-AM"/>
        </w:rPr>
        <w:t xml:space="preserve"> և դրանց շրջանառումը</w:t>
      </w:r>
      <w:r w:rsidR="008D1D6E">
        <w:rPr>
          <w:rFonts w:ascii="GHEA Grapalat" w:hAnsi="GHEA Grapalat"/>
          <w:color w:val="000000"/>
          <w:sz w:val="24"/>
          <w:szCs w:val="24"/>
          <w:lang w:val="hy-AM"/>
        </w:rPr>
        <w:t xml:space="preserve">: </w:t>
      </w:r>
    </w:p>
    <w:p w:rsidR="00425F73" w:rsidRPr="00D51D7E" w:rsidRDefault="00425F73" w:rsidP="00425F73">
      <w:pPr>
        <w:spacing w:after="0" w:line="360" w:lineRule="auto"/>
        <w:ind w:firstLine="375"/>
        <w:jc w:val="both"/>
        <w:rPr>
          <w:rFonts w:ascii="GHEA Grapalat" w:hAnsi="GHEA Grapalat"/>
          <w:color w:val="000000"/>
          <w:sz w:val="24"/>
          <w:szCs w:val="24"/>
          <w:lang w:val="hy-AM"/>
        </w:rPr>
      </w:pPr>
      <w:r>
        <w:rPr>
          <w:rFonts w:ascii="GHEA Grapalat" w:eastAsia="Times New Roman" w:hAnsi="GHEA Grapalat" w:cs="Times New Roman"/>
          <w:color w:val="000000"/>
          <w:sz w:val="24"/>
          <w:szCs w:val="24"/>
          <w:lang w:val="hy-AM" w:eastAsia="ru-RU"/>
        </w:rPr>
        <w:t>Ըստ Նախագծի ՀՀ կառավարության որոշումն ուժի մեջ է մտնելու</w:t>
      </w:r>
      <w:r w:rsidRPr="00DE4D48">
        <w:rPr>
          <w:rFonts w:ascii="GHEA Grapalat" w:eastAsia="Times New Roman" w:hAnsi="GHEA Grapalat" w:cs="Times New Roman"/>
          <w:color w:val="000000"/>
          <w:sz w:val="24"/>
          <w:szCs w:val="24"/>
          <w:lang w:val="hy-AM" w:eastAsia="ru-RU"/>
        </w:rPr>
        <w:t xml:space="preserve"> պաշտոնական հրապարակումից վեց ամիս հետո</w:t>
      </w:r>
      <w:r>
        <w:rPr>
          <w:rFonts w:ascii="GHEA Grapalat" w:eastAsia="Times New Roman" w:hAnsi="GHEA Grapalat" w:cs="Times New Roman"/>
          <w:color w:val="000000"/>
          <w:sz w:val="24"/>
          <w:szCs w:val="24"/>
          <w:lang w:val="hy-AM" w:eastAsia="ru-RU"/>
        </w:rPr>
        <w:t xml:space="preserve">՝ նկատի ունենալով գործող </w:t>
      </w:r>
      <w:r>
        <w:rPr>
          <w:rFonts w:ascii="GHEA Grapalat" w:hAnsi="GHEA Grapalat"/>
          <w:sz w:val="24"/>
          <w:szCs w:val="24"/>
          <w:lang w:val="hy-AM"/>
        </w:rPr>
        <w:t>մշակութային արժեքների փորձաքննություն իրականացնող կազմակերպությունների համար անհրաժեշտ ժամանակահատված</w:t>
      </w:r>
      <w:r w:rsidR="006A401B">
        <w:rPr>
          <w:rFonts w:ascii="GHEA Grapalat" w:hAnsi="GHEA Grapalat"/>
          <w:sz w:val="24"/>
          <w:szCs w:val="24"/>
          <w:lang w:val="hy-AM"/>
        </w:rPr>
        <w:t>ը՝</w:t>
      </w:r>
      <w:r>
        <w:rPr>
          <w:rFonts w:ascii="GHEA Grapalat" w:hAnsi="GHEA Grapalat"/>
          <w:sz w:val="24"/>
          <w:szCs w:val="24"/>
          <w:lang w:val="hy-AM"/>
        </w:rPr>
        <w:t xml:space="preserve"> կարգով սահմանվող չափորոշիչներին համապատասխանեցնելու համար: </w:t>
      </w:r>
      <w:bookmarkStart w:id="0" w:name="_GoBack"/>
      <w:bookmarkEnd w:id="0"/>
    </w:p>
    <w:p w:rsidR="000446A3" w:rsidRPr="00AF705C" w:rsidRDefault="00B97D7B" w:rsidP="006259A7">
      <w:pPr>
        <w:pStyle w:val="Style14"/>
        <w:widowControl/>
        <w:numPr>
          <w:ilvl w:val="0"/>
          <w:numId w:val="2"/>
        </w:numPr>
        <w:tabs>
          <w:tab w:val="left" w:pos="360"/>
          <w:tab w:val="left" w:pos="720"/>
        </w:tabs>
        <w:spacing w:line="360" w:lineRule="auto"/>
        <w:rPr>
          <w:rFonts w:ascii="GHEA Grapalat" w:hAnsi="GHEA Grapalat"/>
          <w:b/>
          <w:i/>
          <w:lang w:val="hy-AM"/>
        </w:rPr>
      </w:pPr>
      <w:r w:rsidRPr="00AF705C">
        <w:rPr>
          <w:rFonts w:ascii="GHEA Grapalat" w:hAnsi="GHEA Grapalat"/>
          <w:b/>
          <w:i/>
          <w:lang w:val="hy-AM"/>
        </w:rPr>
        <w:t>Կարգավորման առարկան, ակնկալվող արդյունքը.</w:t>
      </w:r>
    </w:p>
    <w:p w:rsidR="00C11FB8" w:rsidRDefault="00C11FB8" w:rsidP="00D77FC0">
      <w:pPr>
        <w:widowControl w:val="0"/>
        <w:autoSpaceDE w:val="0"/>
        <w:autoSpaceDN w:val="0"/>
        <w:adjustRightInd w:val="0"/>
        <w:spacing w:after="0" w:line="360" w:lineRule="auto"/>
        <w:ind w:firstLine="708"/>
        <w:jc w:val="both"/>
        <w:rPr>
          <w:rFonts w:ascii="GHEA Grapalat" w:hAnsi="GHEA Grapalat"/>
          <w:sz w:val="24"/>
          <w:szCs w:val="24"/>
          <w:lang w:val="hy-AM"/>
        </w:rPr>
      </w:pPr>
      <w:r>
        <w:rPr>
          <w:rFonts w:ascii="GHEA Grapalat" w:hAnsi="GHEA Grapalat"/>
          <w:color w:val="000000"/>
          <w:sz w:val="24"/>
          <w:szCs w:val="24"/>
          <w:lang w:val="hy-AM"/>
        </w:rPr>
        <w:lastRenderedPageBreak/>
        <w:t>Նախագծի նպատակն է</w:t>
      </w:r>
      <w:r w:rsidRPr="001A64B4">
        <w:rPr>
          <w:rFonts w:ascii="GHEA Grapalat" w:hAnsi="GHEA Grapalat"/>
          <w:sz w:val="24"/>
          <w:szCs w:val="24"/>
          <w:lang w:val="hy-AM"/>
        </w:rPr>
        <w:t xml:space="preserve"> ոլորտի օրենսդրական կարգավորումը</w:t>
      </w:r>
      <w:r>
        <w:rPr>
          <w:rFonts w:ascii="GHEA Grapalat" w:hAnsi="GHEA Grapalat"/>
          <w:sz w:val="24"/>
          <w:szCs w:val="24"/>
          <w:lang w:val="hy-AM"/>
        </w:rPr>
        <w:t xml:space="preserve"> և համապատասխանեցումը «</w:t>
      </w:r>
      <w:r w:rsidRPr="00AF705C">
        <w:rPr>
          <w:rFonts w:ascii="GHEA Grapalat" w:hAnsi="GHEA Grapalat" w:cs="Arial"/>
          <w:sz w:val="24"/>
          <w:szCs w:val="24"/>
          <w:lang w:val="hy-AM"/>
        </w:rPr>
        <w:t>Մշակութային</w:t>
      </w:r>
      <w:r w:rsidRPr="00AF705C">
        <w:rPr>
          <w:rFonts w:ascii="GHEA Grapalat" w:hAnsi="GHEA Grapalat"/>
          <w:sz w:val="24"/>
          <w:szCs w:val="24"/>
          <w:lang w:val="hy-AM"/>
        </w:rPr>
        <w:t xml:space="preserve"> </w:t>
      </w:r>
      <w:r w:rsidRPr="00AF705C">
        <w:rPr>
          <w:rFonts w:ascii="GHEA Grapalat" w:hAnsi="GHEA Grapalat" w:cs="Arial"/>
          <w:sz w:val="24"/>
          <w:szCs w:val="24"/>
          <w:lang w:val="hy-AM"/>
        </w:rPr>
        <w:t>արժեքների</w:t>
      </w:r>
      <w:r w:rsidRPr="00AF705C">
        <w:rPr>
          <w:rFonts w:ascii="GHEA Grapalat" w:hAnsi="GHEA Grapalat"/>
          <w:sz w:val="24"/>
          <w:szCs w:val="24"/>
          <w:lang w:val="hy-AM"/>
        </w:rPr>
        <w:t xml:space="preserve"> </w:t>
      </w:r>
      <w:r w:rsidRPr="00AF705C">
        <w:rPr>
          <w:rFonts w:ascii="GHEA Grapalat" w:hAnsi="GHEA Grapalat" w:cs="Arial"/>
          <w:sz w:val="24"/>
          <w:szCs w:val="24"/>
          <w:lang w:val="hy-AM"/>
        </w:rPr>
        <w:t>արտահանման</w:t>
      </w:r>
      <w:r w:rsidRPr="00AF705C">
        <w:rPr>
          <w:rFonts w:ascii="GHEA Grapalat" w:hAnsi="GHEA Grapalat"/>
          <w:sz w:val="24"/>
          <w:szCs w:val="24"/>
          <w:lang w:val="hy-AM"/>
        </w:rPr>
        <w:t xml:space="preserve"> </w:t>
      </w:r>
      <w:r w:rsidRPr="00AF705C">
        <w:rPr>
          <w:rFonts w:ascii="GHEA Grapalat" w:hAnsi="GHEA Grapalat" w:cs="Arial"/>
          <w:sz w:val="24"/>
          <w:szCs w:val="24"/>
          <w:lang w:val="hy-AM"/>
        </w:rPr>
        <w:t>և</w:t>
      </w:r>
      <w:r w:rsidRPr="00AF705C">
        <w:rPr>
          <w:rFonts w:ascii="GHEA Grapalat" w:hAnsi="GHEA Grapalat"/>
          <w:sz w:val="24"/>
          <w:szCs w:val="24"/>
          <w:lang w:val="hy-AM"/>
        </w:rPr>
        <w:t xml:space="preserve"> </w:t>
      </w:r>
      <w:r w:rsidRPr="00AF705C">
        <w:rPr>
          <w:rFonts w:ascii="GHEA Grapalat" w:hAnsi="GHEA Grapalat" w:cs="Arial"/>
          <w:sz w:val="24"/>
          <w:szCs w:val="24"/>
          <w:lang w:val="hy-AM"/>
        </w:rPr>
        <w:t>ներմուծման</w:t>
      </w:r>
      <w:r w:rsidRPr="00AF705C">
        <w:rPr>
          <w:rFonts w:ascii="GHEA Grapalat" w:hAnsi="GHEA Grapalat"/>
          <w:sz w:val="24"/>
          <w:szCs w:val="24"/>
          <w:lang w:val="hy-AM"/>
        </w:rPr>
        <w:t xml:space="preserve"> </w:t>
      </w:r>
      <w:r w:rsidRPr="00AF705C">
        <w:rPr>
          <w:rFonts w:ascii="GHEA Grapalat" w:hAnsi="GHEA Grapalat" w:cs="Arial"/>
          <w:sz w:val="24"/>
          <w:szCs w:val="24"/>
          <w:lang w:val="hy-AM"/>
        </w:rPr>
        <w:t>մասին</w:t>
      </w:r>
      <w:r w:rsidRPr="00AF705C">
        <w:rPr>
          <w:rFonts w:ascii="GHEA Grapalat" w:hAnsi="GHEA Grapalat" w:cs="Arial Armenian"/>
          <w:sz w:val="24"/>
          <w:szCs w:val="24"/>
          <w:lang w:val="hy-AM"/>
        </w:rPr>
        <w:t>»</w:t>
      </w:r>
      <w:r w:rsidRPr="00AF705C">
        <w:rPr>
          <w:rFonts w:ascii="GHEA Grapalat" w:hAnsi="GHEA Grapalat"/>
          <w:sz w:val="24"/>
          <w:szCs w:val="24"/>
          <w:lang w:val="hy-AM"/>
        </w:rPr>
        <w:t xml:space="preserve"> </w:t>
      </w:r>
      <w:r>
        <w:rPr>
          <w:rFonts w:ascii="GHEA Grapalat" w:hAnsi="GHEA Grapalat"/>
          <w:sz w:val="24"/>
          <w:szCs w:val="24"/>
          <w:lang w:val="hy-AM"/>
        </w:rPr>
        <w:t>ՀՀ օրենքին:</w:t>
      </w:r>
    </w:p>
    <w:p w:rsidR="0060606C" w:rsidRDefault="008D1D6E" w:rsidP="00D77FC0">
      <w:pPr>
        <w:widowControl w:val="0"/>
        <w:autoSpaceDE w:val="0"/>
        <w:autoSpaceDN w:val="0"/>
        <w:adjustRightInd w:val="0"/>
        <w:spacing w:after="0" w:line="360" w:lineRule="auto"/>
        <w:ind w:firstLine="708"/>
        <w:jc w:val="both"/>
        <w:rPr>
          <w:rFonts w:ascii="GHEA Grapalat" w:hAnsi="GHEA Grapalat"/>
          <w:sz w:val="24"/>
          <w:szCs w:val="24"/>
          <w:lang w:val="hy-AM"/>
        </w:rPr>
      </w:pPr>
      <w:r>
        <w:rPr>
          <w:rFonts w:ascii="GHEA Grapalat" w:hAnsi="GHEA Grapalat"/>
          <w:color w:val="000000"/>
          <w:sz w:val="24"/>
          <w:szCs w:val="24"/>
          <w:lang w:val="hy-AM"/>
        </w:rPr>
        <w:t>Նախագծի ընդունմամբ</w:t>
      </w:r>
      <w:r w:rsidR="0060606C">
        <w:rPr>
          <w:rFonts w:ascii="GHEA Grapalat" w:hAnsi="GHEA Grapalat"/>
          <w:color w:val="000000"/>
          <w:sz w:val="24"/>
          <w:szCs w:val="24"/>
          <w:lang w:val="hy-AM"/>
        </w:rPr>
        <w:t xml:space="preserve"> Հայաստանի Հանրապետությունում գործող </w:t>
      </w:r>
      <w:r w:rsidR="0060606C">
        <w:rPr>
          <w:rFonts w:ascii="GHEA Grapalat" w:hAnsi="GHEA Grapalat"/>
          <w:sz w:val="24"/>
          <w:szCs w:val="24"/>
          <w:lang w:val="hy-AM"/>
        </w:rPr>
        <w:t>մշակութային արժեքների փորձաքննություն իրականացնող կազմակերպությունները հինգ տարի ժամկետով</w:t>
      </w:r>
      <w:r w:rsidR="0060606C">
        <w:rPr>
          <w:rFonts w:ascii="GHEA Grapalat" w:hAnsi="GHEA Grapalat"/>
          <w:color w:val="000000"/>
          <w:sz w:val="24"/>
          <w:szCs w:val="24"/>
          <w:lang w:val="hy-AM"/>
        </w:rPr>
        <w:t xml:space="preserve"> կհավատարմագրվեն և</w:t>
      </w:r>
      <w:r>
        <w:rPr>
          <w:rFonts w:ascii="GHEA Grapalat" w:hAnsi="GHEA Grapalat"/>
          <w:color w:val="000000"/>
          <w:sz w:val="24"/>
          <w:szCs w:val="24"/>
          <w:lang w:val="hy-AM"/>
        </w:rPr>
        <w:t xml:space="preserve"> կհաշվառվեն</w:t>
      </w:r>
      <w:r w:rsidR="0060606C">
        <w:rPr>
          <w:rFonts w:ascii="GHEA Grapalat" w:hAnsi="GHEA Grapalat"/>
          <w:color w:val="000000"/>
          <w:sz w:val="24"/>
          <w:szCs w:val="24"/>
          <w:lang w:val="hy-AM"/>
        </w:rPr>
        <w:t xml:space="preserve"> լիազորված պետական մարմնի կողմից</w:t>
      </w:r>
      <w:r w:rsidR="0060606C">
        <w:rPr>
          <w:rFonts w:ascii="GHEA Grapalat" w:hAnsi="GHEA Grapalat"/>
          <w:sz w:val="24"/>
          <w:szCs w:val="24"/>
          <w:lang w:val="hy-AM"/>
        </w:rPr>
        <w:t>:</w:t>
      </w:r>
    </w:p>
    <w:p w:rsidR="00256267" w:rsidRDefault="00256267" w:rsidP="00D77FC0">
      <w:pPr>
        <w:widowControl w:val="0"/>
        <w:autoSpaceDE w:val="0"/>
        <w:autoSpaceDN w:val="0"/>
        <w:adjustRightInd w:val="0"/>
        <w:spacing w:after="0" w:line="360" w:lineRule="auto"/>
        <w:ind w:firstLine="708"/>
        <w:jc w:val="both"/>
        <w:rPr>
          <w:rFonts w:ascii="GHEA Grapalat" w:hAnsi="GHEA Grapalat"/>
          <w:sz w:val="24"/>
          <w:szCs w:val="24"/>
          <w:lang w:val="hy-AM"/>
        </w:rPr>
      </w:pPr>
      <w:r>
        <w:rPr>
          <w:rFonts w:ascii="GHEA Grapalat" w:hAnsi="GHEA Grapalat"/>
          <w:sz w:val="24"/>
          <w:szCs w:val="24"/>
          <w:lang w:val="hy-AM"/>
        </w:rPr>
        <w:t xml:space="preserve">Նախագծով նախատեսվում է մշակութային արժեքների փորձաքննություն իրականացնող կազմակերպությունները հավատարմագրել 5 տարի ժամկետով: </w:t>
      </w:r>
      <w:r w:rsidR="0042611E">
        <w:rPr>
          <w:rFonts w:ascii="GHEA Grapalat" w:hAnsi="GHEA Grapalat" w:cs="GHEA Grapalat"/>
          <w:sz w:val="24"/>
          <w:szCs w:val="24"/>
          <w:lang w:val="hy-AM"/>
        </w:rPr>
        <w:t>ՀՀ կառավարության 2011 թ. սեպտեմբերի 15-ի N 1471-Ն որոշման համաձայն մ</w:t>
      </w:r>
      <w:r>
        <w:rPr>
          <w:rFonts w:ascii="GHEA Grapalat" w:hAnsi="GHEA Grapalat" w:cs="GHEA Grapalat"/>
          <w:sz w:val="24"/>
          <w:szCs w:val="24"/>
          <w:lang w:val="hy-AM"/>
        </w:rPr>
        <w:t>շակութային արժեքների փորձաքննություն իրականացնող մասնագետների հավատարմագրման վկայագիրը ևս տրվում է հինգ տարի ժամկետով</w:t>
      </w:r>
      <w:r w:rsidR="007F3490">
        <w:rPr>
          <w:rFonts w:ascii="GHEA Grapalat" w:hAnsi="GHEA Grapalat" w:cs="GHEA Grapalat"/>
          <w:sz w:val="24"/>
          <w:szCs w:val="24"/>
          <w:lang w:val="hy-AM"/>
        </w:rPr>
        <w:t xml:space="preserve">: </w:t>
      </w:r>
    </w:p>
    <w:p w:rsidR="00C11FB8" w:rsidRDefault="00C11FB8" w:rsidP="00D77FC0">
      <w:pPr>
        <w:widowControl w:val="0"/>
        <w:autoSpaceDE w:val="0"/>
        <w:autoSpaceDN w:val="0"/>
        <w:adjustRightInd w:val="0"/>
        <w:spacing w:after="0" w:line="360" w:lineRule="auto"/>
        <w:ind w:firstLine="708"/>
        <w:jc w:val="both"/>
        <w:rPr>
          <w:rFonts w:ascii="GHEA Grapalat" w:hAnsi="GHEA Grapalat"/>
          <w:sz w:val="24"/>
          <w:szCs w:val="24"/>
          <w:lang w:val="hy-AM"/>
        </w:rPr>
      </w:pPr>
      <w:r>
        <w:rPr>
          <w:rFonts w:ascii="GHEA Grapalat" w:hAnsi="GHEA Grapalat"/>
          <w:sz w:val="24"/>
          <w:szCs w:val="24"/>
          <w:lang w:val="hy-AM"/>
        </w:rPr>
        <w:t xml:space="preserve">Նախագծի </w:t>
      </w:r>
      <w:r w:rsidR="00E30F42">
        <w:rPr>
          <w:rFonts w:ascii="GHEA Grapalat" w:hAnsi="GHEA Grapalat"/>
          <w:sz w:val="24"/>
          <w:szCs w:val="24"/>
          <w:lang w:val="hy-AM"/>
        </w:rPr>
        <w:t xml:space="preserve">ընդունումը կնպաստի </w:t>
      </w:r>
      <w:r w:rsidR="0075121E">
        <w:rPr>
          <w:rFonts w:ascii="GHEA Grapalat" w:hAnsi="GHEA Grapalat"/>
          <w:sz w:val="24"/>
          <w:szCs w:val="24"/>
          <w:lang w:val="hy-AM"/>
        </w:rPr>
        <w:t xml:space="preserve">մշակութային ժառանգության պահպանմանը և </w:t>
      </w:r>
      <w:r w:rsidR="00E30F42">
        <w:rPr>
          <w:rFonts w:ascii="GHEA Grapalat" w:hAnsi="GHEA Grapalat"/>
          <w:sz w:val="24"/>
          <w:szCs w:val="24"/>
          <w:lang w:val="hy-AM"/>
        </w:rPr>
        <w:t>վերոհիշյալ կազմակերպությունների կողմից պատշաճ</w:t>
      </w:r>
      <w:r w:rsidR="004F3829">
        <w:rPr>
          <w:rFonts w:ascii="GHEA Grapalat" w:hAnsi="GHEA Grapalat"/>
          <w:sz w:val="24"/>
          <w:szCs w:val="24"/>
          <w:lang w:val="hy-AM"/>
        </w:rPr>
        <w:t xml:space="preserve"> </w:t>
      </w:r>
      <w:r w:rsidR="00E30F42">
        <w:rPr>
          <w:rFonts w:ascii="GHEA Grapalat" w:hAnsi="GHEA Grapalat"/>
          <w:sz w:val="24"/>
          <w:szCs w:val="24"/>
          <w:lang w:val="hy-AM"/>
        </w:rPr>
        <w:t xml:space="preserve">մշակութային արժեքների </w:t>
      </w:r>
      <w:r w:rsidR="00E30F42" w:rsidRPr="00D51D7E">
        <w:rPr>
          <w:rFonts w:ascii="GHEA Grapalat" w:hAnsi="GHEA Grapalat"/>
          <w:sz w:val="24"/>
          <w:szCs w:val="24"/>
          <w:lang w:val="hy-AM"/>
        </w:rPr>
        <w:t xml:space="preserve">արվեստաբանական </w:t>
      </w:r>
      <w:r w:rsidR="004F3829">
        <w:rPr>
          <w:rFonts w:ascii="GHEA Grapalat" w:hAnsi="GHEA Grapalat"/>
          <w:sz w:val="24"/>
          <w:szCs w:val="24"/>
          <w:lang w:val="hy-AM"/>
        </w:rPr>
        <w:t>ու</w:t>
      </w:r>
      <w:r w:rsidR="00E30F42" w:rsidRPr="00D51D7E">
        <w:rPr>
          <w:rFonts w:ascii="GHEA Grapalat" w:hAnsi="GHEA Grapalat"/>
          <w:sz w:val="24"/>
          <w:szCs w:val="24"/>
          <w:lang w:val="hy-AM"/>
        </w:rPr>
        <w:t xml:space="preserve"> մշակութաբանական </w:t>
      </w:r>
      <w:r w:rsidR="00E30F42">
        <w:rPr>
          <w:rFonts w:ascii="GHEA Grapalat" w:hAnsi="GHEA Grapalat"/>
          <w:sz w:val="24"/>
          <w:szCs w:val="24"/>
          <w:lang w:val="hy-AM"/>
        </w:rPr>
        <w:t>փորձաքննությունների իրականացմանը</w:t>
      </w:r>
      <w:r w:rsidR="008022B0">
        <w:rPr>
          <w:rFonts w:ascii="GHEA Grapalat" w:hAnsi="GHEA Grapalat"/>
          <w:sz w:val="24"/>
          <w:szCs w:val="24"/>
          <w:lang w:val="hy-AM"/>
        </w:rPr>
        <w:t>:</w:t>
      </w:r>
      <w:r w:rsidRPr="00002088">
        <w:rPr>
          <w:rFonts w:ascii="GHEA Grapalat" w:hAnsi="GHEA Grapalat"/>
          <w:lang w:val="hy-AM"/>
        </w:rPr>
        <w:t xml:space="preserve"> </w:t>
      </w:r>
      <w:r>
        <w:rPr>
          <w:rFonts w:ascii="GHEA Grapalat" w:hAnsi="GHEA Grapalat"/>
          <w:sz w:val="24"/>
          <w:szCs w:val="24"/>
          <w:lang w:val="hy-AM"/>
        </w:rPr>
        <w:t xml:space="preserve"> </w:t>
      </w:r>
    </w:p>
    <w:p w:rsidR="00B863AC" w:rsidRPr="00A61D51" w:rsidRDefault="00B97D7B" w:rsidP="006259A7">
      <w:pPr>
        <w:pStyle w:val="Style14"/>
        <w:widowControl/>
        <w:numPr>
          <w:ilvl w:val="0"/>
          <w:numId w:val="2"/>
        </w:numPr>
        <w:tabs>
          <w:tab w:val="left" w:pos="360"/>
          <w:tab w:val="left" w:pos="720"/>
        </w:tabs>
        <w:spacing w:line="360" w:lineRule="auto"/>
        <w:rPr>
          <w:rFonts w:ascii="GHEA Grapalat" w:hAnsi="GHEA Grapalat"/>
          <w:b/>
          <w:i/>
          <w:lang w:val="hy-AM"/>
        </w:rPr>
      </w:pPr>
      <w:r w:rsidRPr="00A61D51">
        <w:rPr>
          <w:rFonts w:ascii="GHEA Grapalat" w:hAnsi="GHEA Grapalat"/>
          <w:b/>
          <w:i/>
          <w:lang w:val="hy-AM"/>
        </w:rPr>
        <w:t>Նախագծի մշակման գործընթացում ներգրավված ինստիտուտները և անձինք.</w:t>
      </w:r>
    </w:p>
    <w:p w:rsidR="00B97D7B" w:rsidRPr="00AF705C" w:rsidRDefault="00B863AC" w:rsidP="00D77FC0">
      <w:pPr>
        <w:pStyle w:val="NormalWeb"/>
        <w:tabs>
          <w:tab w:val="left" w:pos="567"/>
        </w:tabs>
        <w:spacing w:before="0" w:beforeAutospacing="0" w:after="0" w:afterAutospacing="0" w:line="360" w:lineRule="auto"/>
        <w:jc w:val="both"/>
        <w:rPr>
          <w:rFonts w:ascii="GHEA Grapalat" w:hAnsi="GHEA Grapalat"/>
          <w:b/>
          <w:i/>
          <w:lang w:val="hy-AM"/>
        </w:rPr>
      </w:pPr>
      <w:r w:rsidRPr="00AF705C">
        <w:rPr>
          <w:rFonts w:ascii="GHEA Grapalat" w:hAnsi="GHEA Grapalat" w:cs="Arial"/>
          <w:lang w:val="hy-AM"/>
        </w:rPr>
        <w:tab/>
      </w:r>
      <w:r w:rsidR="00B97D7B" w:rsidRPr="00AF705C">
        <w:rPr>
          <w:rFonts w:ascii="GHEA Grapalat" w:hAnsi="GHEA Grapalat" w:cs="Arial"/>
          <w:lang w:val="hy-AM"/>
        </w:rPr>
        <w:t>Նախագիծը</w:t>
      </w:r>
      <w:r w:rsidR="00B97D7B" w:rsidRPr="00AF705C">
        <w:rPr>
          <w:rFonts w:ascii="GHEA Grapalat" w:hAnsi="GHEA Grapalat"/>
          <w:lang w:val="hy-AM"/>
        </w:rPr>
        <w:t xml:space="preserve"> մշակվել է ՀՀ կրթության, գիտության, մշակույթի և սպորտի նախարարության կողմից:</w:t>
      </w:r>
    </w:p>
    <w:p w:rsidR="00C358EC" w:rsidRPr="00F975C8" w:rsidRDefault="00B97D7B" w:rsidP="006259A7">
      <w:pPr>
        <w:pStyle w:val="Style14"/>
        <w:widowControl/>
        <w:numPr>
          <w:ilvl w:val="0"/>
          <w:numId w:val="2"/>
        </w:numPr>
        <w:tabs>
          <w:tab w:val="left" w:pos="360"/>
          <w:tab w:val="left" w:pos="720"/>
        </w:tabs>
        <w:spacing w:line="360" w:lineRule="auto"/>
        <w:rPr>
          <w:rFonts w:ascii="GHEA Grapalat" w:hAnsi="GHEA Grapalat"/>
          <w:b/>
          <w:i/>
          <w:lang w:val="hy-AM"/>
        </w:rPr>
      </w:pPr>
      <w:r w:rsidRPr="00F975C8">
        <w:rPr>
          <w:rFonts w:ascii="GHEA Grapalat" w:hAnsi="GHEA Grapalat"/>
          <w:b/>
          <w:i/>
          <w:lang w:val="hy-AM"/>
        </w:rPr>
        <w:t>Լրացուցիչ ֆինանսական միջոցների անհրաժեշտության վերաբերյալ.</w:t>
      </w:r>
    </w:p>
    <w:p w:rsidR="00C358EC" w:rsidRPr="00A61D51" w:rsidRDefault="00B97D7B" w:rsidP="00D77FC0">
      <w:pPr>
        <w:widowControl w:val="0"/>
        <w:autoSpaceDE w:val="0"/>
        <w:autoSpaceDN w:val="0"/>
        <w:adjustRightInd w:val="0"/>
        <w:spacing w:after="0" w:line="360" w:lineRule="auto"/>
        <w:ind w:firstLine="708"/>
        <w:jc w:val="both"/>
        <w:rPr>
          <w:rFonts w:ascii="GHEA Grapalat" w:hAnsi="GHEA Grapalat"/>
          <w:color w:val="000000"/>
          <w:sz w:val="24"/>
          <w:szCs w:val="24"/>
          <w:shd w:val="clear" w:color="auto" w:fill="FFFFFF"/>
          <w:lang w:val="hy-AM"/>
        </w:rPr>
      </w:pPr>
      <w:r w:rsidRPr="00A61D51">
        <w:rPr>
          <w:rFonts w:ascii="GHEA Grapalat" w:hAnsi="GHEA Grapalat"/>
          <w:color w:val="000000"/>
          <w:sz w:val="24"/>
          <w:szCs w:val="24"/>
          <w:shd w:val="clear" w:color="auto" w:fill="FFFFFF"/>
          <w:lang w:val="hy-AM"/>
        </w:rPr>
        <w:t>Նախագծի ընդունմամբ լրացուցիչ ֆինանսական միջոցների ներգրավման անհրաժեշտություն առկա չէ:</w:t>
      </w:r>
    </w:p>
    <w:p w:rsidR="00B97D7B" w:rsidRPr="00F975C8" w:rsidRDefault="00B97D7B" w:rsidP="006259A7">
      <w:pPr>
        <w:pStyle w:val="Style14"/>
        <w:widowControl/>
        <w:numPr>
          <w:ilvl w:val="0"/>
          <w:numId w:val="2"/>
        </w:numPr>
        <w:tabs>
          <w:tab w:val="left" w:pos="360"/>
          <w:tab w:val="left" w:pos="720"/>
        </w:tabs>
        <w:spacing w:line="360" w:lineRule="auto"/>
        <w:rPr>
          <w:rFonts w:ascii="GHEA Grapalat" w:hAnsi="GHEA Grapalat"/>
          <w:b/>
          <w:i/>
          <w:lang w:val="hy-AM"/>
        </w:rPr>
      </w:pPr>
      <w:r w:rsidRPr="00F975C8">
        <w:rPr>
          <w:rFonts w:ascii="GHEA Grapalat" w:hAnsi="GHEA Grapalat"/>
          <w:b/>
          <w:i/>
          <w:lang w:val="hy-AM"/>
        </w:rPr>
        <w:t>Պետական բյուջեի եկամուտներում և ծախսերում սպասվելիք փոփոխությունների վերաբերյալ</w:t>
      </w:r>
    </w:p>
    <w:p w:rsidR="00B97D7B" w:rsidRPr="00AF705C" w:rsidRDefault="00B97D7B" w:rsidP="00D77FC0">
      <w:pPr>
        <w:pStyle w:val="Style16"/>
        <w:widowControl/>
        <w:spacing w:line="360" w:lineRule="auto"/>
        <w:ind w:firstLine="708"/>
        <w:jc w:val="both"/>
        <w:rPr>
          <w:rFonts w:ascii="GHEA Grapalat" w:hAnsi="GHEA Grapalat" w:cs="Tahoma"/>
          <w:b/>
          <w:lang w:val="hy-AM"/>
        </w:rPr>
      </w:pPr>
      <w:r w:rsidRPr="00AF705C">
        <w:rPr>
          <w:rStyle w:val="FontStyle27"/>
          <w:rFonts w:ascii="GHEA Grapalat" w:hAnsi="GHEA Grapalat"/>
          <w:b w:val="0"/>
          <w:color w:val="000000"/>
          <w:sz w:val="24"/>
          <w:szCs w:val="24"/>
          <w:shd w:val="clear" w:color="auto" w:fill="FFFFFF"/>
          <w:lang w:val="hy-AM"/>
        </w:rPr>
        <w:t xml:space="preserve">Նախագծի </w:t>
      </w:r>
      <w:r w:rsidRPr="00AF705C">
        <w:rPr>
          <w:rStyle w:val="FontStyle24"/>
          <w:rFonts w:ascii="GHEA Grapalat" w:hAnsi="GHEA Grapalat"/>
          <w:noProof/>
          <w:sz w:val="24"/>
          <w:szCs w:val="24"/>
          <w:lang w:val="hy-AM"/>
        </w:rPr>
        <w:t>ընդունմամբ Հայաստանի Հանրապետության</w:t>
      </w:r>
      <w:r w:rsidRPr="00AF705C">
        <w:rPr>
          <w:rStyle w:val="FontStyle24"/>
          <w:rFonts w:ascii="GHEA Grapalat" w:hAnsi="GHEA Grapalat"/>
          <w:b/>
          <w:noProof/>
          <w:sz w:val="24"/>
          <w:szCs w:val="24"/>
          <w:lang w:val="hy-AM"/>
        </w:rPr>
        <w:t xml:space="preserve"> </w:t>
      </w:r>
      <w:r w:rsidRPr="00AF705C">
        <w:rPr>
          <w:rStyle w:val="FontStyle27"/>
          <w:rFonts w:ascii="GHEA Grapalat" w:hAnsi="GHEA Grapalat"/>
          <w:b w:val="0"/>
          <w:noProof/>
          <w:sz w:val="24"/>
          <w:szCs w:val="24"/>
          <w:lang w:val="hy-AM"/>
        </w:rPr>
        <w:t>պետական բյուջեում եկամուտների և ծախսերի ավելացում կամ նվազեցում չի նախատեսվում</w:t>
      </w:r>
      <w:r w:rsidRPr="00AF705C">
        <w:rPr>
          <w:rStyle w:val="FontStyle24"/>
          <w:rFonts w:ascii="GHEA Grapalat" w:hAnsi="GHEA Grapalat"/>
          <w:b/>
          <w:noProof/>
          <w:sz w:val="24"/>
          <w:szCs w:val="24"/>
          <w:lang w:val="hy-AM"/>
        </w:rPr>
        <w:t>։</w:t>
      </w:r>
    </w:p>
    <w:p w:rsidR="00AA0B76" w:rsidRPr="00F975C8" w:rsidRDefault="00B97D7B" w:rsidP="00D77FC0">
      <w:pPr>
        <w:pStyle w:val="Style14"/>
        <w:widowControl/>
        <w:tabs>
          <w:tab w:val="left" w:pos="360"/>
          <w:tab w:val="left" w:pos="1080"/>
        </w:tabs>
        <w:spacing w:line="360" w:lineRule="auto"/>
        <w:ind w:firstLine="0"/>
        <w:jc w:val="both"/>
        <w:rPr>
          <w:rFonts w:ascii="GHEA Grapalat" w:hAnsi="GHEA Grapalat"/>
          <w:b/>
          <w:i/>
          <w:lang w:val="hy-AM"/>
        </w:rPr>
      </w:pPr>
      <w:r w:rsidRPr="00F975C8">
        <w:rPr>
          <w:rFonts w:ascii="GHEA Grapalat" w:hAnsi="GHEA Grapalat"/>
          <w:b/>
          <w:i/>
          <w:lang w:val="hy-AM"/>
        </w:rPr>
        <w:t xml:space="preserve">Նախագծի ընդունման առնչությամբ ընդունվելիք այլ իրավական ակտերի կամ դրանց ընդունման անհրաժեշտության բացակայության մասին տեղեկանք: </w:t>
      </w:r>
    </w:p>
    <w:p w:rsidR="009F060A" w:rsidRDefault="00B42E09" w:rsidP="00D77FC0">
      <w:pPr>
        <w:tabs>
          <w:tab w:val="left" w:pos="0"/>
        </w:tabs>
        <w:spacing w:after="0" w:line="360" w:lineRule="auto"/>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lastRenderedPageBreak/>
        <w:t xml:space="preserve">         </w:t>
      </w:r>
      <w:r w:rsidR="00B97D7B" w:rsidRPr="00AF705C">
        <w:rPr>
          <w:rFonts w:ascii="GHEA Grapalat" w:eastAsia="GHEA Grapalat" w:hAnsi="GHEA Grapalat" w:cs="GHEA Grapalat"/>
          <w:sz w:val="24"/>
          <w:szCs w:val="24"/>
          <w:lang w:val="hy-AM"/>
        </w:rPr>
        <w:t>Նախագծի ընդունումն այլ իրավական ակտերում փոփոխություններ կատարելու անհրաժեշտություն չի առաջացնի: Միջազգային պայմանագրերով ստանձնած պարտավորությունների հետ համապատասխանեցված է:</w:t>
      </w:r>
    </w:p>
    <w:p w:rsidR="00B70F2E" w:rsidRPr="00F975C8" w:rsidRDefault="00B97D7B" w:rsidP="006259A7">
      <w:pPr>
        <w:pStyle w:val="Style14"/>
        <w:widowControl/>
        <w:numPr>
          <w:ilvl w:val="0"/>
          <w:numId w:val="2"/>
        </w:numPr>
        <w:tabs>
          <w:tab w:val="left" w:pos="360"/>
          <w:tab w:val="left" w:pos="720"/>
        </w:tabs>
        <w:spacing w:line="360" w:lineRule="auto"/>
        <w:rPr>
          <w:rFonts w:ascii="GHEA Grapalat" w:hAnsi="GHEA Grapalat"/>
          <w:b/>
          <w:i/>
          <w:lang w:val="hy-AM"/>
        </w:rPr>
      </w:pPr>
      <w:r w:rsidRPr="00F975C8">
        <w:rPr>
          <w:rFonts w:ascii="GHEA Grapalat" w:hAnsi="GHEA Grapalat"/>
          <w:b/>
          <w:i/>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r w:rsidRPr="00202456">
        <w:rPr>
          <w:rFonts w:ascii="Cambria Math" w:hAnsi="Cambria Math" w:cs="Cambria Math"/>
          <w:b/>
          <w:i/>
          <w:lang w:val="hy-AM"/>
        </w:rPr>
        <w:t>․</w:t>
      </w:r>
      <w:r w:rsidRPr="00F975C8">
        <w:rPr>
          <w:rFonts w:ascii="GHEA Grapalat" w:hAnsi="GHEA Grapalat"/>
          <w:b/>
          <w:i/>
          <w:lang w:val="hy-AM"/>
        </w:rPr>
        <w:t xml:space="preserve"> </w:t>
      </w:r>
    </w:p>
    <w:p w:rsidR="004765B6" w:rsidRPr="008C2DF4" w:rsidRDefault="00B42E09" w:rsidP="00D77FC0">
      <w:pPr>
        <w:tabs>
          <w:tab w:val="left" w:pos="0"/>
          <w:tab w:val="left" w:pos="9738"/>
        </w:tabs>
        <w:spacing w:after="0" w:line="360" w:lineRule="auto"/>
        <w:jc w:val="both"/>
        <w:rPr>
          <w:rFonts w:ascii="GHEA Grapalat" w:hAnsi="GHEA Grapalat"/>
          <w:sz w:val="24"/>
          <w:szCs w:val="24"/>
          <w:lang w:val="fr-FR"/>
        </w:rPr>
      </w:pPr>
      <w:r>
        <w:rPr>
          <w:rFonts w:ascii="GHEA Grapalat" w:eastAsia="GHEA Grapalat" w:hAnsi="GHEA Grapalat" w:cs="GHEA Grapalat"/>
          <w:sz w:val="24"/>
          <w:szCs w:val="24"/>
          <w:lang w:val="hy-AM"/>
        </w:rPr>
        <w:t xml:space="preserve">        </w:t>
      </w:r>
      <w:r w:rsidR="004765B6" w:rsidRPr="00AF705C">
        <w:rPr>
          <w:rFonts w:ascii="GHEA Grapalat" w:eastAsia="GHEA Grapalat" w:hAnsi="GHEA Grapalat" w:cs="GHEA Grapalat"/>
          <w:sz w:val="24"/>
          <w:szCs w:val="24"/>
          <w:lang w:val="hy-AM"/>
        </w:rPr>
        <w:t xml:space="preserve">Նախագծի ընդունումը բխում է ՀՀ Կառավարության 2021 թվականի օգոստոսի 18-ի N 1363-Ա որոշմամբ հաստատված </w:t>
      </w:r>
      <w:r w:rsidR="004765B6">
        <w:rPr>
          <w:rFonts w:ascii="GHEA Grapalat" w:eastAsia="GHEA Grapalat" w:hAnsi="GHEA Grapalat" w:cs="GHEA Grapalat"/>
          <w:sz w:val="24"/>
          <w:szCs w:val="24"/>
          <w:lang w:val="hy-AM"/>
        </w:rPr>
        <w:t>հավելվածի</w:t>
      </w:r>
      <w:r w:rsidR="004765B6" w:rsidRPr="00AF705C">
        <w:rPr>
          <w:rFonts w:ascii="GHEA Grapalat" w:eastAsia="GHEA Grapalat" w:hAnsi="GHEA Grapalat" w:cs="GHEA Grapalat"/>
          <w:sz w:val="24"/>
          <w:szCs w:val="24"/>
          <w:lang w:val="hy-AM"/>
        </w:rPr>
        <w:t xml:space="preserve"> 4</w:t>
      </w:r>
      <w:r w:rsidR="004765B6" w:rsidRPr="00AF705C">
        <w:rPr>
          <w:rFonts w:ascii="Cambria Math" w:eastAsia="GHEA Grapalat" w:hAnsi="Cambria Math" w:cs="Cambria Math"/>
          <w:sz w:val="24"/>
          <w:szCs w:val="24"/>
          <w:lang w:val="hy-AM"/>
        </w:rPr>
        <w:t>․</w:t>
      </w:r>
      <w:r w:rsidR="004765B6" w:rsidRPr="00AF705C">
        <w:rPr>
          <w:rFonts w:ascii="GHEA Grapalat" w:eastAsia="GHEA Grapalat" w:hAnsi="GHEA Grapalat" w:cs="GHEA Grapalat"/>
          <w:sz w:val="24"/>
          <w:szCs w:val="24"/>
          <w:lang w:val="hy-AM"/>
        </w:rPr>
        <w:t>9</w:t>
      </w:r>
      <w:r w:rsidR="004765B6">
        <w:rPr>
          <w:rFonts w:ascii="GHEA Grapalat" w:eastAsia="GHEA Grapalat" w:hAnsi="GHEA Grapalat" w:cs="GHEA Grapalat"/>
          <w:sz w:val="24"/>
          <w:szCs w:val="24"/>
          <w:lang w:val="hy-AM"/>
        </w:rPr>
        <w:t>-րդ</w:t>
      </w:r>
      <w:r w:rsidR="004765B6" w:rsidRPr="00AF705C">
        <w:rPr>
          <w:rFonts w:ascii="GHEA Grapalat" w:eastAsia="GHEA Grapalat" w:hAnsi="GHEA Grapalat" w:cs="GHEA Grapalat"/>
          <w:sz w:val="24"/>
          <w:szCs w:val="24"/>
          <w:lang w:val="hy-AM"/>
        </w:rPr>
        <w:t xml:space="preserve"> կետի</w:t>
      </w:r>
      <w:r w:rsidR="004765B6">
        <w:rPr>
          <w:rFonts w:ascii="GHEA Grapalat" w:eastAsia="GHEA Grapalat" w:hAnsi="GHEA Grapalat" w:cs="GHEA Grapalat"/>
          <w:sz w:val="24"/>
          <w:szCs w:val="24"/>
          <w:lang w:val="hy-AM"/>
        </w:rPr>
        <w:t>ց՝  իրավական դաշտի կատարելագործում:</w:t>
      </w:r>
      <w:r w:rsidR="004765B6" w:rsidRPr="00AF705C">
        <w:rPr>
          <w:rFonts w:ascii="GHEA Grapalat" w:eastAsia="GHEA Grapalat" w:hAnsi="GHEA Grapalat" w:cs="GHEA Grapalat"/>
          <w:sz w:val="24"/>
          <w:szCs w:val="24"/>
          <w:lang w:val="hy-AM"/>
        </w:rPr>
        <w:t xml:space="preserve"> </w:t>
      </w:r>
      <w:r w:rsidR="004765B6">
        <w:rPr>
          <w:rFonts w:ascii="GHEA Grapalat" w:eastAsia="GHEA Grapalat" w:hAnsi="GHEA Grapalat" w:cs="GHEA Grapalat"/>
          <w:sz w:val="24"/>
          <w:szCs w:val="24"/>
          <w:lang w:val="hy-AM"/>
        </w:rPr>
        <w:t>Նախագծի ընդունմամբ</w:t>
      </w:r>
      <w:r w:rsidR="00E30F42">
        <w:rPr>
          <w:rFonts w:ascii="GHEA Grapalat" w:eastAsia="GHEA Grapalat" w:hAnsi="GHEA Grapalat" w:cs="GHEA Grapalat"/>
          <w:sz w:val="24"/>
          <w:szCs w:val="24"/>
          <w:lang w:val="hy-AM"/>
        </w:rPr>
        <w:t xml:space="preserve"> կկարգավորվի </w:t>
      </w:r>
      <w:r w:rsidR="00E30F42">
        <w:rPr>
          <w:rFonts w:ascii="GHEA Grapalat" w:hAnsi="GHEA Grapalat"/>
          <w:sz w:val="24"/>
          <w:szCs w:val="24"/>
          <w:lang w:val="hy-AM"/>
        </w:rPr>
        <w:t>մշակութային արժեքների փորձաքննություն իրականացնող կազմակերպությունների հավատարմագրման</w:t>
      </w:r>
      <w:r w:rsidR="004765B6">
        <w:rPr>
          <w:rFonts w:ascii="GHEA Grapalat" w:eastAsia="GHEA Grapalat" w:hAnsi="GHEA Grapalat" w:cs="GHEA Grapalat"/>
          <w:sz w:val="24"/>
          <w:szCs w:val="24"/>
          <w:lang w:val="hy-AM"/>
        </w:rPr>
        <w:t xml:space="preserve"> </w:t>
      </w:r>
      <w:r w:rsidR="0073215B">
        <w:rPr>
          <w:rFonts w:ascii="GHEA Grapalat" w:eastAsia="Times New Roman" w:hAnsi="GHEA Grapalat" w:cs="Times New Roman"/>
          <w:color w:val="000000"/>
          <w:sz w:val="24"/>
          <w:szCs w:val="24"/>
          <w:lang w:val="hy-AM" w:eastAsia="ru-RU"/>
        </w:rPr>
        <w:t>գործընթացի</w:t>
      </w:r>
      <w:r w:rsidR="00E30F42" w:rsidRPr="001D6457">
        <w:rPr>
          <w:rFonts w:ascii="GHEA Grapalat" w:eastAsia="Times New Roman" w:hAnsi="GHEA Grapalat" w:cs="Times New Roman"/>
          <w:color w:val="000000"/>
          <w:sz w:val="24"/>
          <w:szCs w:val="24"/>
          <w:lang w:val="hy-AM" w:eastAsia="ru-RU"/>
        </w:rPr>
        <w:t xml:space="preserve"> հետ կապված հարաբերությունները</w:t>
      </w:r>
      <w:r w:rsidR="0073215B">
        <w:rPr>
          <w:rFonts w:ascii="GHEA Grapalat" w:eastAsia="Times New Roman" w:hAnsi="GHEA Grapalat" w:cs="Times New Roman"/>
          <w:color w:val="000000"/>
          <w:sz w:val="24"/>
          <w:szCs w:val="24"/>
          <w:lang w:val="hy-AM" w:eastAsia="ru-RU"/>
        </w:rPr>
        <w:t xml:space="preserve"> և</w:t>
      </w:r>
      <w:r w:rsidR="00E30F42">
        <w:rPr>
          <w:rFonts w:ascii="GHEA Grapalat" w:eastAsia="GHEA Grapalat" w:hAnsi="GHEA Grapalat" w:cs="GHEA Grapalat"/>
          <w:sz w:val="24"/>
          <w:szCs w:val="24"/>
          <w:lang w:val="hy-AM"/>
        </w:rPr>
        <w:t xml:space="preserve"> </w:t>
      </w:r>
      <w:r w:rsidR="004765B6">
        <w:rPr>
          <w:rFonts w:ascii="GHEA Grapalat" w:eastAsia="GHEA Grapalat" w:hAnsi="GHEA Grapalat" w:cs="GHEA Grapalat"/>
          <w:sz w:val="24"/>
          <w:szCs w:val="24"/>
          <w:lang w:val="hy-AM"/>
        </w:rPr>
        <w:t>կկատարելագործվի</w:t>
      </w:r>
      <w:r w:rsidR="0073215B">
        <w:rPr>
          <w:rFonts w:ascii="GHEA Grapalat" w:eastAsia="GHEA Grapalat" w:hAnsi="GHEA Grapalat" w:cs="GHEA Grapalat"/>
          <w:sz w:val="24"/>
          <w:szCs w:val="24"/>
          <w:lang w:val="hy-AM"/>
        </w:rPr>
        <w:t xml:space="preserve">  </w:t>
      </w:r>
      <w:r w:rsidR="00BA1483" w:rsidRPr="00D51D7E">
        <w:rPr>
          <w:rFonts w:ascii="GHEA Grapalat" w:hAnsi="GHEA Grapalat"/>
          <w:sz w:val="24"/>
          <w:szCs w:val="24"/>
          <w:lang w:val="hy-AM"/>
        </w:rPr>
        <w:t xml:space="preserve">արվեստաբանական և մշակութաբանական փորձաքննության </w:t>
      </w:r>
      <w:r w:rsidR="004765B6">
        <w:rPr>
          <w:rFonts w:ascii="GHEA Grapalat" w:eastAsia="GHEA Grapalat" w:hAnsi="GHEA Grapalat" w:cs="GHEA Grapalat"/>
          <w:sz w:val="24"/>
          <w:szCs w:val="24"/>
          <w:lang w:val="hy-AM"/>
        </w:rPr>
        <w:t xml:space="preserve">իրավական </w:t>
      </w:r>
      <w:r w:rsidR="0073215B">
        <w:rPr>
          <w:rFonts w:ascii="GHEA Grapalat" w:eastAsia="GHEA Grapalat" w:hAnsi="GHEA Grapalat" w:cs="GHEA Grapalat"/>
          <w:sz w:val="24"/>
          <w:szCs w:val="24"/>
          <w:lang w:val="hy-AM"/>
        </w:rPr>
        <w:t>դաշտ</w:t>
      </w:r>
      <w:r w:rsidR="004765B6">
        <w:rPr>
          <w:rFonts w:ascii="GHEA Grapalat" w:eastAsia="GHEA Grapalat" w:hAnsi="GHEA Grapalat" w:cs="GHEA Grapalat"/>
          <w:sz w:val="24"/>
          <w:szCs w:val="24"/>
          <w:lang w:val="hy-AM"/>
        </w:rPr>
        <w:t>ը, որը կհանգեցնի մշակութային ժառանգության պահպանությանը</w:t>
      </w:r>
      <w:r w:rsidR="0073215B">
        <w:rPr>
          <w:rFonts w:ascii="GHEA Grapalat" w:eastAsia="GHEA Grapalat" w:hAnsi="GHEA Grapalat" w:cs="GHEA Grapalat"/>
          <w:sz w:val="24"/>
          <w:szCs w:val="24"/>
          <w:lang w:val="hy-AM"/>
        </w:rPr>
        <w:t>:</w:t>
      </w:r>
      <w:r w:rsidR="004765B6">
        <w:rPr>
          <w:rFonts w:ascii="GHEA Grapalat" w:eastAsia="GHEA Grapalat" w:hAnsi="GHEA Grapalat" w:cs="GHEA Grapalat"/>
          <w:sz w:val="24"/>
          <w:szCs w:val="24"/>
          <w:lang w:val="hy-AM"/>
        </w:rPr>
        <w:t xml:space="preserve"> </w:t>
      </w:r>
    </w:p>
    <w:p w:rsidR="009E54EC" w:rsidRPr="004765B6" w:rsidRDefault="009E54EC" w:rsidP="00D77FC0">
      <w:pPr>
        <w:spacing w:after="0" w:line="360" w:lineRule="auto"/>
        <w:rPr>
          <w:rFonts w:ascii="GHEA Grapalat" w:hAnsi="GHEA Grapalat"/>
          <w:sz w:val="24"/>
          <w:szCs w:val="24"/>
          <w:lang w:val="fr-FR"/>
        </w:rPr>
      </w:pPr>
    </w:p>
    <w:p w:rsidR="00D77FC0" w:rsidRPr="004765B6" w:rsidRDefault="00D77FC0">
      <w:pPr>
        <w:spacing w:line="360" w:lineRule="auto"/>
        <w:rPr>
          <w:rFonts w:ascii="GHEA Grapalat" w:hAnsi="GHEA Grapalat"/>
          <w:sz w:val="24"/>
          <w:szCs w:val="24"/>
          <w:lang w:val="fr-FR"/>
        </w:rPr>
      </w:pPr>
    </w:p>
    <w:sectPr w:rsidR="00D77FC0" w:rsidRPr="004765B6" w:rsidSect="009E54E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C823D74"/>
    <w:multiLevelType w:val="hybridMultilevel"/>
    <w:tmpl w:val="16062598"/>
    <w:lvl w:ilvl="0" w:tplc="05C80610">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36C1583D"/>
    <w:multiLevelType w:val="hybridMultilevel"/>
    <w:tmpl w:val="E72403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7D7B"/>
    <w:rsid w:val="000175A5"/>
    <w:rsid w:val="0002172C"/>
    <w:rsid w:val="0002237D"/>
    <w:rsid w:val="000446A3"/>
    <w:rsid w:val="00064606"/>
    <w:rsid w:val="000679C9"/>
    <w:rsid w:val="00077D87"/>
    <w:rsid w:val="00081E06"/>
    <w:rsid w:val="000E56A2"/>
    <w:rsid w:val="001254C6"/>
    <w:rsid w:val="001474CC"/>
    <w:rsid w:val="00155F95"/>
    <w:rsid w:val="001835D3"/>
    <w:rsid w:val="001A64B4"/>
    <w:rsid w:val="001F494F"/>
    <w:rsid w:val="00202456"/>
    <w:rsid w:val="00205034"/>
    <w:rsid w:val="00215397"/>
    <w:rsid w:val="00256267"/>
    <w:rsid w:val="0026768D"/>
    <w:rsid w:val="00267FF9"/>
    <w:rsid w:val="002973F5"/>
    <w:rsid w:val="002A6B1A"/>
    <w:rsid w:val="002B1E83"/>
    <w:rsid w:val="002B3793"/>
    <w:rsid w:val="00336D32"/>
    <w:rsid w:val="003713CB"/>
    <w:rsid w:val="003A049E"/>
    <w:rsid w:val="003A77DA"/>
    <w:rsid w:val="003F78A6"/>
    <w:rsid w:val="00415CFE"/>
    <w:rsid w:val="00425F73"/>
    <w:rsid w:val="0042611E"/>
    <w:rsid w:val="004332F9"/>
    <w:rsid w:val="004765B6"/>
    <w:rsid w:val="00482D68"/>
    <w:rsid w:val="004840C3"/>
    <w:rsid w:val="004A334F"/>
    <w:rsid w:val="004B7994"/>
    <w:rsid w:val="004F3829"/>
    <w:rsid w:val="004F74B7"/>
    <w:rsid w:val="0051219E"/>
    <w:rsid w:val="0052258C"/>
    <w:rsid w:val="00532273"/>
    <w:rsid w:val="00565EFB"/>
    <w:rsid w:val="0057772A"/>
    <w:rsid w:val="00577F8F"/>
    <w:rsid w:val="005A6F82"/>
    <w:rsid w:val="005D2F1B"/>
    <w:rsid w:val="005E48DE"/>
    <w:rsid w:val="006045EC"/>
    <w:rsid w:val="0060606C"/>
    <w:rsid w:val="0060680C"/>
    <w:rsid w:val="00610BAF"/>
    <w:rsid w:val="00625838"/>
    <w:rsid w:val="006259A7"/>
    <w:rsid w:val="00651C4A"/>
    <w:rsid w:val="00680611"/>
    <w:rsid w:val="006A401B"/>
    <w:rsid w:val="006A5AD9"/>
    <w:rsid w:val="006C72FC"/>
    <w:rsid w:val="006D1B87"/>
    <w:rsid w:val="00710130"/>
    <w:rsid w:val="0073215B"/>
    <w:rsid w:val="00746444"/>
    <w:rsid w:val="0075121E"/>
    <w:rsid w:val="007F3490"/>
    <w:rsid w:val="008022B0"/>
    <w:rsid w:val="008033AD"/>
    <w:rsid w:val="0081148C"/>
    <w:rsid w:val="00894C83"/>
    <w:rsid w:val="008B6699"/>
    <w:rsid w:val="008B6EDA"/>
    <w:rsid w:val="008C2DF4"/>
    <w:rsid w:val="008D1D6E"/>
    <w:rsid w:val="008D43C0"/>
    <w:rsid w:val="008E29A8"/>
    <w:rsid w:val="00941347"/>
    <w:rsid w:val="009A5D11"/>
    <w:rsid w:val="009E2CB6"/>
    <w:rsid w:val="009E54EC"/>
    <w:rsid w:val="009F060A"/>
    <w:rsid w:val="009F20F2"/>
    <w:rsid w:val="00A61D51"/>
    <w:rsid w:val="00A75B17"/>
    <w:rsid w:val="00A90A7A"/>
    <w:rsid w:val="00A95BFD"/>
    <w:rsid w:val="00AA0B76"/>
    <w:rsid w:val="00AA6E0C"/>
    <w:rsid w:val="00AC69C2"/>
    <w:rsid w:val="00AF705C"/>
    <w:rsid w:val="00B023B3"/>
    <w:rsid w:val="00B02BA9"/>
    <w:rsid w:val="00B11388"/>
    <w:rsid w:val="00B32AFD"/>
    <w:rsid w:val="00B33FA6"/>
    <w:rsid w:val="00B42E09"/>
    <w:rsid w:val="00B70F2E"/>
    <w:rsid w:val="00B83D94"/>
    <w:rsid w:val="00B863AC"/>
    <w:rsid w:val="00B95185"/>
    <w:rsid w:val="00B97D7B"/>
    <w:rsid w:val="00BA1483"/>
    <w:rsid w:val="00BA2098"/>
    <w:rsid w:val="00BE2ABF"/>
    <w:rsid w:val="00BF2A77"/>
    <w:rsid w:val="00C11FB8"/>
    <w:rsid w:val="00C358EC"/>
    <w:rsid w:val="00C50C42"/>
    <w:rsid w:val="00C50E6B"/>
    <w:rsid w:val="00C54812"/>
    <w:rsid w:val="00C95801"/>
    <w:rsid w:val="00CB3C10"/>
    <w:rsid w:val="00CD6485"/>
    <w:rsid w:val="00D43D16"/>
    <w:rsid w:val="00D44AF1"/>
    <w:rsid w:val="00D51D7E"/>
    <w:rsid w:val="00D77FC0"/>
    <w:rsid w:val="00DD131D"/>
    <w:rsid w:val="00E30F42"/>
    <w:rsid w:val="00E8063B"/>
    <w:rsid w:val="00E900D5"/>
    <w:rsid w:val="00E967FF"/>
    <w:rsid w:val="00EB1EED"/>
    <w:rsid w:val="00F173D1"/>
    <w:rsid w:val="00F76C1A"/>
    <w:rsid w:val="00F975C8"/>
    <w:rsid w:val="00FF7A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1906F5D-9A63-4BC5-A945-C35C8EE798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97D7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locked/>
    <w:rsid w:val="00B97D7B"/>
    <w:rPr>
      <w:rFonts w:ascii="Times New Roman" w:eastAsia="Times New Roman" w:hAnsi="Times New Roman" w:cs="Times New Roman"/>
      <w:sz w:val="24"/>
      <w:szCs w:val="24"/>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Char Char Char1"/>
    <w:basedOn w:val="Normal"/>
    <w:link w:val="NormalWebChar"/>
    <w:uiPriority w:val="99"/>
    <w:unhideWhenUsed/>
    <w:qFormat/>
    <w:rsid w:val="00B97D7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tyle14">
    <w:name w:val="Style14"/>
    <w:basedOn w:val="Normal"/>
    <w:uiPriority w:val="99"/>
    <w:qFormat/>
    <w:rsid w:val="00B97D7B"/>
    <w:pPr>
      <w:widowControl w:val="0"/>
      <w:autoSpaceDE w:val="0"/>
      <w:autoSpaceDN w:val="0"/>
      <w:adjustRightInd w:val="0"/>
      <w:spacing w:after="0" w:line="310" w:lineRule="exact"/>
      <w:ind w:firstLine="2210"/>
    </w:pPr>
    <w:rPr>
      <w:rFonts w:ascii="Sylfaen" w:eastAsia="Times New Roman" w:hAnsi="Sylfaen" w:cs="Times New Roman"/>
      <w:sz w:val="24"/>
      <w:szCs w:val="24"/>
      <w:lang w:val="en-US"/>
    </w:rPr>
  </w:style>
  <w:style w:type="paragraph" w:customStyle="1" w:styleId="Style16">
    <w:name w:val="Style16"/>
    <w:basedOn w:val="Normal"/>
    <w:uiPriority w:val="99"/>
    <w:qFormat/>
    <w:rsid w:val="00B97D7B"/>
    <w:pPr>
      <w:widowControl w:val="0"/>
      <w:autoSpaceDE w:val="0"/>
      <w:autoSpaceDN w:val="0"/>
      <w:adjustRightInd w:val="0"/>
      <w:spacing w:after="0" w:line="240" w:lineRule="auto"/>
      <w:jc w:val="center"/>
    </w:pPr>
    <w:rPr>
      <w:rFonts w:ascii="Sylfaen" w:eastAsia="Times New Roman" w:hAnsi="Sylfaen" w:cs="Times New Roman"/>
      <w:sz w:val="24"/>
      <w:szCs w:val="24"/>
      <w:lang w:val="en-US"/>
    </w:rPr>
  </w:style>
  <w:style w:type="character" w:customStyle="1" w:styleId="FontStyle27">
    <w:name w:val="Font Style27"/>
    <w:uiPriority w:val="99"/>
    <w:rsid w:val="00B97D7B"/>
    <w:rPr>
      <w:rFonts w:ascii="Tahoma" w:hAnsi="Tahoma" w:cs="Tahoma" w:hint="default"/>
      <w:b/>
      <w:bCs/>
      <w:sz w:val="22"/>
      <w:szCs w:val="22"/>
    </w:rPr>
  </w:style>
  <w:style w:type="character" w:customStyle="1" w:styleId="FontStyle24">
    <w:name w:val="Font Style24"/>
    <w:uiPriority w:val="99"/>
    <w:rsid w:val="00B97D7B"/>
    <w:rPr>
      <w:rFonts w:ascii="Tahoma" w:hAnsi="Tahoma" w:cs="Tahoma" w:hint="default"/>
      <w:sz w:val="22"/>
      <w:szCs w:val="22"/>
    </w:rPr>
  </w:style>
  <w:style w:type="paragraph" w:styleId="BalloonText">
    <w:name w:val="Balloon Text"/>
    <w:basedOn w:val="Normal"/>
    <w:link w:val="BalloonTextChar"/>
    <w:uiPriority w:val="99"/>
    <w:semiHidden/>
    <w:unhideWhenUsed/>
    <w:rsid w:val="00EB1E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1EE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927937">
      <w:bodyDiv w:val="1"/>
      <w:marLeft w:val="0"/>
      <w:marRight w:val="0"/>
      <w:marTop w:val="0"/>
      <w:marBottom w:val="0"/>
      <w:divBdr>
        <w:top w:val="none" w:sz="0" w:space="0" w:color="auto"/>
        <w:left w:val="none" w:sz="0" w:space="0" w:color="auto"/>
        <w:bottom w:val="none" w:sz="0" w:space="0" w:color="auto"/>
        <w:right w:val="none" w:sz="0" w:space="0" w:color="auto"/>
      </w:divBdr>
    </w:div>
    <w:div w:id="685331170">
      <w:bodyDiv w:val="1"/>
      <w:marLeft w:val="0"/>
      <w:marRight w:val="0"/>
      <w:marTop w:val="0"/>
      <w:marBottom w:val="0"/>
      <w:divBdr>
        <w:top w:val="none" w:sz="0" w:space="0" w:color="auto"/>
        <w:left w:val="none" w:sz="0" w:space="0" w:color="auto"/>
        <w:bottom w:val="none" w:sz="0" w:space="0" w:color="auto"/>
        <w:right w:val="none" w:sz="0" w:space="0" w:color="auto"/>
      </w:divBdr>
    </w:div>
    <w:div w:id="7110785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06AD8B-EC2F-4B0F-9339-F1F1CE4C6B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770</TotalTime>
  <Pages>3</Pages>
  <Words>575</Words>
  <Characters>3284</Characters>
  <Application>Microsoft Office Word</Application>
  <DocSecurity>0</DocSecurity>
  <Lines>27</Lines>
  <Paragraphs>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3852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Acer</cp:lastModifiedBy>
  <cp:revision>85</cp:revision>
  <cp:lastPrinted>2024-11-20T06:36:00Z</cp:lastPrinted>
  <dcterms:created xsi:type="dcterms:W3CDTF">2024-02-02T08:27:00Z</dcterms:created>
  <dcterms:modified xsi:type="dcterms:W3CDTF">2025-04-23T07:40:00Z</dcterms:modified>
</cp:coreProperties>
</file>