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76795E" w:rsidRDefault="002F7375" w:rsidP="00206915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  <w:r w:rsidRPr="002F7375">
        <w:rPr>
          <w:rFonts w:ascii="GHEA Grapalat" w:hAnsi="GHEA Grapalat" w:cs="Arial"/>
          <w:b/>
          <w:lang w:val="hy-AM"/>
        </w:rPr>
        <w:t>«Հայաստանի Հանրապետության 2025 թվականի պետական բյուջեի մասին» օրենքում վերաբաշխում, լրացում և Հայաստանի Հանրապետության կառավարության 2024 թվականի դեկտեմբերի 27-ի N 2060-Ն որոշման մեջ փոփոխություններ և լրացումներ կատարելու մասին</w:t>
      </w:r>
      <w:r>
        <w:rPr>
          <w:rFonts w:ascii="GHEA Grapalat" w:hAnsi="GHEA Grapalat" w:cs="Arial"/>
          <w:b/>
          <w:lang w:val="hy-AM"/>
        </w:rPr>
        <w:t>» ՀՀ կառավարության</w:t>
      </w:r>
      <w:r w:rsidRPr="002F7375">
        <w:rPr>
          <w:rFonts w:ascii="GHEA Grapalat" w:hAnsi="GHEA Grapalat" w:cs="Arial"/>
          <w:b/>
          <w:lang w:val="hy-AM"/>
        </w:rPr>
        <w:t xml:space="preserve"> </w:t>
      </w:r>
      <w:r w:rsidRPr="00D239E3">
        <w:rPr>
          <w:rFonts w:ascii="GHEA Grapalat" w:hAnsi="GHEA Grapalat" w:cs="Arial"/>
          <w:b/>
          <w:lang w:val="hy-AM"/>
        </w:rPr>
        <w:t>որոշման նախագծի</w:t>
      </w:r>
    </w:p>
    <w:p w:rsidR="00206915" w:rsidRPr="008E0290" w:rsidRDefault="00206915" w:rsidP="00206915">
      <w:pPr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:rsidTr="00C174C1">
        <w:trPr>
          <w:trHeight w:val="297"/>
        </w:trPr>
        <w:tc>
          <w:tcPr>
            <w:tcW w:w="7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F7375" w:rsidRDefault="002F7375" w:rsidP="00206915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2F7375">
              <w:rPr>
                <w:rFonts w:ascii="GHEA Grapalat" w:hAnsi="GHEA Grapalat"/>
                <w:b/>
              </w:rPr>
              <w:t>ՀՀ արդարադատության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2F7375" w:rsidRDefault="002F7375" w:rsidP="00206915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hy-AM"/>
              </w:rPr>
            </w:pPr>
            <w:r w:rsidRPr="002F7375">
              <w:rPr>
                <w:rFonts w:ascii="GHEA Grapalat" w:hAnsi="GHEA Grapalat"/>
                <w:b/>
                <w:lang w:val="hy-AM"/>
              </w:rPr>
              <w:t>20</w:t>
            </w:r>
            <w:r w:rsidR="001026D8" w:rsidRPr="002F7375">
              <w:rPr>
                <w:rFonts w:ascii="GHEA Grapalat" w:hAnsi="GHEA Grapalat"/>
                <w:b/>
                <w:lang w:val="en-US"/>
              </w:rPr>
              <w:t>.0</w:t>
            </w:r>
            <w:r w:rsidR="00206915" w:rsidRPr="002F7375">
              <w:rPr>
                <w:rFonts w:ascii="GHEA Grapalat" w:hAnsi="GHEA Grapalat"/>
                <w:b/>
                <w:lang w:val="hy-AM"/>
              </w:rPr>
              <w:t>3</w:t>
            </w:r>
            <w:r w:rsidR="00BD034E" w:rsidRPr="002F7375">
              <w:rPr>
                <w:rFonts w:ascii="GHEA Grapalat" w:hAnsi="GHEA Grapalat"/>
                <w:b/>
                <w:lang w:val="en-US"/>
              </w:rPr>
              <w:t>.202</w:t>
            </w:r>
            <w:r w:rsidR="00206915" w:rsidRPr="002F7375">
              <w:rPr>
                <w:rFonts w:ascii="GHEA Grapalat" w:hAnsi="GHEA Grapalat"/>
                <w:b/>
                <w:lang w:val="en-US"/>
              </w:rPr>
              <w:t>5</w:t>
            </w:r>
            <w:r w:rsidR="00BD034E" w:rsidRPr="002F7375">
              <w:rPr>
                <w:rFonts w:ascii="GHEA Grapalat" w:hAnsi="GHEA Grapalat"/>
                <w:b/>
                <w:lang w:val="en-US"/>
              </w:rPr>
              <w:t>թ.</w:t>
            </w:r>
            <w:r w:rsidRPr="002F737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77292B" w:rsidRPr="0068007A">
              <w:rPr>
                <w:rFonts w:ascii="GHEA Grapalat" w:hAnsi="GHEA Grapalat"/>
                <w:b/>
                <w:lang w:val="hy-AM"/>
              </w:rPr>
              <w:t>N</w:t>
            </w:r>
            <w:r w:rsidR="0077292B" w:rsidRPr="002F737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2F7375">
              <w:rPr>
                <w:rFonts w:ascii="GHEA Grapalat" w:hAnsi="GHEA Grapalat"/>
                <w:b/>
                <w:lang w:val="hy-AM"/>
              </w:rPr>
              <w:t>/23/12399-2025</w:t>
            </w:r>
          </w:p>
        </w:tc>
      </w:tr>
      <w:tr w:rsidR="0069696E" w:rsidRPr="002F7375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69696E" w:rsidRPr="001A6C8E" w:rsidRDefault="0069696E" w:rsidP="0069696E">
            <w:p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 և դիտողություն չունի:</w:t>
            </w:r>
            <w:r>
              <w:rPr>
                <w:rFonts w:ascii="GHEA Grapalat" w:hAnsi="GHEA Grapalat"/>
                <w:b/>
                <w:lang w:val="hy-AM"/>
              </w:rPr>
              <w:tab/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96E" w:rsidRPr="002F7375" w:rsidRDefault="0069696E" w:rsidP="0069696E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</w:p>
        </w:tc>
      </w:tr>
      <w:tr w:rsidR="002F7375" w:rsidRPr="002F7375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2F7375" w:rsidRPr="002F7375" w:rsidRDefault="002F7375" w:rsidP="002F7375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eastAsia="Calibri" w:hAnsi="GHEA Grapalat" w:cs="Arial"/>
                <w:b/>
                <w:color w:val="00000A"/>
                <w:lang w:val="hy-AM" w:eastAsia="en-US"/>
              </w:rPr>
            </w:pPr>
            <w:r w:rsidRPr="002F7375">
              <w:rPr>
                <w:rFonts w:ascii="GHEA Grapalat" w:hAnsi="GHEA Grapalat"/>
                <w:b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375" w:rsidRPr="002F7375" w:rsidRDefault="002F7375" w:rsidP="002F7375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2F7375">
              <w:rPr>
                <w:rFonts w:ascii="GHEA Grapalat" w:hAnsi="GHEA Grapalat"/>
                <w:b/>
                <w:lang w:val="hy-AM"/>
              </w:rPr>
              <w:t>20</w:t>
            </w:r>
            <w:r w:rsidRPr="002F7375">
              <w:rPr>
                <w:rFonts w:ascii="GHEA Grapalat" w:hAnsi="GHEA Grapalat"/>
                <w:b/>
                <w:lang w:val="en-US"/>
              </w:rPr>
              <w:t>.0</w:t>
            </w:r>
            <w:r w:rsidRPr="002F7375">
              <w:rPr>
                <w:rFonts w:ascii="GHEA Grapalat" w:hAnsi="GHEA Grapalat"/>
                <w:b/>
                <w:lang w:val="hy-AM"/>
              </w:rPr>
              <w:t>3</w:t>
            </w:r>
            <w:r w:rsidRPr="002F7375">
              <w:rPr>
                <w:rFonts w:ascii="GHEA Grapalat" w:hAnsi="GHEA Grapalat"/>
                <w:b/>
                <w:lang w:val="en-US"/>
              </w:rPr>
              <w:t xml:space="preserve">.2025թ.  </w:t>
            </w:r>
            <w:r w:rsidR="0077292B" w:rsidRPr="0068007A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77292B" w:rsidRPr="002F7375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F7375">
              <w:rPr>
                <w:rFonts w:ascii="GHEA Grapalat" w:hAnsi="GHEA Grapalat"/>
                <w:b/>
                <w:lang w:val="en-US"/>
              </w:rPr>
              <w:t>01/17.2/8280-2025</w:t>
            </w:r>
          </w:p>
        </w:tc>
      </w:tr>
      <w:tr w:rsidR="002F7375" w:rsidRPr="0056078F" w:rsidTr="00AE457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2F7375" w:rsidRPr="0056078F" w:rsidRDefault="002F7375" w:rsidP="002F7375">
            <w:pPr>
              <w:spacing w:line="360" w:lineRule="auto"/>
              <w:ind w:firstLine="562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bookmarkStart w:id="0" w:name="_GoBack"/>
            <w:r w:rsidRPr="0056078F">
              <w:rPr>
                <w:rFonts w:ascii="GHEA Grapalat" w:hAnsi="GHEA Grapalat"/>
                <w:lang w:val="hy-AM"/>
              </w:rPr>
              <w:t>ՀՀ կրթության, գիտության, մշակույթի և սպորտի նախարարությունը 04.03.2025թ–ի հմ</w:t>
            </w:r>
            <w:r w:rsidRPr="0056078F">
              <w:rPr>
                <w:rFonts w:ascii="Cambria Math" w:hAnsi="Cambria Math" w:cs="Cambria Math"/>
                <w:lang w:val="hy-AM"/>
              </w:rPr>
              <w:t>․</w:t>
            </w:r>
            <w:r w:rsidRPr="0056078F">
              <w:rPr>
                <w:rFonts w:ascii="GHEA Grapalat" w:hAnsi="GHEA Grapalat"/>
                <w:lang w:val="hy-AM"/>
              </w:rPr>
              <w:t xml:space="preserve"> 01/17.2/6335-2025 գրությամբ ներկայացրել է իր՝ որպես ԲԳԿ–ի մասով լրամշակված հավելվածները։ Խնդրում եմ Ձեր հանձնարարականը համապատասխան ստորաբաժանումներին՝ Նախագիծը լրամշակելու նշված գրությամբ ներկայացրած հավելվածներին համապատասխան /կցվում է/, մասնավորապես՝ Նախագծի N 4 հավելվածում նշված չէ օբյեկտների ցանկը, ինչպես նաև ներառված չէ Հայաստանի Հանրապետության կառավարության 2024 թվականի դեկտեմբերի 27-ի N 2060-Ն N 8 հավելվածում լրացումը կատարող հավելվածը (Երևանի քաղաքապետարանի մասով նախատեսված ծրագրերի/միջոցառումների վերաբերյալ)։</w:t>
            </w:r>
          </w:p>
          <w:p w:rsidR="002F7375" w:rsidRPr="0056078F" w:rsidRDefault="002F7375" w:rsidP="00B93416">
            <w:pPr>
              <w:spacing w:line="360" w:lineRule="auto"/>
              <w:ind w:firstLine="562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56078F">
              <w:rPr>
                <w:rFonts w:ascii="GHEA Grapalat" w:hAnsi="GHEA Grapalat"/>
                <w:lang w:val="hy-AM"/>
              </w:rPr>
              <w:lastRenderedPageBreak/>
              <w:t>Միաժամանակ, Երևանի քաղաքապետարանի մասով Նախագծով ՀՀ պետական բյուջեի 1236 ծրագրի 32002 միջոցառման շրջանակներում հատկացվող 602.2 մլն–ի մասով տեղեկացնում եմ, որ քաղաքապետարանի կողմից ներկայացրած լրամշակված տեղեկատվության համաձայն՝ հատկացվող գումարն անհրաժեշտ է ավելացնել 140.0 մլն դրամով (նույնպես 2024թ–ին ստանձնած, սակայն չվճարված պարտավորություն)։ Ձեր համաձայնությամբ առաջարկում եմ լրացուցիչ պահանջվող գումարը նույնպես ներառել Նախագծում՝ կից ներկայացնելով համապատասխան փոփոխությունները հավելվածներում։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75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DE4018"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 xml:space="preserve"> և</w:t>
            </w:r>
            <w:r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 xml:space="preserve"> կատարվել է համապատասխան փոփոխություն:</w:t>
            </w:r>
          </w:p>
          <w:p w:rsidR="00B27C9B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B27C9B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B27C9B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B27C9B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B27C9B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B27C9B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B27C9B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B27C9B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B27C9B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B27C9B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B27C9B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B27C9B" w:rsidRPr="0056078F" w:rsidRDefault="00B27C9B" w:rsidP="00B27C9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B27C9B" w:rsidRPr="0056078F" w:rsidRDefault="00B27C9B" w:rsidP="006113D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lastRenderedPageBreak/>
              <w:t xml:space="preserve">Չի ընդունվել: ՀՀ ֆինանսների նախարարության տեղեկատվական համակարգում նույնականացված չէ: </w:t>
            </w:r>
            <w:r w:rsidR="006113DB"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Ա</w:t>
            </w:r>
            <w:r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ռաջարկում ենք դիտարկել առանձին նախագծով:</w:t>
            </w:r>
          </w:p>
        </w:tc>
      </w:tr>
      <w:tr w:rsidR="002F7375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2F7375" w:rsidRPr="0056078F" w:rsidRDefault="00B93416" w:rsidP="00B93416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lastRenderedPageBreak/>
              <w:t xml:space="preserve">Բարձրագույն դատական խորհուրդ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375" w:rsidRPr="0056078F" w:rsidRDefault="00B93416" w:rsidP="00B934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uppressAutoHyphens/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>.0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.2025թ.  </w:t>
            </w:r>
            <w:r w:rsidR="0077292B"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77292B"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ԴԴ/1032-25</w:t>
            </w:r>
          </w:p>
        </w:tc>
      </w:tr>
      <w:tr w:rsidR="0069696E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69696E" w:rsidRPr="0056078F" w:rsidRDefault="0069696E" w:rsidP="0069696E">
            <w:p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56078F">
              <w:rPr>
                <w:rFonts w:ascii="GHEA Grapalat" w:hAnsi="GHEA Grapalat"/>
                <w:lang w:val="hy-AM"/>
              </w:rPr>
              <w:t>Առաջարկություն և դիտողություն չունի:</w:t>
            </w:r>
            <w:r w:rsidRPr="0056078F">
              <w:rPr>
                <w:rFonts w:ascii="GHEA Grapalat" w:hAnsi="GHEA Grapalat"/>
                <w:b/>
                <w:lang w:val="hy-AM"/>
              </w:rPr>
              <w:tab/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96E" w:rsidRPr="0056078F" w:rsidRDefault="0069696E" w:rsidP="0069696E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</w:tc>
      </w:tr>
      <w:tr w:rsidR="00B93416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93416" w:rsidRPr="0056078F" w:rsidRDefault="00B93416" w:rsidP="00B93416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t>Ազգային անվտանգության ծառայություն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416" w:rsidRPr="0056078F" w:rsidRDefault="00B93416" w:rsidP="00B934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uppressAutoHyphens/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>.0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.2025թ.  </w:t>
            </w:r>
            <w:r w:rsidR="0077292B"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77292B"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>25/87</w:t>
            </w:r>
          </w:p>
        </w:tc>
      </w:tr>
      <w:tr w:rsidR="00B93416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93416" w:rsidRPr="0056078F" w:rsidRDefault="001A6C8E" w:rsidP="002F7375">
            <w:pPr>
              <w:tabs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Arial"/>
                <w:color w:val="00000A"/>
                <w:lang w:val="hy-AM" w:eastAsia="en-US"/>
              </w:rPr>
            </w:pPr>
            <w:r w:rsidRPr="0056078F">
              <w:rPr>
                <w:rFonts w:ascii="GHEA Grapalat" w:eastAsia="Calibri" w:hAnsi="GHEA Grapalat" w:cs="Arial"/>
                <w:color w:val="00000A"/>
                <w:lang w:val="hy-AM" w:eastAsia="en-US"/>
              </w:rPr>
              <w:t>Կից ներկայացվում է լրամշակված տարբերակը: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416" w:rsidRPr="0056078F" w:rsidRDefault="00B93416" w:rsidP="00377D8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</w:tc>
      </w:tr>
      <w:tr w:rsidR="00B93416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93416" w:rsidRPr="0056078F" w:rsidRDefault="001A6C8E" w:rsidP="001A6C8E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t>ՀՀ առողջապահության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416" w:rsidRPr="0056078F" w:rsidRDefault="001A6C8E" w:rsidP="001A6C8E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20.03.2025թ.  </w:t>
            </w:r>
            <w:r w:rsidR="0077292B"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ԱԱ/06.1/9053-2025</w:t>
            </w:r>
          </w:p>
        </w:tc>
      </w:tr>
      <w:tr w:rsidR="00B93416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93416" w:rsidRPr="0056078F" w:rsidRDefault="001A6C8E" w:rsidP="001A6C8E">
            <w:p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56078F">
              <w:rPr>
                <w:rFonts w:ascii="GHEA Grapalat" w:hAnsi="GHEA Grapalat"/>
                <w:lang w:val="hy-AM"/>
              </w:rPr>
              <w:t>Առաջարկություն և դիտողություն չունի:</w:t>
            </w:r>
            <w:r w:rsidRPr="0056078F">
              <w:rPr>
                <w:rFonts w:ascii="GHEA Grapalat" w:hAnsi="GHEA Grapalat"/>
                <w:b/>
                <w:lang w:val="hy-AM"/>
              </w:rPr>
              <w:tab/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416" w:rsidRPr="0056078F" w:rsidRDefault="00B93416" w:rsidP="00377D8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</w:tc>
      </w:tr>
      <w:tr w:rsidR="00B93416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93416" w:rsidRPr="0056078F" w:rsidRDefault="001A29EA" w:rsidP="001A29EA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416" w:rsidRPr="0056078F" w:rsidRDefault="001A29EA" w:rsidP="001A29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uppressAutoHyphens/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20.03.2025թ.  </w:t>
            </w:r>
            <w:r w:rsidR="0077292B"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ԴԽ/23.1/9637-2025</w:t>
            </w:r>
          </w:p>
        </w:tc>
      </w:tr>
      <w:tr w:rsidR="00B93416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69696E" w:rsidRPr="0056078F" w:rsidRDefault="0069696E" w:rsidP="00DE401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56078F">
              <w:rPr>
                <w:rFonts w:ascii="GHEA Grapalat" w:hAnsi="GHEA Grapalat"/>
                <w:lang w:val="hy-AM"/>
              </w:rPr>
              <w:t xml:space="preserve">  Քանի որ 2024 թվականի դեկտեմբերի 31-ի դրությամբ</w:t>
            </w:r>
            <w:r w:rsidRPr="0056078F">
              <w:rPr>
                <w:rFonts w:ascii="GHEA Grapalat" w:eastAsia="MS Mincho" w:hAnsi="GHEA Grapalat" w:cs="MS Mincho"/>
                <w:lang w:val="hy-AM"/>
              </w:rPr>
              <w:t xml:space="preserve"> 1001 ծրագրի 31001 «ՀՀ տարածքային կառավարման և ենթակառուցվածքների նախարարության կարողությունների </w:t>
            </w:r>
            <w:r w:rsidRPr="0056078F">
              <w:rPr>
                <w:rFonts w:ascii="GHEA Grapalat" w:eastAsia="MS Mincho" w:hAnsi="GHEA Grapalat" w:cs="MS Mincho"/>
                <w:lang w:val="hy-AM"/>
              </w:rPr>
              <w:lastRenderedPageBreak/>
              <w:t>զարգացում և տեխնիկական հագեցվածության ապահովում</w:t>
            </w:r>
            <w:r w:rsidRPr="0056078F">
              <w:rPr>
                <w:rFonts w:ascii="GHEA Grapalat" w:hAnsi="GHEA Grapalat"/>
                <w:lang w:val="hy-AM"/>
              </w:rPr>
              <w:t>» միջոցառման փաստացի չիրականացված պայմանագրային պարտավորությունը կազմել է՝ 1,304,040</w:t>
            </w:r>
            <w:r w:rsidRPr="0056078F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56078F">
              <w:rPr>
                <w:rFonts w:ascii="GHEA Grapalat" w:hAnsi="GHEA Grapalat"/>
                <w:lang w:val="hy-AM"/>
              </w:rPr>
              <w:t xml:space="preserve">0 </w:t>
            </w:r>
            <w:r w:rsidRPr="0056078F">
              <w:rPr>
                <w:rFonts w:ascii="Calibri" w:hAnsi="Calibri" w:cs="Calibri"/>
                <w:lang w:val="hy-AM"/>
              </w:rPr>
              <w:t> </w:t>
            </w:r>
            <w:r w:rsidRPr="0056078F">
              <w:rPr>
                <w:rFonts w:ascii="GHEA Grapalat" w:hAnsi="GHEA Grapalat" w:cs="Calibri"/>
                <w:lang w:val="hy-AM"/>
              </w:rPr>
              <w:t>դրամ, ուստի անհրաժեշտ է ՀՀ կառավարության որոշման նախագծով նշված միջոցառման համար նախատեսված 1,304</w:t>
            </w:r>
            <w:r w:rsidRPr="0056078F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56078F">
              <w:rPr>
                <w:rFonts w:ascii="GHEA Grapalat" w:hAnsi="GHEA Grapalat" w:cs="Calibri"/>
                <w:lang w:val="hy-AM"/>
              </w:rPr>
              <w:t>0 հազ</w:t>
            </w:r>
            <w:r w:rsidRPr="0056078F">
              <w:rPr>
                <w:rFonts w:ascii="GHEA Grapalat" w:eastAsia="MS Mincho" w:hAnsi="GHEA Grapalat" w:cs="MS Mincho"/>
                <w:lang w:val="hy-AM"/>
              </w:rPr>
              <w:t>ար</w:t>
            </w:r>
            <w:r w:rsidRPr="0056078F">
              <w:rPr>
                <w:rFonts w:ascii="GHEA Grapalat" w:hAnsi="GHEA Grapalat" w:cs="Calibri"/>
                <w:lang w:val="hy-AM"/>
              </w:rPr>
              <w:t xml:space="preserve"> դրամ թիվը փոխարինել՝ 1,304</w:t>
            </w:r>
            <w:r w:rsidRPr="0056078F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56078F">
              <w:rPr>
                <w:rFonts w:ascii="GHEA Grapalat" w:hAnsi="GHEA Grapalat" w:cs="Calibri"/>
                <w:lang w:val="hy-AM"/>
              </w:rPr>
              <w:t>1 հազ</w:t>
            </w:r>
            <w:r w:rsidRPr="0056078F">
              <w:rPr>
                <w:rFonts w:ascii="GHEA Grapalat" w:eastAsia="MS Mincho" w:hAnsi="GHEA Grapalat" w:cs="MS Mincho"/>
                <w:lang w:val="hy-AM"/>
              </w:rPr>
              <w:t>ար</w:t>
            </w:r>
            <w:r w:rsidRPr="0056078F">
              <w:rPr>
                <w:rFonts w:ascii="GHEA Grapalat" w:hAnsi="GHEA Grapalat" w:cs="Calibri"/>
                <w:lang w:val="hy-AM"/>
              </w:rPr>
              <w:t xml:space="preserve"> դրամ թվով։</w:t>
            </w:r>
          </w:p>
          <w:p w:rsidR="0069696E" w:rsidRPr="0056078F" w:rsidRDefault="0069696E" w:rsidP="00DE401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</w:pPr>
            <w:r w:rsidRPr="005607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ՀՀ Տավուշի մարզի Նոյեմբերյան համայնքի Ջուջևան բնակավայրի երկրորդ համաշխարհային պատերազմի զոհերի հիշատակին նվիրված հուշահամալիրի բարեկարգման աշխատանքների իրականացման նպատակով անհրաժեշտ է հատկացնել, ոչ միայն շինարարական աշխատանքների համար անհրաժեշտ գումարը, այլև տեխնիկական և </w:t>
            </w:r>
            <w:r w:rsidRPr="0056078F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հեղինակային</w:t>
            </w:r>
            <w:r w:rsidRPr="005607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հսկողությունների ծառայությունների համար համապատասխանաբար անհրաժեշտ 445</w:t>
            </w:r>
            <w:r w:rsidRPr="0056078F">
              <w:rPr>
                <w:rFonts w:ascii="MS Gothic" w:eastAsia="MS Gothic" w:hAnsi="MS Gothic" w:cs="MS Gothic" w:hint="eastAsia"/>
                <w:color w:val="000000"/>
                <w:shd w:val="clear" w:color="auto" w:fill="FFFFFF"/>
                <w:lang w:val="hy-AM"/>
              </w:rPr>
              <w:t>․</w:t>
            </w:r>
            <w:r w:rsidRPr="0056078F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0 հազար դրամ և 515</w:t>
            </w:r>
            <w:r w:rsidRPr="0056078F">
              <w:rPr>
                <w:rFonts w:ascii="MS Gothic" w:eastAsia="MS Gothic" w:hAnsi="MS Gothic" w:cs="MS Gothic" w:hint="eastAsia"/>
                <w:color w:val="000000"/>
                <w:shd w:val="clear" w:color="auto" w:fill="FFFFFF"/>
                <w:lang w:val="hy-AM"/>
              </w:rPr>
              <w:t>․</w:t>
            </w:r>
            <w:r w:rsidRPr="0056078F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0 հազար դրամ գումարները, որպեսզի աշխատանքների իրականացման տրամաբանական կապը ապահովվի։</w:t>
            </w:r>
          </w:p>
          <w:p w:rsidR="00B93416" w:rsidRPr="0056078F" w:rsidRDefault="00B93416" w:rsidP="00DE4018">
            <w:pPr>
              <w:tabs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Arial"/>
                <w:color w:val="00000A"/>
                <w:lang w:val="hy-AM" w:eastAsia="en-US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416" w:rsidRPr="0056078F" w:rsidRDefault="00AE457A" w:rsidP="00377D8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DE4018"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 xml:space="preserve"> և</w:t>
            </w:r>
            <w:r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 xml:space="preserve"> կատարվել է համապատասխան փոփոխություն:</w:t>
            </w:r>
          </w:p>
        </w:tc>
      </w:tr>
      <w:tr w:rsidR="001A29E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A29EA" w:rsidRPr="0056078F" w:rsidRDefault="001A29EA" w:rsidP="001A29EA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lastRenderedPageBreak/>
              <w:t>ՀՀ Տավուշի մարզպետի աշխատակազմ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9EA" w:rsidRPr="0056078F" w:rsidRDefault="001A29EA" w:rsidP="001A29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uppressAutoHyphens/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20.03.2025թ. </w:t>
            </w:r>
            <w:r w:rsidR="0077292B"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 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01/11/01424-2025</w:t>
            </w:r>
          </w:p>
        </w:tc>
      </w:tr>
      <w:tr w:rsidR="001A29EA" w:rsidRPr="0056078F" w:rsidTr="00AE457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A29EA" w:rsidRPr="0056078F" w:rsidRDefault="001A29EA" w:rsidP="00DE401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af-ZA" w:eastAsia="en-US"/>
              </w:rPr>
            </w:pPr>
            <w:r w:rsidRPr="0056078F">
              <w:rPr>
                <w:rFonts w:ascii="GHEA Grapalat" w:hAnsi="GHEA Grapalat" w:cs="Sylfaen"/>
                <w:bCs/>
                <w:color w:val="000000"/>
                <w:lang w:val="hy-AM"/>
              </w:rPr>
              <w:t>ՀՀ Տավուշի մարզի Նոյեմբերյան համայնքի Ջուջևան</w:t>
            </w:r>
            <w:r w:rsidRPr="0056078F"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  <w:bCs/>
                <w:color w:val="000000"/>
                <w:lang w:val="hy-AM"/>
              </w:rPr>
              <w:t>բնակավայրի</w:t>
            </w:r>
            <w:r w:rsidRPr="0056078F"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  <w:bCs/>
                <w:color w:val="000000"/>
                <w:lang w:val="hy-AM"/>
              </w:rPr>
              <w:t>Երկրորդ համաշխարհային պատերազմի զոհերի հիշատակին նվիրված հուշահամալիրի բարեկարգման աշխատանքների</w:t>
            </w:r>
            <w:r w:rsidRPr="0056078F"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  <w:bCs/>
                <w:color w:val="000000"/>
                <w:lang w:val="hy-AM"/>
              </w:rPr>
              <w:t>համար</w:t>
            </w:r>
            <w:r w:rsidRPr="0056078F"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Pr="0056078F">
              <w:rPr>
                <w:rFonts w:ascii="GHEA Grapalat" w:hAnsi="GHEA Grapalat" w:cs="Arial LatArm"/>
                <w:lang w:val="hy-AM"/>
              </w:rPr>
              <w:t>ՀՀ Տավուշի մարզպետի աշխատակազմին</w:t>
            </w:r>
            <w:r w:rsidRPr="0056078F">
              <w:rPr>
                <w:rFonts w:ascii="GHEA Grapalat" w:hAnsi="GHEA Grapalat" w:cs="Arial LatArm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նախատեսվում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է</w:t>
            </w:r>
            <w:r w:rsidRPr="0056078F">
              <w:rPr>
                <w:rFonts w:ascii="GHEA Grapalat" w:hAnsi="GHEA Grapalat" w:cs="Arial LatArm"/>
                <w:lang w:val="af-ZA"/>
              </w:rPr>
              <w:t xml:space="preserve"> </w:t>
            </w:r>
            <w:r w:rsidRPr="0056078F">
              <w:rPr>
                <w:rFonts w:ascii="GHEA Grapalat" w:hAnsi="GHEA Grapalat" w:cs="Arial LatArm"/>
                <w:lang w:val="hy-AM"/>
              </w:rPr>
              <w:t>հատկացնել</w:t>
            </w:r>
            <w:r w:rsidRPr="0056078F">
              <w:rPr>
                <w:rFonts w:ascii="GHEA Grapalat" w:hAnsi="GHEA Grapalat" w:cs="Arial LatArm"/>
                <w:lang w:val="af-ZA"/>
              </w:rPr>
              <w:t xml:space="preserve"> 28411.5 հազար դրամ, </w:t>
            </w:r>
            <w:r w:rsidRPr="0056078F">
              <w:rPr>
                <w:rFonts w:ascii="GHEA Grapalat" w:hAnsi="GHEA Grapalat" w:cs="Arial LatArm"/>
                <w:lang w:val="hy-AM"/>
              </w:rPr>
              <w:t>սակայն</w:t>
            </w:r>
            <w:r w:rsidRPr="0056078F">
              <w:rPr>
                <w:rFonts w:ascii="GHEA Grapalat" w:hAnsi="GHEA Grapalat" w:cs="Arial LatArm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տեխնիկական հսկողության և հեղինակային հսկողության համար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գումարներ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չեն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նախատեսվել</w:t>
            </w:r>
            <w:r w:rsidRPr="0056078F">
              <w:rPr>
                <w:rFonts w:ascii="GHEA Grapalat" w:hAnsi="GHEA Grapalat"/>
                <w:lang w:val="af-ZA"/>
              </w:rPr>
              <w:t>:</w:t>
            </w:r>
          </w:p>
          <w:p w:rsidR="001A29EA" w:rsidRPr="0056078F" w:rsidRDefault="001A29EA" w:rsidP="00DE401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56078F">
              <w:rPr>
                <w:rFonts w:ascii="GHEA Grapalat" w:hAnsi="GHEA Grapalat"/>
                <w:lang w:val="hy-AM"/>
              </w:rPr>
              <w:t xml:space="preserve">Նշված ծրագրի համար ՀՀ կառավարության 27.06.2024թ. թիվ 993-Ն որոշմամբ </w:t>
            </w:r>
            <w:r w:rsidRPr="0056078F">
              <w:rPr>
                <w:rFonts w:ascii="GHEA Grapalat" w:hAnsi="GHEA Grapalat" w:cs="Arial LatArm"/>
                <w:lang w:val="hy-AM"/>
              </w:rPr>
              <w:t>ՀՀ Տավուշի մարզպետի աշխատակազմին</w:t>
            </w:r>
            <w:r w:rsidRPr="0056078F">
              <w:rPr>
                <w:rFonts w:ascii="GHEA Grapalat" w:hAnsi="GHEA Grapalat" w:cs="Arial LatArm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 xml:space="preserve">հատկացվել էր 68116.7 հազար դրամ, որից՝ բարեկարգման աշխատանքների համար-66711.7 հազար դրամ, տեխնիկական հսկողության համար-890.0 հազար դրամ և հեղինակային </w:t>
            </w:r>
            <w:r w:rsidRPr="0056078F">
              <w:rPr>
                <w:rFonts w:ascii="GHEA Grapalat" w:hAnsi="GHEA Grapalat"/>
                <w:lang w:val="hy-AM"/>
              </w:rPr>
              <w:lastRenderedPageBreak/>
              <w:t xml:space="preserve">հսկողության համար-515.0 հազար դրամ, որոնց  </w:t>
            </w:r>
            <w:r w:rsidRPr="0056078F">
              <w:rPr>
                <w:rFonts w:ascii="GHEA Grapalat" w:hAnsi="GHEA Grapalat"/>
              </w:rPr>
              <w:t>պայմանագրերը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մուտքագրված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են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գնումների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էլեկտրոնային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համակարգում</w:t>
            </w:r>
            <w:r w:rsidRPr="0056078F">
              <w:rPr>
                <w:rFonts w:ascii="GHEA Grapalat" w:hAnsi="GHEA Grapalat"/>
                <w:lang w:val="af-ZA"/>
              </w:rPr>
              <w:t xml:space="preserve"> (</w:t>
            </w:r>
            <w:hyperlink r:id="rId8" w:history="1">
              <w:r w:rsidRPr="0056078F">
                <w:rPr>
                  <w:rStyle w:val="Hyperlink"/>
                  <w:rFonts w:ascii="GHEA Grapalat" w:hAnsi="GHEA Grapalat"/>
                  <w:lang w:val="af-ZA"/>
                </w:rPr>
                <w:t>www.armeps.am</w:t>
              </w:r>
            </w:hyperlink>
            <w:r w:rsidRPr="0056078F">
              <w:rPr>
                <w:rFonts w:ascii="GHEA Grapalat" w:hAnsi="GHEA Grapalat"/>
                <w:lang w:val="af-ZA"/>
              </w:rPr>
              <w:t xml:space="preserve">): </w:t>
            </w:r>
            <w:r w:rsidRPr="0056078F">
              <w:rPr>
                <w:rFonts w:ascii="GHEA Grapalat" w:hAnsi="GHEA Grapalat"/>
              </w:rPr>
              <w:t>Միաժամանակ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գանձապետական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համակարգում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պայմանագրերի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մասով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մուտքագրված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են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ժամանակացույցեր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և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պայմանագրերից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</w:rPr>
              <w:t>քաղվածքներ</w:t>
            </w:r>
            <w:r w:rsidRPr="0056078F">
              <w:rPr>
                <w:rFonts w:ascii="GHEA Grapalat" w:hAnsi="GHEA Grapalat"/>
                <w:lang w:val="af-ZA"/>
              </w:rPr>
              <w:t xml:space="preserve">: </w:t>
            </w:r>
            <w:r w:rsidRPr="0056078F">
              <w:rPr>
                <w:rFonts w:ascii="GHEA Grapalat" w:hAnsi="GHEA Grapalat"/>
                <w:lang w:val="hy-AM"/>
              </w:rPr>
              <w:t>2024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թվականի ընթացքում ներկայացված կատարողական ակտերի և հանձնման-ընդունման արձանագրությունների հիման վրա ֆինանսավորվել է 38745.129 հազար դրամ, որից բարեկարգման աշխատանքների համար-38300.129 հազար դրամ, տեխնիկական հսկողության համար-445.0 հազար դրամ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  <w:color w:val="333333"/>
                <w:lang w:val="af-ZA"/>
              </w:rPr>
              <w:t>(</w:t>
            </w:r>
            <w:r w:rsidRPr="0056078F">
              <w:rPr>
                <w:rFonts w:ascii="GHEA Grapalat" w:hAnsi="GHEA Grapalat" w:cs="Sylfaen"/>
                <w:color w:val="333333"/>
              </w:rPr>
              <w:t>կ</w:t>
            </w:r>
            <w:r w:rsidRPr="0056078F">
              <w:rPr>
                <w:rFonts w:ascii="GHEA Grapalat" w:hAnsi="GHEA Grapalat" w:cs="Sylfaen"/>
                <w:lang w:val="hy-AM"/>
              </w:rPr>
              <w:t>ցվում են կնքված պայմանագրերը և ամփոփ տեղեկանքը վճարումների մասին</w:t>
            </w:r>
            <w:r w:rsidRPr="0056078F">
              <w:rPr>
                <w:rFonts w:ascii="GHEA Grapalat" w:hAnsi="GHEA Grapalat" w:cs="Sylfaen"/>
                <w:color w:val="333333"/>
                <w:lang w:val="af-ZA"/>
              </w:rPr>
              <w:t>)</w:t>
            </w:r>
            <w:r w:rsidRPr="0056078F">
              <w:rPr>
                <w:rFonts w:ascii="GHEA Grapalat" w:hAnsi="GHEA Grapalat" w:cs="Sylfaen"/>
                <w:lang w:val="hy-AM"/>
              </w:rPr>
              <w:t>:</w:t>
            </w:r>
            <w:r w:rsidRPr="0056078F">
              <w:rPr>
                <w:rFonts w:ascii="GHEA Grapalat" w:hAnsi="GHEA Grapalat" w:cs="Sylfaen"/>
                <w:lang w:val="af-ZA"/>
              </w:rPr>
              <w:t xml:space="preserve">  </w:t>
            </w:r>
            <w:r w:rsidRPr="0056078F">
              <w:rPr>
                <w:rFonts w:ascii="GHEA Grapalat" w:hAnsi="GHEA Grapalat" w:cs="Sylfaen"/>
              </w:rPr>
              <w:t>Չֆինանսավորված</w:t>
            </w:r>
            <w:r w:rsidRPr="0056078F">
              <w:rPr>
                <w:rFonts w:ascii="GHEA Grapalat" w:hAnsi="GHEA Grapalat" w:cs="Sylfaen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</w:rPr>
              <w:t>գումարները</w:t>
            </w:r>
            <w:r w:rsidRPr="0056078F">
              <w:rPr>
                <w:rFonts w:ascii="GHEA Grapalat" w:hAnsi="GHEA Grapalat" w:cs="Sylfaen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</w:rPr>
              <w:t>հետ</w:t>
            </w:r>
            <w:r w:rsidRPr="0056078F">
              <w:rPr>
                <w:rFonts w:ascii="GHEA Grapalat" w:hAnsi="GHEA Grapalat" w:cs="Sylfaen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</w:rPr>
              <w:t>են</w:t>
            </w:r>
            <w:r w:rsidRPr="0056078F">
              <w:rPr>
                <w:rFonts w:ascii="GHEA Grapalat" w:hAnsi="GHEA Grapalat" w:cs="Sylfaen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</w:rPr>
              <w:t>վերադարձվել</w:t>
            </w:r>
            <w:r w:rsidRPr="0056078F">
              <w:rPr>
                <w:rFonts w:ascii="GHEA Grapalat" w:hAnsi="GHEA Grapalat" w:cs="Sylfaen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</w:rPr>
              <w:t>ՀՀ</w:t>
            </w:r>
            <w:r w:rsidRPr="0056078F">
              <w:rPr>
                <w:rFonts w:ascii="GHEA Grapalat" w:hAnsi="GHEA Grapalat" w:cs="Sylfaen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</w:rPr>
              <w:t>պետական</w:t>
            </w:r>
            <w:r w:rsidRPr="0056078F">
              <w:rPr>
                <w:rFonts w:ascii="GHEA Grapalat" w:hAnsi="GHEA Grapalat" w:cs="Sylfaen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</w:rPr>
              <w:t>բյուջե</w:t>
            </w:r>
            <w:r w:rsidRPr="0056078F">
              <w:rPr>
                <w:rFonts w:ascii="GHEA Grapalat" w:hAnsi="GHEA Grapalat" w:cs="Sylfaen"/>
                <w:lang w:val="af-ZA"/>
              </w:rPr>
              <w:t>:</w:t>
            </w:r>
          </w:p>
          <w:p w:rsidR="001A29EA" w:rsidRPr="0056078F" w:rsidRDefault="001A29EA" w:rsidP="00DE401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6078F">
              <w:rPr>
                <w:rFonts w:ascii="GHEA Grapalat" w:hAnsi="GHEA Grapalat"/>
                <w:lang w:val="hy-AM"/>
              </w:rPr>
              <w:t>Խնդրում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եմ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հաշվի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առնել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վերը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նշվածը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և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/>
                <w:lang w:val="hy-AM"/>
              </w:rPr>
              <w:t>«Հայաստանի Հանրապետության 2025 թվականի պետական բյուջեի մասին» օրենքում վերաբաշխում, լրացում և Հայաստանի Հանրապետության կառավարության 2024 թվականի դեկտեմբերի 27-ի N 2060-Ն որոշման մեջ փոփոխություններ և լրացումներ կատարելու մասին» ՀՀ կառավարության որոշման նախագծով</w:t>
            </w:r>
            <w:r w:rsidRPr="0056078F">
              <w:rPr>
                <w:rFonts w:ascii="GHEA Grapalat" w:hAnsi="GHEA Grapalat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  <w:bCs/>
                <w:color w:val="000000"/>
                <w:lang w:val="hy-AM"/>
              </w:rPr>
              <w:t>ՀՀ Տավուշի մարզի Նոյեմբերյան համայնքի Ջուջևան</w:t>
            </w:r>
            <w:r w:rsidRPr="0056078F"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  <w:bCs/>
                <w:color w:val="000000"/>
                <w:lang w:val="hy-AM"/>
              </w:rPr>
              <w:t>բնակավայրի</w:t>
            </w:r>
            <w:r w:rsidRPr="0056078F"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  <w:bCs/>
                <w:color w:val="000000"/>
                <w:lang w:val="hy-AM"/>
              </w:rPr>
              <w:t>Երկրորդ համաշխարհային պատերազմի զոհերի հիշատակին նվիրված հուշահամալիրի բարեկարգման աշխատանքների</w:t>
            </w:r>
            <w:r w:rsidRPr="0056078F"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Pr="0056078F">
              <w:rPr>
                <w:rFonts w:ascii="GHEA Grapalat" w:hAnsi="GHEA Grapalat" w:cs="Sylfaen"/>
                <w:bCs/>
                <w:color w:val="000000"/>
                <w:lang w:val="hy-AM"/>
              </w:rPr>
              <w:t>համար</w:t>
            </w:r>
            <w:r w:rsidRPr="0056078F"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Pr="0056078F">
              <w:rPr>
                <w:rFonts w:ascii="GHEA Grapalat" w:hAnsi="GHEA Grapalat" w:cs="Arial LatArm"/>
                <w:lang w:val="hy-AM"/>
              </w:rPr>
              <w:t>հատկացնել</w:t>
            </w:r>
            <w:r w:rsidRPr="0056078F">
              <w:rPr>
                <w:rFonts w:ascii="GHEA Grapalat" w:hAnsi="GHEA Grapalat" w:cs="Arial LatArm"/>
                <w:lang w:val="af-ZA"/>
              </w:rPr>
              <w:t xml:space="preserve"> 2</w:t>
            </w:r>
            <w:r w:rsidRPr="0056078F">
              <w:rPr>
                <w:rFonts w:ascii="GHEA Grapalat" w:hAnsi="GHEA Grapalat" w:cs="Arial LatArm"/>
                <w:lang w:val="hy-AM"/>
              </w:rPr>
              <w:t>9371</w:t>
            </w:r>
            <w:r w:rsidRPr="0056078F">
              <w:rPr>
                <w:rFonts w:ascii="GHEA Grapalat" w:hAnsi="GHEA Grapalat" w:cs="Arial LatArm"/>
                <w:lang w:val="af-ZA"/>
              </w:rPr>
              <w:t>.5 հազար դրամ</w:t>
            </w:r>
            <w:r w:rsidRPr="0056078F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9EA" w:rsidRPr="0056078F" w:rsidRDefault="00AE457A" w:rsidP="00AE457A">
            <w:pPr>
              <w:ind w:firstLine="720"/>
              <w:jc w:val="both"/>
              <w:rPr>
                <w:rFonts w:ascii="GHEA Grapalat" w:eastAsiaTheme="minorHAnsi" w:hAnsi="GHEA Grapalat" w:cstheme="minorBidi"/>
                <w:noProof/>
                <w:lang w:val="hy-AM" w:eastAsia="en-US"/>
              </w:rPr>
            </w:pPr>
            <w:r w:rsidRPr="0056078F">
              <w:rPr>
                <w:rFonts w:ascii="GHEA Grapalat" w:eastAsiaTheme="minorHAnsi" w:hAnsi="GHEA Grapalat" w:cstheme="minorBidi"/>
                <w:noProof/>
                <w:lang w:val="hy-AM" w:eastAsia="en-US"/>
              </w:rPr>
              <w:lastRenderedPageBreak/>
              <w:t xml:space="preserve">Ընդունվել է </w:t>
            </w:r>
            <w:r w:rsidR="00DE4018" w:rsidRPr="0056078F">
              <w:rPr>
                <w:rFonts w:ascii="GHEA Grapalat" w:eastAsiaTheme="minorHAnsi" w:hAnsi="GHEA Grapalat" w:cstheme="minorBidi"/>
                <w:noProof/>
                <w:lang w:val="hy-AM" w:eastAsia="en-US"/>
              </w:rPr>
              <w:t xml:space="preserve">և </w:t>
            </w:r>
            <w:r w:rsidRPr="0056078F">
              <w:rPr>
                <w:rFonts w:ascii="GHEA Grapalat" w:eastAsiaTheme="minorHAnsi" w:hAnsi="GHEA Grapalat" w:cstheme="minorBidi"/>
                <w:noProof/>
                <w:lang w:val="hy-AM" w:eastAsia="en-US"/>
              </w:rPr>
              <w:t>կատարվել է համապատասխան փոփոխություն:</w:t>
            </w:r>
          </w:p>
        </w:tc>
      </w:tr>
      <w:tr w:rsidR="001A29E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A29EA" w:rsidRPr="0056078F" w:rsidRDefault="007F3448" w:rsidP="00DE4018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lastRenderedPageBreak/>
              <w:t>ՀՀ բարձր տեխնոլոգիական արդյունաբերության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9EA" w:rsidRPr="0056078F" w:rsidRDefault="007F3448" w:rsidP="007F3448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uppressAutoHyphens/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21.03.2025թ.</w:t>
            </w:r>
            <w:r w:rsidR="0077292B"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N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01/16.1/2330-2025</w:t>
            </w:r>
          </w:p>
        </w:tc>
      </w:tr>
      <w:tr w:rsidR="001A29E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7F3448" w:rsidRPr="0056078F" w:rsidRDefault="007F3448" w:rsidP="00DE4018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56078F">
              <w:rPr>
                <w:rFonts w:ascii="GHEA Grapalat" w:hAnsi="GHEA Grapalat"/>
                <w:lang w:val="hy-AM"/>
              </w:rPr>
              <w:t>«ՀՀ 2025 թվականի պետական բյուջեի մասին» Օրենքի 9-րդ հոդվածի 22-րդ մասով նախատեսված կապիտալ ծախսերի գծով 2024 թվականին ստանձնած, սակայն 2024 թվականի դեկտեմբերի 31-ի դրությամբ փաստացի չիրականացված պայմանագրային պարտավորությունները 2025 թվականի պետական բյուջեի փաստացի ձևավորված տարեսկզբի ազատ մնացորդի հաշվին ֆինանսավորելու նպատակով, տեղեկացնում եմ, որ 2020 թվականի փետրվարի 28-ին ՀՀ վարչապետի աշխատակազմի,  ՁԻ Հիմնադրամի և «Հայնախագիծ» ՓԲԸ-ի միջև՝ 50,712,000</w:t>
            </w:r>
            <w:r w:rsidRPr="0056078F">
              <w:rPr>
                <w:rFonts w:ascii="Cambria Math" w:hAnsi="Cambria Math" w:cs="Cambria Math"/>
                <w:lang w:val="hy-AM"/>
              </w:rPr>
              <w:t>․</w:t>
            </w:r>
            <w:r w:rsidRPr="0056078F">
              <w:rPr>
                <w:rFonts w:ascii="GHEA Grapalat" w:hAnsi="GHEA Grapalat"/>
                <w:lang w:val="hy-AM"/>
              </w:rPr>
              <w:t>0 դրամ գումարով, կնքված TPQI-C-2.3.1.3/2 պայմանագրով ստանձնած պարտավորությունների դիմաց մինչ 2025թ. մարտը վճարվել է 41,344,800</w:t>
            </w:r>
            <w:r w:rsidRPr="0056078F">
              <w:rPr>
                <w:rFonts w:ascii="Cambria Math" w:hAnsi="Cambria Math" w:cs="Cambria Math"/>
                <w:lang w:val="hy-AM"/>
              </w:rPr>
              <w:t>․</w:t>
            </w:r>
            <w:r w:rsidRPr="0056078F">
              <w:rPr>
                <w:rFonts w:ascii="GHEA Grapalat" w:hAnsi="GHEA Grapalat"/>
                <w:lang w:val="hy-AM"/>
              </w:rPr>
              <w:t xml:space="preserve">0 դրամ։ </w:t>
            </w:r>
          </w:p>
          <w:p w:rsidR="007F3448" w:rsidRPr="0056078F" w:rsidRDefault="007F3448" w:rsidP="00DE401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6078F">
              <w:rPr>
                <w:rFonts w:ascii="GHEA Grapalat" w:hAnsi="GHEA Grapalat"/>
                <w:lang w:val="hy-AM"/>
              </w:rPr>
              <w:t>Հիշյալ պայմանագիրը նախատեսվում է ավարտել 2025 թվականի առաջին եռամսյակում, սակայն 2025 թվականին պայմանագրային պարտավորությունը մարելու համար 2025թ. ՀՀ պետական բյուջեով հատկացվել է 2,081,600</w:t>
            </w:r>
            <w:r w:rsidRPr="0056078F">
              <w:rPr>
                <w:rFonts w:ascii="Cambria Math" w:hAnsi="Cambria Math" w:cs="Cambria Math"/>
                <w:lang w:val="hy-AM"/>
              </w:rPr>
              <w:t>․</w:t>
            </w:r>
            <w:r w:rsidRPr="0056078F">
              <w:rPr>
                <w:rFonts w:ascii="GHEA Grapalat" w:hAnsi="GHEA Grapalat"/>
                <w:lang w:val="hy-AM"/>
              </w:rPr>
              <w:t>0 ՀՀ դրամ, քանի որ  7,285,600</w:t>
            </w:r>
            <w:r w:rsidRPr="0056078F">
              <w:rPr>
                <w:rFonts w:ascii="Cambria Math" w:hAnsi="Cambria Math" w:cs="Cambria Math"/>
                <w:lang w:val="hy-AM"/>
              </w:rPr>
              <w:t>․</w:t>
            </w:r>
            <w:r w:rsidRPr="0056078F">
              <w:rPr>
                <w:rFonts w:ascii="GHEA Grapalat" w:hAnsi="GHEA Grapalat"/>
                <w:lang w:val="hy-AM"/>
              </w:rPr>
              <w:t>0 ՀՀ դրամը հատկացվել էր 2024 թվականի համար, որը չի օգտագործվել և հետ է վերադարձվել ՀՀ պետական բյուջե։</w:t>
            </w:r>
          </w:p>
          <w:p w:rsidR="007F3448" w:rsidRPr="0056078F" w:rsidRDefault="007F3448" w:rsidP="00DE4018">
            <w:pPr>
              <w:spacing w:line="360" w:lineRule="auto"/>
              <w:ind w:firstLine="547"/>
              <w:jc w:val="both"/>
              <w:rPr>
                <w:rFonts w:ascii="GHEA Grapalat" w:hAnsi="GHEA Grapalat"/>
                <w:lang w:val="hy-AM"/>
              </w:rPr>
            </w:pPr>
            <w:r w:rsidRPr="0056078F">
              <w:rPr>
                <w:rFonts w:ascii="GHEA Grapalat" w:hAnsi="GHEA Grapalat"/>
                <w:lang w:val="hy-AM"/>
              </w:rPr>
              <w:t>Ելնելով վերոգրյալից, պայմանագրային պարտավորությունն ամբողջությամբ կատարելու նպատակով, առաջարկում եմ ՀՀ բարձր տեխնոլոգիական արդյունաբերության նախարարությանը հատկացվող գումարին ավելացնել  նաև 7,285,600</w:t>
            </w:r>
            <w:r w:rsidRPr="0056078F">
              <w:rPr>
                <w:rFonts w:ascii="Cambria Math" w:hAnsi="Cambria Math" w:cs="Cambria Math"/>
                <w:lang w:val="hy-AM"/>
              </w:rPr>
              <w:t>․</w:t>
            </w:r>
            <w:r w:rsidRPr="0056078F">
              <w:rPr>
                <w:rFonts w:ascii="GHEA Grapalat" w:hAnsi="GHEA Grapalat"/>
                <w:lang w:val="hy-AM"/>
              </w:rPr>
              <w:t xml:space="preserve">0 ՀՀ դրամ չվճարված գումարը։ </w:t>
            </w:r>
          </w:p>
          <w:p w:rsidR="007F3448" w:rsidRPr="0056078F" w:rsidRDefault="007F3448" w:rsidP="00DE4018">
            <w:pPr>
              <w:spacing w:line="360" w:lineRule="auto"/>
              <w:ind w:firstLine="547"/>
              <w:jc w:val="both"/>
              <w:rPr>
                <w:rFonts w:ascii="GHEA Grapalat" w:hAnsi="GHEA Grapalat"/>
                <w:lang w:val="hy-AM"/>
              </w:rPr>
            </w:pPr>
            <w:r w:rsidRPr="0056078F">
              <w:rPr>
                <w:rFonts w:ascii="GHEA Grapalat" w:hAnsi="GHEA Grapalat"/>
                <w:lang w:val="hy-AM"/>
              </w:rPr>
              <w:t xml:space="preserve">Միաժամանակ, նկատի ունենալով, որ 2025 թվականի առաջին եռամսյակն ավարտվում է, առաջարկում եմ բոլոր հատկացումները նախատեսել երկրորդ եռամսյակում։ </w:t>
            </w:r>
          </w:p>
          <w:p w:rsidR="001A29EA" w:rsidRPr="0056078F" w:rsidRDefault="001A29EA" w:rsidP="00DE401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9EA" w:rsidRPr="0056078F" w:rsidRDefault="00DE4018" w:rsidP="006113D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Ընդունվել է և կատարվել է համապատասխան փոփոխություն:</w:t>
            </w:r>
          </w:p>
        </w:tc>
      </w:tr>
      <w:tr w:rsidR="001A29E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A29EA" w:rsidRPr="0056078F" w:rsidRDefault="0068007A" w:rsidP="00DE4018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t>ՀՀ պետական եկամուտների կոմիտե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9EA" w:rsidRPr="0056078F" w:rsidRDefault="0068007A" w:rsidP="0068007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uppressAutoHyphens/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21.03.2025թ. N 01/17-2/19438-2025</w:t>
            </w:r>
          </w:p>
        </w:tc>
      </w:tr>
      <w:tr w:rsidR="001A29E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A29EA" w:rsidRPr="0056078F" w:rsidRDefault="0068007A" w:rsidP="00DE401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6078F">
              <w:rPr>
                <w:rFonts w:ascii="GHEA Grapalat" w:hAnsi="GHEA Grapalat"/>
                <w:lang w:val="hy-AM"/>
              </w:rPr>
              <w:t>Առաջարկություն և դիտողություն չունի:</w:t>
            </w:r>
            <w:r w:rsidRPr="0056078F">
              <w:rPr>
                <w:rFonts w:ascii="GHEA Grapalat" w:hAnsi="GHEA Grapalat"/>
                <w:b/>
                <w:lang w:val="hy-AM"/>
              </w:rPr>
              <w:tab/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9EA" w:rsidRPr="0056078F" w:rsidRDefault="001A29EA" w:rsidP="00377D8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</w:tc>
      </w:tr>
      <w:tr w:rsidR="001A29E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A29EA" w:rsidRPr="0056078F" w:rsidRDefault="00C41B29" w:rsidP="00DE4018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9EA" w:rsidRPr="0056078F" w:rsidRDefault="00C41B29" w:rsidP="00391F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21.03.2025թ. N ՆՄ/ԱՄ-2/7701-2025</w:t>
            </w:r>
          </w:p>
        </w:tc>
      </w:tr>
      <w:tr w:rsidR="001A29E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A29EA" w:rsidRPr="0056078F" w:rsidRDefault="00C41B29" w:rsidP="00DE401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56078F">
              <w:rPr>
                <w:rFonts w:ascii="GHEA Grapalat" w:hAnsi="GHEA Grapalat"/>
                <w:lang w:val="hy-AM"/>
              </w:rPr>
              <w:t>Առաջարկություն և դիտողություն չունի:</w:t>
            </w:r>
            <w:r w:rsidRPr="0056078F">
              <w:rPr>
                <w:rFonts w:ascii="GHEA Grapalat" w:hAnsi="GHEA Grapalat"/>
                <w:b/>
                <w:lang w:val="hy-AM"/>
              </w:rPr>
              <w:tab/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9EA" w:rsidRPr="0056078F" w:rsidRDefault="001A29EA" w:rsidP="00377D8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</w:tc>
      </w:tr>
      <w:tr w:rsidR="0068007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68007A" w:rsidRPr="0056078F" w:rsidRDefault="0077292B" w:rsidP="00DE4018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t xml:space="preserve">ՀՀ շրջակա միջավայրի նախարարություն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07A" w:rsidRPr="0056078F" w:rsidRDefault="0077292B" w:rsidP="0077292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uppressAutoHyphens/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21.03.2025թ. N 1/01.3/3230-2025</w:t>
            </w:r>
          </w:p>
        </w:tc>
      </w:tr>
      <w:tr w:rsidR="0068007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68007A" w:rsidRPr="0056078F" w:rsidRDefault="0077292B" w:rsidP="00DE401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6078F">
              <w:rPr>
                <w:rFonts w:ascii="GHEA Grapalat" w:hAnsi="GHEA Grapalat"/>
                <w:lang w:val="hy-AM"/>
              </w:rPr>
              <w:t>Առաջարկություն և դիտողություն չունի:</w:t>
            </w:r>
            <w:r w:rsidRPr="0056078F">
              <w:rPr>
                <w:rFonts w:ascii="GHEA Grapalat" w:hAnsi="GHEA Grapalat"/>
                <w:b/>
                <w:lang w:val="hy-AM"/>
              </w:rPr>
              <w:tab/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07A" w:rsidRPr="0056078F" w:rsidRDefault="0068007A" w:rsidP="00377D8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</w:tc>
      </w:tr>
      <w:tr w:rsidR="0068007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68007A" w:rsidRPr="0056078F" w:rsidRDefault="0077292B" w:rsidP="00DE4018">
            <w:pPr>
              <w:tabs>
                <w:tab w:val="left" w:pos="851"/>
              </w:tabs>
              <w:suppressAutoHyphens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t xml:space="preserve">ՀՀ քաղաքաշինության կոմիտե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07A" w:rsidRPr="0056078F" w:rsidRDefault="0077292B" w:rsidP="0077292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uppressAutoHyphens/>
              <w:spacing w:line="360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21.03.2025թ. N 01/16.1/4548-2025</w:t>
            </w:r>
          </w:p>
        </w:tc>
      </w:tr>
      <w:tr w:rsidR="0068007A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77292B" w:rsidRPr="0056078F" w:rsidRDefault="0077292B" w:rsidP="00DE401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56078F">
              <w:rPr>
                <w:rFonts w:ascii="GHEA Grapalat" w:hAnsi="GHEA Grapalat"/>
                <w:lang w:val="hy-AM"/>
              </w:rPr>
              <w:t xml:space="preserve">«Հայաստանի Հանրապետության 2025 թվականի պետական բյուջեի մասին» օրենքում վերաբաշխում, լրացում և Հայաստանի Հանրապետության կառավարության 2024 թվականի դեկտեմբերի 27-ի N 2060-Ն որոշման մեջ փոփոխություններ և լրացումներ կատարելու մասին» ՀՀ կառավարության որոշման նախագծի վերաբերյալ ՀՀ քաղաքաշինության կոմիտեն առաջարկում է Նախագծի հավելվածը խմբագրել կից տեղեկանքում նշված օբյեկտների մասով: </w:t>
            </w:r>
          </w:p>
          <w:p w:rsidR="0068007A" w:rsidRPr="0056078F" w:rsidRDefault="0068007A" w:rsidP="00DE401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F71" w:rsidRPr="0056078F" w:rsidRDefault="008F1F71" w:rsidP="00FB5885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Ընդունվել է</w:t>
            </w:r>
            <w:r w:rsidR="00DE4018"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 xml:space="preserve"> և</w:t>
            </w:r>
            <w:r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 xml:space="preserve"> կատարվել է համապատասխան փոփոխություն:</w:t>
            </w:r>
          </w:p>
          <w:p w:rsidR="008F1F71" w:rsidRPr="0056078F" w:rsidRDefault="008F1F71" w:rsidP="00FB5885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8F1F71" w:rsidRPr="0056078F" w:rsidRDefault="008F1F71" w:rsidP="00FB5885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8F1F71" w:rsidRPr="0056078F" w:rsidRDefault="008F1F71" w:rsidP="00FB5885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2112CE" w:rsidRPr="0056078F" w:rsidRDefault="002112CE" w:rsidP="00FB5885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56078F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Կրթական օբյեկտների մասով հիմք է ընդունվել ՀՀ կրթության, գիտության, մշակույթի և սպորտի նախարարության կողմից ներկայացված օբյեկտների ցանկը:</w:t>
            </w:r>
          </w:p>
        </w:tc>
      </w:tr>
      <w:tr w:rsidR="0077292B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77292B" w:rsidRPr="0056078F" w:rsidRDefault="006A4F7D" w:rsidP="00DE401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6078F">
              <w:rPr>
                <w:rFonts w:ascii="GHEA Grapalat" w:hAnsi="GHEA Grapalat"/>
                <w:b/>
                <w:lang w:val="hy-AM"/>
              </w:rPr>
              <w:t>ՀՀ Արարատի մարզպետի աշխատակազմ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92B" w:rsidRPr="0056078F" w:rsidRDefault="009A63FC" w:rsidP="009A63FC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24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>.0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56078F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.2025թ. N 01/02000-2025</w:t>
            </w:r>
          </w:p>
        </w:tc>
      </w:tr>
      <w:tr w:rsidR="0077292B" w:rsidRPr="0056078F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77292B" w:rsidRPr="0056078F" w:rsidRDefault="009A63FC" w:rsidP="00DE401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6078F">
              <w:rPr>
                <w:rFonts w:ascii="GHEA Grapalat" w:hAnsi="GHEA Grapalat"/>
                <w:lang w:val="hy-AM"/>
              </w:rPr>
              <w:t>Առաջարկություն և դիտողություն չունի: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92B" w:rsidRPr="0056078F" w:rsidRDefault="0077292B" w:rsidP="00377D8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</w:tc>
      </w:tr>
      <w:bookmarkEnd w:id="0"/>
    </w:tbl>
    <w:p w:rsidR="00E07C63" w:rsidRPr="0056078F" w:rsidRDefault="00E07C63" w:rsidP="00D4294D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56078F" w:rsidSect="00D4294D">
      <w:footerReference w:type="default" r:id="rId9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078F">
      <w:rPr>
        <w:noProof/>
      </w:rPr>
      <w:t>3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 w15:restartNumberingAfterBreak="0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5"/>
  </w:num>
  <w:num w:numId="4">
    <w:abstractNumId w:val="12"/>
  </w:num>
  <w:num w:numId="5">
    <w:abstractNumId w:val="8"/>
  </w:num>
  <w:num w:numId="6">
    <w:abstractNumId w:val="1"/>
  </w:num>
  <w:num w:numId="7">
    <w:abstractNumId w:val="21"/>
  </w:num>
  <w:num w:numId="8">
    <w:abstractNumId w:val="6"/>
  </w:num>
  <w:num w:numId="9">
    <w:abstractNumId w:val="2"/>
  </w:num>
  <w:num w:numId="10">
    <w:abstractNumId w:val="10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3"/>
  </w:num>
  <w:num w:numId="16">
    <w:abstractNumId w:val="9"/>
  </w:num>
  <w:num w:numId="17">
    <w:abstractNumId w:val="14"/>
  </w:num>
  <w:num w:numId="18">
    <w:abstractNumId w:val="7"/>
  </w:num>
  <w:num w:numId="19">
    <w:abstractNumId w:val="19"/>
  </w:num>
  <w:num w:numId="20">
    <w:abstractNumId w:val="11"/>
  </w:num>
  <w:num w:numId="21">
    <w:abstractNumId w:val="17"/>
  </w:num>
  <w:num w:numId="2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29EA"/>
    <w:rsid w:val="001A5A56"/>
    <w:rsid w:val="001A6C8E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31B4"/>
    <w:rsid w:val="001F7686"/>
    <w:rsid w:val="00203854"/>
    <w:rsid w:val="00203BA6"/>
    <w:rsid w:val="00205704"/>
    <w:rsid w:val="00206915"/>
    <w:rsid w:val="002112CE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375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1FEA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078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819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13DB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007A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696E"/>
    <w:rsid w:val="006979C3"/>
    <w:rsid w:val="00697C69"/>
    <w:rsid w:val="006A274D"/>
    <w:rsid w:val="006A3BFE"/>
    <w:rsid w:val="006A4F7D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3743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292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3448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5784E"/>
    <w:rsid w:val="00863157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1F71"/>
    <w:rsid w:val="008F2610"/>
    <w:rsid w:val="008F447B"/>
    <w:rsid w:val="008F545B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A63FC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142"/>
    <w:rsid w:val="00AD4EA4"/>
    <w:rsid w:val="00AD659A"/>
    <w:rsid w:val="00AE0173"/>
    <w:rsid w:val="00AE1E3E"/>
    <w:rsid w:val="00AE457A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27C9B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3416"/>
    <w:rsid w:val="00B975BA"/>
    <w:rsid w:val="00B979BC"/>
    <w:rsid w:val="00BA574F"/>
    <w:rsid w:val="00BB0C74"/>
    <w:rsid w:val="00BB170A"/>
    <w:rsid w:val="00BB35F7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174C1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1B29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DAE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018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6630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5885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88419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Hyperlink">
    <w:name w:val="Hyperlink"/>
    <w:basedOn w:val="DefaultParagraphFont"/>
    <w:semiHidden/>
    <w:unhideWhenUsed/>
    <w:rsid w:val="001A29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0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6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83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5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meps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95C8F-0D49-4F30-8EAB-F849716C8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8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https://mul2-minfin.gov.am/tasks/976633/oneclick?token=351d4c46fe4d783b66f652749596d952</cp:keywords>
  <cp:lastModifiedBy>Arpine Yolchyan</cp:lastModifiedBy>
  <cp:revision>110</cp:revision>
  <cp:lastPrinted>2024-02-16T09:18:00Z</cp:lastPrinted>
  <dcterms:created xsi:type="dcterms:W3CDTF">2021-11-12T12:51:00Z</dcterms:created>
  <dcterms:modified xsi:type="dcterms:W3CDTF">2025-04-22T13:22:00Z</dcterms:modified>
</cp:coreProperties>
</file>