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8E1B5A" w:rsidRDefault="001C3F71" w:rsidP="00A71CED">
      <w:pPr>
        <w:jc w:val="center"/>
        <w:rPr>
          <w:rFonts w:ascii="GHEA Mariam" w:hAnsi="GHEA Mariam"/>
          <w:sz w:val="24"/>
          <w:szCs w:val="24"/>
        </w:rPr>
      </w:pPr>
    </w:p>
    <w:p w:rsidR="001C3F71" w:rsidRPr="007B66C6" w:rsidRDefault="00660138" w:rsidP="00A71CED">
      <w:pPr>
        <w:jc w:val="center"/>
        <w:rPr>
          <w:rFonts w:ascii="GHEA Mariam" w:hAnsi="GHEA Mariam"/>
          <w:sz w:val="24"/>
          <w:szCs w:val="24"/>
          <w:lang w:val="hy-AM"/>
        </w:rPr>
      </w:pPr>
      <w:r>
        <w:rPr>
          <w:rFonts w:ascii="GHEA Mariam" w:hAnsi="GHEA Mariam"/>
          <w:sz w:val="24"/>
          <w:szCs w:val="24"/>
        </w:rPr>
        <w:t>23</w:t>
      </w:r>
      <w:r w:rsidR="009A56A4">
        <w:rPr>
          <w:rFonts w:ascii="GHEA Mariam" w:hAnsi="GHEA Mariam"/>
          <w:sz w:val="24"/>
          <w:szCs w:val="24"/>
          <w:lang w:val="hy-AM"/>
        </w:rPr>
        <w:t xml:space="preserve"> ապրիլի </w:t>
      </w:r>
      <w:r w:rsidR="001C3F71" w:rsidRPr="006740E0">
        <w:rPr>
          <w:rFonts w:ascii="GHEA Mariam" w:hAnsi="GHEA Mariam"/>
          <w:sz w:val="24"/>
          <w:szCs w:val="24"/>
        </w:rPr>
        <w:t>202</w:t>
      </w:r>
      <w:r w:rsidR="00D07F8A">
        <w:rPr>
          <w:rFonts w:ascii="GHEA Mariam" w:hAnsi="GHEA Mariam"/>
          <w:sz w:val="24"/>
          <w:szCs w:val="24"/>
        </w:rPr>
        <w:t>5</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7B66C6">
        <w:rPr>
          <w:rFonts w:ascii="GHEA Mariam" w:hAnsi="GHEA Mariam"/>
          <w:sz w:val="24"/>
          <w:szCs w:val="24"/>
          <w:lang w:val="hy-AM"/>
        </w:rPr>
        <w:t>Ն</w:t>
      </w:r>
    </w:p>
    <w:p w:rsidR="001C3F71" w:rsidRDefault="001C3F71" w:rsidP="00A71CED">
      <w:pPr>
        <w:jc w:val="center"/>
        <w:rPr>
          <w:rFonts w:ascii="GHEA Mariam" w:hAnsi="GHEA Mariam"/>
          <w:sz w:val="22"/>
          <w:szCs w:val="24"/>
        </w:rPr>
      </w:pPr>
    </w:p>
    <w:p w:rsidR="004674F9" w:rsidRPr="007B66C6" w:rsidRDefault="004674F9" w:rsidP="00A71CED">
      <w:pPr>
        <w:jc w:val="center"/>
        <w:rPr>
          <w:rFonts w:ascii="GHEA Mariam" w:hAnsi="GHEA Mariam"/>
          <w:sz w:val="36"/>
          <w:szCs w:val="24"/>
        </w:rPr>
      </w:pPr>
    </w:p>
    <w:p w:rsidR="00BD6B97" w:rsidRPr="007B66C6" w:rsidRDefault="007B66C6" w:rsidP="007B66C6">
      <w:pPr>
        <w:pStyle w:val="mechtex"/>
        <w:rPr>
          <w:rFonts w:ascii="GHEA Mariam" w:hAnsi="GHEA Mariam"/>
          <w:sz w:val="24"/>
          <w:szCs w:val="24"/>
          <w:lang w:eastAsia="en-US"/>
        </w:rPr>
      </w:pPr>
      <w:r w:rsidRPr="007B66C6">
        <w:rPr>
          <w:rFonts w:ascii="GHEA Mariam" w:hAnsi="GHEA Mariam" w:cs="Arial"/>
          <w:sz w:val="24"/>
          <w:szCs w:val="24"/>
        </w:rPr>
        <w:t>ՀԱՅԱՍՏԱՆԻ</w:t>
      </w:r>
      <w:r w:rsidRPr="007B66C6">
        <w:rPr>
          <w:rFonts w:ascii="GHEA Mariam" w:hAnsi="GHEA Mariam"/>
          <w:sz w:val="24"/>
          <w:szCs w:val="24"/>
        </w:rPr>
        <w:t xml:space="preserve"> </w:t>
      </w:r>
      <w:r w:rsidRPr="007B66C6">
        <w:rPr>
          <w:rFonts w:ascii="GHEA Mariam" w:hAnsi="GHEA Mariam" w:cs="Arial"/>
          <w:sz w:val="24"/>
          <w:szCs w:val="24"/>
        </w:rPr>
        <w:t>ՀԱՆՐԱՊԵՏՈՒԹՅԱՆ</w:t>
      </w:r>
      <w:r w:rsidRPr="007B66C6">
        <w:rPr>
          <w:rFonts w:ascii="GHEA Mariam" w:hAnsi="GHEA Mariam"/>
          <w:sz w:val="24"/>
          <w:szCs w:val="24"/>
        </w:rPr>
        <w:t xml:space="preserve"> </w:t>
      </w:r>
      <w:r w:rsidRPr="007B66C6">
        <w:rPr>
          <w:rFonts w:ascii="GHEA Mariam" w:hAnsi="GHEA Mariam" w:cs="Arial"/>
          <w:sz w:val="24"/>
          <w:szCs w:val="24"/>
        </w:rPr>
        <w:t>ԿԱՌԱՎԱՐՈՒԹՅԱՆ</w:t>
      </w:r>
      <w:r w:rsidRPr="007B66C6">
        <w:rPr>
          <w:rFonts w:ascii="GHEA Mariam" w:hAnsi="GHEA Mariam"/>
          <w:sz w:val="24"/>
          <w:szCs w:val="24"/>
        </w:rPr>
        <w:t xml:space="preserve"> </w:t>
      </w:r>
    </w:p>
    <w:p w:rsidR="00BD6B97" w:rsidRPr="007B66C6" w:rsidRDefault="007B66C6" w:rsidP="007B66C6">
      <w:pPr>
        <w:pStyle w:val="mechtex"/>
        <w:rPr>
          <w:rFonts w:ascii="GHEA Mariam" w:hAnsi="GHEA Mariam"/>
          <w:sz w:val="24"/>
          <w:szCs w:val="24"/>
        </w:rPr>
      </w:pPr>
      <w:r w:rsidRPr="007B66C6">
        <w:rPr>
          <w:rFonts w:ascii="GHEA Mariam" w:hAnsi="GHEA Mariam"/>
          <w:sz w:val="24"/>
          <w:szCs w:val="24"/>
        </w:rPr>
        <w:t xml:space="preserve">2018 </w:t>
      </w:r>
      <w:r w:rsidRPr="007B66C6">
        <w:rPr>
          <w:rFonts w:ascii="GHEA Mariam" w:hAnsi="GHEA Mariam" w:cs="Arial"/>
          <w:sz w:val="24"/>
          <w:szCs w:val="24"/>
        </w:rPr>
        <w:t>ԹՎԱԿԱՆԻ</w:t>
      </w:r>
      <w:r w:rsidRPr="007B66C6">
        <w:rPr>
          <w:rFonts w:ascii="GHEA Mariam" w:hAnsi="GHEA Mariam"/>
          <w:sz w:val="24"/>
          <w:szCs w:val="24"/>
        </w:rPr>
        <w:t xml:space="preserve"> </w:t>
      </w:r>
      <w:r w:rsidRPr="007B66C6">
        <w:rPr>
          <w:rFonts w:ascii="GHEA Mariam" w:hAnsi="GHEA Mariam" w:cs="Arial"/>
          <w:sz w:val="24"/>
          <w:szCs w:val="24"/>
        </w:rPr>
        <w:t>ՀՈՒՆԻՍԻ</w:t>
      </w:r>
      <w:r w:rsidRPr="007B66C6">
        <w:rPr>
          <w:rFonts w:ascii="GHEA Mariam" w:hAnsi="GHEA Mariam"/>
          <w:sz w:val="24"/>
          <w:szCs w:val="24"/>
        </w:rPr>
        <w:t xml:space="preserve"> 27-</w:t>
      </w:r>
      <w:r w:rsidRPr="007B66C6">
        <w:rPr>
          <w:rFonts w:ascii="GHEA Mariam" w:hAnsi="GHEA Mariam" w:cs="Arial"/>
          <w:sz w:val="24"/>
          <w:szCs w:val="24"/>
        </w:rPr>
        <w:t>Ի</w:t>
      </w:r>
      <w:r w:rsidRPr="007B66C6">
        <w:rPr>
          <w:rFonts w:ascii="GHEA Mariam" w:hAnsi="GHEA Mariam"/>
          <w:sz w:val="24"/>
          <w:szCs w:val="24"/>
        </w:rPr>
        <w:t xml:space="preserve"> N 707-</w:t>
      </w:r>
      <w:r w:rsidRPr="007B66C6">
        <w:rPr>
          <w:rFonts w:ascii="GHEA Mariam" w:hAnsi="GHEA Mariam" w:cs="Arial"/>
          <w:sz w:val="24"/>
          <w:szCs w:val="24"/>
        </w:rPr>
        <w:t>Ն</w:t>
      </w:r>
      <w:r w:rsidRPr="007B66C6">
        <w:rPr>
          <w:rFonts w:ascii="GHEA Mariam" w:hAnsi="GHEA Mariam"/>
          <w:sz w:val="24"/>
          <w:szCs w:val="24"/>
        </w:rPr>
        <w:t xml:space="preserve"> </w:t>
      </w:r>
      <w:r w:rsidRPr="007B66C6">
        <w:rPr>
          <w:rFonts w:ascii="GHEA Mariam" w:hAnsi="GHEA Mariam" w:cs="Arial"/>
          <w:sz w:val="24"/>
          <w:szCs w:val="24"/>
        </w:rPr>
        <w:t>ՈՐՈՇՄԱՆ</w:t>
      </w:r>
      <w:r w:rsidRPr="007B66C6">
        <w:rPr>
          <w:rFonts w:ascii="GHEA Mariam" w:hAnsi="GHEA Mariam"/>
          <w:sz w:val="24"/>
          <w:szCs w:val="24"/>
        </w:rPr>
        <w:t xml:space="preserve"> </w:t>
      </w:r>
      <w:r w:rsidRPr="007B66C6">
        <w:rPr>
          <w:rFonts w:ascii="GHEA Mariam" w:hAnsi="GHEA Mariam" w:cs="Arial"/>
          <w:sz w:val="24"/>
          <w:szCs w:val="24"/>
        </w:rPr>
        <w:t>ՄԵՋ</w:t>
      </w:r>
    </w:p>
    <w:p w:rsidR="00BD6B97" w:rsidRDefault="007B66C6" w:rsidP="007B66C6">
      <w:pPr>
        <w:pStyle w:val="mechtex"/>
        <w:rPr>
          <w:rFonts w:ascii="GHEA Mariam" w:hAnsi="GHEA Mariam" w:cs="Arial"/>
          <w:sz w:val="24"/>
          <w:szCs w:val="24"/>
        </w:rPr>
      </w:pPr>
      <w:r w:rsidRPr="007B66C6">
        <w:rPr>
          <w:rFonts w:ascii="GHEA Mariam" w:hAnsi="GHEA Mariam"/>
          <w:sz w:val="24"/>
          <w:szCs w:val="24"/>
        </w:rPr>
        <w:t xml:space="preserve"> </w:t>
      </w:r>
      <w:r w:rsidRPr="007B66C6">
        <w:rPr>
          <w:rFonts w:ascii="GHEA Mariam" w:hAnsi="GHEA Mariam" w:cs="Arial"/>
          <w:sz w:val="24"/>
          <w:szCs w:val="24"/>
        </w:rPr>
        <w:t>ՓՈՓՈԽՈՒԹՅՈՒՆ</w:t>
      </w:r>
      <w:r w:rsidRPr="007B66C6">
        <w:rPr>
          <w:rFonts w:ascii="GHEA Mariam" w:hAnsi="GHEA Mariam"/>
          <w:sz w:val="24"/>
          <w:szCs w:val="24"/>
        </w:rPr>
        <w:t xml:space="preserve"> </w:t>
      </w:r>
      <w:r w:rsidRPr="007B66C6">
        <w:rPr>
          <w:rFonts w:ascii="GHEA Mariam" w:hAnsi="GHEA Mariam" w:cs="Arial"/>
          <w:sz w:val="24"/>
          <w:szCs w:val="24"/>
        </w:rPr>
        <w:t>ԿԱՏԱՐԵԼՈՒ</w:t>
      </w:r>
      <w:r w:rsidRPr="007B66C6">
        <w:rPr>
          <w:rFonts w:ascii="GHEA Mariam" w:hAnsi="GHEA Mariam"/>
          <w:sz w:val="24"/>
          <w:szCs w:val="24"/>
        </w:rPr>
        <w:t xml:space="preserve"> </w:t>
      </w:r>
      <w:r w:rsidRPr="007B66C6">
        <w:rPr>
          <w:rFonts w:ascii="GHEA Mariam" w:hAnsi="GHEA Mariam" w:cs="Arial"/>
          <w:sz w:val="24"/>
          <w:szCs w:val="24"/>
        </w:rPr>
        <w:t>ՄԱՍԻՆ</w:t>
      </w:r>
    </w:p>
    <w:p w:rsidR="007B66C6" w:rsidRPr="007B66C6" w:rsidRDefault="007B66C6" w:rsidP="007B66C6">
      <w:pPr>
        <w:pStyle w:val="mechtex"/>
        <w:rPr>
          <w:rFonts w:ascii="GHEA Mariam" w:hAnsi="GHEA Mariam"/>
          <w:sz w:val="24"/>
          <w:szCs w:val="24"/>
          <w:lang w:val="hy-AM"/>
        </w:rPr>
      </w:pPr>
      <w:r>
        <w:rPr>
          <w:rFonts w:ascii="GHEA Mariam" w:hAnsi="GHEA Mariam" w:cs="Arial"/>
          <w:sz w:val="24"/>
          <w:szCs w:val="24"/>
          <w:lang w:val="hy-AM"/>
        </w:rPr>
        <w:t>-----------------------------------------------------------------------------------</w:t>
      </w:r>
    </w:p>
    <w:p w:rsidR="00BD6B97" w:rsidRDefault="00BD6B97" w:rsidP="00BD6B97">
      <w:pPr>
        <w:pStyle w:val="headingtitleStyle"/>
        <w:spacing w:after="0"/>
        <w:rPr>
          <w:sz w:val="24"/>
          <w:szCs w:val="24"/>
        </w:rPr>
      </w:pPr>
    </w:p>
    <w:p w:rsidR="00BD6B97" w:rsidRPr="007B66C6" w:rsidRDefault="00BD6B97" w:rsidP="00BD6B97">
      <w:pPr>
        <w:shd w:val="clear" w:color="auto" w:fill="FFFFFF"/>
        <w:ind w:left="-450" w:firstLine="630"/>
        <w:jc w:val="both"/>
        <w:textAlignment w:val="baseline"/>
        <w:rPr>
          <w:rFonts w:ascii="GHEA Grapalat" w:hAnsi="GHEA Grapalat" w:cs="Arian AMU"/>
          <w:szCs w:val="24"/>
        </w:rPr>
      </w:pPr>
    </w:p>
    <w:p w:rsidR="00BD6B97" w:rsidRPr="007B66C6" w:rsidRDefault="00BD6B97" w:rsidP="007B66C6">
      <w:pPr>
        <w:pStyle w:val="norm"/>
        <w:spacing w:line="360" w:lineRule="auto"/>
        <w:ind w:right="-185"/>
        <w:rPr>
          <w:rFonts w:ascii="GHEA Mariam" w:hAnsi="GHEA Mariam"/>
          <w:spacing w:val="-6"/>
          <w:sz w:val="24"/>
          <w:szCs w:val="24"/>
          <w:lang w:val="hy-AM"/>
        </w:rPr>
      </w:pPr>
      <w:r w:rsidRPr="007B66C6">
        <w:rPr>
          <w:rFonts w:ascii="GHEA Mariam" w:hAnsi="GHEA Mariam" w:cs="Arial"/>
          <w:sz w:val="24"/>
          <w:szCs w:val="24"/>
        </w:rPr>
        <w:t>Հիմք</w:t>
      </w:r>
      <w:r w:rsidRPr="007B66C6">
        <w:rPr>
          <w:rFonts w:ascii="GHEA Mariam" w:hAnsi="GHEA Mariam"/>
          <w:sz w:val="24"/>
          <w:szCs w:val="24"/>
        </w:rPr>
        <w:t xml:space="preserve"> </w:t>
      </w:r>
      <w:r w:rsidRPr="007B66C6">
        <w:rPr>
          <w:rFonts w:ascii="GHEA Mariam" w:hAnsi="GHEA Mariam" w:cs="Arial"/>
          <w:sz w:val="24"/>
          <w:szCs w:val="24"/>
        </w:rPr>
        <w:t>ընդունելով</w:t>
      </w:r>
      <w:r w:rsidRPr="007B66C6">
        <w:rPr>
          <w:rFonts w:ascii="GHEA Mariam" w:hAnsi="GHEA Mariam"/>
          <w:sz w:val="24"/>
          <w:szCs w:val="24"/>
        </w:rPr>
        <w:t xml:space="preserve"> </w:t>
      </w:r>
      <w:r w:rsidRPr="007B66C6">
        <w:rPr>
          <w:rFonts w:ascii="GHEA Mariam" w:hAnsi="GHEA Mariam" w:cs="Arial Armenian"/>
          <w:sz w:val="24"/>
          <w:szCs w:val="24"/>
        </w:rPr>
        <w:t>«</w:t>
      </w:r>
      <w:r w:rsidRPr="007B66C6">
        <w:rPr>
          <w:rFonts w:ascii="GHEA Mariam" w:hAnsi="GHEA Mariam" w:cs="Arial"/>
          <w:sz w:val="24"/>
          <w:szCs w:val="24"/>
        </w:rPr>
        <w:t>Նորմատիվ</w:t>
      </w:r>
      <w:r w:rsidRPr="007B66C6">
        <w:rPr>
          <w:rFonts w:ascii="GHEA Mariam" w:hAnsi="GHEA Mariam"/>
          <w:sz w:val="24"/>
          <w:szCs w:val="24"/>
        </w:rPr>
        <w:t xml:space="preserve"> </w:t>
      </w:r>
      <w:r w:rsidRPr="007B66C6">
        <w:rPr>
          <w:rFonts w:ascii="GHEA Mariam" w:hAnsi="GHEA Mariam" w:cs="Arial"/>
          <w:sz w:val="24"/>
          <w:szCs w:val="24"/>
        </w:rPr>
        <w:t>իրավական</w:t>
      </w:r>
      <w:r w:rsidRPr="007B66C6">
        <w:rPr>
          <w:rFonts w:ascii="GHEA Mariam" w:hAnsi="GHEA Mariam"/>
          <w:sz w:val="24"/>
          <w:szCs w:val="24"/>
        </w:rPr>
        <w:t xml:space="preserve"> </w:t>
      </w:r>
      <w:r w:rsidRPr="007B66C6">
        <w:rPr>
          <w:rFonts w:ascii="GHEA Mariam" w:hAnsi="GHEA Mariam" w:cs="Arial"/>
          <w:sz w:val="24"/>
          <w:szCs w:val="24"/>
        </w:rPr>
        <w:t>ակտերի</w:t>
      </w:r>
      <w:r w:rsidRPr="007B66C6">
        <w:rPr>
          <w:rFonts w:ascii="GHEA Mariam" w:hAnsi="GHEA Mariam"/>
          <w:sz w:val="24"/>
          <w:szCs w:val="24"/>
        </w:rPr>
        <w:t xml:space="preserve"> </w:t>
      </w:r>
      <w:r w:rsidRPr="007B66C6">
        <w:rPr>
          <w:rFonts w:ascii="GHEA Mariam" w:hAnsi="GHEA Mariam" w:cs="Arial"/>
          <w:sz w:val="24"/>
          <w:szCs w:val="24"/>
        </w:rPr>
        <w:t>մասին</w:t>
      </w:r>
      <w:r w:rsidRPr="007B66C6">
        <w:rPr>
          <w:rFonts w:ascii="GHEA Mariam" w:hAnsi="GHEA Mariam" w:cs="Arial Armenian"/>
          <w:sz w:val="24"/>
          <w:szCs w:val="24"/>
        </w:rPr>
        <w:t>»</w:t>
      </w:r>
      <w:r w:rsidRPr="007B66C6">
        <w:rPr>
          <w:rFonts w:ascii="GHEA Mariam" w:hAnsi="GHEA Mariam"/>
          <w:sz w:val="24"/>
          <w:szCs w:val="24"/>
        </w:rPr>
        <w:t xml:space="preserve"> </w:t>
      </w:r>
      <w:r w:rsidRPr="007B66C6">
        <w:rPr>
          <w:rFonts w:ascii="GHEA Mariam" w:hAnsi="GHEA Mariam" w:cs="Arial"/>
          <w:sz w:val="24"/>
          <w:szCs w:val="24"/>
        </w:rPr>
        <w:t>օրենքի</w:t>
      </w:r>
      <w:r w:rsidRPr="007B66C6">
        <w:rPr>
          <w:rFonts w:ascii="GHEA Mariam" w:hAnsi="GHEA Mariam"/>
          <w:sz w:val="24"/>
          <w:szCs w:val="24"/>
        </w:rPr>
        <w:t xml:space="preserve"> 33-</w:t>
      </w:r>
      <w:r w:rsidRPr="007B66C6">
        <w:rPr>
          <w:rFonts w:ascii="GHEA Mariam" w:hAnsi="GHEA Mariam" w:cs="Arial"/>
          <w:sz w:val="24"/>
          <w:szCs w:val="24"/>
        </w:rPr>
        <w:t>րդ</w:t>
      </w:r>
      <w:r w:rsidRPr="007B66C6">
        <w:rPr>
          <w:rFonts w:ascii="GHEA Mariam" w:hAnsi="GHEA Mariam"/>
          <w:sz w:val="24"/>
          <w:szCs w:val="24"/>
        </w:rPr>
        <w:t xml:space="preserve"> </w:t>
      </w:r>
      <w:r w:rsidRPr="007B66C6">
        <w:rPr>
          <w:rFonts w:ascii="GHEA Mariam" w:hAnsi="GHEA Mariam" w:cs="Arial"/>
          <w:sz w:val="24"/>
          <w:szCs w:val="24"/>
        </w:rPr>
        <w:t>և</w:t>
      </w:r>
      <w:r w:rsidRPr="007B66C6">
        <w:rPr>
          <w:rFonts w:ascii="GHEA Mariam" w:hAnsi="GHEA Mariam"/>
          <w:sz w:val="24"/>
          <w:szCs w:val="24"/>
        </w:rPr>
        <w:t xml:space="preserve"> 34-</w:t>
      </w:r>
      <w:r w:rsidRPr="007B66C6">
        <w:rPr>
          <w:rFonts w:ascii="GHEA Mariam" w:hAnsi="GHEA Mariam" w:cs="Arial"/>
          <w:spacing w:val="-6"/>
          <w:sz w:val="24"/>
          <w:szCs w:val="24"/>
        </w:rPr>
        <w:t>րդ</w:t>
      </w:r>
      <w:r w:rsidRPr="007B66C6">
        <w:rPr>
          <w:rFonts w:ascii="GHEA Mariam" w:hAnsi="GHEA Mariam"/>
          <w:spacing w:val="-6"/>
          <w:sz w:val="24"/>
          <w:szCs w:val="24"/>
        </w:rPr>
        <w:t xml:space="preserve"> </w:t>
      </w:r>
      <w:r w:rsidRPr="007B66C6">
        <w:rPr>
          <w:rFonts w:ascii="GHEA Mariam" w:hAnsi="GHEA Mariam" w:cs="Arial"/>
          <w:spacing w:val="-6"/>
          <w:sz w:val="24"/>
          <w:szCs w:val="24"/>
        </w:rPr>
        <w:t>հոդվածները՝</w:t>
      </w:r>
      <w:r w:rsidRPr="007B66C6">
        <w:rPr>
          <w:rFonts w:ascii="GHEA Mariam" w:hAnsi="GHEA Mariam"/>
          <w:spacing w:val="-6"/>
          <w:sz w:val="24"/>
          <w:szCs w:val="24"/>
        </w:rPr>
        <w:t xml:space="preserve"> </w:t>
      </w:r>
      <w:r w:rsidR="007B66C6" w:rsidRPr="007B66C6">
        <w:rPr>
          <w:rFonts w:ascii="GHEA Mariam" w:eastAsia="Arial Unicode MS" w:hAnsi="GHEA Mariam" w:cs="Sylfaen"/>
          <w:spacing w:val="-6"/>
          <w:sz w:val="24"/>
          <w:szCs w:val="24"/>
          <w:shd w:val="clear" w:color="auto" w:fill="FFFFFF"/>
          <w:lang w:val="hy-AM"/>
        </w:rPr>
        <w:t>Հայաստանի</w:t>
      </w:r>
      <w:r w:rsidR="007B66C6" w:rsidRPr="007B66C6">
        <w:rPr>
          <w:rFonts w:ascii="GHEA Mariam" w:eastAsia="Arial Unicode MS" w:hAnsi="GHEA Mariam" w:cs="Arial Armenian"/>
          <w:spacing w:val="-6"/>
          <w:sz w:val="24"/>
          <w:szCs w:val="24"/>
          <w:shd w:val="clear" w:color="auto" w:fill="FFFFFF"/>
          <w:lang w:val="hy-AM"/>
        </w:rPr>
        <w:t xml:space="preserve"> </w:t>
      </w:r>
      <w:r w:rsidR="007B66C6" w:rsidRPr="007B66C6">
        <w:rPr>
          <w:rFonts w:ascii="GHEA Mariam" w:eastAsia="Arial Unicode MS" w:hAnsi="GHEA Mariam" w:cs="Sylfaen"/>
          <w:spacing w:val="-6"/>
          <w:sz w:val="24"/>
          <w:szCs w:val="24"/>
          <w:shd w:val="clear" w:color="auto" w:fill="FFFFFF"/>
          <w:lang w:val="hy-AM"/>
        </w:rPr>
        <w:t>Հանրապետության</w:t>
      </w:r>
      <w:r w:rsidR="007B66C6" w:rsidRPr="007B66C6">
        <w:rPr>
          <w:rFonts w:ascii="GHEA Mariam" w:eastAsia="Arial Unicode MS" w:hAnsi="GHEA Mariam" w:cs="Arial Armenian"/>
          <w:spacing w:val="-6"/>
          <w:sz w:val="24"/>
          <w:szCs w:val="24"/>
          <w:shd w:val="clear" w:color="auto" w:fill="FFFFFF"/>
          <w:lang w:val="hy-AM"/>
        </w:rPr>
        <w:t xml:space="preserve"> </w:t>
      </w:r>
      <w:r w:rsidR="007B66C6" w:rsidRPr="007B66C6">
        <w:rPr>
          <w:rFonts w:ascii="GHEA Mariam" w:eastAsia="Arial Unicode MS" w:hAnsi="GHEA Mariam" w:cs="Sylfaen"/>
          <w:spacing w:val="-6"/>
          <w:sz w:val="24"/>
          <w:szCs w:val="24"/>
          <w:shd w:val="clear" w:color="auto" w:fill="FFFFFF"/>
          <w:lang w:val="hy-AM"/>
        </w:rPr>
        <w:t>կառավարությունը</w:t>
      </w:r>
      <w:r w:rsidR="007B66C6" w:rsidRPr="007B66C6">
        <w:rPr>
          <w:rFonts w:ascii="GHEA Mariam" w:eastAsia="Arial Unicode MS" w:hAnsi="GHEA Mariam" w:cs="Arial Armenian"/>
          <w:spacing w:val="-6"/>
          <w:sz w:val="24"/>
          <w:szCs w:val="24"/>
          <w:shd w:val="clear" w:color="auto" w:fill="FFFFFF"/>
          <w:lang w:val="hy-AM"/>
        </w:rPr>
        <w:t xml:space="preserve">   </w:t>
      </w:r>
      <w:r w:rsidR="007B66C6" w:rsidRPr="007B66C6">
        <w:rPr>
          <w:rFonts w:ascii="GHEA Mariam" w:eastAsia="Arial Unicode MS" w:hAnsi="GHEA Mariam" w:cs="Sylfaen"/>
          <w:spacing w:val="-6"/>
          <w:sz w:val="24"/>
          <w:szCs w:val="24"/>
          <w:shd w:val="clear" w:color="auto" w:fill="FFFFFF"/>
          <w:lang w:val="hy-AM"/>
        </w:rPr>
        <w:t>ո</w:t>
      </w:r>
      <w:r w:rsidR="007B66C6" w:rsidRPr="007B66C6">
        <w:rPr>
          <w:rFonts w:ascii="GHEA Mariam" w:eastAsia="Arial Unicode MS" w:hAnsi="GHEA Mariam" w:cs="Arial Armenian"/>
          <w:spacing w:val="-6"/>
          <w:sz w:val="24"/>
          <w:szCs w:val="24"/>
          <w:shd w:val="clear" w:color="auto" w:fill="FFFFFF"/>
          <w:lang w:val="hy-AM"/>
        </w:rPr>
        <w:t xml:space="preserve"> </w:t>
      </w:r>
      <w:r w:rsidR="007B66C6" w:rsidRPr="007B66C6">
        <w:rPr>
          <w:rFonts w:ascii="GHEA Mariam" w:eastAsia="Arial Unicode MS" w:hAnsi="GHEA Mariam" w:cs="Sylfaen"/>
          <w:spacing w:val="-6"/>
          <w:sz w:val="24"/>
          <w:szCs w:val="24"/>
          <w:shd w:val="clear" w:color="auto" w:fill="FFFFFF"/>
          <w:lang w:val="hy-AM"/>
        </w:rPr>
        <w:t>ր</w:t>
      </w:r>
      <w:r w:rsidR="007B66C6" w:rsidRPr="007B66C6">
        <w:rPr>
          <w:rFonts w:ascii="GHEA Mariam" w:eastAsia="Arial Unicode MS" w:hAnsi="GHEA Mariam" w:cs="Arial Armenian"/>
          <w:spacing w:val="-6"/>
          <w:sz w:val="24"/>
          <w:szCs w:val="24"/>
          <w:shd w:val="clear" w:color="auto" w:fill="FFFFFF"/>
          <w:lang w:val="hy-AM"/>
        </w:rPr>
        <w:t xml:space="preserve"> </w:t>
      </w:r>
      <w:r w:rsidR="007B66C6" w:rsidRPr="007B66C6">
        <w:rPr>
          <w:rFonts w:ascii="GHEA Mariam" w:eastAsia="Arial Unicode MS" w:hAnsi="GHEA Mariam" w:cs="Sylfaen"/>
          <w:spacing w:val="-6"/>
          <w:sz w:val="24"/>
          <w:szCs w:val="24"/>
          <w:shd w:val="clear" w:color="auto" w:fill="FFFFFF"/>
          <w:lang w:val="hy-AM"/>
        </w:rPr>
        <w:t>ո</w:t>
      </w:r>
      <w:r w:rsidR="007B66C6" w:rsidRPr="007B66C6">
        <w:rPr>
          <w:rFonts w:ascii="GHEA Mariam" w:eastAsia="Arial Unicode MS" w:hAnsi="GHEA Mariam" w:cs="Arial Armenian"/>
          <w:spacing w:val="-6"/>
          <w:sz w:val="24"/>
          <w:szCs w:val="24"/>
          <w:shd w:val="clear" w:color="auto" w:fill="FFFFFF"/>
          <w:lang w:val="hy-AM"/>
        </w:rPr>
        <w:t xml:space="preserve"> </w:t>
      </w:r>
      <w:r w:rsidR="007B66C6" w:rsidRPr="007B66C6">
        <w:rPr>
          <w:rFonts w:ascii="GHEA Mariam" w:eastAsia="Arial Unicode MS" w:hAnsi="GHEA Mariam" w:cs="Sylfaen"/>
          <w:spacing w:val="-6"/>
          <w:sz w:val="24"/>
          <w:szCs w:val="24"/>
          <w:shd w:val="clear" w:color="auto" w:fill="FFFFFF"/>
          <w:lang w:val="hy-AM"/>
        </w:rPr>
        <w:t>շ</w:t>
      </w:r>
      <w:r w:rsidR="007B66C6" w:rsidRPr="007B66C6">
        <w:rPr>
          <w:rFonts w:ascii="GHEA Mariam" w:eastAsia="Arial Unicode MS" w:hAnsi="GHEA Mariam" w:cs="Arial Armenian"/>
          <w:spacing w:val="-6"/>
          <w:sz w:val="24"/>
          <w:szCs w:val="24"/>
          <w:shd w:val="clear" w:color="auto" w:fill="FFFFFF"/>
          <w:lang w:val="hy-AM"/>
        </w:rPr>
        <w:t xml:space="preserve"> </w:t>
      </w:r>
      <w:r w:rsidR="007B66C6" w:rsidRPr="007B66C6">
        <w:rPr>
          <w:rFonts w:ascii="GHEA Mariam" w:eastAsia="Arial Unicode MS" w:hAnsi="GHEA Mariam" w:cs="Sylfaen"/>
          <w:spacing w:val="-6"/>
          <w:sz w:val="24"/>
          <w:szCs w:val="24"/>
          <w:shd w:val="clear" w:color="auto" w:fill="FFFFFF"/>
          <w:lang w:val="hy-AM"/>
        </w:rPr>
        <w:t>ու</w:t>
      </w:r>
      <w:r w:rsidR="007B66C6" w:rsidRPr="007B66C6">
        <w:rPr>
          <w:rFonts w:ascii="GHEA Mariam" w:eastAsia="Arial Unicode MS" w:hAnsi="GHEA Mariam" w:cs="Arial Armenian"/>
          <w:spacing w:val="-6"/>
          <w:sz w:val="24"/>
          <w:szCs w:val="24"/>
          <w:shd w:val="clear" w:color="auto" w:fill="FFFFFF"/>
          <w:lang w:val="hy-AM"/>
        </w:rPr>
        <w:t xml:space="preserve"> </w:t>
      </w:r>
      <w:r w:rsidR="007B66C6" w:rsidRPr="007B66C6">
        <w:rPr>
          <w:rFonts w:ascii="GHEA Mariam" w:eastAsia="Arial Unicode MS" w:hAnsi="GHEA Mariam" w:cs="Sylfaen"/>
          <w:spacing w:val="-6"/>
          <w:sz w:val="24"/>
          <w:szCs w:val="24"/>
          <w:shd w:val="clear" w:color="auto" w:fill="FFFFFF"/>
          <w:lang w:val="hy-AM"/>
        </w:rPr>
        <w:t>մ</w:t>
      </w:r>
      <w:r w:rsidR="007B66C6" w:rsidRPr="007B66C6">
        <w:rPr>
          <w:rFonts w:ascii="GHEA Mariam" w:eastAsia="Arial Unicode MS" w:hAnsi="GHEA Mariam" w:cs="Arial Armenian"/>
          <w:spacing w:val="-6"/>
          <w:sz w:val="24"/>
          <w:szCs w:val="24"/>
          <w:shd w:val="clear" w:color="auto" w:fill="FFFFFF"/>
          <w:lang w:val="hy-AM"/>
        </w:rPr>
        <w:t xml:space="preserve">   </w:t>
      </w:r>
      <w:r w:rsidR="007B66C6" w:rsidRPr="007B66C6">
        <w:rPr>
          <w:rFonts w:ascii="GHEA Mariam" w:eastAsia="Arial Unicode MS" w:hAnsi="GHEA Mariam" w:cs="Sylfaen"/>
          <w:spacing w:val="-6"/>
          <w:sz w:val="24"/>
          <w:szCs w:val="24"/>
          <w:shd w:val="clear" w:color="auto" w:fill="FFFFFF"/>
          <w:lang w:val="hy-AM"/>
        </w:rPr>
        <w:t>է</w:t>
      </w:r>
      <w:r w:rsidR="007B66C6" w:rsidRPr="007B66C6">
        <w:rPr>
          <w:rFonts w:ascii="GHEA Mariam" w:eastAsia="Arial Unicode MS" w:hAnsi="GHEA Mariam" w:cs="Arial Armenian"/>
          <w:spacing w:val="-6"/>
          <w:sz w:val="24"/>
          <w:szCs w:val="24"/>
          <w:shd w:val="clear" w:color="auto" w:fill="FFFFFF"/>
          <w:lang w:val="hy-AM"/>
        </w:rPr>
        <w:t>.</w:t>
      </w:r>
    </w:p>
    <w:p w:rsidR="00BD6B97" w:rsidRPr="007B66C6" w:rsidRDefault="00BD6B97" w:rsidP="007B66C6">
      <w:pPr>
        <w:pStyle w:val="norm"/>
        <w:spacing w:line="360" w:lineRule="auto"/>
        <w:ind w:right="-185"/>
        <w:rPr>
          <w:rFonts w:ascii="GHEA Mariam" w:hAnsi="GHEA Mariam"/>
          <w:sz w:val="24"/>
          <w:szCs w:val="24"/>
          <w:lang w:val="hy-AM"/>
        </w:rPr>
      </w:pPr>
      <w:r w:rsidRPr="007B66C6">
        <w:rPr>
          <w:rFonts w:ascii="GHEA Mariam" w:hAnsi="GHEA Mariam"/>
          <w:spacing w:val="-6"/>
          <w:sz w:val="24"/>
          <w:szCs w:val="24"/>
          <w:lang w:val="hy-AM"/>
        </w:rPr>
        <w:t>1</w:t>
      </w:r>
      <w:r w:rsidRPr="007B66C6">
        <w:rPr>
          <w:rFonts w:ascii="GHEA Mariam" w:hAnsi="GHEA Mariam"/>
          <w:spacing w:val="-2"/>
          <w:sz w:val="24"/>
          <w:szCs w:val="24"/>
          <w:lang w:val="hy-AM"/>
        </w:rPr>
        <w:t xml:space="preserve">. </w:t>
      </w:r>
      <w:r w:rsidRPr="007B66C6">
        <w:rPr>
          <w:rFonts w:ascii="GHEA Mariam" w:hAnsi="GHEA Mariam" w:cs="Arial"/>
          <w:spacing w:val="-2"/>
          <w:sz w:val="24"/>
          <w:szCs w:val="24"/>
          <w:lang w:val="hy-AM"/>
        </w:rPr>
        <w:t>Հայաստանի</w:t>
      </w:r>
      <w:r w:rsidRPr="007B66C6">
        <w:rPr>
          <w:rFonts w:ascii="GHEA Mariam" w:hAnsi="GHEA Mariam"/>
          <w:spacing w:val="-2"/>
          <w:sz w:val="24"/>
          <w:szCs w:val="24"/>
          <w:lang w:val="hy-AM"/>
        </w:rPr>
        <w:t xml:space="preserve"> </w:t>
      </w:r>
      <w:r w:rsidRPr="007B66C6">
        <w:rPr>
          <w:rFonts w:ascii="GHEA Mariam" w:hAnsi="GHEA Mariam" w:cs="Arial"/>
          <w:spacing w:val="-2"/>
          <w:sz w:val="24"/>
          <w:szCs w:val="24"/>
          <w:lang w:val="hy-AM"/>
        </w:rPr>
        <w:t>Հանրապետության</w:t>
      </w:r>
      <w:r w:rsidRPr="007B66C6">
        <w:rPr>
          <w:rFonts w:ascii="GHEA Mariam" w:hAnsi="GHEA Mariam"/>
          <w:spacing w:val="-2"/>
          <w:sz w:val="24"/>
          <w:szCs w:val="24"/>
          <w:lang w:val="hy-AM"/>
        </w:rPr>
        <w:t xml:space="preserve"> </w:t>
      </w:r>
      <w:r w:rsidRPr="007B66C6">
        <w:rPr>
          <w:rFonts w:ascii="GHEA Mariam" w:hAnsi="GHEA Mariam" w:cs="Arial"/>
          <w:spacing w:val="-2"/>
          <w:sz w:val="24"/>
          <w:szCs w:val="24"/>
          <w:lang w:val="hy-AM"/>
        </w:rPr>
        <w:t>կառավարության</w:t>
      </w:r>
      <w:r w:rsidRPr="007B66C6">
        <w:rPr>
          <w:rFonts w:ascii="GHEA Mariam" w:hAnsi="GHEA Mariam"/>
          <w:spacing w:val="-2"/>
          <w:sz w:val="24"/>
          <w:szCs w:val="24"/>
          <w:lang w:val="hy-AM"/>
        </w:rPr>
        <w:t xml:space="preserve"> 2018 </w:t>
      </w:r>
      <w:r w:rsidRPr="007B66C6">
        <w:rPr>
          <w:rFonts w:ascii="GHEA Mariam" w:hAnsi="GHEA Mariam" w:cs="Arial"/>
          <w:spacing w:val="-2"/>
          <w:sz w:val="24"/>
          <w:szCs w:val="24"/>
          <w:lang w:val="hy-AM"/>
        </w:rPr>
        <w:t>թվականի</w:t>
      </w:r>
      <w:r w:rsidRPr="007B66C6">
        <w:rPr>
          <w:rFonts w:ascii="GHEA Mariam" w:hAnsi="GHEA Mariam"/>
          <w:spacing w:val="-2"/>
          <w:sz w:val="24"/>
          <w:szCs w:val="24"/>
          <w:lang w:val="hy-AM"/>
        </w:rPr>
        <w:t xml:space="preserve"> </w:t>
      </w:r>
      <w:r w:rsidRPr="007B66C6">
        <w:rPr>
          <w:rFonts w:ascii="GHEA Mariam" w:hAnsi="GHEA Mariam" w:cs="Arial"/>
          <w:spacing w:val="-2"/>
          <w:sz w:val="24"/>
          <w:szCs w:val="24"/>
          <w:lang w:val="hy-AM"/>
        </w:rPr>
        <w:t>հունիսի</w:t>
      </w:r>
      <w:r w:rsidRPr="007B66C6">
        <w:rPr>
          <w:rFonts w:ascii="GHEA Mariam" w:hAnsi="GHEA Mariam"/>
          <w:spacing w:val="-2"/>
          <w:sz w:val="24"/>
          <w:szCs w:val="24"/>
          <w:lang w:val="hy-AM"/>
        </w:rPr>
        <w:t xml:space="preserve"> 27-</w:t>
      </w:r>
      <w:r w:rsidRPr="007B66C6">
        <w:rPr>
          <w:rFonts w:ascii="GHEA Mariam" w:hAnsi="GHEA Mariam" w:cs="Arial"/>
          <w:spacing w:val="-2"/>
          <w:sz w:val="24"/>
          <w:szCs w:val="24"/>
          <w:lang w:val="hy-AM"/>
        </w:rPr>
        <w:t>ի</w:t>
      </w:r>
      <w:r w:rsidRPr="007B66C6">
        <w:rPr>
          <w:rFonts w:ascii="GHEA Mariam" w:hAnsi="GHEA Mariam"/>
          <w:spacing w:val="-2"/>
          <w:sz w:val="24"/>
          <w:szCs w:val="24"/>
          <w:lang w:val="hy-AM"/>
        </w:rPr>
        <w:t xml:space="preserve"> </w:t>
      </w:r>
      <w:r w:rsidRPr="007B66C6">
        <w:rPr>
          <w:rFonts w:ascii="GHEA Mariam" w:hAnsi="GHEA Mariam" w:cs="Arial Armenian"/>
          <w:spacing w:val="-2"/>
          <w:sz w:val="24"/>
          <w:szCs w:val="24"/>
          <w:lang w:val="hy-AM"/>
        </w:rPr>
        <w:t>«</w:t>
      </w:r>
      <w:r w:rsidRPr="007B66C6">
        <w:rPr>
          <w:rStyle w:val="Strong"/>
          <w:rFonts w:ascii="GHEA Mariam" w:hAnsi="GHEA Mariam"/>
          <w:b w:val="0"/>
          <w:color w:val="000000"/>
          <w:spacing w:val="-2"/>
          <w:sz w:val="24"/>
          <w:szCs w:val="24"/>
          <w:shd w:val="clear" w:color="auto" w:fill="FFFFFF"/>
          <w:lang w:val="hy-AM"/>
        </w:rPr>
        <w:t>Թմր</w:t>
      </w:r>
      <w:r w:rsidRPr="007B66C6">
        <w:rPr>
          <w:rStyle w:val="Strong"/>
          <w:rFonts w:ascii="GHEA Mariam" w:hAnsi="GHEA Mariam"/>
          <w:b w:val="0"/>
          <w:color w:val="000000"/>
          <w:spacing w:val="-6"/>
          <w:sz w:val="24"/>
          <w:szCs w:val="24"/>
          <w:shd w:val="clear" w:color="auto" w:fill="FFFFFF"/>
          <w:lang w:val="hy-AM"/>
        </w:rPr>
        <w:t>ամիջոցների և հոգեմետ (հոգեներգործուն) նյութերի մանր չափերը, շրջա</w:t>
      </w:r>
      <w:r w:rsidR="007B66C6" w:rsidRPr="007B66C6">
        <w:rPr>
          <w:rStyle w:val="Strong"/>
          <w:rFonts w:ascii="GHEA Mariam" w:hAnsi="GHEA Mariam"/>
          <w:b w:val="0"/>
          <w:color w:val="000000"/>
          <w:spacing w:val="-6"/>
          <w:sz w:val="24"/>
          <w:szCs w:val="24"/>
          <w:shd w:val="clear" w:color="auto" w:fill="FFFFFF"/>
          <w:lang w:val="hy-AM"/>
        </w:rPr>
        <w:softHyphen/>
      </w:r>
      <w:r w:rsidRPr="007B66C6">
        <w:rPr>
          <w:rStyle w:val="Strong"/>
          <w:rFonts w:ascii="GHEA Mariam" w:hAnsi="GHEA Mariam"/>
          <w:b w:val="0"/>
          <w:color w:val="000000"/>
          <w:spacing w:val="-6"/>
          <w:sz w:val="24"/>
          <w:szCs w:val="24"/>
          <w:shd w:val="clear" w:color="auto" w:fill="FFFFFF"/>
          <w:lang w:val="hy-AM"/>
        </w:rPr>
        <w:t>նառությունն արգելված՝ թմրամիջոցներ, հոգեմետ (հոգեներգործուն), խիստ ներգործող կամ թունավոր նյութեր պարունակող բույսերի ցանկը, դրանց մանր, զգալի, խոշոր և առանձնապես խոշոր չափերը, պրեկուրսորների զգալի,</w:t>
      </w:r>
      <w:r w:rsidRPr="007B66C6">
        <w:rPr>
          <w:rStyle w:val="Strong"/>
          <w:rFonts w:ascii="GHEA Mariam" w:hAnsi="GHEA Mariam" w:cs="Arial"/>
          <w:b w:val="0"/>
          <w:color w:val="000000"/>
          <w:spacing w:val="-6"/>
          <w:sz w:val="24"/>
          <w:szCs w:val="24"/>
          <w:shd w:val="clear" w:color="auto" w:fill="FFFFFF"/>
          <w:lang w:val="hy-AM"/>
        </w:rPr>
        <w:t xml:space="preserve"> </w:t>
      </w:r>
      <w:r w:rsidRPr="007B66C6">
        <w:rPr>
          <w:rStyle w:val="Strong"/>
          <w:rFonts w:ascii="GHEA Mariam" w:hAnsi="GHEA Mariam"/>
          <w:b w:val="0"/>
          <w:color w:val="000000"/>
          <w:spacing w:val="-6"/>
          <w:sz w:val="24"/>
          <w:szCs w:val="24"/>
          <w:shd w:val="clear" w:color="auto" w:fill="FFFFFF"/>
          <w:lang w:val="hy-AM"/>
        </w:rPr>
        <w:t>խոշոր և առանձնապես խոշոր չափերը. թունավոր նյութերի ցանկը, խիստ ներգործող նյութերի ցանկը և դրանց խոշոր չափերը սահմանելու մասին</w:t>
      </w:r>
      <w:r w:rsidRPr="007B66C6">
        <w:rPr>
          <w:rFonts w:ascii="GHEA Mariam" w:hAnsi="GHEA Mariam"/>
          <w:spacing w:val="-6"/>
          <w:sz w:val="24"/>
          <w:szCs w:val="24"/>
          <w:lang w:val="hy-AM"/>
        </w:rPr>
        <w:t>» N 707-</w:t>
      </w:r>
      <w:r w:rsidRPr="007B66C6">
        <w:rPr>
          <w:rFonts w:ascii="GHEA Mariam" w:hAnsi="GHEA Mariam" w:cs="Arial"/>
          <w:spacing w:val="-6"/>
          <w:sz w:val="24"/>
          <w:szCs w:val="24"/>
          <w:lang w:val="hy-AM"/>
        </w:rPr>
        <w:t>Ն</w:t>
      </w:r>
      <w:r w:rsidRPr="007B66C6">
        <w:rPr>
          <w:rFonts w:ascii="GHEA Mariam" w:hAnsi="GHEA Mariam"/>
          <w:spacing w:val="-6"/>
          <w:sz w:val="24"/>
          <w:szCs w:val="24"/>
          <w:lang w:val="hy-AM"/>
        </w:rPr>
        <w:t xml:space="preserve"> </w:t>
      </w:r>
      <w:r w:rsidRPr="007B66C6">
        <w:rPr>
          <w:rFonts w:ascii="GHEA Mariam" w:hAnsi="GHEA Mariam" w:cs="Arial"/>
          <w:spacing w:val="-6"/>
          <w:sz w:val="24"/>
          <w:szCs w:val="24"/>
          <w:lang w:val="hy-AM"/>
        </w:rPr>
        <w:t>որոշմամբ</w:t>
      </w:r>
      <w:r w:rsidRPr="007B66C6">
        <w:rPr>
          <w:rFonts w:ascii="GHEA Mariam" w:hAnsi="GHEA Mariam"/>
          <w:spacing w:val="-6"/>
          <w:sz w:val="24"/>
          <w:szCs w:val="24"/>
          <w:lang w:val="hy-AM"/>
        </w:rPr>
        <w:t xml:space="preserve"> </w:t>
      </w:r>
      <w:r w:rsidRPr="007B66C6">
        <w:rPr>
          <w:rFonts w:ascii="GHEA Mariam" w:hAnsi="GHEA Mariam" w:cs="Arial"/>
          <w:spacing w:val="-6"/>
          <w:sz w:val="24"/>
          <w:szCs w:val="24"/>
          <w:lang w:val="hy-AM"/>
        </w:rPr>
        <w:t>սահմանված</w:t>
      </w:r>
      <w:r w:rsidRPr="007B66C6">
        <w:rPr>
          <w:rFonts w:ascii="GHEA Mariam" w:hAnsi="GHEA Mariam"/>
          <w:spacing w:val="-6"/>
          <w:sz w:val="24"/>
          <w:szCs w:val="24"/>
          <w:lang w:val="hy-AM"/>
        </w:rPr>
        <w:t xml:space="preserve"> N 1 </w:t>
      </w:r>
      <w:r w:rsidRPr="007B66C6">
        <w:rPr>
          <w:rFonts w:ascii="GHEA Mariam" w:hAnsi="GHEA Mariam" w:cs="Arial"/>
          <w:spacing w:val="-6"/>
          <w:sz w:val="24"/>
          <w:szCs w:val="24"/>
          <w:lang w:val="hy-AM"/>
        </w:rPr>
        <w:t>հավելվածը</w:t>
      </w:r>
      <w:r w:rsidRPr="007B66C6">
        <w:rPr>
          <w:rFonts w:ascii="GHEA Mariam" w:hAnsi="GHEA Mariam"/>
          <w:spacing w:val="-6"/>
          <w:sz w:val="24"/>
          <w:szCs w:val="24"/>
          <w:lang w:val="hy-AM"/>
        </w:rPr>
        <w:t xml:space="preserve"> </w:t>
      </w:r>
      <w:r w:rsidRPr="007B66C6">
        <w:rPr>
          <w:rFonts w:ascii="GHEA Mariam" w:hAnsi="GHEA Mariam" w:cs="Arial"/>
          <w:spacing w:val="-6"/>
          <w:sz w:val="24"/>
          <w:szCs w:val="24"/>
          <w:lang w:val="hy-AM"/>
        </w:rPr>
        <w:t>շարադրել</w:t>
      </w:r>
      <w:r w:rsidRPr="007B66C6">
        <w:rPr>
          <w:rFonts w:ascii="GHEA Mariam" w:hAnsi="GHEA Mariam"/>
          <w:spacing w:val="-6"/>
          <w:sz w:val="24"/>
          <w:szCs w:val="24"/>
          <w:lang w:val="hy-AM"/>
        </w:rPr>
        <w:t xml:space="preserve"> </w:t>
      </w:r>
      <w:r w:rsidRPr="007B66C6">
        <w:rPr>
          <w:rFonts w:ascii="GHEA Mariam" w:hAnsi="GHEA Mariam" w:cs="Arial"/>
          <w:spacing w:val="-6"/>
          <w:sz w:val="24"/>
          <w:szCs w:val="24"/>
          <w:lang w:val="hy-AM"/>
        </w:rPr>
        <w:t>նոր</w:t>
      </w:r>
      <w:r w:rsidRPr="007B66C6">
        <w:rPr>
          <w:rFonts w:ascii="GHEA Mariam" w:hAnsi="GHEA Mariam"/>
          <w:spacing w:val="-6"/>
          <w:sz w:val="24"/>
          <w:szCs w:val="24"/>
          <w:lang w:val="hy-AM"/>
        </w:rPr>
        <w:t xml:space="preserve"> </w:t>
      </w:r>
      <w:r w:rsidRPr="007B66C6">
        <w:rPr>
          <w:rFonts w:ascii="GHEA Mariam" w:hAnsi="GHEA Mariam" w:cs="Arial"/>
          <w:spacing w:val="-6"/>
          <w:sz w:val="24"/>
          <w:szCs w:val="24"/>
          <w:lang w:val="hy-AM"/>
        </w:rPr>
        <w:t>խմբագրությամբ</w:t>
      </w:r>
      <w:r w:rsidRPr="007B66C6">
        <w:rPr>
          <w:rFonts w:ascii="GHEA Mariam" w:hAnsi="GHEA Mariam"/>
          <w:sz w:val="24"/>
          <w:szCs w:val="24"/>
          <w:lang w:val="hy-AM"/>
        </w:rPr>
        <w:t xml:space="preserve">` </w:t>
      </w:r>
      <w:r w:rsidRPr="007B66C6">
        <w:rPr>
          <w:rFonts w:ascii="GHEA Mariam" w:hAnsi="GHEA Mariam" w:cs="Arial"/>
          <w:sz w:val="24"/>
          <w:szCs w:val="24"/>
          <w:lang w:val="hy-AM"/>
        </w:rPr>
        <w:t>համաձայն</w:t>
      </w:r>
      <w:r w:rsidRPr="007B66C6">
        <w:rPr>
          <w:rFonts w:ascii="GHEA Mariam" w:hAnsi="GHEA Mariam"/>
          <w:sz w:val="24"/>
          <w:szCs w:val="24"/>
          <w:lang w:val="hy-AM"/>
        </w:rPr>
        <w:t xml:space="preserve"> </w:t>
      </w:r>
      <w:r w:rsidRPr="007B66C6">
        <w:rPr>
          <w:rFonts w:ascii="GHEA Mariam" w:hAnsi="GHEA Mariam" w:cs="Arial"/>
          <w:sz w:val="24"/>
          <w:szCs w:val="24"/>
          <w:lang w:val="hy-AM"/>
        </w:rPr>
        <w:t>հավելվածի</w:t>
      </w:r>
      <w:r w:rsidRPr="007B66C6">
        <w:rPr>
          <w:rFonts w:ascii="GHEA Mariam" w:hAnsi="GHEA Mariam"/>
          <w:sz w:val="24"/>
          <w:szCs w:val="24"/>
          <w:lang w:val="hy-AM"/>
        </w:rPr>
        <w:t>:</w:t>
      </w:r>
    </w:p>
    <w:p w:rsidR="00BD6B97" w:rsidRDefault="00BD6B97" w:rsidP="007B66C6">
      <w:pPr>
        <w:pStyle w:val="norm"/>
        <w:spacing w:line="360" w:lineRule="auto"/>
        <w:ind w:right="-185"/>
        <w:rPr>
          <w:rFonts w:ascii="GHEA Mariam" w:hAnsi="GHEA Mariam"/>
          <w:sz w:val="24"/>
          <w:szCs w:val="24"/>
        </w:rPr>
      </w:pPr>
      <w:r w:rsidRPr="007B66C6">
        <w:rPr>
          <w:rFonts w:ascii="GHEA Mariam" w:hAnsi="GHEA Mariam"/>
          <w:spacing w:val="-4"/>
          <w:sz w:val="24"/>
          <w:szCs w:val="24"/>
        </w:rPr>
        <w:t xml:space="preserve">2. </w:t>
      </w:r>
      <w:r w:rsidRPr="007B66C6">
        <w:rPr>
          <w:rFonts w:ascii="GHEA Mariam" w:hAnsi="GHEA Mariam" w:cs="Arial"/>
          <w:spacing w:val="-4"/>
          <w:sz w:val="24"/>
          <w:szCs w:val="24"/>
        </w:rPr>
        <w:t>Սույն</w:t>
      </w:r>
      <w:r w:rsidRPr="007B66C6">
        <w:rPr>
          <w:rFonts w:ascii="GHEA Mariam" w:hAnsi="GHEA Mariam"/>
          <w:spacing w:val="-4"/>
          <w:sz w:val="24"/>
          <w:szCs w:val="24"/>
        </w:rPr>
        <w:t xml:space="preserve"> </w:t>
      </w:r>
      <w:r w:rsidRPr="007B66C6">
        <w:rPr>
          <w:rFonts w:ascii="GHEA Mariam" w:hAnsi="GHEA Mariam" w:cs="Arial"/>
          <w:spacing w:val="-4"/>
          <w:sz w:val="24"/>
          <w:szCs w:val="24"/>
        </w:rPr>
        <w:t>որոշումն</w:t>
      </w:r>
      <w:r w:rsidRPr="007B66C6">
        <w:rPr>
          <w:rFonts w:ascii="GHEA Mariam" w:hAnsi="GHEA Mariam"/>
          <w:spacing w:val="-4"/>
          <w:sz w:val="24"/>
          <w:szCs w:val="24"/>
        </w:rPr>
        <w:t xml:space="preserve"> </w:t>
      </w:r>
      <w:r w:rsidRPr="007B66C6">
        <w:rPr>
          <w:rFonts w:ascii="GHEA Mariam" w:hAnsi="GHEA Mariam" w:cs="Arial"/>
          <w:spacing w:val="-4"/>
          <w:sz w:val="24"/>
          <w:szCs w:val="24"/>
        </w:rPr>
        <w:t>ուժի</w:t>
      </w:r>
      <w:r w:rsidRPr="007B66C6">
        <w:rPr>
          <w:rFonts w:ascii="GHEA Mariam" w:hAnsi="GHEA Mariam"/>
          <w:spacing w:val="-4"/>
          <w:sz w:val="24"/>
          <w:szCs w:val="24"/>
        </w:rPr>
        <w:t xml:space="preserve"> </w:t>
      </w:r>
      <w:r w:rsidRPr="007B66C6">
        <w:rPr>
          <w:rFonts w:ascii="GHEA Mariam" w:hAnsi="GHEA Mariam" w:cs="Arial"/>
          <w:spacing w:val="-4"/>
          <w:sz w:val="24"/>
          <w:szCs w:val="24"/>
        </w:rPr>
        <w:t>մեջ</w:t>
      </w:r>
      <w:r w:rsidRPr="007B66C6">
        <w:rPr>
          <w:rFonts w:ascii="GHEA Mariam" w:hAnsi="GHEA Mariam"/>
          <w:spacing w:val="-4"/>
          <w:sz w:val="24"/>
          <w:szCs w:val="24"/>
        </w:rPr>
        <w:t xml:space="preserve"> </w:t>
      </w:r>
      <w:r w:rsidRPr="007B66C6">
        <w:rPr>
          <w:rFonts w:ascii="GHEA Mariam" w:hAnsi="GHEA Mariam" w:cs="Arial"/>
          <w:spacing w:val="-4"/>
          <w:sz w:val="24"/>
          <w:szCs w:val="24"/>
        </w:rPr>
        <w:t>է</w:t>
      </w:r>
      <w:r w:rsidRPr="007B66C6">
        <w:rPr>
          <w:rFonts w:ascii="GHEA Mariam" w:hAnsi="GHEA Mariam"/>
          <w:spacing w:val="-4"/>
          <w:sz w:val="24"/>
          <w:szCs w:val="24"/>
        </w:rPr>
        <w:t xml:space="preserve"> </w:t>
      </w:r>
      <w:r w:rsidRPr="007B66C6">
        <w:rPr>
          <w:rFonts w:ascii="GHEA Mariam" w:hAnsi="GHEA Mariam" w:cs="Arial"/>
          <w:spacing w:val="-4"/>
          <w:sz w:val="24"/>
          <w:szCs w:val="24"/>
        </w:rPr>
        <w:t>մտնում</w:t>
      </w:r>
      <w:r w:rsidRPr="007B66C6">
        <w:rPr>
          <w:rFonts w:ascii="GHEA Mariam" w:hAnsi="GHEA Mariam"/>
          <w:spacing w:val="-4"/>
          <w:sz w:val="24"/>
          <w:szCs w:val="24"/>
        </w:rPr>
        <w:t xml:space="preserve"> </w:t>
      </w:r>
      <w:r w:rsidRPr="007B66C6">
        <w:rPr>
          <w:rFonts w:ascii="GHEA Mariam" w:hAnsi="GHEA Mariam" w:cs="Arial"/>
          <w:spacing w:val="-4"/>
          <w:sz w:val="24"/>
          <w:szCs w:val="24"/>
        </w:rPr>
        <w:t>պաշտոնական</w:t>
      </w:r>
      <w:r w:rsidRPr="007B66C6">
        <w:rPr>
          <w:rFonts w:ascii="GHEA Mariam" w:hAnsi="GHEA Mariam"/>
          <w:spacing w:val="-4"/>
          <w:sz w:val="24"/>
          <w:szCs w:val="24"/>
        </w:rPr>
        <w:t xml:space="preserve"> </w:t>
      </w:r>
      <w:r w:rsidRPr="007B66C6">
        <w:rPr>
          <w:rFonts w:ascii="GHEA Mariam" w:hAnsi="GHEA Mariam" w:cs="Arial"/>
          <w:spacing w:val="-4"/>
          <w:sz w:val="24"/>
          <w:szCs w:val="24"/>
        </w:rPr>
        <w:t>հրապարակմանը</w:t>
      </w:r>
      <w:r w:rsidRPr="007B66C6">
        <w:rPr>
          <w:rFonts w:ascii="GHEA Mariam" w:hAnsi="GHEA Mariam"/>
          <w:spacing w:val="-4"/>
          <w:sz w:val="24"/>
          <w:szCs w:val="24"/>
        </w:rPr>
        <w:t xml:space="preserve"> </w:t>
      </w:r>
      <w:r w:rsidRPr="007B66C6">
        <w:rPr>
          <w:rFonts w:ascii="GHEA Mariam" w:hAnsi="GHEA Mariam" w:cs="Arial"/>
          <w:spacing w:val="-4"/>
          <w:sz w:val="24"/>
          <w:szCs w:val="24"/>
        </w:rPr>
        <w:t>հաջորդող</w:t>
      </w:r>
      <w:r w:rsidRPr="007B66C6">
        <w:rPr>
          <w:rFonts w:ascii="GHEA Mariam" w:hAnsi="GHEA Mariam"/>
          <w:sz w:val="24"/>
          <w:szCs w:val="24"/>
        </w:rPr>
        <w:t xml:space="preserve"> </w:t>
      </w:r>
      <w:r w:rsidRPr="007B66C6">
        <w:rPr>
          <w:rFonts w:ascii="GHEA Mariam" w:hAnsi="GHEA Mariam" w:cs="Arial"/>
          <w:sz w:val="24"/>
          <w:szCs w:val="24"/>
        </w:rPr>
        <w:t>օրվանից</w:t>
      </w:r>
      <w:r w:rsidRPr="007B66C6">
        <w:rPr>
          <w:rFonts w:ascii="GHEA Mariam" w:hAnsi="GHEA Mariam"/>
          <w:sz w:val="24"/>
          <w:szCs w:val="24"/>
        </w:rPr>
        <w:t>:</w:t>
      </w:r>
    </w:p>
    <w:p w:rsidR="007B66C6" w:rsidRPr="007B66C6" w:rsidRDefault="007B66C6" w:rsidP="007B66C6">
      <w:pPr>
        <w:pStyle w:val="norm"/>
        <w:spacing w:line="360" w:lineRule="auto"/>
        <w:ind w:right="-185"/>
        <w:rPr>
          <w:rFonts w:ascii="GHEA Mariam" w:hAnsi="GHEA Mariam"/>
          <w:sz w:val="24"/>
          <w:szCs w:val="24"/>
        </w:rPr>
      </w:pPr>
    </w:p>
    <w:p w:rsidR="007B66C6" w:rsidRPr="000D5CEE" w:rsidRDefault="007B66C6"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7B66C6" w:rsidRPr="000D5CEE" w:rsidRDefault="007B66C6"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7B66C6" w:rsidRPr="00EF7ACC" w:rsidRDefault="007B66C6" w:rsidP="00B46EE8">
      <w:pPr>
        <w:pStyle w:val="mechtex"/>
        <w:jc w:val="left"/>
        <w:rPr>
          <w:rFonts w:ascii="GHEA Mariam" w:hAnsi="GHEA Mariam" w:cs="Sylfaen"/>
          <w:sz w:val="24"/>
          <w:szCs w:val="24"/>
          <w:lang w:val="hy-AM"/>
        </w:rPr>
      </w:pPr>
    </w:p>
    <w:p w:rsidR="007B66C6" w:rsidRDefault="007B66C6"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4674F9" w:rsidRPr="007B66C6" w:rsidRDefault="004674F9" w:rsidP="00A71CED">
      <w:pPr>
        <w:jc w:val="center"/>
        <w:rPr>
          <w:rFonts w:ascii="GHEA Mariam" w:hAnsi="GHEA Mariam"/>
          <w:sz w:val="22"/>
          <w:szCs w:val="24"/>
          <w:lang w:val="hy-AM"/>
        </w:rPr>
      </w:pPr>
      <w:bookmarkStart w:id="0" w:name="_GoBack"/>
      <w:bookmarkEnd w:id="0"/>
    </w:p>
    <w:sectPr w:rsidR="004674F9" w:rsidRPr="007B66C6" w:rsidSect="007B66C6">
      <w:headerReference w:type="even" r:id="rId8"/>
      <w:headerReference w:type="default" r:id="rId9"/>
      <w:footerReference w:type="even" r:id="rId10"/>
      <w:pgSz w:w="11909" w:h="16834" w:code="9"/>
      <w:pgMar w:top="993" w:right="1440" w:bottom="42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64914" w:rsidRDefault="00E64914">
      <w:r>
        <w:separator/>
      </w:r>
    </w:p>
  </w:endnote>
  <w:endnote w:type="continuationSeparator" w:id="0">
    <w:p w:rsidR="00E64914" w:rsidRDefault="00E649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n AMU">
    <w:altName w:val="Sylfaen"/>
    <w:charset w:val="00"/>
    <w:family w:val="auto"/>
    <w:pitch w:val="variable"/>
    <w:sig w:usb0="A1002E8F" w:usb1="10000008" w:usb2="00000000" w:usb3="00000000" w:csb0="0001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64914" w:rsidRDefault="00E64914">
      <w:r>
        <w:separator/>
      </w:r>
    </w:p>
  </w:footnote>
  <w:footnote w:type="continuationSeparator" w:id="0">
    <w:p w:rsidR="00E64914" w:rsidRDefault="00E6491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B66C6">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8B"/>
    <w:rsid w:val="00325E1E"/>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6C6"/>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B97"/>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7F6"/>
    <w:rsid w:val="00E64914"/>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 w:type="paragraph" w:customStyle="1" w:styleId="headingtitleStyle">
    <w:name w:val="heading titleStyle"/>
    <w:basedOn w:val="Normal"/>
    <w:rsid w:val="00BD6B97"/>
    <w:pPr>
      <w:spacing w:after="200" w:line="276" w:lineRule="auto"/>
      <w:jc w:val="center"/>
    </w:pPr>
    <w:rPr>
      <w:rFonts w:ascii="GHEA Grapalat" w:eastAsia="GHEA Grapalat" w:hAnsi="GHEA Grapalat" w:cs="GHEA Grapalat"/>
      <w:b/>
      <w:caps/>
      <w:color w:val="000000"/>
      <w:sz w:val="28"/>
      <w:szCs w:val="28"/>
      <w:lang w:eastAsia="en-US"/>
    </w:rPr>
  </w:style>
  <w:style w:type="character" w:styleId="Strong">
    <w:name w:val="Strong"/>
    <w:basedOn w:val="DefaultParagraphFont"/>
    <w:uiPriority w:val="22"/>
    <w:qFormat/>
    <w:rsid w:val="00BD6B9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 w:id="17716588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178</Words>
  <Characters>1018</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3</cp:revision>
  <dcterms:created xsi:type="dcterms:W3CDTF">2025-04-22T05:24:00Z</dcterms:created>
  <dcterms:modified xsi:type="dcterms:W3CDTF">2025-04-22T05:27:00Z</dcterms:modified>
</cp:coreProperties>
</file>