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E45B7" w:rsidRPr="004E45B7" w:rsidRDefault="00863317" w:rsidP="004E45B7">
      <w:pPr>
        <w:shd w:val="clear" w:color="auto" w:fill="FFFFFF"/>
        <w:spacing w:line="276" w:lineRule="auto"/>
        <w:jc w:val="center"/>
        <w:rPr>
          <w:rFonts w:ascii="GHEA Mariam" w:hAnsi="GHEA Mariam"/>
          <w:color w:val="000000"/>
          <w:sz w:val="24"/>
          <w:szCs w:val="24"/>
          <w:lang w:val="hy-AM"/>
        </w:rPr>
      </w:pPr>
      <w:r>
        <w:rPr>
          <w:rFonts w:ascii="GHEA Mariam" w:hAnsi="GHEA Mariam"/>
          <w:sz w:val="24"/>
          <w:szCs w:val="24"/>
          <w:lang w:val="hy-AM"/>
        </w:rPr>
        <w:t>23</w:t>
      </w:r>
      <w:r w:rsidR="00BA6486" w:rsidRPr="00BA6486">
        <w:rPr>
          <w:rFonts w:ascii="GHEA Mariam" w:hAnsi="GHEA Mariam"/>
          <w:sz w:val="24"/>
          <w:szCs w:val="24"/>
          <w:lang w:val="hy-AM"/>
        </w:rPr>
        <w:t xml:space="preserve"> ապրիլի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4E45B7" w:rsidRPr="004E45B7">
        <w:rPr>
          <w:rFonts w:ascii="GHEA Mariam" w:hAnsi="GHEA Mariam"/>
          <w:color w:val="000000"/>
          <w:sz w:val="24"/>
          <w:szCs w:val="24"/>
          <w:lang w:val="hy-AM"/>
        </w:rPr>
        <w:t>- Ն</w:t>
      </w:r>
    </w:p>
    <w:p w:rsidR="004E45B7" w:rsidRDefault="004E45B7" w:rsidP="004E45B7">
      <w:pPr>
        <w:shd w:val="clear" w:color="auto" w:fill="FFFFFF"/>
        <w:spacing w:line="276" w:lineRule="auto"/>
        <w:jc w:val="center"/>
        <w:rPr>
          <w:rFonts w:ascii="GHEA Mariam" w:hAnsi="GHEA Mariam"/>
          <w:color w:val="000000"/>
          <w:sz w:val="24"/>
          <w:szCs w:val="24"/>
          <w:lang w:val="hy-AM"/>
        </w:rPr>
      </w:pPr>
    </w:p>
    <w:p w:rsidR="004E45B7" w:rsidRPr="004E45B7" w:rsidRDefault="004E45B7" w:rsidP="004E45B7">
      <w:pPr>
        <w:shd w:val="clear" w:color="auto" w:fill="FFFFFF"/>
        <w:spacing w:line="276" w:lineRule="auto"/>
        <w:jc w:val="center"/>
        <w:rPr>
          <w:rFonts w:ascii="GHEA Mariam" w:hAnsi="GHEA Mariam"/>
          <w:color w:val="000000"/>
          <w:sz w:val="24"/>
          <w:szCs w:val="24"/>
          <w:lang w:val="hy-AM"/>
        </w:rPr>
      </w:pPr>
    </w:p>
    <w:p w:rsidR="004E45B7" w:rsidRDefault="004E45B7" w:rsidP="004E45B7">
      <w:pPr>
        <w:shd w:val="clear" w:color="auto" w:fill="FFFFFF"/>
        <w:jc w:val="center"/>
        <w:rPr>
          <w:rFonts w:ascii="GHEA Mariam" w:hAnsi="GHEA Mariam" w:cs="Arial"/>
          <w:sz w:val="24"/>
          <w:szCs w:val="24"/>
          <w:lang w:val="hy-AM"/>
        </w:rPr>
      </w:pPr>
      <w:r w:rsidRPr="004E45B7">
        <w:rPr>
          <w:rFonts w:ascii="GHEA Mariam" w:hAnsi="GHEA Mariam" w:cs="Arial"/>
          <w:spacing w:val="-4"/>
          <w:sz w:val="24"/>
          <w:szCs w:val="24"/>
          <w:lang w:val="hy-AM"/>
        </w:rPr>
        <w:t>ՀԱՅԱՍՏԱՆԻ</w:t>
      </w:r>
      <w:r w:rsidRPr="004E45B7">
        <w:rPr>
          <w:rFonts w:ascii="GHEA Mariam" w:hAnsi="GHEA Mariam"/>
          <w:spacing w:val="-4"/>
          <w:sz w:val="24"/>
          <w:szCs w:val="24"/>
          <w:lang w:val="hy-AM"/>
        </w:rPr>
        <w:t xml:space="preserve"> </w:t>
      </w:r>
      <w:r w:rsidRPr="004E45B7">
        <w:rPr>
          <w:rFonts w:ascii="GHEA Mariam" w:hAnsi="GHEA Mariam" w:cs="Arial"/>
          <w:spacing w:val="-4"/>
          <w:sz w:val="24"/>
          <w:szCs w:val="24"/>
          <w:lang w:val="hy-AM"/>
        </w:rPr>
        <w:t>ՀԱՆՐԱՊԵՏՈՒԹՅԱՆ</w:t>
      </w:r>
      <w:r w:rsidRPr="004E45B7">
        <w:rPr>
          <w:rFonts w:ascii="GHEA Mariam" w:hAnsi="GHEA Mariam"/>
          <w:spacing w:val="-4"/>
          <w:sz w:val="24"/>
          <w:szCs w:val="24"/>
          <w:lang w:val="hy-AM"/>
        </w:rPr>
        <w:t xml:space="preserve"> </w:t>
      </w:r>
      <w:r w:rsidRPr="004E45B7">
        <w:rPr>
          <w:rFonts w:ascii="GHEA Mariam" w:hAnsi="GHEA Mariam" w:cs="Arial"/>
          <w:spacing w:val="-4"/>
          <w:sz w:val="24"/>
          <w:szCs w:val="24"/>
          <w:lang w:val="hy-AM"/>
        </w:rPr>
        <w:t>ԿԱՌԱՎԱՐՈՒԹՅԱՆ</w:t>
      </w:r>
      <w:r w:rsidRPr="004E45B7">
        <w:rPr>
          <w:rFonts w:ascii="GHEA Mariam" w:hAnsi="GHEA Mariam"/>
          <w:spacing w:val="-4"/>
          <w:sz w:val="24"/>
          <w:szCs w:val="24"/>
          <w:lang w:val="hy-AM"/>
        </w:rPr>
        <w:t xml:space="preserve"> 2015 </w:t>
      </w:r>
      <w:r w:rsidRPr="004E45B7">
        <w:rPr>
          <w:rFonts w:ascii="GHEA Mariam" w:hAnsi="GHEA Mariam" w:cs="Arial"/>
          <w:spacing w:val="-4"/>
          <w:sz w:val="24"/>
          <w:szCs w:val="24"/>
          <w:lang w:val="hy-AM"/>
        </w:rPr>
        <w:t>ԹՎԱԿԱՆԻ</w:t>
      </w:r>
      <w:r w:rsidRPr="004E45B7">
        <w:rPr>
          <w:rFonts w:ascii="GHEA Mariam" w:hAnsi="GHEA Mariam"/>
          <w:sz w:val="24"/>
          <w:szCs w:val="24"/>
          <w:lang w:val="hy-AM"/>
        </w:rPr>
        <w:t xml:space="preserve"> </w:t>
      </w:r>
      <w:r w:rsidRPr="004E45B7">
        <w:rPr>
          <w:rFonts w:ascii="GHEA Mariam" w:hAnsi="GHEA Mariam" w:cs="Arial"/>
          <w:spacing w:val="-8"/>
          <w:sz w:val="24"/>
          <w:szCs w:val="24"/>
          <w:lang w:val="hy-AM"/>
        </w:rPr>
        <w:t>ՀՈՒԼԻՍԻ</w:t>
      </w:r>
      <w:r w:rsidRPr="004E45B7">
        <w:rPr>
          <w:rFonts w:ascii="GHEA Mariam" w:hAnsi="GHEA Mariam"/>
          <w:spacing w:val="-8"/>
          <w:sz w:val="24"/>
          <w:szCs w:val="24"/>
          <w:lang w:val="hy-AM"/>
        </w:rPr>
        <w:t xml:space="preserve"> 23-</w:t>
      </w:r>
      <w:r w:rsidRPr="004E45B7">
        <w:rPr>
          <w:rFonts w:ascii="GHEA Mariam" w:hAnsi="GHEA Mariam" w:cs="Arial"/>
          <w:spacing w:val="-8"/>
          <w:sz w:val="24"/>
          <w:szCs w:val="24"/>
          <w:lang w:val="hy-AM"/>
        </w:rPr>
        <w:t>Ի</w:t>
      </w:r>
      <w:r w:rsidRPr="004E45B7">
        <w:rPr>
          <w:rFonts w:ascii="GHEA Mariam" w:hAnsi="GHEA Mariam"/>
          <w:spacing w:val="-8"/>
          <w:sz w:val="24"/>
          <w:szCs w:val="24"/>
          <w:lang w:val="hy-AM"/>
        </w:rPr>
        <w:t xml:space="preserve"> N 797-</w:t>
      </w:r>
      <w:r w:rsidRPr="004E45B7">
        <w:rPr>
          <w:rFonts w:ascii="GHEA Mariam" w:hAnsi="GHEA Mariam" w:cs="Arial"/>
          <w:spacing w:val="-8"/>
          <w:sz w:val="24"/>
          <w:szCs w:val="24"/>
          <w:lang w:val="hy-AM"/>
        </w:rPr>
        <w:t>Ն</w:t>
      </w:r>
      <w:r w:rsidRPr="004E45B7">
        <w:rPr>
          <w:rFonts w:ascii="GHEA Mariam" w:hAnsi="GHEA Mariam"/>
          <w:spacing w:val="-8"/>
          <w:sz w:val="24"/>
          <w:szCs w:val="24"/>
          <w:lang w:val="hy-AM"/>
        </w:rPr>
        <w:t xml:space="preserve"> </w:t>
      </w:r>
      <w:r w:rsidRPr="004E45B7">
        <w:rPr>
          <w:rFonts w:ascii="GHEA Mariam" w:hAnsi="GHEA Mariam" w:cs="Arial"/>
          <w:spacing w:val="-8"/>
          <w:sz w:val="24"/>
          <w:szCs w:val="24"/>
          <w:lang w:val="hy-AM"/>
        </w:rPr>
        <w:t>ՈՐՈՇՄԱՆ</w:t>
      </w:r>
      <w:r w:rsidRPr="004E45B7">
        <w:rPr>
          <w:rFonts w:ascii="GHEA Mariam" w:hAnsi="GHEA Mariam"/>
          <w:spacing w:val="-8"/>
          <w:sz w:val="24"/>
          <w:szCs w:val="24"/>
          <w:lang w:val="hy-AM"/>
        </w:rPr>
        <w:t xml:space="preserve"> </w:t>
      </w:r>
      <w:r w:rsidRPr="004E45B7">
        <w:rPr>
          <w:rFonts w:ascii="GHEA Mariam" w:hAnsi="GHEA Mariam" w:cs="Arial"/>
          <w:spacing w:val="-8"/>
          <w:sz w:val="24"/>
          <w:szCs w:val="24"/>
          <w:lang w:val="hy-AM"/>
        </w:rPr>
        <w:t>ՄԵՋ</w:t>
      </w:r>
      <w:r w:rsidRPr="004E45B7">
        <w:rPr>
          <w:rFonts w:ascii="GHEA Mariam" w:hAnsi="GHEA Mariam"/>
          <w:spacing w:val="-8"/>
          <w:sz w:val="24"/>
          <w:szCs w:val="24"/>
          <w:lang w:val="hy-AM"/>
        </w:rPr>
        <w:t xml:space="preserve"> </w:t>
      </w:r>
      <w:r w:rsidRPr="004E45B7">
        <w:rPr>
          <w:rFonts w:ascii="GHEA Mariam" w:hAnsi="GHEA Mariam" w:cs="Arial"/>
          <w:spacing w:val="-8"/>
          <w:sz w:val="24"/>
          <w:szCs w:val="24"/>
          <w:lang w:val="hy-AM"/>
        </w:rPr>
        <w:t>ՓՈՓՈԽՈՒԹՅՈՒՆՆԵՐ</w:t>
      </w:r>
      <w:r w:rsidRPr="004E45B7">
        <w:rPr>
          <w:rFonts w:ascii="GHEA Mariam" w:hAnsi="GHEA Mariam"/>
          <w:spacing w:val="-8"/>
          <w:sz w:val="24"/>
          <w:szCs w:val="24"/>
          <w:lang w:val="hy-AM"/>
        </w:rPr>
        <w:t xml:space="preserve"> </w:t>
      </w:r>
      <w:r w:rsidRPr="004E45B7">
        <w:rPr>
          <w:rFonts w:ascii="GHEA Mariam" w:hAnsi="GHEA Mariam" w:cs="Arial"/>
          <w:spacing w:val="-8"/>
          <w:sz w:val="24"/>
          <w:szCs w:val="24"/>
          <w:lang w:val="hy-AM"/>
        </w:rPr>
        <w:t>ԿԱՏԱՐԵԼՈՒ</w:t>
      </w:r>
      <w:r w:rsidRPr="004E45B7">
        <w:rPr>
          <w:rFonts w:ascii="GHEA Mariam" w:hAnsi="GHEA Mariam"/>
          <w:sz w:val="24"/>
          <w:szCs w:val="24"/>
          <w:lang w:val="hy-AM"/>
        </w:rPr>
        <w:t xml:space="preserve"> </w:t>
      </w:r>
    </w:p>
    <w:p w:rsidR="004E45B7" w:rsidRDefault="004E45B7" w:rsidP="004E45B7">
      <w:pPr>
        <w:shd w:val="clear" w:color="auto" w:fill="FFFFFF"/>
        <w:jc w:val="center"/>
        <w:rPr>
          <w:rFonts w:ascii="GHEA Mariam" w:hAnsi="GHEA Mariam" w:cs="Arial"/>
          <w:sz w:val="24"/>
          <w:szCs w:val="24"/>
          <w:lang w:val="hy-AM"/>
        </w:rPr>
      </w:pPr>
      <w:r w:rsidRPr="004E45B7">
        <w:rPr>
          <w:rFonts w:ascii="GHEA Mariam" w:hAnsi="GHEA Mariam" w:cs="Arial"/>
          <w:sz w:val="24"/>
          <w:szCs w:val="24"/>
          <w:lang w:val="hy-AM"/>
        </w:rPr>
        <w:t>Մ</w:t>
      </w:r>
      <w:r>
        <w:rPr>
          <w:rFonts w:ascii="GHEA Mariam" w:hAnsi="GHEA Mariam" w:cs="Arial"/>
          <w:sz w:val="24"/>
          <w:szCs w:val="24"/>
          <w:lang w:val="hy-AM"/>
        </w:rPr>
        <w:t xml:space="preserve"> </w:t>
      </w:r>
      <w:r w:rsidRPr="004E45B7">
        <w:rPr>
          <w:rFonts w:ascii="GHEA Mariam" w:hAnsi="GHEA Mariam" w:cs="Arial"/>
          <w:sz w:val="24"/>
          <w:szCs w:val="24"/>
          <w:lang w:val="hy-AM"/>
        </w:rPr>
        <w:t>Ա</w:t>
      </w:r>
      <w:r>
        <w:rPr>
          <w:rFonts w:ascii="GHEA Mariam" w:hAnsi="GHEA Mariam" w:cs="Arial"/>
          <w:sz w:val="24"/>
          <w:szCs w:val="24"/>
          <w:lang w:val="hy-AM"/>
        </w:rPr>
        <w:t xml:space="preserve"> </w:t>
      </w:r>
      <w:r w:rsidRPr="004E45B7">
        <w:rPr>
          <w:rFonts w:ascii="GHEA Mariam" w:hAnsi="GHEA Mariam" w:cs="Arial"/>
          <w:sz w:val="24"/>
          <w:szCs w:val="24"/>
          <w:lang w:val="hy-AM"/>
        </w:rPr>
        <w:t>Ս</w:t>
      </w:r>
      <w:r>
        <w:rPr>
          <w:rFonts w:ascii="GHEA Mariam" w:hAnsi="GHEA Mariam" w:cs="Arial"/>
          <w:sz w:val="24"/>
          <w:szCs w:val="24"/>
          <w:lang w:val="hy-AM"/>
        </w:rPr>
        <w:t xml:space="preserve"> </w:t>
      </w:r>
      <w:r w:rsidRPr="004E45B7">
        <w:rPr>
          <w:rFonts w:ascii="GHEA Mariam" w:hAnsi="GHEA Mariam" w:cs="Arial"/>
          <w:sz w:val="24"/>
          <w:szCs w:val="24"/>
          <w:lang w:val="hy-AM"/>
        </w:rPr>
        <w:t>Ի</w:t>
      </w:r>
      <w:r>
        <w:rPr>
          <w:rFonts w:ascii="GHEA Mariam" w:hAnsi="GHEA Mariam" w:cs="Arial"/>
          <w:sz w:val="24"/>
          <w:szCs w:val="24"/>
          <w:lang w:val="hy-AM"/>
        </w:rPr>
        <w:t xml:space="preserve"> </w:t>
      </w:r>
      <w:r w:rsidRPr="004E45B7">
        <w:rPr>
          <w:rFonts w:ascii="GHEA Mariam" w:hAnsi="GHEA Mariam" w:cs="Arial"/>
          <w:sz w:val="24"/>
          <w:szCs w:val="24"/>
          <w:lang w:val="hy-AM"/>
        </w:rPr>
        <w:t>Ն</w:t>
      </w:r>
    </w:p>
    <w:p w:rsidR="004E45B7" w:rsidRPr="004E45B7" w:rsidRDefault="004E45B7" w:rsidP="004E45B7">
      <w:pPr>
        <w:shd w:val="clear" w:color="auto" w:fill="FFFFFF"/>
        <w:jc w:val="center"/>
        <w:rPr>
          <w:rFonts w:ascii="GHEA Mariam" w:hAnsi="GHEA Mariam" w:cs="Arial"/>
          <w:sz w:val="24"/>
          <w:szCs w:val="24"/>
          <w:lang w:val="hy-AM"/>
        </w:rPr>
      </w:pPr>
      <w:bookmarkStart w:id="0" w:name="_GoBack"/>
      <w:bookmarkEnd w:id="0"/>
      <w:r>
        <w:rPr>
          <w:rFonts w:ascii="GHEA Mariam" w:hAnsi="GHEA Mariam" w:cs="Arial"/>
          <w:sz w:val="24"/>
          <w:szCs w:val="24"/>
          <w:lang w:val="hy-AM"/>
        </w:rPr>
        <w:t>-----------------------------------------------------------------------------------------------------------</w:t>
      </w:r>
    </w:p>
    <w:p w:rsidR="004E45B7" w:rsidRPr="00EE5C75" w:rsidRDefault="004E45B7" w:rsidP="004E45B7">
      <w:pPr>
        <w:shd w:val="clear" w:color="auto" w:fill="FFFFFF"/>
        <w:spacing w:line="276" w:lineRule="auto"/>
        <w:jc w:val="center"/>
        <w:rPr>
          <w:rFonts w:ascii="GHEA Grapalat" w:hAnsi="GHEA Grapalat"/>
          <w:b/>
          <w:sz w:val="24"/>
          <w:szCs w:val="24"/>
          <w:lang w:val="hy-AM"/>
        </w:rPr>
      </w:pPr>
    </w:p>
    <w:p w:rsidR="004E45B7" w:rsidRPr="005C65D0" w:rsidRDefault="004E45B7" w:rsidP="004E45B7">
      <w:pPr>
        <w:shd w:val="clear" w:color="auto" w:fill="FFFFFF"/>
        <w:spacing w:line="276" w:lineRule="auto"/>
        <w:jc w:val="center"/>
        <w:rPr>
          <w:rFonts w:ascii="GHEA Grapalat" w:hAnsi="GHEA Grapalat"/>
          <w:b/>
          <w:bCs/>
          <w:color w:val="000000"/>
          <w:sz w:val="24"/>
          <w:szCs w:val="24"/>
          <w:lang w:val="hy-AM"/>
        </w:rPr>
      </w:pPr>
    </w:p>
    <w:p w:rsidR="004E45B7" w:rsidRPr="004E45B7" w:rsidRDefault="004E45B7" w:rsidP="004E45B7">
      <w:pPr>
        <w:shd w:val="clear" w:color="auto" w:fill="FFFFFF"/>
        <w:spacing w:line="360" w:lineRule="auto"/>
        <w:ind w:firstLine="567"/>
        <w:jc w:val="both"/>
        <w:rPr>
          <w:rFonts w:ascii="GHEA Mariam" w:hAnsi="GHEA Mariam"/>
          <w:sz w:val="24"/>
          <w:szCs w:val="24"/>
          <w:lang w:val="hy-AM"/>
        </w:rPr>
      </w:pPr>
      <w:r w:rsidRPr="004E45B7">
        <w:rPr>
          <w:rFonts w:ascii="GHEA Mariam" w:hAnsi="GHEA Mariam" w:cs="Arial"/>
          <w:sz w:val="24"/>
          <w:szCs w:val="24"/>
          <w:lang w:val="hy-AM"/>
        </w:rPr>
        <w:t>Ղեկավարվելով</w:t>
      </w:r>
      <w:r w:rsidRPr="004E45B7">
        <w:rPr>
          <w:rFonts w:ascii="GHEA Mariam" w:hAnsi="GHEA Mariam"/>
          <w:sz w:val="24"/>
          <w:szCs w:val="24"/>
          <w:lang w:val="hy-AM"/>
        </w:rPr>
        <w:t xml:space="preserve"> «</w:t>
      </w:r>
      <w:r w:rsidRPr="004E45B7">
        <w:rPr>
          <w:rFonts w:ascii="GHEA Mariam" w:hAnsi="GHEA Mariam" w:cs="Arial"/>
          <w:sz w:val="24"/>
          <w:szCs w:val="24"/>
          <w:lang w:val="hy-AM"/>
        </w:rPr>
        <w:t>Նորմատիվ</w:t>
      </w:r>
      <w:r w:rsidRPr="004E45B7">
        <w:rPr>
          <w:rFonts w:ascii="GHEA Mariam" w:hAnsi="GHEA Mariam"/>
          <w:sz w:val="24"/>
          <w:szCs w:val="24"/>
          <w:lang w:val="hy-AM"/>
        </w:rPr>
        <w:t xml:space="preserve"> </w:t>
      </w:r>
      <w:r w:rsidRPr="004E45B7">
        <w:rPr>
          <w:rFonts w:ascii="GHEA Mariam" w:hAnsi="GHEA Mariam" w:cs="Arial"/>
          <w:sz w:val="24"/>
          <w:szCs w:val="24"/>
          <w:lang w:val="hy-AM"/>
        </w:rPr>
        <w:t>իրավական</w:t>
      </w:r>
      <w:r w:rsidRPr="004E45B7">
        <w:rPr>
          <w:rFonts w:ascii="GHEA Mariam" w:hAnsi="GHEA Mariam"/>
          <w:sz w:val="24"/>
          <w:szCs w:val="24"/>
          <w:lang w:val="hy-AM"/>
        </w:rPr>
        <w:t xml:space="preserve"> </w:t>
      </w:r>
      <w:r w:rsidRPr="004E45B7">
        <w:rPr>
          <w:rFonts w:ascii="GHEA Mariam" w:hAnsi="GHEA Mariam" w:cs="Arial"/>
          <w:sz w:val="24"/>
          <w:szCs w:val="24"/>
          <w:lang w:val="hy-AM"/>
        </w:rPr>
        <w:t>ակտերի</w:t>
      </w:r>
      <w:r w:rsidRPr="004E45B7">
        <w:rPr>
          <w:rFonts w:ascii="GHEA Mariam" w:hAnsi="GHEA Mariam"/>
          <w:sz w:val="24"/>
          <w:szCs w:val="24"/>
          <w:lang w:val="hy-AM"/>
        </w:rPr>
        <w:t xml:space="preserve"> </w:t>
      </w:r>
      <w:r w:rsidRPr="004E45B7">
        <w:rPr>
          <w:rFonts w:ascii="GHEA Mariam" w:hAnsi="GHEA Mariam" w:cs="Arial"/>
          <w:sz w:val="24"/>
          <w:szCs w:val="24"/>
          <w:lang w:val="hy-AM"/>
        </w:rPr>
        <w:t>մասին</w:t>
      </w:r>
      <w:r w:rsidRPr="004E45B7">
        <w:rPr>
          <w:rFonts w:ascii="GHEA Mariam" w:hAnsi="GHEA Mariam"/>
          <w:sz w:val="24"/>
          <w:szCs w:val="24"/>
          <w:lang w:val="hy-AM"/>
        </w:rPr>
        <w:t xml:space="preserve">» </w:t>
      </w:r>
      <w:r w:rsidRPr="004E45B7">
        <w:rPr>
          <w:rFonts w:ascii="GHEA Mariam" w:hAnsi="GHEA Mariam" w:cs="Arial"/>
          <w:sz w:val="24"/>
          <w:szCs w:val="24"/>
          <w:lang w:val="hy-AM"/>
        </w:rPr>
        <w:t>Հայաստանի</w:t>
      </w:r>
      <w:r w:rsidRPr="004E45B7">
        <w:rPr>
          <w:rFonts w:ascii="GHEA Mariam" w:hAnsi="GHEA Mariam"/>
          <w:sz w:val="24"/>
          <w:szCs w:val="24"/>
          <w:lang w:val="hy-AM"/>
        </w:rPr>
        <w:t xml:space="preserve"> </w:t>
      </w:r>
      <w:r w:rsidRPr="004E45B7">
        <w:rPr>
          <w:rFonts w:ascii="GHEA Mariam" w:hAnsi="GHEA Mariam" w:cs="Arial"/>
          <w:sz w:val="24"/>
          <w:szCs w:val="24"/>
          <w:lang w:val="hy-AM"/>
        </w:rPr>
        <w:t>Հանրապետության</w:t>
      </w:r>
      <w:r w:rsidRPr="004E45B7">
        <w:rPr>
          <w:rFonts w:ascii="GHEA Mariam" w:hAnsi="GHEA Mariam"/>
          <w:sz w:val="24"/>
          <w:szCs w:val="24"/>
          <w:lang w:val="hy-AM"/>
        </w:rPr>
        <w:t xml:space="preserve"> </w:t>
      </w:r>
      <w:r w:rsidRPr="004E45B7">
        <w:rPr>
          <w:rFonts w:ascii="GHEA Mariam" w:hAnsi="GHEA Mariam" w:cs="Arial"/>
          <w:sz w:val="24"/>
          <w:szCs w:val="24"/>
          <w:lang w:val="hy-AM"/>
        </w:rPr>
        <w:t>օրենքի</w:t>
      </w:r>
      <w:r w:rsidRPr="004E45B7">
        <w:rPr>
          <w:rFonts w:ascii="GHEA Mariam" w:hAnsi="GHEA Mariam"/>
          <w:sz w:val="24"/>
          <w:szCs w:val="24"/>
          <w:lang w:val="hy-AM"/>
        </w:rPr>
        <w:t xml:space="preserve"> 33-</w:t>
      </w:r>
      <w:r w:rsidRPr="004E45B7">
        <w:rPr>
          <w:rFonts w:ascii="GHEA Mariam" w:hAnsi="GHEA Mariam" w:cs="Arial"/>
          <w:sz w:val="24"/>
          <w:szCs w:val="24"/>
          <w:lang w:val="hy-AM"/>
        </w:rPr>
        <w:t>րդ</w:t>
      </w:r>
      <w:r w:rsidRPr="004E45B7">
        <w:rPr>
          <w:rFonts w:ascii="GHEA Mariam" w:hAnsi="GHEA Mariam"/>
          <w:sz w:val="24"/>
          <w:szCs w:val="24"/>
          <w:lang w:val="hy-AM"/>
        </w:rPr>
        <w:t xml:space="preserve"> </w:t>
      </w:r>
      <w:r w:rsidRPr="004E45B7">
        <w:rPr>
          <w:rFonts w:ascii="GHEA Mariam" w:hAnsi="GHEA Mariam" w:cs="Arial"/>
          <w:sz w:val="24"/>
          <w:szCs w:val="24"/>
          <w:lang w:val="hy-AM"/>
        </w:rPr>
        <w:t>և</w:t>
      </w:r>
      <w:r w:rsidRPr="004E45B7">
        <w:rPr>
          <w:rFonts w:ascii="GHEA Mariam" w:hAnsi="GHEA Mariam"/>
          <w:sz w:val="24"/>
          <w:szCs w:val="24"/>
          <w:lang w:val="hy-AM"/>
        </w:rPr>
        <w:t xml:space="preserve"> 34-</w:t>
      </w:r>
      <w:r w:rsidRPr="004E45B7">
        <w:rPr>
          <w:rFonts w:ascii="GHEA Mariam" w:hAnsi="GHEA Mariam" w:cs="Arial"/>
          <w:sz w:val="24"/>
          <w:szCs w:val="24"/>
          <w:lang w:val="hy-AM"/>
        </w:rPr>
        <w:t>րդ</w:t>
      </w:r>
      <w:r w:rsidRPr="004E45B7">
        <w:rPr>
          <w:rFonts w:ascii="GHEA Mariam" w:hAnsi="GHEA Mariam"/>
          <w:sz w:val="24"/>
          <w:szCs w:val="24"/>
          <w:lang w:val="hy-AM"/>
        </w:rPr>
        <w:t xml:space="preserve"> </w:t>
      </w:r>
      <w:r w:rsidRPr="004E45B7">
        <w:rPr>
          <w:rFonts w:ascii="GHEA Mariam" w:hAnsi="GHEA Mariam" w:cs="Arial"/>
          <w:sz w:val="24"/>
          <w:szCs w:val="24"/>
          <w:lang w:val="hy-AM"/>
        </w:rPr>
        <w:t>հոդվածների</w:t>
      </w:r>
      <w:r w:rsidRPr="004E45B7">
        <w:rPr>
          <w:rFonts w:ascii="GHEA Mariam" w:hAnsi="GHEA Mariam"/>
          <w:sz w:val="24"/>
          <w:szCs w:val="24"/>
          <w:lang w:val="hy-AM"/>
        </w:rPr>
        <w:t xml:space="preserve"> </w:t>
      </w:r>
      <w:r w:rsidRPr="004E45B7">
        <w:rPr>
          <w:rFonts w:ascii="GHEA Mariam" w:hAnsi="GHEA Mariam" w:cs="Arial"/>
          <w:sz w:val="24"/>
          <w:szCs w:val="24"/>
          <w:lang w:val="hy-AM"/>
        </w:rPr>
        <w:t>դրույթներով</w:t>
      </w:r>
      <w:r w:rsidRPr="004E45B7">
        <w:rPr>
          <w:rFonts w:ascii="GHEA Mariam" w:hAnsi="GHEA Mariam"/>
          <w:sz w:val="24"/>
          <w:szCs w:val="24"/>
          <w:lang w:val="hy-AM"/>
        </w:rPr>
        <w:t xml:space="preserve">` </w:t>
      </w:r>
      <w:r w:rsidRPr="004E45B7">
        <w:rPr>
          <w:rFonts w:ascii="GHEA Mariam" w:hAnsi="GHEA Mariam" w:cs="Arial"/>
          <w:sz w:val="24"/>
          <w:szCs w:val="24"/>
          <w:lang w:val="hy-AM"/>
        </w:rPr>
        <w:t>Հայաստանի</w:t>
      </w:r>
      <w:r w:rsidRPr="004E45B7">
        <w:rPr>
          <w:rFonts w:ascii="GHEA Mariam" w:hAnsi="GHEA Mariam"/>
          <w:sz w:val="24"/>
          <w:szCs w:val="24"/>
          <w:lang w:val="hy-AM"/>
        </w:rPr>
        <w:t xml:space="preserve"> </w:t>
      </w:r>
      <w:r w:rsidRPr="004E45B7">
        <w:rPr>
          <w:rFonts w:ascii="GHEA Mariam" w:hAnsi="GHEA Mariam" w:cs="Arial"/>
          <w:sz w:val="24"/>
          <w:szCs w:val="24"/>
          <w:lang w:val="hy-AM"/>
        </w:rPr>
        <w:t>Հանրապետության</w:t>
      </w:r>
      <w:r w:rsidRPr="004E45B7">
        <w:rPr>
          <w:rFonts w:ascii="GHEA Mariam" w:hAnsi="GHEA Mariam"/>
          <w:sz w:val="24"/>
          <w:szCs w:val="24"/>
          <w:lang w:val="hy-AM"/>
        </w:rPr>
        <w:t xml:space="preserve"> </w:t>
      </w:r>
      <w:r w:rsidRPr="004E45B7">
        <w:rPr>
          <w:rFonts w:ascii="GHEA Mariam" w:hAnsi="GHEA Mariam" w:cs="Arial"/>
          <w:sz w:val="24"/>
          <w:szCs w:val="24"/>
          <w:lang w:val="hy-AM"/>
        </w:rPr>
        <w:t>կառավարությունը</w:t>
      </w:r>
      <w:r>
        <w:rPr>
          <w:rFonts w:ascii="GHEA Mariam" w:hAnsi="GHEA Mariam" w:cs="Arial"/>
          <w:sz w:val="24"/>
          <w:szCs w:val="24"/>
          <w:lang w:val="hy-AM"/>
        </w:rPr>
        <w:t xml:space="preserve">  </w:t>
      </w:r>
      <w:r w:rsidRPr="004E45B7">
        <w:rPr>
          <w:rFonts w:ascii="GHEA Mariam" w:hAnsi="GHEA Mariam"/>
          <w:sz w:val="24"/>
          <w:szCs w:val="24"/>
          <w:lang w:val="hy-AM"/>
        </w:rPr>
        <w:t xml:space="preserve"> </w:t>
      </w:r>
      <w:r w:rsidRPr="004E45B7">
        <w:rPr>
          <w:rFonts w:ascii="GHEA Mariam" w:hAnsi="GHEA Mariam" w:cs="Arial"/>
          <w:sz w:val="24"/>
          <w:szCs w:val="24"/>
          <w:lang w:val="hy-AM"/>
        </w:rPr>
        <w:t>ո</w:t>
      </w:r>
      <w:r>
        <w:rPr>
          <w:rFonts w:ascii="GHEA Mariam" w:hAnsi="GHEA Mariam" w:cs="Arial"/>
          <w:sz w:val="24"/>
          <w:szCs w:val="24"/>
          <w:lang w:val="hy-AM"/>
        </w:rPr>
        <w:t xml:space="preserve"> </w:t>
      </w:r>
      <w:r w:rsidRPr="004E45B7">
        <w:rPr>
          <w:rFonts w:ascii="GHEA Mariam" w:hAnsi="GHEA Mariam" w:cs="Arial"/>
          <w:sz w:val="24"/>
          <w:szCs w:val="24"/>
          <w:lang w:val="hy-AM"/>
        </w:rPr>
        <w:t>ր</w:t>
      </w:r>
      <w:r>
        <w:rPr>
          <w:rFonts w:ascii="GHEA Mariam" w:hAnsi="GHEA Mariam" w:cs="Arial"/>
          <w:sz w:val="24"/>
          <w:szCs w:val="24"/>
          <w:lang w:val="hy-AM"/>
        </w:rPr>
        <w:t xml:space="preserve"> </w:t>
      </w:r>
      <w:r w:rsidRPr="004E45B7">
        <w:rPr>
          <w:rFonts w:ascii="GHEA Mariam" w:hAnsi="GHEA Mariam" w:cs="Arial"/>
          <w:sz w:val="24"/>
          <w:szCs w:val="24"/>
          <w:lang w:val="hy-AM"/>
        </w:rPr>
        <w:t>ո</w:t>
      </w:r>
      <w:r>
        <w:rPr>
          <w:rFonts w:ascii="GHEA Mariam" w:hAnsi="GHEA Mariam" w:cs="Arial"/>
          <w:sz w:val="24"/>
          <w:szCs w:val="24"/>
          <w:lang w:val="hy-AM"/>
        </w:rPr>
        <w:t xml:space="preserve"> </w:t>
      </w:r>
      <w:r w:rsidRPr="004E45B7">
        <w:rPr>
          <w:rFonts w:ascii="GHEA Mariam" w:hAnsi="GHEA Mariam" w:cs="Arial"/>
          <w:sz w:val="24"/>
          <w:szCs w:val="24"/>
          <w:lang w:val="hy-AM"/>
        </w:rPr>
        <w:t>շ</w:t>
      </w:r>
      <w:r>
        <w:rPr>
          <w:rFonts w:ascii="GHEA Mariam" w:hAnsi="GHEA Mariam" w:cs="Arial"/>
          <w:sz w:val="24"/>
          <w:szCs w:val="24"/>
          <w:lang w:val="hy-AM"/>
        </w:rPr>
        <w:t xml:space="preserve"> </w:t>
      </w:r>
      <w:r w:rsidRPr="004E45B7">
        <w:rPr>
          <w:rFonts w:ascii="GHEA Mariam" w:hAnsi="GHEA Mariam" w:cs="Arial"/>
          <w:sz w:val="24"/>
          <w:szCs w:val="24"/>
          <w:lang w:val="hy-AM"/>
        </w:rPr>
        <w:t>ու</w:t>
      </w:r>
      <w:r>
        <w:rPr>
          <w:rFonts w:ascii="GHEA Mariam" w:hAnsi="GHEA Mariam" w:cs="Arial"/>
          <w:sz w:val="24"/>
          <w:szCs w:val="24"/>
          <w:lang w:val="hy-AM"/>
        </w:rPr>
        <w:t xml:space="preserve"> </w:t>
      </w:r>
      <w:r w:rsidRPr="004E45B7">
        <w:rPr>
          <w:rFonts w:ascii="GHEA Mariam" w:hAnsi="GHEA Mariam" w:cs="Arial"/>
          <w:sz w:val="24"/>
          <w:szCs w:val="24"/>
          <w:lang w:val="hy-AM"/>
        </w:rPr>
        <w:t>մ</w:t>
      </w:r>
      <w:r w:rsidRPr="004E45B7">
        <w:rPr>
          <w:rFonts w:ascii="GHEA Mariam" w:hAnsi="GHEA Mariam"/>
          <w:sz w:val="24"/>
          <w:szCs w:val="24"/>
          <w:lang w:val="hy-AM"/>
        </w:rPr>
        <w:t xml:space="preserve"> </w:t>
      </w:r>
      <w:r>
        <w:rPr>
          <w:rFonts w:ascii="GHEA Mariam" w:hAnsi="GHEA Mariam"/>
          <w:sz w:val="24"/>
          <w:szCs w:val="24"/>
          <w:lang w:val="hy-AM"/>
        </w:rPr>
        <w:t xml:space="preserve">   </w:t>
      </w:r>
      <w:r w:rsidRPr="004E45B7">
        <w:rPr>
          <w:rFonts w:ascii="GHEA Mariam" w:hAnsi="GHEA Mariam"/>
          <w:sz w:val="24"/>
          <w:szCs w:val="24"/>
          <w:lang w:val="hy-AM"/>
        </w:rPr>
        <w:t>է.</w:t>
      </w:r>
    </w:p>
    <w:p w:rsidR="004E45B7" w:rsidRPr="004E45B7" w:rsidRDefault="004E45B7" w:rsidP="004E45B7">
      <w:pPr>
        <w:shd w:val="clear" w:color="auto" w:fill="FFFFFF"/>
        <w:tabs>
          <w:tab w:val="left" w:pos="851"/>
          <w:tab w:val="left" w:pos="993"/>
        </w:tabs>
        <w:spacing w:line="360" w:lineRule="auto"/>
        <w:ind w:firstLine="567"/>
        <w:jc w:val="both"/>
        <w:rPr>
          <w:rFonts w:ascii="GHEA Mariam" w:hAnsi="GHEA Mariam"/>
          <w:bCs/>
          <w:color w:val="000000"/>
          <w:sz w:val="24"/>
          <w:szCs w:val="24"/>
          <w:shd w:val="clear" w:color="auto" w:fill="FFFFFF"/>
          <w:lang w:val="hy-AM"/>
        </w:rPr>
      </w:pPr>
      <w:r w:rsidRPr="004E45B7">
        <w:rPr>
          <w:rFonts w:ascii="GHEA Mariam" w:hAnsi="GHEA Mariam"/>
          <w:bCs/>
          <w:sz w:val="24"/>
          <w:szCs w:val="24"/>
          <w:lang w:val="hy-AM"/>
        </w:rPr>
        <w:t xml:space="preserve">1. </w:t>
      </w:r>
      <w:r w:rsidRPr="004E45B7">
        <w:rPr>
          <w:rFonts w:ascii="GHEA Mariam" w:hAnsi="GHEA Mariam" w:cs="Arial"/>
          <w:sz w:val="24"/>
          <w:szCs w:val="24"/>
          <w:lang w:val="hy-AM"/>
        </w:rPr>
        <w:t>Հայաստանի</w:t>
      </w:r>
      <w:r w:rsidRPr="004E45B7">
        <w:rPr>
          <w:rFonts w:ascii="GHEA Mariam" w:hAnsi="GHEA Mariam"/>
          <w:sz w:val="24"/>
          <w:szCs w:val="24"/>
          <w:lang w:val="hy-AM"/>
        </w:rPr>
        <w:t xml:space="preserve"> </w:t>
      </w:r>
      <w:r w:rsidRPr="004E45B7">
        <w:rPr>
          <w:rFonts w:ascii="GHEA Mariam" w:hAnsi="GHEA Mariam" w:cs="Arial"/>
          <w:sz w:val="24"/>
          <w:szCs w:val="24"/>
          <w:lang w:val="hy-AM"/>
        </w:rPr>
        <w:t>Հանրապետության</w:t>
      </w:r>
      <w:r w:rsidRPr="004E45B7">
        <w:rPr>
          <w:rFonts w:ascii="GHEA Mariam" w:hAnsi="GHEA Mariam"/>
          <w:sz w:val="24"/>
          <w:szCs w:val="24"/>
          <w:lang w:val="hy-AM"/>
        </w:rPr>
        <w:t xml:space="preserve"> </w:t>
      </w:r>
      <w:r w:rsidRPr="004E45B7">
        <w:rPr>
          <w:rFonts w:ascii="GHEA Mariam" w:hAnsi="GHEA Mariam" w:cs="Arial"/>
          <w:sz w:val="24"/>
          <w:szCs w:val="24"/>
          <w:lang w:val="hy-AM"/>
        </w:rPr>
        <w:t>կառավարության</w:t>
      </w:r>
      <w:r w:rsidRPr="004E45B7">
        <w:rPr>
          <w:rFonts w:ascii="GHEA Mariam" w:hAnsi="GHEA Mariam"/>
          <w:sz w:val="24"/>
          <w:szCs w:val="24"/>
          <w:lang w:val="hy-AM"/>
        </w:rPr>
        <w:t xml:space="preserve"> 2015 </w:t>
      </w:r>
      <w:r w:rsidRPr="004E45B7">
        <w:rPr>
          <w:rFonts w:ascii="GHEA Mariam" w:hAnsi="GHEA Mariam" w:cs="Arial"/>
          <w:sz w:val="24"/>
          <w:szCs w:val="24"/>
          <w:lang w:val="hy-AM"/>
        </w:rPr>
        <w:t>թվականի</w:t>
      </w:r>
      <w:r w:rsidRPr="004E45B7">
        <w:rPr>
          <w:rFonts w:ascii="GHEA Mariam" w:hAnsi="GHEA Mariam"/>
          <w:sz w:val="24"/>
          <w:szCs w:val="24"/>
          <w:lang w:val="hy-AM"/>
        </w:rPr>
        <w:t xml:space="preserve"> </w:t>
      </w:r>
      <w:r w:rsidRPr="004E45B7">
        <w:rPr>
          <w:rFonts w:ascii="GHEA Mariam" w:hAnsi="GHEA Mariam" w:cs="Arial"/>
          <w:sz w:val="24"/>
          <w:szCs w:val="24"/>
          <w:lang w:val="hy-AM"/>
        </w:rPr>
        <w:t>հուլիսի</w:t>
      </w:r>
      <w:r w:rsidRPr="004E45B7">
        <w:rPr>
          <w:rFonts w:ascii="GHEA Mariam" w:hAnsi="GHEA Mariam"/>
          <w:sz w:val="24"/>
          <w:szCs w:val="24"/>
          <w:lang w:val="hy-AM"/>
        </w:rPr>
        <w:t xml:space="preserve"> 23-</w:t>
      </w:r>
      <w:r w:rsidRPr="004E45B7">
        <w:rPr>
          <w:rFonts w:ascii="GHEA Mariam" w:hAnsi="GHEA Mariam" w:cs="Arial"/>
          <w:sz w:val="24"/>
          <w:szCs w:val="24"/>
          <w:lang w:val="hy-AM"/>
        </w:rPr>
        <w:t>ի</w:t>
      </w:r>
      <w:r w:rsidRPr="004E45B7">
        <w:rPr>
          <w:rFonts w:ascii="GHEA Mariam" w:hAnsi="GHEA Mariam"/>
          <w:sz w:val="24"/>
          <w:szCs w:val="24"/>
          <w:lang w:val="hy-AM"/>
        </w:rPr>
        <w:t xml:space="preserve"> «</w:t>
      </w:r>
      <w:r w:rsidRPr="004E45B7">
        <w:rPr>
          <w:rFonts w:ascii="GHEA Mariam" w:hAnsi="GHEA Mariam" w:cs="Arial"/>
          <w:sz w:val="24"/>
          <w:szCs w:val="24"/>
          <w:lang w:val="hy-AM"/>
        </w:rPr>
        <w:t>Հայաստանի</w:t>
      </w:r>
      <w:r w:rsidRPr="004E45B7">
        <w:rPr>
          <w:rFonts w:ascii="GHEA Mariam" w:hAnsi="GHEA Mariam"/>
          <w:sz w:val="24"/>
          <w:szCs w:val="24"/>
          <w:lang w:val="hy-AM"/>
        </w:rPr>
        <w:t xml:space="preserve"> </w:t>
      </w:r>
      <w:r w:rsidRPr="004E45B7">
        <w:rPr>
          <w:rFonts w:ascii="GHEA Mariam" w:hAnsi="GHEA Mariam" w:cs="Arial"/>
          <w:sz w:val="24"/>
          <w:szCs w:val="24"/>
          <w:lang w:val="hy-AM"/>
        </w:rPr>
        <w:t>Հանրապետության</w:t>
      </w:r>
      <w:r w:rsidRPr="004E45B7">
        <w:rPr>
          <w:rFonts w:ascii="GHEA Mariam" w:hAnsi="GHEA Mariam"/>
          <w:sz w:val="24"/>
          <w:szCs w:val="24"/>
          <w:lang w:val="hy-AM"/>
        </w:rPr>
        <w:t xml:space="preserve"> </w:t>
      </w:r>
      <w:r w:rsidRPr="004E45B7">
        <w:rPr>
          <w:rFonts w:ascii="GHEA Mariam" w:hAnsi="GHEA Mariam" w:cs="Arial"/>
          <w:sz w:val="24"/>
          <w:szCs w:val="24"/>
          <w:lang w:val="hy-AM"/>
        </w:rPr>
        <w:t>պետական</w:t>
      </w:r>
      <w:r w:rsidRPr="004E45B7">
        <w:rPr>
          <w:rFonts w:ascii="GHEA Mariam" w:hAnsi="GHEA Mariam"/>
          <w:sz w:val="24"/>
          <w:szCs w:val="24"/>
          <w:lang w:val="hy-AM"/>
        </w:rPr>
        <w:t xml:space="preserve"> </w:t>
      </w:r>
      <w:r w:rsidRPr="004E45B7">
        <w:rPr>
          <w:rFonts w:ascii="GHEA Mariam" w:hAnsi="GHEA Mariam" w:cs="Arial"/>
          <w:sz w:val="24"/>
          <w:szCs w:val="24"/>
          <w:lang w:val="hy-AM"/>
        </w:rPr>
        <w:t>հանրակրթական</w:t>
      </w:r>
      <w:r w:rsidRPr="004E45B7">
        <w:rPr>
          <w:rFonts w:ascii="GHEA Mariam" w:hAnsi="GHEA Mariam"/>
          <w:sz w:val="24"/>
          <w:szCs w:val="24"/>
          <w:lang w:val="hy-AM"/>
        </w:rPr>
        <w:t xml:space="preserve"> </w:t>
      </w:r>
      <w:r w:rsidRPr="004E45B7">
        <w:rPr>
          <w:rFonts w:ascii="GHEA Mariam" w:hAnsi="GHEA Mariam" w:cs="Arial"/>
          <w:sz w:val="24"/>
          <w:szCs w:val="24"/>
          <w:lang w:val="hy-AM"/>
        </w:rPr>
        <w:t>դպրոցների</w:t>
      </w:r>
      <w:r w:rsidRPr="004E45B7">
        <w:rPr>
          <w:rFonts w:ascii="GHEA Mariam" w:hAnsi="GHEA Mariam"/>
          <w:sz w:val="24"/>
          <w:szCs w:val="24"/>
          <w:lang w:val="hy-AM"/>
        </w:rPr>
        <w:t xml:space="preserve"> </w:t>
      </w:r>
      <w:r w:rsidRPr="004E45B7">
        <w:rPr>
          <w:rFonts w:ascii="GHEA Mariam" w:hAnsi="GHEA Mariam" w:cs="Arial"/>
          <w:sz w:val="24"/>
          <w:szCs w:val="24"/>
          <w:lang w:val="hy-AM"/>
        </w:rPr>
        <w:t>սեյսմիկ</w:t>
      </w:r>
      <w:r w:rsidRPr="004E45B7">
        <w:rPr>
          <w:rFonts w:ascii="GHEA Mariam" w:hAnsi="GHEA Mariam"/>
          <w:sz w:val="24"/>
          <w:szCs w:val="24"/>
          <w:lang w:val="hy-AM"/>
        </w:rPr>
        <w:t xml:space="preserve"> </w:t>
      </w:r>
      <w:r w:rsidRPr="004E45B7">
        <w:rPr>
          <w:rFonts w:ascii="GHEA Mariam" w:hAnsi="GHEA Mariam" w:cs="Arial"/>
          <w:sz w:val="24"/>
          <w:szCs w:val="24"/>
          <w:lang w:val="hy-AM"/>
        </w:rPr>
        <w:t>անվտանգության</w:t>
      </w:r>
      <w:r w:rsidRPr="004E45B7">
        <w:rPr>
          <w:rFonts w:ascii="GHEA Mariam" w:hAnsi="GHEA Mariam"/>
          <w:sz w:val="24"/>
          <w:szCs w:val="24"/>
          <w:lang w:val="hy-AM"/>
        </w:rPr>
        <w:t xml:space="preserve"> </w:t>
      </w:r>
      <w:r w:rsidRPr="004E45B7">
        <w:rPr>
          <w:rFonts w:ascii="GHEA Mariam" w:hAnsi="GHEA Mariam" w:cs="Arial"/>
          <w:sz w:val="24"/>
          <w:szCs w:val="24"/>
          <w:lang w:val="hy-AM"/>
        </w:rPr>
        <w:t>բարելավման</w:t>
      </w:r>
      <w:r w:rsidRPr="004E45B7">
        <w:rPr>
          <w:rFonts w:ascii="GHEA Mariam" w:hAnsi="GHEA Mariam"/>
          <w:sz w:val="24"/>
          <w:szCs w:val="24"/>
          <w:lang w:val="hy-AM"/>
        </w:rPr>
        <w:t xml:space="preserve"> 2015-2035 </w:t>
      </w:r>
      <w:r w:rsidRPr="004E45B7">
        <w:rPr>
          <w:rFonts w:ascii="GHEA Mariam" w:hAnsi="GHEA Mariam" w:cs="Arial"/>
          <w:sz w:val="24"/>
          <w:szCs w:val="24"/>
          <w:lang w:val="hy-AM"/>
        </w:rPr>
        <w:t>թվականների</w:t>
      </w:r>
      <w:r w:rsidRPr="004E45B7">
        <w:rPr>
          <w:rFonts w:ascii="GHEA Mariam" w:hAnsi="GHEA Mariam"/>
          <w:sz w:val="24"/>
          <w:szCs w:val="24"/>
          <w:lang w:val="hy-AM"/>
        </w:rPr>
        <w:t xml:space="preserve"> </w:t>
      </w:r>
      <w:r w:rsidRPr="004E45B7">
        <w:rPr>
          <w:rFonts w:ascii="GHEA Mariam" w:hAnsi="GHEA Mariam" w:cs="Arial"/>
          <w:sz w:val="24"/>
          <w:szCs w:val="24"/>
          <w:lang w:val="hy-AM"/>
        </w:rPr>
        <w:t>ծրագիրը</w:t>
      </w:r>
      <w:r w:rsidRPr="004E45B7">
        <w:rPr>
          <w:rFonts w:ascii="GHEA Mariam" w:hAnsi="GHEA Mariam"/>
          <w:sz w:val="24"/>
          <w:szCs w:val="24"/>
          <w:lang w:val="hy-AM"/>
        </w:rPr>
        <w:t xml:space="preserve"> </w:t>
      </w:r>
      <w:r w:rsidRPr="004E45B7">
        <w:rPr>
          <w:rFonts w:ascii="GHEA Mariam" w:hAnsi="GHEA Mariam" w:cs="Arial"/>
          <w:sz w:val="24"/>
          <w:szCs w:val="24"/>
          <w:lang w:val="hy-AM"/>
        </w:rPr>
        <w:t>հաս</w:t>
      </w:r>
      <w:r>
        <w:rPr>
          <w:rFonts w:ascii="GHEA Mariam" w:hAnsi="GHEA Mariam" w:cs="Arial"/>
          <w:sz w:val="24"/>
          <w:szCs w:val="24"/>
          <w:lang w:val="hy-AM"/>
        </w:rPr>
        <w:softHyphen/>
      </w:r>
      <w:r w:rsidRPr="004E45B7">
        <w:rPr>
          <w:rFonts w:ascii="GHEA Mariam" w:hAnsi="GHEA Mariam" w:cs="Arial"/>
          <w:sz w:val="24"/>
          <w:szCs w:val="24"/>
          <w:lang w:val="hy-AM"/>
        </w:rPr>
        <w:t>տատելու</w:t>
      </w:r>
      <w:r w:rsidRPr="004E45B7">
        <w:rPr>
          <w:rFonts w:ascii="GHEA Mariam" w:hAnsi="GHEA Mariam"/>
          <w:sz w:val="24"/>
          <w:szCs w:val="24"/>
          <w:lang w:val="hy-AM"/>
        </w:rPr>
        <w:t xml:space="preserve"> </w:t>
      </w:r>
      <w:r w:rsidRPr="004E45B7">
        <w:rPr>
          <w:rFonts w:ascii="GHEA Mariam" w:hAnsi="GHEA Mariam" w:cs="Arial"/>
          <w:sz w:val="24"/>
          <w:szCs w:val="24"/>
          <w:lang w:val="hy-AM"/>
        </w:rPr>
        <w:t>մասին</w:t>
      </w:r>
      <w:r w:rsidRPr="004E45B7">
        <w:rPr>
          <w:rFonts w:ascii="GHEA Mariam" w:hAnsi="GHEA Mariam"/>
          <w:sz w:val="24"/>
          <w:szCs w:val="24"/>
          <w:lang w:val="hy-AM"/>
        </w:rPr>
        <w:t>» N 797-</w:t>
      </w:r>
      <w:r w:rsidRPr="004E45B7">
        <w:rPr>
          <w:rFonts w:ascii="GHEA Mariam" w:hAnsi="GHEA Mariam" w:cs="Arial"/>
          <w:sz w:val="24"/>
          <w:szCs w:val="24"/>
          <w:lang w:val="hy-AM"/>
        </w:rPr>
        <w:t>Ն</w:t>
      </w:r>
      <w:r w:rsidRPr="004E45B7">
        <w:rPr>
          <w:rFonts w:ascii="GHEA Mariam" w:hAnsi="GHEA Mariam"/>
          <w:sz w:val="24"/>
          <w:szCs w:val="24"/>
          <w:lang w:val="hy-AM"/>
        </w:rPr>
        <w:t xml:space="preserve"> </w:t>
      </w:r>
      <w:r w:rsidRPr="004E45B7">
        <w:rPr>
          <w:rFonts w:ascii="GHEA Mariam" w:hAnsi="GHEA Mariam" w:cs="Arial"/>
          <w:sz w:val="24"/>
          <w:szCs w:val="24"/>
          <w:lang w:val="hy-AM"/>
        </w:rPr>
        <w:t>որոշման</w:t>
      </w:r>
      <w:r w:rsidRPr="004E45B7">
        <w:rPr>
          <w:rFonts w:ascii="GHEA Mariam" w:hAnsi="GHEA Mariam"/>
          <w:sz w:val="24"/>
          <w:szCs w:val="24"/>
          <w:lang w:val="hy-AM"/>
        </w:rPr>
        <w:t xml:space="preserve"> N 3 </w:t>
      </w:r>
      <w:r>
        <w:rPr>
          <w:rFonts w:ascii="GHEA Mariam" w:hAnsi="GHEA Mariam"/>
          <w:bCs/>
          <w:color w:val="000000"/>
          <w:sz w:val="24"/>
          <w:szCs w:val="24"/>
          <w:lang w:val="hy-AM"/>
        </w:rPr>
        <w:t>հ</w:t>
      </w:r>
      <w:r w:rsidRPr="004E45B7">
        <w:rPr>
          <w:rFonts w:ascii="GHEA Mariam" w:hAnsi="GHEA Mariam"/>
          <w:bCs/>
          <w:color w:val="000000"/>
          <w:sz w:val="24"/>
          <w:szCs w:val="24"/>
          <w:lang w:val="hy-AM"/>
        </w:rPr>
        <w:t>ավելվածով հաստատված</w:t>
      </w:r>
      <w:r>
        <w:rPr>
          <w:rFonts w:ascii="GHEA Mariam" w:hAnsi="GHEA Mariam"/>
          <w:bCs/>
          <w:color w:val="000000"/>
          <w:sz w:val="24"/>
          <w:szCs w:val="24"/>
          <w:lang w:val="hy-AM"/>
        </w:rPr>
        <w:t>՝</w:t>
      </w:r>
      <w:r w:rsidRPr="004E45B7">
        <w:rPr>
          <w:rFonts w:ascii="GHEA Mariam" w:hAnsi="GHEA Mariam"/>
          <w:bCs/>
          <w:color w:val="000000"/>
          <w:sz w:val="24"/>
          <w:szCs w:val="24"/>
          <w:lang w:val="hy-AM"/>
        </w:rPr>
        <w:t xml:space="preserve"> </w:t>
      </w:r>
      <w:r w:rsidRPr="004E45B7">
        <w:rPr>
          <w:rFonts w:ascii="GHEA Mariam" w:hAnsi="GHEA Mariam"/>
          <w:bCs/>
          <w:color w:val="000000"/>
          <w:sz w:val="24"/>
          <w:szCs w:val="24"/>
          <w:shd w:val="clear" w:color="auto" w:fill="FFFFFF"/>
          <w:lang w:val="hy-AM"/>
        </w:rPr>
        <w:t xml:space="preserve">Հայաստանի </w:t>
      </w:r>
      <w:r w:rsidRPr="004E45B7">
        <w:rPr>
          <w:rFonts w:ascii="GHEA Mariam" w:hAnsi="GHEA Mariam"/>
          <w:bCs/>
          <w:color w:val="000000"/>
          <w:spacing w:val="-6"/>
          <w:sz w:val="24"/>
          <w:szCs w:val="24"/>
          <w:shd w:val="clear" w:color="auto" w:fill="FFFFFF"/>
          <w:lang w:val="hy-AM"/>
        </w:rPr>
        <w:t>Հանրապետությունում սեյսմիկ անվտանգության բարելավման ծրագրում ընդգրկված</w:t>
      </w:r>
      <w:r w:rsidRPr="004E45B7">
        <w:rPr>
          <w:rFonts w:ascii="GHEA Mariam" w:hAnsi="GHEA Mariam"/>
          <w:bCs/>
          <w:color w:val="000000"/>
          <w:sz w:val="24"/>
          <w:szCs w:val="24"/>
          <w:shd w:val="clear" w:color="auto" w:fill="FFFFFF"/>
          <w:lang w:val="hy-AM"/>
        </w:rPr>
        <w:t xml:space="preserve"> դպրոցների ցանկի՝ </w:t>
      </w:r>
    </w:p>
    <w:p w:rsidR="004E45B7" w:rsidRPr="004E45B7" w:rsidRDefault="004E45B7" w:rsidP="004E45B7">
      <w:pPr>
        <w:pStyle w:val="ListParagraph"/>
        <w:numPr>
          <w:ilvl w:val="0"/>
          <w:numId w:val="1"/>
        </w:numPr>
        <w:shd w:val="clear" w:color="auto" w:fill="FFFFFF"/>
        <w:tabs>
          <w:tab w:val="left" w:pos="851"/>
          <w:tab w:val="left" w:pos="993"/>
        </w:tabs>
        <w:spacing w:after="0" w:line="360" w:lineRule="auto"/>
        <w:ind w:left="0" w:firstLine="567"/>
        <w:jc w:val="both"/>
        <w:rPr>
          <w:rFonts w:ascii="GHEA Mariam" w:hAnsi="GHEA Mariam"/>
          <w:bCs/>
          <w:color w:val="000000"/>
          <w:sz w:val="24"/>
          <w:szCs w:val="24"/>
          <w:shd w:val="clear" w:color="auto" w:fill="FFFFFF"/>
          <w:lang w:val="hy-AM"/>
        </w:rPr>
      </w:pPr>
      <w:r w:rsidRPr="004E45B7">
        <w:rPr>
          <w:rFonts w:ascii="GHEA Mariam" w:hAnsi="GHEA Mariam"/>
          <w:bCs/>
          <w:color w:val="000000"/>
          <w:sz w:val="24"/>
          <w:szCs w:val="24"/>
          <w:shd w:val="clear" w:color="auto" w:fill="FFFFFF"/>
          <w:lang w:val="hy-AM"/>
        </w:rPr>
        <w:t>28-րդ կետի 2-րդ սյունակում «Մասիսի թիվ 3 հիմնական դպրոց» բառերը փոխարինել «Սևքարի միջնակարգ դպրոց» բառերով.</w:t>
      </w:r>
    </w:p>
    <w:p w:rsidR="004E45B7" w:rsidRPr="004E45B7" w:rsidRDefault="004E45B7" w:rsidP="004E45B7">
      <w:pPr>
        <w:pStyle w:val="ListParagraph"/>
        <w:numPr>
          <w:ilvl w:val="0"/>
          <w:numId w:val="1"/>
        </w:numPr>
        <w:shd w:val="clear" w:color="auto" w:fill="FFFFFF"/>
        <w:tabs>
          <w:tab w:val="left" w:pos="851"/>
          <w:tab w:val="left" w:pos="993"/>
        </w:tabs>
        <w:spacing w:after="0" w:line="360" w:lineRule="auto"/>
        <w:ind w:left="0" w:firstLine="567"/>
        <w:jc w:val="both"/>
        <w:rPr>
          <w:rFonts w:ascii="GHEA Mariam" w:hAnsi="GHEA Mariam"/>
          <w:bCs/>
          <w:color w:val="000000"/>
          <w:sz w:val="24"/>
          <w:szCs w:val="24"/>
          <w:shd w:val="clear" w:color="auto" w:fill="FFFFFF"/>
          <w:lang w:val="hy-AM"/>
        </w:rPr>
      </w:pPr>
      <w:r w:rsidRPr="004E45B7">
        <w:rPr>
          <w:rFonts w:ascii="GHEA Mariam" w:hAnsi="GHEA Mariam"/>
          <w:bCs/>
          <w:color w:val="000000"/>
          <w:sz w:val="24"/>
          <w:szCs w:val="24"/>
          <w:shd w:val="clear" w:color="auto" w:fill="FFFFFF"/>
          <w:lang w:val="hy-AM"/>
        </w:rPr>
        <w:t>28-րդ կետի 3-րդ սյունակում «ՀՀ Արարատի մարզ» բառերը փոխարինել «ՀՀ Տավուշի մարզ» բառերով</w:t>
      </w:r>
      <w:r w:rsidRPr="004E45B7">
        <w:rPr>
          <w:rFonts w:ascii="Cambria Math" w:hAnsi="Cambria Math" w:cs="Cambria Math"/>
          <w:bCs/>
          <w:color w:val="000000"/>
          <w:sz w:val="24"/>
          <w:szCs w:val="24"/>
          <w:shd w:val="clear" w:color="auto" w:fill="FFFFFF"/>
          <w:lang w:val="hy-AM"/>
        </w:rPr>
        <w:t>․</w:t>
      </w:r>
    </w:p>
    <w:p w:rsidR="004E45B7" w:rsidRPr="004E45B7" w:rsidRDefault="004E45B7" w:rsidP="004E45B7">
      <w:pPr>
        <w:pStyle w:val="ListParagraph"/>
        <w:numPr>
          <w:ilvl w:val="0"/>
          <w:numId w:val="1"/>
        </w:numPr>
        <w:shd w:val="clear" w:color="auto" w:fill="FFFFFF"/>
        <w:tabs>
          <w:tab w:val="left" w:pos="851"/>
          <w:tab w:val="left" w:pos="993"/>
        </w:tabs>
        <w:spacing w:after="0" w:line="360" w:lineRule="auto"/>
        <w:ind w:left="0" w:firstLine="567"/>
        <w:jc w:val="both"/>
        <w:rPr>
          <w:rFonts w:ascii="GHEA Mariam" w:hAnsi="GHEA Mariam"/>
          <w:bCs/>
          <w:color w:val="000000"/>
          <w:sz w:val="24"/>
          <w:szCs w:val="24"/>
          <w:shd w:val="clear" w:color="auto" w:fill="FFFFFF"/>
          <w:lang w:val="hy-AM"/>
        </w:rPr>
      </w:pPr>
      <w:r w:rsidRPr="004E45B7">
        <w:rPr>
          <w:rFonts w:ascii="GHEA Mariam" w:hAnsi="GHEA Mariam"/>
          <w:bCs/>
          <w:color w:val="000000"/>
          <w:sz w:val="24"/>
          <w:szCs w:val="24"/>
          <w:shd w:val="clear" w:color="auto" w:fill="FFFFFF"/>
          <w:lang w:val="hy-AM"/>
        </w:rPr>
        <w:t>28-րդ կետի 4-րդ սյունակում «510» թիվը փոխարինել «299» թվով։</w:t>
      </w:r>
    </w:p>
    <w:p w:rsidR="004E45B7" w:rsidRPr="004E45B7" w:rsidRDefault="004E45B7" w:rsidP="004E45B7">
      <w:pPr>
        <w:shd w:val="clear" w:color="auto" w:fill="FFFFFF"/>
        <w:tabs>
          <w:tab w:val="left" w:pos="851"/>
        </w:tabs>
        <w:spacing w:line="360" w:lineRule="auto"/>
        <w:ind w:firstLine="567"/>
        <w:jc w:val="both"/>
        <w:rPr>
          <w:rFonts w:ascii="GHEA Mariam" w:hAnsi="GHEA Mariam"/>
          <w:color w:val="000000"/>
          <w:sz w:val="24"/>
          <w:szCs w:val="24"/>
          <w:lang w:val="hy-AM"/>
        </w:rPr>
      </w:pPr>
      <w:r w:rsidRPr="004E45B7">
        <w:rPr>
          <w:rFonts w:ascii="GHEA Mariam" w:hAnsi="GHEA Mariam"/>
          <w:bCs/>
          <w:color w:val="000000"/>
          <w:sz w:val="24"/>
          <w:szCs w:val="24"/>
          <w:shd w:val="clear" w:color="auto" w:fill="FFFFFF"/>
          <w:lang w:val="hy-AM"/>
        </w:rPr>
        <w:lastRenderedPageBreak/>
        <w:t>2. Սույն որոշումն ուժի մեջ է մտնում պաշտոնական հրապարակմանը</w:t>
      </w:r>
      <w:r w:rsidRPr="004E45B7">
        <w:rPr>
          <w:rFonts w:ascii="GHEA Mariam" w:hAnsi="GHEA Mariam"/>
          <w:color w:val="000000"/>
          <w:sz w:val="24"/>
          <w:szCs w:val="24"/>
          <w:lang w:val="hy-AM"/>
        </w:rPr>
        <w:t xml:space="preserve">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sidR="00D313B0">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0F0" w:rsidRDefault="005270F0">
      <w:r>
        <w:separator/>
      </w:r>
    </w:p>
  </w:endnote>
  <w:endnote w:type="continuationSeparator" w:id="0">
    <w:p w:rsidR="005270F0" w:rsidRDefault="00527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313B0">
      <w:rPr>
        <w:noProof/>
        <w:sz w:val="18"/>
      </w:rPr>
      <w:t>KA-85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0F0" w:rsidRDefault="005270F0">
      <w:r>
        <w:separator/>
      </w:r>
    </w:p>
  </w:footnote>
  <w:footnote w:type="continuationSeparator" w:id="0">
    <w:p w:rsidR="005270F0" w:rsidRDefault="005270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13B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D361A2"/>
    <w:multiLevelType w:val="hybridMultilevel"/>
    <w:tmpl w:val="53507EE8"/>
    <w:lvl w:ilvl="0" w:tplc="3808EE1C">
      <w:start w:val="1"/>
      <w:numFmt w:val="decimal"/>
      <w:lvlText w:val="%1)"/>
      <w:lvlJc w:val="left"/>
      <w:pPr>
        <w:ind w:left="927" w:hanging="360"/>
      </w:pPr>
      <w:rPr>
        <w:rFonts w:eastAsiaTheme="minorHAnsi"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5FA"/>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5B7"/>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0F0"/>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79B"/>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317"/>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3B0"/>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D313B0"/>
    <w:rPr>
      <w:rFonts w:ascii="Segoe UI" w:hAnsi="Segoe UI" w:cs="Segoe UI"/>
      <w:sz w:val="18"/>
      <w:szCs w:val="18"/>
    </w:rPr>
  </w:style>
  <w:style w:type="character" w:customStyle="1" w:styleId="BalloonTextChar">
    <w:name w:val="Balloon Text Char"/>
    <w:basedOn w:val="DefaultParagraphFont"/>
    <w:link w:val="BalloonText"/>
    <w:rsid w:val="00D313B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211</Words>
  <Characters>1208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187</cp:revision>
  <cp:lastPrinted>2025-04-22T05:28:00Z</cp:lastPrinted>
  <dcterms:created xsi:type="dcterms:W3CDTF">2022-03-23T13:26:00Z</dcterms:created>
  <dcterms:modified xsi:type="dcterms:W3CDTF">2025-04-22T05:29:00Z</dcterms:modified>
</cp:coreProperties>
</file>