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6E5" w:rsidRDefault="008146E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6E5" w:rsidRDefault="008146E5" w:rsidP="00A71CED">
      <w:pPr>
        <w:jc w:val="center"/>
      </w:pPr>
    </w:p>
    <w:p w:rsidR="008146E5" w:rsidRDefault="008146E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146E5" w:rsidRDefault="008146E5" w:rsidP="00A71CED">
      <w:pPr>
        <w:pStyle w:val="mechtex"/>
        <w:rPr>
          <w:rFonts w:ascii="GHEA Mariam" w:hAnsi="GHEA Mariam"/>
          <w:b/>
        </w:rPr>
      </w:pPr>
    </w:p>
    <w:p w:rsidR="008146E5" w:rsidRDefault="008146E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146E5" w:rsidRPr="008E1B5A" w:rsidRDefault="008146E5" w:rsidP="00A71CED">
      <w:pPr>
        <w:jc w:val="center"/>
        <w:rPr>
          <w:rFonts w:ascii="GHEA Mariam" w:hAnsi="GHEA Mariam"/>
          <w:sz w:val="24"/>
          <w:szCs w:val="24"/>
        </w:rPr>
      </w:pPr>
    </w:p>
    <w:p w:rsidR="008146E5" w:rsidRPr="00691610" w:rsidRDefault="008146E5" w:rsidP="00A71CED">
      <w:pPr>
        <w:jc w:val="center"/>
        <w:rPr>
          <w:rFonts w:ascii="GHEA Mariam" w:hAnsi="GHEA Mariam"/>
          <w:sz w:val="12"/>
          <w:szCs w:val="24"/>
        </w:rPr>
      </w:pPr>
    </w:p>
    <w:p w:rsidR="008146E5" w:rsidRPr="008E1B5A" w:rsidRDefault="008146E5" w:rsidP="00A71CED">
      <w:pPr>
        <w:jc w:val="center"/>
        <w:rPr>
          <w:rFonts w:ascii="GHEA Mariam" w:hAnsi="GHEA Mariam"/>
          <w:sz w:val="24"/>
          <w:szCs w:val="24"/>
        </w:rPr>
      </w:pPr>
    </w:p>
    <w:p w:rsidR="008146E5" w:rsidRPr="006740E0" w:rsidRDefault="008146E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66A1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          - Ն</w:t>
      </w:r>
    </w:p>
    <w:p w:rsidR="008146E5" w:rsidRDefault="008146E5" w:rsidP="00A71CED">
      <w:pPr>
        <w:jc w:val="center"/>
        <w:rPr>
          <w:rFonts w:ascii="GHEA Mariam" w:hAnsi="GHEA Mariam"/>
          <w:sz w:val="22"/>
          <w:szCs w:val="24"/>
        </w:rPr>
      </w:pPr>
    </w:p>
    <w:p w:rsidR="008146E5" w:rsidRPr="008146E5" w:rsidRDefault="008146E5" w:rsidP="00A71CED">
      <w:pPr>
        <w:jc w:val="center"/>
        <w:rPr>
          <w:rFonts w:ascii="GHEA Mariam" w:hAnsi="GHEA Mariam"/>
          <w:sz w:val="8"/>
          <w:szCs w:val="24"/>
        </w:rPr>
      </w:pPr>
    </w:p>
    <w:p w:rsidR="008146E5" w:rsidRPr="00303787" w:rsidRDefault="008146E5" w:rsidP="00A71CED">
      <w:pPr>
        <w:jc w:val="center"/>
        <w:rPr>
          <w:rFonts w:ascii="GHEA Mariam" w:hAnsi="GHEA Mariam"/>
          <w:sz w:val="22"/>
          <w:szCs w:val="24"/>
        </w:rPr>
      </w:pPr>
    </w:p>
    <w:p w:rsidR="008146E5" w:rsidRDefault="008146E5" w:rsidP="008146E5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AD2F27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ԲԺՇԿԱԿԱՆ</w:t>
      </w:r>
      <w:r w:rsidRPr="00AD2F2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D2F27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ՄԱՍՆԱԳԻՏԱԿԱՆ</w:t>
      </w:r>
      <w:r w:rsidRPr="00AD2F2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D2F27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ԳՈՐԾՈՒՆԵՈՒԹՅՈՒՆԸ</w:t>
      </w:r>
      <w:r w:rsidRPr="00AD2F2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D2F27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ԽՈՉԸՆԴՈՏՈՂ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ՖԻԶԻԿԱԿԱՆ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ԱՐԱՏՆԵՐԻ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ԿԱՄ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ՀԻՎԱՆԴՈՒԹՅՈՒՆՆԵՐԻ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ՑԱՆԿԸ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ՍԱՀՄԱՆԵԼՈՒ</w:t>
      </w:r>
      <w:r w:rsidRPr="008146E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8146E5" w:rsidRPr="004527A8" w:rsidRDefault="008146E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</w:t>
      </w:r>
      <w:bookmarkStart w:id="0" w:name="_GoBack"/>
      <w:bookmarkEnd w:id="0"/>
      <w:r w:rsidRPr="000045DA">
        <w:rPr>
          <w:rFonts w:ascii="GHEA Mariam" w:hAnsi="GHEA Mariam"/>
          <w:sz w:val="24"/>
          <w:lang w:val="pt-BR" w:eastAsia="en-US"/>
        </w:rPr>
        <w:t>-------------------------------------------</w:t>
      </w:r>
      <w:r>
        <w:rPr>
          <w:rFonts w:ascii="GHEA Mariam" w:hAnsi="GHEA Mariam"/>
          <w:sz w:val="24"/>
          <w:lang w:val="pt-BR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146E5" w:rsidRPr="008146E5" w:rsidRDefault="008146E5" w:rsidP="008146E5">
      <w:pPr>
        <w:pStyle w:val="mechtex"/>
        <w:rPr>
          <w:rFonts w:ascii="GHEA Mariam" w:hAnsi="GHEA Mariam"/>
          <w:sz w:val="16"/>
          <w:lang w:val="hy-AM"/>
        </w:rPr>
      </w:pPr>
    </w:p>
    <w:p w:rsidR="008146E5" w:rsidRPr="008146E5" w:rsidRDefault="008146E5" w:rsidP="008146E5">
      <w:pPr>
        <w:pStyle w:val="mechtex"/>
        <w:rPr>
          <w:rFonts w:ascii="GHEA Mariam" w:hAnsi="GHEA Mariam"/>
          <w:sz w:val="24"/>
          <w:lang w:val="hy-AM"/>
        </w:rPr>
      </w:pPr>
    </w:p>
    <w:p w:rsidR="008146E5" w:rsidRPr="008146E5" w:rsidRDefault="008146E5" w:rsidP="008146E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146E5">
        <w:rPr>
          <w:rFonts w:ascii="GHEA Mariam" w:hAnsi="GHEA Mariam"/>
          <w:spacing w:val="-8"/>
          <w:sz w:val="24"/>
          <w:szCs w:val="24"/>
          <w:lang w:val="hy-AM"/>
        </w:rPr>
        <w:t>Հիմք ընդունելով «Բնակչության բժշկական օգնության և սպասարկման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="00D336DE" w:rsidRPr="00D336DE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Հայաստանի</w:t>
      </w:r>
      <w:r w:rsidR="00D336DE" w:rsidRPr="00D336DE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lang w:val="fr-FR"/>
        </w:rPr>
        <w:t xml:space="preserve"> </w:t>
      </w:r>
      <w:r w:rsidR="00D336DE" w:rsidRPr="00D336DE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Հանրապետության</w:t>
      </w:r>
      <w:r w:rsidR="00D336DE">
        <w:rPr>
          <w:rFonts w:ascii="GHEA Mariam" w:hAnsi="GHEA Mariam"/>
          <w:sz w:val="24"/>
          <w:szCs w:val="24"/>
          <w:lang w:val="hy-AM"/>
        </w:rPr>
        <w:t xml:space="preserve"> </w:t>
      </w:r>
      <w:r w:rsidRPr="008146E5">
        <w:rPr>
          <w:rFonts w:ascii="GHEA Mariam" w:eastAsia="Tahoma" w:hAnsi="GHEA Mariam" w:cs="Tahoma"/>
          <w:sz w:val="24"/>
          <w:szCs w:val="24"/>
          <w:lang w:val="hy-AM"/>
        </w:rPr>
        <w:t xml:space="preserve">օրենքի 35.3-րդ հոդվածի 1-ին մասի 5-րդ կետը և 35.5-րդ հոդվածի 1-ին մասի 5-րդ կետը` </w:t>
      </w:r>
      <w:r w:rsidRPr="008146E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կառա</w:t>
      </w:r>
      <w:r w:rsidR="00D336DE">
        <w:rPr>
          <w:rFonts w:ascii="GHEA Mariam" w:hAnsi="GHEA Mariam" w:cs="Sylfaen"/>
          <w:sz w:val="24"/>
          <w:szCs w:val="22"/>
          <w:lang w:val="de-DE"/>
        </w:rPr>
        <w:softHyphen/>
      </w:r>
      <w:r w:rsidRPr="008146E5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146E5">
        <w:rPr>
          <w:rFonts w:ascii="GHEA Mariam" w:hAnsi="GHEA Mariam" w:cs="Sylfaen"/>
          <w:sz w:val="24"/>
          <w:szCs w:val="22"/>
          <w:lang w:val="de-DE"/>
        </w:rPr>
        <w:t>ո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ր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ո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շ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ու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46E5">
        <w:rPr>
          <w:rFonts w:ascii="GHEA Mariam" w:hAnsi="GHEA Mariam" w:cs="Sylfaen"/>
          <w:sz w:val="24"/>
          <w:szCs w:val="22"/>
          <w:lang w:val="de-DE"/>
        </w:rPr>
        <w:t>մ</w:t>
      </w:r>
      <w:r w:rsidR="00D336DE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8146E5">
        <w:rPr>
          <w:rFonts w:ascii="GHEA Mariam" w:hAnsi="GHEA Mariam" w:cs="Sylfaen"/>
          <w:sz w:val="24"/>
          <w:szCs w:val="22"/>
          <w:lang w:val="de-DE"/>
        </w:rPr>
        <w:t>է</w:t>
      </w:r>
      <w:r w:rsidRPr="008146E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146E5" w:rsidRPr="008146E5" w:rsidRDefault="008146E5" w:rsidP="008146E5">
      <w:pPr>
        <w:pStyle w:val="ListParagraph"/>
        <w:shd w:val="clear" w:color="auto" w:fill="FFFFFF"/>
        <w:spacing w:after="0" w:line="360" w:lineRule="auto"/>
        <w:ind w:left="0" w:firstLine="720"/>
        <w:contextualSpacing w:val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146E5">
        <w:rPr>
          <w:rFonts w:ascii="GHEA Mariam" w:eastAsia="Tahoma" w:hAnsi="GHEA Mariam" w:cs="Tahoma"/>
          <w:sz w:val="24"/>
          <w:szCs w:val="24"/>
          <w:lang w:val="hy-AM"/>
        </w:rPr>
        <w:t>1. Սահմանել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բժշկական մասնագիտական գործունեությունը խոչընդոտող ֆիզիկական արատների կամ հիվանդությունների ցանկը՝ համաձայն հավելվածի։</w:t>
      </w:r>
    </w:p>
    <w:p w:rsidR="008146E5" w:rsidRPr="008146E5" w:rsidRDefault="008146E5" w:rsidP="008146E5">
      <w:pPr>
        <w:pStyle w:val="ListParagraph"/>
        <w:shd w:val="clear" w:color="auto" w:fill="FFFFFF"/>
        <w:spacing w:after="0" w:line="360" w:lineRule="auto"/>
        <w:ind w:left="0" w:firstLine="720"/>
        <w:contextualSpacing w:val="0"/>
        <w:jc w:val="both"/>
        <w:rPr>
          <w:rFonts w:ascii="GHEA Mariam" w:eastAsia="Tahoma" w:hAnsi="GHEA Mariam" w:cs="Tahoma"/>
          <w:sz w:val="24"/>
          <w:szCs w:val="24"/>
          <w:lang w:val="hy-AM"/>
        </w:rPr>
      </w:pPr>
      <w:r w:rsidRPr="008146E5">
        <w:rPr>
          <w:rFonts w:ascii="GHEA Mariam" w:eastAsia="Tahoma" w:hAnsi="GHEA Mariam" w:cs="Tahoma"/>
          <w:sz w:val="24"/>
          <w:szCs w:val="24"/>
          <w:lang w:val="hy-AM"/>
        </w:rPr>
        <w:t xml:space="preserve">2. Սույն որոշումն ուժի մեջ է մտնում 2025 թվականի օգոստոսի 1-ից և տարածվում է սույն որոշման ուժի մեջ մտնելուց հետո անցումային անհատական լիցենզիա ստացող կլինիկական օրդինատորների (կլինիկական ռեզիդենտների), ռազմաբժշկական հետբուհական ուսուցում իրականացնող հաստատությունում </w:t>
      </w:r>
      <w:r w:rsidRPr="008146E5">
        <w:rPr>
          <w:rFonts w:ascii="GHEA Mariam" w:eastAsia="Tahoma" w:hAnsi="GHEA Mariam" w:cs="Tahoma"/>
          <w:spacing w:val="-8"/>
          <w:sz w:val="24"/>
          <w:szCs w:val="24"/>
          <w:lang w:val="hy-AM"/>
        </w:rPr>
        <w:t>ուսումնառող անձանց և անհատական լիցենզիա ստացող բուժաշխատողների</w:t>
      </w:r>
      <w:r w:rsidRPr="008146E5">
        <w:rPr>
          <w:rFonts w:ascii="GHEA Mariam" w:eastAsia="Tahoma" w:hAnsi="GHEA Mariam" w:cs="Tahoma"/>
          <w:sz w:val="24"/>
          <w:szCs w:val="24"/>
          <w:lang w:val="hy-AM"/>
        </w:rPr>
        <w:t xml:space="preserve"> վրա։</w:t>
      </w:r>
    </w:p>
    <w:p w:rsidR="008146E5" w:rsidRPr="004527A8" w:rsidRDefault="008146E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146E5" w:rsidRPr="004527A8" w:rsidRDefault="008146E5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146E5" w:rsidRPr="004527A8" w:rsidRDefault="008146E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146E5" w:rsidRPr="004527A8" w:rsidRDefault="008146E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527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462A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527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46E5" w:rsidRPr="003462AB" w:rsidRDefault="008146E5" w:rsidP="003462A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527A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527A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462AB">
        <w:rPr>
          <w:rFonts w:ascii="GHEA Mariam" w:hAnsi="GHEA Mariam" w:cs="Arial Armenian"/>
          <w:sz w:val="24"/>
          <w:szCs w:val="24"/>
          <w:lang w:val="hy-AM"/>
        </w:rPr>
        <w:tab/>
      </w:r>
      <w:r w:rsidR="003462AB">
        <w:rPr>
          <w:rFonts w:ascii="GHEA Mariam" w:hAnsi="GHEA Mariam" w:cs="Arial Armenian"/>
          <w:sz w:val="24"/>
          <w:szCs w:val="24"/>
          <w:lang w:val="hy-AM"/>
        </w:rPr>
        <w:tab/>
      </w:r>
      <w:r w:rsidR="003462AB">
        <w:rPr>
          <w:rFonts w:ascii="GHEA Mariam" w:hAnsi="GHEA Mariam" w:cs="Arial Armenian"/>
          <w:sz w:val="24"/>
          <w:szCs w:val="24"/>
          <w:lang w:val="hy-AM"/>
        </w:rPr>
        <w:tab/>
      </w:r>
      <w:r w:rsidR="003462AB">
        <w:rPr>
          <w:rFonts w:ascii="GHEA Mariam" w:hAnsi="GHEA Mariam" w:cs="Arial Armenian"/>
          <w:sz w:val="24"/>
          <w:szCs w:val="24"/>
          <w:lang w:val="hy-AM"/>
        </w:rPr>
        <w:tab/>
      </w:r>
      <w:r w:rsidRPr="004527A8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4527A8">
        <w:rPr>
          <w:rFonts w:ascii="GHEA Mariam" w:hAnsi="GHEA Mariam" w:cs="Sylfaen"/>
          <w:sz w:val="24"/>
          <w:szCs w:val="24"/>
          <w:lang w:val="hy-AM"/>
        </w:rPr>
        <w:t>.</w:t>
      </w:r>
      <w:r w:rsidRPr="004527A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527A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146E5" w:rsidRPr="004527A8" w:rsidRDefault="008146E5" w:rsidP="003462A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146E5" w:rsidRPr="004527A8" w:rsidSect="008F3F1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527A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146E5" w:rsidRPr="004527A8" w:rsidRDefault="008146E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527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</w:p>
    <w:p w:rsidR="008146E5" w:rsidRPr="004527A8" w:rsidRDefault="008146E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527A8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8146E5" w:rsidRPr="004527A8" w:rsidRDefault="008146E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527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527A8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8146E5" w:rsidRPr="004527A8" w:rsidRDefault="008146E5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8146E5" w:rsidRPr="004527A8" w:rsidRDefault="008146E5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  <w:r w:rsidRPr="004527A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146E5" w:rsidRDefault="008146E5" w:rsidP="008146E5">
      <w:pPr>
        <w:pStyle w:val="mechtex"/>
        <w:rPr>
          <w:rFonts w:ascii="GHEA Mariam" w:eastAsia="Tahoma" w:hAnsi="GHEA Mariam" w:cs="Sylfaen"/>
          <w:sz w:val="24"/>
          <w:lang w:val="hy-AM"/>
        </w:rPr>
      </w:pPr>
      <w:r w:rsidRPr="008146E5">
        <w:rPr>
          <w:rFonts w:ascii="GHEA Mariam" w:eastAsia="Tahoma" w:hAnsi="GHEA Mariam" w:cs="Sylfaen"/>
          <w:sz w:val="24"/>
          <w:lang w:val="hy-AM"/>
        </w:rPr>
        <w:t>Ց</w:t>
      </w:r>
      <w:r w:rsidRPr="004527A8">
        <w:rPr>
          <w:rFonts w:ascii="GHEA Mariam" w:eastAsia="Tahoma" w:hAnsi="GHEA Mariam" w:cs="Sylfaen"/>
          <w:sz w:val="24"/>
          <w:lang w:val="hy-AM"/>
        </w:rPr>
        <w:t xml:space="preserve"> </w:t>
      </w:r>
      <w:r w:rsidRPr="008146E5">
        <w:rPr>
          <w:rFonts w:ascii="GHEA Mariam" w:eastAsia="Tahoma" w:hAnsi="GHEA Mariam" w:cs="Sylfaen"/>
          <w:sz w:val="24"/>
          <w:lang w:val="hy-AM"/>
        </w:rPr>
        <w:t>Ա</w:t>
      </w:r>
      <w:r w:rsidRPr="004527A8">
        <w:rPr>
          <w:rFonts w:ascii="GHEA Mariam" w:eastAsia="Tahoma" w:hAnsi="GHEA Mariam" w:cs="Sylfaen"/>
          <w:sz w:val="24"/>
          <w:lang w:val="hy-AM"/>
        </w:rPr>
        <w:t xml:space="preserve"> </w:t>
      </w:r>
      <w:r w:rsidRPr="008146E5">
        <w:rPr>
          <w:rFonts w:ascii="GHEA Mariam" w:eastAsia="Tahoma" w:hAnsi="GHEA Mariam" w:cs="Sylfaen"/>
          <w:sz w:val="24"/>
          <w:lang w:val="hy-AM"/>
        </w:rPr>
        <w:t>Ն</w:t>
      </w:r>
      <w:r w:rsidRPr="004527A8">
        <w:rPr>
          <w:rFonts w:ascii="GHEA Mariam" w:eastAsia="Tahoma" w:hAnsi="GHEA Mariam" w:cs="Sylfaen"/>
          <w:sz w:val="24"/>
          <w:lang w:val="hy-AM"/>
        </w:rPr>
        <w:t xml:space="preserve"> </w:t>
      </w:r>
      <w:r w:rsidRPr="008146E5">
        <w:rPr>
          <w:rFonts w:ascii="GHEA Mariam" w:eastAsia="Tahoma" w:hAnsi="GHEA Mariam" w:cs="Sylfaen"/>
          <w:sz w:val="24"/>
          <w:lang w:val="hy-AM"/>
        </w:rPr>
        <w:t>Կ</w:t>
      </w:r>
    </w:p>
    <w:p w:rsidR="008146E5" w:rsidRPr="008146E5" w:rsidRDefault="008146E5" w:rsidP="008146E5">
      <w:pPr>
        <w:pStyle w:val="mechtex"/>
        <w:rPr>
          <w:rFonts w:ascii="GHEA Mariam" w:eastAsia="Tahoma" w:hAnsi="GHEA Mariam"/>
          <w:lang w:val="hy-AM"/>
        </w:rPr>
      </w:pPr>
    </w:p>
    <w:p w:rsidR="008146E5" w:rsidRPr="008146E5" w:rsidRDefault="008146E5" w:rsidP="008146E5">
      <w:pPr>
        <w:pStyle w:val="mechtex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ԲԺՇԿԱԿԱՆ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ՄԱՍՆԱԳԻՏԱԿԱՆ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ԳՈՐԾՈՒՆԵՈՒԹՅՈՒՆԸ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ԽՈՉԸՆԴՈՏՈՂ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ՖԻԶԻԿԱԿԱՆ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ԱՐԱՏՆԵՐԻ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ԿԱՄ</w:t>
      </w:r>
      <w:r w:rsidRPr="008146E5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8146E5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ՀԻՎԱՆԴՈՒԹՅՈՒՆՆԵՐԻ</w:t>
      </w:r>
    </w:p>
    <w:p w:rsidR="008146E5" w:rsidRPr="008146E5" w:rsidRDefault="008146E5" w:rsidP="008146E5">
      <w:pPr>
        <w:pStyle w:val="mechtex"/>
        <w:rPr>
          <w:rFonts w:ascii="GHEA Mariam" w:hAnsi="GHEA Mariam"/>
          <w:color w:val="000000"/>
          <w:sz w:val="38"/>
          <w:lang w:val="hy-AM"/>
        </w:rPr>
      </w:pPr>
    </w:p>
    <w:p w:rsidR="008146E5" w:rsidRPr="008146E5" w:rsidRDefault="008146E5" w:rsidP="008146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8146E5">
        <w:rPr>
          <w:rFonts w:ascii="GHEA Mariam" w:hAnsi="GHEA Mariam"/>
          <w:color w:val="000000"/>
          <w:spacing w:val="-8"/>
          <w:lang w:val="hy-AM"/>
        </w:rPr>
        <w:t>1.</w:t>
      </w:r>
      <w:r w:rsidRPr="008146E5">
        <w:rPr>
          <w:rFonts w:ascii="GHEA Mariam" w:eastAsia="MS Mincho" w:hAnsi="GHEA Mariam" w:cs="MS Mincho"/>
          <w:color w:val="000000"/>
          <w:spacing w:val="-8"/>
          <w:lang w:val="hy-AM"/>
        </w:rPr>
        <w:t xml:space="preserve"> </w:t>
      </w:r>
      <w:r w:rsidRPr="008146E5">
        <w:rPr>
          <w:rFonts w:ascii="GHEA Mariam" w:hAnsi="GHEA Mariam"/>
          <w:color w:val="000000"/>
          <w:spacing w:val="-8"/>
          <w:lang w:val="hy-AM"/>
        </w:rPr>
        <w:t>Երկու աչքերի (բինօկուլյար) կուրություն (H54.0)</w:t>
      </w:r>
      <w:r w:rsidR="009A1D34">
        <w:rPr>
          <w:rFonts w:ascii="GHEA Mariam" w:hAnsi="GHEA Mariam"/>
          <w:color w:val="000000"/>
          <w:spacing w:val="-8"/>
          <w:lang w:val="hy-AM"/>
        </w:rPr>
        <w:t>՝</w:t>
      </w:r>
      <w:r w:rsidRPr="008146E5">
        <w:rPr>
          <w:rFonts w:ascii="GHEA Mariam" w:hAnsi="GHEA Mariam"/>
          <w:color w:val="000000"/>
          <w:spacing w:val="-8"/>
          <w:lang w:val="hy-AM"/>
        </w:rPr>
        <w:t xml:space="preserve"> բացառությամբ</w:t>
      </w:r>
      <w:r w:rsidRPr="008146E5">
        <w:rPr>
          <w:rFonts w:ascii="GHEA Mariam" w:hAnsi="GHEA Mariam"/>
          <w:color w:val="000000"/>
          <w:lang w:val="hy-AM"/>
        </w:rPr>
        <w:t xml:space="preserve"> բժշկական խորհրդատվության մատուցման դեպքերի.</w:t>
      </w:r>
    </w:p>
    <w:p w:rsidR="008146E5" w:rsidRPr="008146E5" w:rsidRDefault="008146E5" w:rsidP="008146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color w:val="000000"/>
          <w:lang w:val="hy-AM" w:eastAsia="ru-RU"/>
        </w:rPr>
      </w:pP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>2. Օրգանական</w:t>
      </w:r>
      <w:r w:rsidR="003462AB">
        <w:rPr>
          <w:rFonts w:ascii="GHEA Mariam" w:hAnsi="GHEA Mariam" w:cs="Sylfaen"/>
          <w:color w:val="000000"/>
          <w:spacing w:val="-8"/>
          <w:lang w:val="hy-AM" w:eastAsia="ru-RU"/>
        </w:rPr>
        <w:t xml:space="preserve">՝ </w:t>
      </w: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>ներառյալ սիմպտոմատիկ, հոգեկան խանգարումներ (F00–</w:t>
      </w:r>
      <w:r w:rsidRPr="008146E5">
        <w:rPr>
          <w:rFonts w:ascii="GHEA Mariam" w:hAnsi="GHEA Mariam" w:cs="Sylfaen"/>
          <w:color w:val="000000"/>
          <w:lang w:val="hy-AM" w:eastAsia="ru-RU"/>
        </w:rPr>
        <w:t>F09)</w:t>
      </w:r>
      <w:r w:rsidRPr="008146E5">
        <w:rPr>
          <w:rFonts w:ascii="Tahoma" w:eastAsia="MS Gothic" w:hAnsi="Tahoma" w:cs="Tahoma"/>
          <w:color w:val="000000"/>
          <w:lang w:val="hy-AM" w:eastAsia="ru-RU"/>
        </w:rPr>
        <w:t>․</w:t>
      </w:r>
      <w:r w:rsidRPr="008146E5">
        <w:rPr>
          <w:rFonts w:ascii="GHEA Mariam" w:eastAsia="MS Mincho" w:hAnsi="GHEA Mariam" w:cs="MS Mincho"/>
          <w:color w:val="000000"/>
          <w:lang w:val="hy-AM" w:eastAsia="ru-RU"/>
        </w:rPr>
        <w:t xml:space="preserve"> </w:t>
      </w:r>
    </w:p>
    <w:p w:rsidR="008146E5" w:rsidRPr="008146E5" w:rsidRDefault="008146E5" w:rsidP="008146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lang w:val="hy-AM"/>
        </w:rPr>
      </w:pPr>
      <w:r w:rsidRPr="008146E5">
        <w:rPr>
          <w:rFonts w:ascii="GHEA Mariam" w:hAnsi="GHEA Mariam" w:cs="Sylfaen"/>
          <w:color w:val="000000"/>
          <w:lang w:val="hy-AM" w:eastAsia="ru-RU"/>
        </w:rPr>
        <w:t xml:space="preserve">3. Հոգեկան և վարքի խանգարումներ` կապված հոգեներգործուն նյութերի </w:t>
      </w: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>օգտագործման հետ (F10- F19)</w:t>
      </w:r>
      <w:r w:rsidR="00A71D07">
        <w:rPr>
          <w:rFonts w:ascii="GHEA Mariam" w:hAnsi="GHEA Mariam" w:cs="Sylfaen"/>
          <w:color w:val="000000"/>
          <w:spacing w:val="-8"/>
          <w:lang w:val="hy-AM" w:eastAsia="ru-RU"/>
        </w:rPr>
        <w:t>՝</w:t>
      </w: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 xml:space="preserve"> բացառությամբ </w:t>
      </w:r>
      <w:r w:rsidR="00A71D07">
        <w:rPr>
          <w:rFonts w:ascii="GHEA Mariam" w:hAnsi="GHEA Mariam"/>
          <w:spacing w:val="-8"/>
          <w:lang w:val="hy-AM"/>
        </w:rPr>
        <w:t>հ</w:t>
      </w:r>
      <w:r w:rsidRPr="008146E5">
        <w:rPr>
          <w:rFonts w:ascii="GHEA Mariam" w:hAnsi="GHEA Mariam"/>
          <w:spacing w:val="-8"/>
          <w:lang w:val="hy-AM"/>
        </w:rPr>
        <w:t>ոգեկան և վարքային</w:t>
      </w:r>
      <w:r w:rsidRPr="008146E5">
        <w:rPr>
          <w:rFonts w:ascii="GHEA Mariam" w:hAnsi="GHEA Mariam"/>
          <w:lang w:val="hy-AM"/>
        </w:rPr>
        <w:t xml:space="preserve"> խանգարում</w:t>
      </w:r>
      <w:r>
        <w:rPr>
          <w:rFonts w:ascii="GHEA Mariam" w:hAnsi="GHEA Mariam"/>
          <w:lang w:val="hy-AM"/>
        </w:rPr>
        <w:softHyphen/>
      </w:r>
      <w:r w:rsidRPr="008146E5">
        <w:rPr>
          <w:rFonts w:ascii="GHEA Mariam" w:hAnsi="GHEA Mariam"/>
          <w:lang w:val="hy-AM"/>
        </w:rPr>
        <w:t xml:space="preserve">ների </w:t>
      </w:r>
      <w:r w:rsidRPr="008146E5">
        <w:rPr>
          <w:rFonts w:ascii="GHEA Mariam" w:hAnsi="GHEA Mariam" w:cs="Sylfaen"/>
          <w:lang w:val="hy-AM"/>
        </w:rPr>
        <w:t>կոֆեինի</w:t>
      </w:r>
      <w:r w:rsidRPr="008146E5">
        <w:rPr>
          <w:rFonts w:ascii="GHEA Mariam" w:hAnsi="GHEA Mariam"/>
          <w:lang w:val="hy-AM"/>
        </w:rPr>
        <w:t xml:space="preserve"> </w:t>
      </w:r>
      <w:r w:rsidRPr="008146E5">
        <w:rPr>
          <w:rFonts w:ascii="GHEA Mariam" w:hAnsi="GHEA Mariam" w:cs="Sylfaen"/>
          <w:lang w:val="hy-AM"/>
        </w:rPr>
        <w:t>գործածման</w:t>
      </w:r>
      <w:r w:rsidRPr="008146E5">
        <w:rPr>
          <w:rFonts w:ascii="GHEA Mariam" w:hAnsi="GHEA Mariam"/>
          <w:lang w:val="hy-AM"/>
        </w:rPr>
        <w:t xml:space="preserve"> </w:t>
      </w:r>
      <w:r w:rsidRPr="008146E5">
        <w:rPr>
          <w:rFonts w:ascii="GHEA Mariam" w:hAnsi="GHEA Mariam" w:cs="Sylfaen"/>
          <w:lang w:val="hy-AM"/>
        </w:rPr>
        <w:t>արդյունքում </w:t>
      </w:r>
      <w:r w:rsidRPr="008146E5">
        <w:rPr>
          <w:rFonts w:ascii="GHEA Mariam" w:hAnsi="GHEA Mariam"/>
          <w:lang w:val="hy-AM"/>
        </w:rPr>
        <w:t xml:space="preserve">F15 և </w:t>
      </w:r>
      <w:r w:rsidR="00A71D07">
        <w:rPr>
          <w:rFonts w:ascii="GHEA Mariam" w:hAnsi="GHEA Mariam" w:cs="Sylfaen"/>
          <w:color w:val="000000"/>
          <w:lang w:val="hy-AM" w:eastAsia="ru-RU"/>
        </w:rPr>
        <w:t>հ</w:t>
      </w:r>
      <w:r w:rsidRPr="008146E5">
        <w:rPr>
          <w:rFonts w:ascii="GHEA Mariam" w:hAnsi="GHEA Mariam" w:cs="Sylfaen"/>
          <w:color w:val="000000"/>
          <w:lang w:val="hy-AM" w:eastAsia="ru-RU"/>
        </w:rPr>
        <w:t>ոգեկան և վարքային խանգա</w:t>
      </w:r>
      <w:r>
        <w:rPr>
          <w:rFonts w:ascii="GHEA Mariam" w:hAnsi="GHEA Mariam" w:cs="Sylfaen"/>
          <w:color w:val="000000"/>
          <w:lang w:val="hy-AM" w:eastAsia="ru-RU"/>
        </w:rPr>
        <w:softHyphen/>
      </w:r>
      <w:r w:rsidRPr="008146E5">
        <w:rPr>
          <w:rFonts w:ascii="GHEA Mariam" w:hAnsi="GHEA Mariam" w:cs="Sylfaen"/>
          <w:color w:val="000000"/>
          <w:lang w:val="hy-AM" w:eastAsia="ru-RU"/>
        </w:rPr>
        <w:t>րում</w:t>
      </w:r>
      <w:r>
        <w:rPr>
          <w:rFonts w:ascii="GHEA Mariam" w:hAnsi="GHEA Mariam" w:cs="Sylfaen"/>
          <w:color w:val="000000"/>
          <w:lang w:val="hy-AM" w:eastAsia="ru-RU"/>
        </w:rPr>
        <w:softHyphen/>
      </w:r>
      <w:r w:rsidRPr="008146E5">
        <w:rPr>
          <w:rFonts w:ascii="GHEA Mariam" w:hAnsi="GHEA Mariam" w:cs="Sylfaen"/>
          <w:color w:val="000000"/>
          <w:lang w:val="hy-AM" w:eastAsia="ru-RU"/>
        </w:rPr>
        <w:t>ների ծխախոտի գործածման հետևանքով </w:t>
      </w:r>
      <w:r w:rsidRPr="008146E5">
        <w:rPr>
          <w:rFonts w:ascii="GHEA Mariam" w:hAnsi="GHEA Mariam" w:cs="Tahoma"/>
          <w:color w:val="000000"/>
          <w:lang w:val="hy-AM" w:eastAsia="ru-RU"/>
        </w:rPr>
        <w:t xml:space="preserve">F17. </w:t>
      </w:r>
    </w:p>
    <w:p w:rsidR="008146E5" w:rsidRPr="008146E5" w:rsidRDefault="008146E5" w:rsidP="008146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MS Mincho" w:hAnsi="GHEA Mariam" w:cs="MS Mincho"/>
          <w:color w:val="000000"/>
          <w:lang w:val="hy-AM" w:eastAsia="ru-RU"/>
        </w:rPr>
      </w:pP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>4.</w:t>
      </w:r>
      <w:r w:rsidRPr="008146E5">
        <w:rPr>
          <w:rFonts w:ascii="GHEA Mariam" w:eastAsia="MS Mincho" w:hAnsi="GHEA Mariam" w:cs="MS Mincho"/>
          <w:color w:val="000000"/>
          <w:spacing w:val="-8"/>
          <w:lang w:val="hy-AM" w:eastAsia="ru-RU"/>
        </w:rPr>
        <w:t xml:space="preserve"> </w:t>
      </w: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>Շիզոֆրենիա, շիզոտիպային և զառանցանքային խանգարումներ (F20 –</w:t>
      </w:r>
      <w:r w:rsidRPr="008146E5">
        <w:rPr>
          <w:rFonts w:ascii="GHEA Mariam" w:hAnsi="GHEA Mariam" w:cs="Sylfaen"/>
          <w:color w:val="000000"/>
          <w:lang w:val="hy-AM" w:eastAsia="ru-RU"/>
        </w:rPr>
        <w:t xml:space="preserve"> F29.</w:t>
      </w:r>
    </w:p>
    <w:p w:rsidR="008146E5" w:rsidRPr="008146E5" w:rsidRDefault="008146E5" w:rsidP="008146E5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8146E5">
        <w:rPr>
          <w:rFonts w:ascii="GHEA Mariam" w:hAnsi="GHEA Mariam"/>
          <w:sz w:val="24"/>
          <w:szCs w:val="24"/>
          <w:lang w:val="hy-AM"/>
        </w:rPr>
        <w:t>5. Տրամադրության (աֆեկտիվ) խանգարումներ (F30-F39)</w:t>
      </w:r>
      <w:r w:rsidR="00A71D07">
        <w:rPr>
          <w:rFonts w:ascii="GHEA Mariam" w:hAnsi="GHEA Mariam"/>
          <w:sz w:val="24"/>
          <w:szCs w:val="24"/>
          <w:lang w:val="hy-AM"/>
        </w:rPr>
        <w:t>՝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բացառությամբ </w:t>
      </w:r>
      <w:r w:rsidRPr="008146E5">
        <w:rPr>
          <w:rFonts w:ascii="GHEA Mariam" w:hAnsi="GHEA Mariam"/>
          <w:spacing w:val="-8"/>
          <w:sz w:val="24"/>
          <w:szCs w:val="24"/>
          <w:lang w:val="hy-AM"/>
        </w:rPr>
        <w:t>հիպոմանիա</w:t>
      </w:r>
      <w:r w:rsidR="00E13F42">
        <w:rPr>
          <w:rFonts w:ascii="GHEA Mariam" w:hAnsi="GHEA Mariam"/>
          <w:spacing w:val="-8"/>
          <w:sz w:val="24"/>
          <w:szCs w:val="24"/>
          <w:lang w:val="hy-AM"/>
        </w:rPr>
        <w:t>յի</w:t>
      </w:r>
      <w:r w:rsidRPr="008146E5">
        <w:rPr>
          <w:rFonts w:ascii="GHEA Mariam" w:hAnsi="GHEA Mariam"/>
          <w:spacing w:val="-8"/>
          <w:sz w:val="24"/>
          <w:szCs w:val="24"/>
          <w:lang w:val="hy-AM"/>
        </w:rPr>
        <w:t xml:space="preserve"> (F30), երկբևեռ աֆեկտիվ խանգարմ</w:t>
      </w:r>
      <w:r w:rsidR="00602E42">
        <w:rPr>
          <w:rFonts w:ascii="GHEA Mariam" w:hAnsi="GHEA Mariam"/>
          <w:spacing w:val="-8"/>
          <w:sz w:val="24"/>
          <w:szCs w:val="24"/>
          <w:lang w:val="hy-AM"/>
        </w:rPr>
        <w:t>ան</w:t>
      </w:r>
      <w:r w:rsidRPr="008146E5">
        <w:rPr>
          <w:rFonts w:ascii="GHEA Mariam" w:hAnsi="GHEA Mariam"/>
          <w:spacing w:val="-8"/>
          <w:sz w:val="24"/>
          <w:szCs w:val="24"/>
          <w:lang w:val="hy-AM"/>
        </w:rPr>
        <w:t>, ընթացիկ ռեմիսիա</w:t>
      </w:r>
      <w:r w:rsidR="00602E42">
        <w:rPr>
          <w:rFonts w:ascii="GHEA Mariam" w:hAnsi="GHEA Mariam"/>
          <w:spacing w:val="-8"/>
          <w:sz w:val="24"/>
          <w:szCs w:val="24"/>
          <w:lang w:val="hy-AM"/>
        </w:rPr>
        <w:t>յի</w:t>
      </w:r>
      <w:r w:rsidRPr="008146E5">
        <w:rPr>
          <w:rFonts w:ascii="GHEA Mariam" w:hAnsi="GHEA Mariam"/>
          <w:spacing w:val="-8"/>
          <w:sz w:val="24"/>
          <w:szCs w:val="24"/>
          <w:lang w:val="hy-AM"/>
        </w:rPr>
        <w:t xml:space="preserve"> (F31.7),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թեթև </w:t>
      </w:r>
      <w:r w:rsidRPr="008146E5">
        <w:rPr>
          <w:rFonts w:ascii="GHEA Mariam" w:hAnsi="GHEA Mariam"/>
          <w:spacing w:val="-8"/>
          <w:sz w:val="24"/>
          <w:szCs w:val="24"/>
          <w:lang w:val="hy-AM"/>
        </w:rPr>
        <w:t>աստիճանի դեպրեսիվ էպիզոդ</w:t>
      </w:r>
      <w:r w:rsidR="00602E42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="00E13F42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8146E5">
        <w:rPr>
          <w:rFonts w:ascii="GHEA Mariam" w:hAnsi="GHEA Mariam"/>
          <w:spacing w:val="-8"/>
          <w:sz w:val="24"/>
          <w:szCs w:val="24"/>
          <w:lang w:val="hy-AM"/>
        </w:rPr>
        <w:t xml:space="preserve"> առանց սոմատիկ ախտանիշների (F32.0),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հետադարձ դեպրեսիվ խանգարմ</w:t>
      </w:r>
      <w:r w:rsidR="00602E42">
        <w:rPr>
          <w:rFonts w:ascii="GHEA Mariam" w:hAnsi="GHEA Mariam"/>
          <w:sz w:val="24"/>
          <w:szCs w:val="24"/>
          <w:lang w:val="hy-AM"/>
        </w:rPr>
        <w:t>ան</w:t>
      </w:r>
      <w:r w:rsidRPr="008146E5">
        <w:rPr>
          <w:rFonts w:ascii="GHEA Mariam" w:hAnsi="GHEA Mariam"/>
          <w:sz w:val="24"/>
          <w:szCs w:val="24"/>
          <w:lang w:val="hy-AM"/>
        </w:rPr>
        <w:t>, ռեմիսիայի ընթացիկ շրջան</w:t>
      </w:r>
      <w:r w:rsidR="00602E42">
        <w:rPr>
          <w:rFonts w:ascii="GHEA Mariam" w:hAnsi="GHEA Mariam"/>
          <w:sz w:val="24"/>
          <w:szCs w:val="24"/>
          <w:lang w:val="hy-AM"/>
        </w:rPr>
        <w:t>ի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(F33.4), ցիկլոթիմիա</w:t>
      </w:r>
      <w:r w:rsidR="00602E42">
        <w:rPr>
          <w:rFonts w:ascii="GHEA Mariam" w:hAnsi="GHEA Mariam"/>
          <w:sz w:val="24"/>
          <w:szCs w:val="24"/>
          <w:lang w:val="hy-AM"/>
        </w:rPr>
        <w:t>յի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F34.0), դիսթիմիա</w:t>
      </w:r>
      <w:r w:rsidR="00602E42">
        <w:rPr>
          <w:rFonts w:ascii="GHEA Mariam" w:hAnsi="GHEA Mariam"/>
          <w:sz w:val="24"/>
          <w:szCs w:val="24"/>
          <w:lang w:val="hy-AM"/>
        </w:rPr>
        <w:t>յի</w:t>
      </w:r>
      <w:r w:rsidRPr="008146E5">
        <w:rPr>
          <w:rFonts w:ascii="GHEA Mariam" w:hAnsi="GHEA Mariam"/>
          <w:sz w:val="24"/>
          <w:szCs w:val="24"/>
          <w:lang w:val="hy-AM"/>
        </w:rPr>
        <w:t xml:space="preserve"> F34.</w:t>
      </w:r>
      <w:r w:rsidRPr="008146E5">
        <w:rPr>
          <w:rFonts w:ascii="GHEA Mariam" w:hAnsi="GHEA Mariam" w:cs="Sylfaen"/>
          <w:color w:val="000000"/>
          <w:sz w:val="24"/>
          <w:szCs w:val="24"/>
          <w:lang w:val="hy-AM"/>
        </w:rPr>
        <w:t>1).</w:t>
      </w:r>
    </w:p>
    <w:p w:rsidR="008146E5" w:rsidRPr="008146E5" w:rsidRDefault="008146E5" w:rsidP="008146E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color w:val="000000"/>
          <w:lang w:val="hy-AM" w:eastAsia="ru-RU"/>
        </w:rPr>
      </w:pPr>
      <w:r w:rsidRPr="008146E5">
        <w:rPr>
          <w:rFonts w:ascii="GHEA Mariam" w:hAnsi="GHEA Mariam" w:cs="Sylfaen"/>
          <w:color w:val="000000"/>
          <w:spacing w:val="-8"/>
          <w:lang w:val="hy-AM" w:eastAsia="ru-RU"/>
        </w:rPr>
        <w:t>6. Անձի և վարքի խանգարումներ հասուն տարիքում (F60-F69)</w:t>
      </w:r>
      <w:r w:rsidR="00A71D07">
        <w:rPr>
          <w:rFonts w:ascii="GHEA Mariam" w:hAnsi="GHEA Mariam" w:cs="Sylfaen"/>
          <w:color w:val="000000"/>
          <w:spacing w:val="-8"/>
          <w:lang w:val="hy-AM" w:eastAsia="ru-RU"/>
        </w:rPr>
        <w:t>՝</w:t>
      </w:r>
      <w:r w:rsidRPr="008146E5">
        <w:rPr>
          <w:rFonts w:ascii="GHEA Mariam" w:hAnsi="GHEA Mariam" w:cs="Sylfaen"/>
          <w:color w:val="000000"/>
          <w:lang w:val="hy-AM" w:eastAsia="ru-RU"/>
        </w:rPr>
        <w:t xml:space="preserve"> բացառությամբ կայուն, կոմպենսացված վիճակների.</w:t>
      </w:r>
    </w:p>
    <w:p w:rsidR="008146E5" w:rsidRPr="008146E5" w:rsidRDefault="008146E5" w:rsidP="008146E5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8146E5">
        <w:rPr>
          <w:rFonts w:ascii="GHEA Mariam" w:hAnsi="GHEA Mariam" w:cs="Sylfaen"/>
          <w:color w:val="000000"/>
          <w:sz w:val="24"/>
          <w:szCs w:val="24"/>
          <w:lang w:val="hy-AM"/>
        </w:rPr>
        <w:t>7. Մտավոր հետամնացություն (F70–F79).</w:t>
      </w:r>
    </w:p>
    <w:p w:rsidR="008146E5" w:rsidRPr="008146E5" w:rsidRDefault="008146E5" w:rsidP="008146E5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8146E5">
        <w:rPr>
          <w:rFonts w:ascii="GHEA Mariam" w:hAnsi="GHEA Mariam" w:cs="Sylfaen"/>
          <w:color w:val="000000"/>
          <w:sz w:val="24"/>
          <w:szCs w:val="24"/>
          <w:lang w:val="hy-AM"/>
        </w:rPr>
        <w:t>8.</w:t>
      </w:r>
      <w:r w:rsidRPr="008146E5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Հանտինգտոնի հիվանդություն (G10).</w:t>
      </w:r>
    </w:p>
    <w:p w:rsidR="008146E5" w:rsidRPr="008146E5" w:rsidRDefault="008146E5" w:rsidP="008146E5">
      <w:pPr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8146E5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9. Ալցհեյմերի հիվանդություն (G30):</w:t>
      </w:r>
    </w:p>
    <w:p w:rsidR="008146E5" w:rsidRPr="009A1D34" w:rsidRDefault="008146E5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146E5" w:rsidRPr="009A1D34" w:rsidRDefault="008146E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146E5" w:rsidRPr="009A1D34" w:rsidRDefault="008146E5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A1D3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527A8" w:rsidRPr="009A1D3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1D3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146E5" w:rsidRPr="009A1D34" w:rsidRDefault="008146E5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A1D34">
        <w:rPr>
          <w:rFonts w:ascii="GHEA Mariam" w:hAnsi="GHEA Mariam"/>
          <w:sz w:val="24"/>
          <w:szCs w:val="24"/>
          <w:lang w:val="hy-AM"/>
        </w:rPr>
        <w:t xml:space="preserve">  </w:t>
      </w:r>
      <w:r w:rsidRPr="009A1D3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146E5" w:rsidRDefault="008146E5" w:rsidP="008146E5">
      <w:pPr>
        <w:pStyle w:val="mechtex"/>
        <w:ind w:firstLine="709"/>
        <w:jc w:val="left"/>
        <w:rPr>
          <w:rFonts w:ascii="Sylfaen" w:hAnsi="Sylfaen"/>
        </w:rPr>
      </w:pPr>
      <w:r w:rsidRPr="009A1D34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8146E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FE3" w:rsidRDefault="006C2FE3">
      <w:r>
        <w:separator/>
      </w:r>
    </w:p>
  </w:endnote>
  <w:endnote w:type="continuationSeparator" w:id="0">
    <w:p w:rsidR="006C2FE3" w:rsidRDefault="006C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2F27">
      <w:rPr>
        <w:noProof/>
        <w:sz w:val="18"/>
      </w:rPr>
      <w:t>KA-83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2F27">
      <w:rPr>
        <w:noProof/>
        <w:sz w:val="18"/>
      </w:rPr>
      <w:t>KA-83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FE3" w:rsidRDefault="006C2FE3">
      <w:r>
        <w:separator/>
      </w:r>
    </w:p>
  </w:footnote>
  <w:footnote w:type="continuationSeparator" w:id="0">
    <w:p w:rsidR="006C2FE3" w:rsidRDefault="006C2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46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6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1C8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AB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3C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7A8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B82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2E42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BBC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E3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6E5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0D67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D34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D07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2F27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6DE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42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571E05-1D1B-4431-8F1F-6BEB0479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146E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146E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8146E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8146E5"/>
    <w:rPr>
      <w:sz w:val="24"/>
      <w:szCs w:val="24"/>
    </w:rPr>
  </w:style>
  <w:style w:type="character" w:customStyle="1" w:styleId="FooterChar">
    <w:name w:val="Footer Char"/>
    <w:link w:val="Footer"/>
    <w:locked/>
    <w:rsid w:val="008146E5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8146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8146E5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AD2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2F2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https:/mul2.gov.am/tasks/1134297/oneclick?token=6c7978ead1694bd232312d5a513f8e34</cp:keywords>
  <dc:description/>
  <cp:lastModifiedBy>Anna Aloyan</cp:lastModifiedBy>
  <cp:revision>10</cp:revision>
  <cp:lastPrinted>2025-04-17T10:52:00Z</cp:lastPrinted>
  <dcterms:created xsi:type="dcterms:W3CDTF">2025-04-17T10:25:00Z</dcterms:created>
  <dcterms:modified xsi:type="dcterms:W3CDTF">2025-04-17T10:54:00Z</dcterms:modified>
</cp:coreProperties>
</file>