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B81A26" w14:textId="77777777" w:rsidR="00E36C6C" w:rsidRPr="004F6172" w:rsidRDefault="00E36C6C" w:rsidP="00C07117">
      <w:pPr>
        <w:spacing w:line="276" w:lineRule="auto"/>
        <w:ind w:left="720" w:right="-18" w:firstLine="720"/>
        <w:jc w:val="right"/>
        <w:rPr>
          <w:rFonts w:ascii="GHEA Grapalat" w:eastAsia="Calibri" w:hAnsi="GHEA Grapalat"/>
          <w:spacing w:val="-6"/>
          <w:lang w:val="hy-AM"/>
        </w:rPr>
      </w:pPr>
      <w:r w:rsidRPr="004F6172">
        <w:rPr>
          <w:rFonts w:ascii="GHEA Grapalat" w:eastAsia="Calibri" w:hAnsi="GHEA Grapalat"/>
          <w:spacing w:val="-6"/>
          <w:lang w:val="hy-AM"/>
        </w:rPr>
        <w:t>ՆԱԽԱԳԻԾ</w:t>
      </w:r>
    </w:p>
    <w:p w14:paraId="0ACFFB79" w14:textId="77777777" w:rsidR="003E5A80" w:rsidRPr="004F6172" w:rsidRDefault="003E5A80" w:rsidP="002C34DC">
      <w:pPr>
        <w:spacing w:line="276" w:lineRule="auto"/>
        <w:ind w:right="-18" w:firstLine="720"/>
        <w:jc w:val="center"/>
        <w:rPr>
          <w:rFonts w:ascii="GHEA Grapalat" w:eastAsia="Calibri" w:hAnsi="GHEA Grapalat"/>
          <w:b/>
          <w:spacing w:val="-6"/>
          <w:lang w:val="hy-AM"/>
        </w:rPr>
      </w:pPr>
    </w:p>
    <w:p w14:paraId="67EF185D" w14:textId="77777777" w:rsidR="00C07117" w:rsidRPr="004F6172" w:rsidRDefault="00C07117" w:rsidP="00C07117">
      <w:pPr>
        <w:pStyle w:val="NormalWeb"/>
        <w:shd w:val="clear" w:color="auto" w:fill="FFFFFF"/>
        <w:spacing w:before="0" w:beforeAutospacing="0" w:after="120" w:afterAutospacing="0"/>
        <w:ind w:firstLine="468"/>
        <w:jc w:val="center"/>
        <w:rPr>
          <w:rStyle w:val="Strong"/>
          <w:rFonts w:ascii="GHEA Grapalat" w:hAnsi="GHEA Grapalat"/>
          <w:lang w:val="hy-AM"/>
        </w:rPr>
      </w:pPr>
    </w:p>
    <w:p w14:paraId="5A868598" w14:textId="77777777" w:rsidR="00C07117" w:rsidRPr="004F6172" w:rsidRDefault="00C07117" w:rsidP="00C07117">
      <w:pPr>
        <w:pStyle w:val="NormalWeb"/>
        <w:shd w:val="clear" w:color="auto" w:fill="FFFFFF"/>
        <w:spacing w:before="0" w:beforeAutospacing="0" w:after="120" w:afterAutospacing="0"/>
        <w:ind w:firstLine="720"/>
        <w:jc w:val="center"/>
        <w:rPr>
          <w:rFonts w:ascii="GHEA Grapalat" w:hAnsi="GHEA Grapalat"/>
          <w:b/>
          <w:lang w:val="hy-AM"/>
        </w:rPr>
      </w:pPr>
      <w:r w:rsidRPr="004F6172">
        <w:rPr>
          <w:rStyle w:val="Strong"/>
          <w:rFonts w:ascii="GHEA Grapalat" w:hAnsi="GHEA Grapalat"/>
          <w:lang w:val="hy-AM"/>
        </w:rPr>
        <w:t>ՀԱՅԱՍՏԱՆԻ ՀԱՆՐԱՊԵՏՈՒԹՅԱՆ ԿԱՌԱՎԱՐՈՒԹՅՈՒՆ</w:t>
      </w:r>
    </w:p>
    <w:p w14:paraId="75C001F1" w14:textId="77777777" w:rsidR="00C07117" w:rsidRPr="004F6172" w:rsidRDefault="00C07117" w:rsidP="00C07117">
      <w:pPr>
        <w:pStyle w:val="NormalWeb"/>
        <w:shd w:val="clear" w:color="auto" w:fill="FFFFFF"/>
        <w:spacing w:before="0" w:beforeAutospacing="0" w:after="120" w:afterAutospacing="0"/>
        <w:ind w:firstLine="468"/>
        <w:jc w:val="center"/>
        <w:rPr>
          <w:rFonts w:ascii="GHEA Grapalat" w:hAnsi="GHEA Grapalat"/>
          <w:b/>
          <w:bCs/>
          <w:lang w:val="hy-AM"/>
        </w:rPr>
      </w:pPr>
      <w:r w:rsidRPr="004F6172">
        <w:rPr>
          <w:rFonts w:ascii="Calibri" w:hAnsi="Calibri" w:cs="Calibri"/>
          <w:b/>
          <w:lang w:val="hy-AM"/>
        </w:rPr>
        <w:t> </w:t>
      </w:r>
      <w:r w:rsidRPr="004F6172">
        <w:rPr>
          <w:rFonts w:ascii="GHEA Grapalat" w:hAnsi="GHEA Grapalat"/>
          <w:b/>
          <w:bCs/>
          <w:lang w:val="hy-AM"/>
        </w:rPr>
        <w:t>Ո Ր Ո Շ ՈՒ Մ</w:t>
      </w:r>
    </w:p>
    <w:p w14:paraId="62175FB4" w14:textId="324369DE" w:rsidR="00C07117" w:rsidRPr="004F6172" w:rsidRDefault="00C07117" w:rsidP="00C07117">
      <w:pPr>
        <w:pStyle w:val="NormalWeb"/>
        <w:shd w:val="clear" w:color="auto" w:fill="FFFFFF"/>
        <w:spacing w:before="0" w:beforeAutospacing="0" w:after="120" w:afterAutospacing="0"/>
        <w:ind w:firstLine="720"/>
        <w:jc w:val="center"/>
        <w:rPr>
          <w:rFonts w:ascii="GHEA Grapalat" w:hAnsi="GHEA Grapalat"/>
          <w:b/>
          <w:lang w:val="hy-AM"/>
        </w:rPr>
      </w:pPr>
      <w:r w:rsidRPr="004F6172">
        <w:rPr>
          <w:rFonts w:ascii="GHEA Grapalat" w:hAnsi="GHEA Grapalat"/>
          <w:b/>
          <w:lang w:val="hy-AM"/>
        </w:rPr>
        <w:t>202</w:t>
      </w:r>
      <w:r w:rsidR="004F6172" w:rsidRPr="004F6172">
        <w:rPr>
          <w:rFonts w:ascii="GHEA Grapalat" w:hAnsi="GHEA Grapalat"/>
          <w:b/>
          <w:lang w:val="hy-AM"/>
        </w:rPr>
        <w:t>5</w:t>
      </w:r>
      <w:r w:rsidRPr="004F6172">
        <w:rPr>
          <w:rFonts w:ascii="GHEA Grapalat" w:hAnsi="GHEA Grapalat"/>
          <w:b/>
          <w:lang w:val="hy-AM"/>
        </w:rPr>
        <w:t xml:space="preserve"> թվականի    ____ _____-ի N ______-Ն</w:t>
      </w:r>
    </w:p>
    <w:p w14:paraId="35BF5E9F" w14:textId="77777777" w:rsidR="003E5A80" w:rsidRPr="004F6172" w:rsidRDefault="003E5A80" w:rsidP="002C34DC">
      <w:pPr>
        <w:spacing w:after="120" w:line="276" w:lineRule="auto"/>
        <w:ind w:right="270"/>
        <w:jc w:val="center"/>
        <w:rPr>
          <w:rFonts w:ascii="GHEA Grapalat" w:eastAsia="Calibri" w:hAnsi="GHEA Grapalat"/>
          <w:b/>
          <w:noProof/>
          <w:color w:val="000000"/>
          <w:spacing w:val="-6"/>
          <w:lang w:val="hy-AM"/>
        </w:rPr>
      </w:pPr>
    </w:p>
    <w:p w14:paraId="099DD8A0" w14:textId="4E8250A0" w:rsidR="003E5A80" w:rsidRPr="004F6172" w:rsidRDefault="00C71551" w:rsidP="002C34DC">
      <w:pPr>
        <w:spacing w:line="276" w:lineRule="auto"/>
        <w:ind w:right="270"/>
        <w:jc w:val="center"/>
        <w:rPr>
          <w:rFonts w:ascii="GHEA Grapalat" w:eastAsia="Calibri" w:hAnsi="GHEA Grapalat" w:cs="Arial"/>
          <w:b/>
          <w:spacing w:val="-6"/>
          <w:lang w:val="hy-AM" w:eastAsia="en-US"/>
        </w:rPr>
      </w:pPr>
      <w:bookmarkStart w:id="0" w:name="_Hlk157065092"/>
      <w:r w:rsidRPr="004F6172">
        <w:rPr>
          <w:rFonts w:ascii="GHEA Grapalat" w:eastAsia="Calibri" w:hAnsi="GHEA Grapalat" w:cs="Arial"/>
          <w:b/>
          <w:bCs/>
          <w:spacing w:val="-6"/>
          <w:lang w:val="hy-AM" w:eastAsia="en-US"/>
        </w:rPr>
        <w:t>«ՀԱՅԱՍՏԱՆԻ ՀԱՆՐԱՊԵՏՈՒԹՅԱՆ 202</w:t>
      </w:r>
      <w:r w:rsidR="004F6172" w:rsidRPr="004F6172">
        <w:rPr>
          <w:rFonts w:ascii="GHEA Grapalat" w:eastAsia="Calibri" w:hAnsi="GHEA Grapalat" w:cs="Arial"/>
          <w:b/>
          <w:bCs/>
          <w:spacing w:val="-6"/>
          <w:lang w:val="hy-AM" w:eastAsia="en-US"/>
        </w:rPr>
        <w:t>5</w:t>
      </w:r>
      <w:r w:rsidRPr="004F6172">
        <w:rPr>
          <w:rFonts w:ascii="GHEA Grapalat" w:eastAsia="Calibri" w:hAnsi="GHEA Grapalat" w:cs="Arial"/>
          <w:b/>
          <w:bCs/>
          <w:spacing w:val="-6"/>
          <w:lang w:val="hy-AM" w:eastAsia="en-US"/>
        </w:rPr>
        <w:t xml:space="preserve"> ԹՎԱԿԱՆԻ ՊԵՏԱԿԱՆ ԲՅՈՒՋԵԻ ՄԱՍԻՆ» ՀԱՅԱՍՏԱՆԻ ՀԱՆՐԱՊԵՏՈՒԹՅԱՆ ՕՐԵՆՔՈՒՄ ԵՎ ՀԱՅԱՍՏԱՆԻ ՀԱՆՐԱՊԵՏՈՒԹՅԱՆ ԿԱՌԱՎԱՐՈՒԹՅԱՆ 202</w:t>
      </w:r>
      <w:r w:rsidR="004F6172" w:rsidRPr="004F6172">
        <w:rPr>
          <w:rFonts w:ascii="GHEA Grapalat" w:eastAsia="Calibri" w:hAnsi="GHEA Grapalat" w:cs="Arial"/>
          <w:b/>
          <w:bCs/>
          <w:spacing w:val="-6"/>
          <w:lang w:val="hy-AM" w:eastAsia="en-US"/>
        </w:rPr>
        <w:t>4</w:t>
      </w:r>
      <w:r w:rsidRPr="004F6172">
        <w:rPr>
          <w:rFonts w:ascii="GHEA Grapalat" w:eastAsia="Calibri" w:hAnsi="GHEA Grapalat" w:cs="Arial"/>
          <w:b/>
          <w:bCs/>
          <w:spacing w:val="-6"/>
          <w:lang w:val="hy-AM" w:eastAsia="en-US"/>
        </w:rPr>
        <w:t xml:space="preserve"> ԹՎԱԿԱՆԻ ԴԵԿՏԵՄԲԵՐԻ 2</w:t>
      </w:r>
      <w:r w:rsidR="004F6172" w:rsidRPr="004F6172">
        <w:rPr>
          <w:rFonts w:ascii="GHEA Grapalat" w:eastAsia="Calibri" w:hAnsi="GHEA Grapalat" w:cs="Arial"/>
          <w:b/>
          <w:bCs/>
          <w:spacing w:val="-6"/>
          <w:lang w:val="hy-AM" w:eastAsia="en-US"/>
        </w:rPr>
        <w:t>7</w:t>
      </w:r>
      <w:r w:rsidRPr="004F6172">
        <w:rPr>
          <w:rFonts w:ascii="GHEA Grapalat" w:eastAsia="Calibri" w:hAnsi="GHEA Grapalat" w:cs="Arial"/>
          <w:b/>
          <w:bCs/>
          <w:spacing w:val="-6"/>
          <w:lang w:val="hy-AM" w:eastAsia="en-US"/>
        </w:rPr>
        <w:t xml:space="preserve">-Ի N </w:t>
      </w:r>
      <w:r w:rsidR="004F6172" w:rsidRPr="004F6172">
        <w:rPr>
          <w:rFonts w:ascii="GHEA Grapalat" w:eastAsia="Calibri" w:hAnsi="GHEA Grapalat" w:cs="Arial"/>
          <w:b/>
          <w:bCs/>
          <w:spacing w:val="-6"/>
          <w:lang w:val="hy-AM" w:eastAsia="en-US"/>
        </w:rPr>
        <w:t>2060</w:t>
      </w:r>
      <w:r w:rsidRPr="004F6172">
        <w:rPr>
          <w:rFonts w:ascii="GHEA Grapalat" w:eastAsia="Calibri" w:hAnsi="GHEA Grapalat" w:cs="Arial"/>
          <w:b/>
          <w:bCs/>
          <w:spacing w:val="-6"/>
          <w:lang w:val="hy-AM" w:eastAsia="en-US"/>
        </w:rPr>
        <w:t>-Ն ՈՐՈՇՄԱՆ ՄԵՋ ՓՈՓՈԽՈՒԹՅՈՒՆՆԵՐ</w:t>
      </w:r>
      <w:r w:rsidR="002F2467" w:rsidRPr="004F6172">
        <w:rPr>
          <w:rFonts w:ascii="GHEA Grapalat" w:eastAsia="Calibri" w:hAnsi="GHEA Grapalat" w:cs="Arial"/>
          <w:b/>
          <w:bCs/>
          <w:spacing w:val="-6"/>
          <w:lang w:val="hy-AM" w:eastAsia="en-US"/>
        </w:rPr>
        <w:t xml:space="preserve"> </w:t>
      </w:r>
      <w:r w:rsidR="00B12705" w:rsidRPr="004F6172">
        <w:rPr>
          <w:rFonts w:ascii="GHEA Grapalat" w:eastAsia="Calibri" w:hAnsi="GHEA Grapalat" w:cs="Arial"/>
          <w:b/>
          <w:bCs/>
          <w:spacing w:val="-6"/>
          <w:lang w:val="hy-AM" w:eastAsia="en-US"/>
        </w:rPr>
        <w:t>ՈՒ</w:t>
      </w:r>
      <w:r w:rsidR="002F2467" w:rsidRPr="004F6172">
        <w:rPr>
          <w:rFonts w:ascii="GHEA Grapalat" w:eastAsia="Calibri" w:hAnsi="GHEA Grapalat" w:cs="Arial"/>
          <w:b/>
          <w:bCs/>
          <w:spacing w:val="-6"/>
          <w:lang w:val="hy-AM" w:eastAsia="en-US"/>
        </w:rPr>
        <w:t xml:space="preserve"> ԼՐԱՑՈՒՄՆԵՐ</w:t>
      </w:r>
      <w:r w:rsidRPr="004F6172">
        <w:rPr>
          <w:rFonts w:ascii="GHEA Grapalat" w:eastAsia="Calibri" w:hAnsi="GHEA Grapalat" w:cs="Arial"/>
          <w:b/>
          <w:bCs/>
          <w:spacing w:val="-6"/>
          <w:lang w:val="hy-AM" w:eastAsia="en-US"/>
        </w:rPr>
        <w:t xml:space="preserve"> ԿԱՏԱՐԵԼՈՒ</w:t>
      </w:r>
      <w:r w:rsidRPr="004F6172">
        <w:rPr>
          <w:rFonts w:ascii="GHEA Grapalat" w:eastAsia="Calibri" w:hAnsi="GHEA Grapalat" w:cs="Arial"/>
          <w:b/>
          <w:spacing w:val="-6"/>
          <w:lang w:val="hy-AM" w:eastAsia="en-US"/>
        </w:rPr>
        <w:t xml:space="preserve"> </w:t>
      </w:r>
      <w:r w:rsidR="00B12705" w:rsidRPr="004F6172">
        <w:rPr>
          <w:rFonts w:ascii="GHEA Grapalat" w:eastAsia="Calibri" w:hAnsi="GHEA Grapalat" w:cs="Arial"/>
          <w:b/>
          <w:spacing w:val="-6"/>
          <w:lang w:val="hy-AM" w:eastAsia="en-US"/>
        </w:rPr>
        <w:t xml:space="preserve">ԵՎ </w:t>
      </w:r>
      <w:r w:rsidR="00C2025A" w:rsidRPr="004F6172">
        <w:rPr>
          <w:rFonts w:ascii="GHEA Grapalat" w:eastAsia="Calibri" w:hAnsi="GHEA Grapalat" w:cs="Arial"/>
          <w:b/>
          <w:spacing w:val="-6"/>
          <w:lang w:val="hy-AM" w:eastAsia="en-US"/>
        </w:rPr>
        <w:t xml:space="preserve">ՀԱՅԱՍՏԱՆԻ ՀԱՆՐԱՊԵՏՈՒԹՅԱՆ </w:t>
      </w:r>
      <w:r w:rsidR="00B12705" w:rsidRPr="004F6172">
        <w:rPr>
          <w:rFonts w:ascii="GHEA Grapalat" w:eastAsia="Calibri" w:hAnsi="GHEA Grapalat" w:cs="Arial"/>
          <w:b/>
          <w:spacing w:val="-6"/>
          <w:lang w:val="hy-AM" w:eastAsia="en-US"/>
        </w:rPr>
        <w:t xml:space="preserve">ՊԵՏԱԿԱՆ ԲՅՈՒՋԵԻՑ ԲՅՈՒՋԵՏԱՅԻՆ ՎԱՐԿ ՏՐԱՄԱԴՐԵԼՈՒ </w:t>
      </w:r>
      <w:bookmarkEnd w:id="0"/>
      <w:r w:rsidR="003148B8" w:rsidRPr="004F6172">
        <w:rPr>
          <w:rFonts w:ascii="GHEA Grapalat" w:eastAsia="Calibri" w:hAnsi="GHEA Grapalat" w:cs="Arial"/>
          <w:b/>
          <w:spacing w:val="-6"/>
          <w:lang w:val="hy-AM" w:eastAsia="en-US"/>
        </w:rPr>
        <w:t>ՄԱՍԻՆ</w:t>
      </w:r>
    </w:p>
    <w:p w14:paraId="078C23F5" w14:textId="77777777" w:rsidR="003E5A80" w:rsidRPr="004F6172" w:rsidRDefault="003E5A80" w:rsidP="002C34DC">
      <w:pPr>
        <w:spacing w:line="276" w:lineRule="auto"/>
        <w:ind w:right="270"/>
        <w:jc w:val="center"/>
        <w:rPr>
          <w:rFonts w:ascii="GHEA Grapalat" w:eastAsia="Calibri" w:hAnsi="GHEA Grapalat"/>
          <w:b/>
          <w:spacing w:val="-6"/>
          <w:lang w:val="hy-AM"/>
        </w:rPr>
      </w:pPr>
    </w:p>
    <w:p w14:paraId="264C1977" w14:textId="10A8041E" w:rsidR="003E5A80" w:rsidRPr="004F6172" w:rsidRDefault="003E5A80" w:rsidP="004F6172">
      <w:pPr>
        <w:pStyle w:val="NormalWeb"/>
        <w:tabs>
          <w:tab w:val="left" w:pos="993"/>
        </w:tabs>
        <w:spacing w:before="0" w:beforeAutospacing="0" w:after="0" w:afterAutospacing="0" w:line="360" w:lineRule="auto"/>
        <w:ind w:right="270"/>
        <w:jc w:val="both"/>
        <w:rPr>
          <w:rFonts w:ascii="GHEA Grapalat" w:eastAsia="Calibri" w:hAnsi="GHEA Grapalat" w:cs="Arial"/>
          <w:bCs/>
          <w:spacing w:val="-6"/>
          <w:lang w:val="hy-AM" w:eastAsia="en-US"/>
        </w:rPr>
      </w:pPr>
      <w:r w:rsidRPr="004F6172">
        <w:rPr>
          <w:rFonts w:ascii="GHEA Grapalat" w:eastAsia="Calibri" w:hAnsi="GHEA Grapalat" w:cs="Arial"/>
          <w:bCs/>
          <w:spacing w:val="-6"/>
          <w:lang w:val="hy-AM" w:eastAsia="en-US"/>
        </w:rPr>
        <w:tab/>
      </w:r>
      <w:r w:rsidR="00C07117" w:rsidRPr="004F6172">
        <w:rPr>
          <w:rFonts w:ascii="GHEA Grapalat" w:eastAsia="Calibri" w:hAnsi="GHEA Grapalat"/>
          <w:bCs/>
          <w:lang w:val="hy-AM"/>
        </w:rPr>
        <w:t xml:space="preserve">Համաձայն </w:t>
      </w:r>
      <w:r w:rsidR="00C07117" w:rsidRPr="004F6172">
        <w:rPr>
          <w:rFonts w:ascii="GHEA Grapalat" w:eastAsia="Calibri" w:hAnsi="GHEA Grapalat"/>
          <w:bCs/>
          <w:lang w:val="af-ZA"/>
        </w:rPr>
        <w:t xml:space="preserve">«Հայաստանի Հանրապետության </w:t>
      </w:r>
      <w:r w:rsidR="001A56AE" w:rsidRPr="004F6172">
        <w:rPr>
          <w:rFonts w:ascii="GHEA Grapalat" w:eastAsia="Calibri" w:hAnsi="GHEA Grapalat" w:cs="Arial"/>
          <w:spacing w:val="-6"/>
          <w:lang w:val="hy-AM" w:eastAsia="en-US"/>
        </w:rPr>
        <w:t>202</w:t>
      </w:r>
      <w:r w:rsidR="004F6172" w:rsidRPr="004F6172">
        <w:rPr>
          <w:rFonts w:ascii="GHEA Grapalat" w:eastAsia="Calibri" w:hAnsi="GHEA Grapalat" w:cs="Arial"/>
          <w:spacing w:val="-6"/>
          <w:lang w:val="hy-AM" w:eastAsia="en-US"/>
        </w:rPr>
        <w:t>5</w:t>
      </w:r>
      <w:r w:rsidR="001A56AE" w:rsidRPr="004F6172">
        <w:rPr>
          <w:rFonts w:ascii="GHEA Grapalat" w:eastAsia="Calibri" w:hAnsi="GHEA Grapalat" w:cs="Arial"/>
          <w:spacing w:val="-6"/>
          <w:lang w:val="hy-AM" w:eastAsia="en-US"/>
        </w:rPr>
        <w:t xml:space="preserve"> թվականի պետական բյուջեի </w:t>
      </w:r>
      <w:r w:rsidR="00C07117" w:rsidRPr="004F6172">
        <w:rPr>
          <w:rFonts w:ascii="GHEA Grapalat" w:eastAsia="Calibri" w:hAnsi="GHEA Grapalat"/>
          <w:bCs/>
          <w:lang w:val="af-ZA"/>
        </w:rPr>
        <w:t>մասին» օրենքի</w:t>
      </w:r>
      <w:r w:rsidR="00C07117" w:rsidRPr="004F6172">
        <w:rPr>
          <w:rFonts w:ascii="GHEA Grapalat" w:eastAsia="Calibri" w:hAnsi="GHEA Grapalat" w:cs="Arial"/>
          <w:bCs/>
          <w:spacing w:val="-6"/>
          <w:lang w:val="hy-AM" w:eastAsia="en-US"/>
        </w:rPr>
        <w:t xml:space="preserve"> </w:t>
      </w:r>
      <w:r w:rsidR="0000453B" w:rsidRPr="004F6172">
        <w:rPr>
          <w:rFonts w:ascii="GHEA Grapalat" w:eastAsia="Calibri" w:hAnsi="GHEA Grapalat" w:cs="Arial"/>
          <w:bCs/>
          <w:spacing w:val="-6"/>
          <w:lang w:val="hy-AM" w:eastAsia="en-US"/>
        </w:rPr>
        <w:t>9-րդ հոդվածի 14-րդ</w:t>
      </w:r>
      <w:r w:rsidR="00710DFF" w:rsidRPr="004F6172">
        <w:rPr>
          <w:rFonts w:ascii="GHEA Grapalat" w:eastAsia="Calibri" w:hAnsi="GHEA Grapalat" w:cs="Arial"/>
          <w:bCs/>
          <w:spacing w:val="-6"/>
          <w:lang w:val="hy-AM" w:eastAsia="en-US"/>
        </w:rPr>
        <w:t xml:space="preserve"> և 21-րդ</w:t>
      </w:r>
      <w:r w:rsidR="0000453B" w:rsidRPr="004F6172">
        <w:rPr>
          <w:rFonts w:ascii="GHEA Grapalat" w:eastAsia="Calibri" w:hAnsi="GHEA Grapalat" w:cs="Arial"/>
          <w:bCs/>
          <w:spacing w:val="-6"/>
          <w:lang w:val="hy-AM" w:eastAsia="en-US"/>
        </w:rPr>
        <w:t xml:space="preserve"> </w:t>
      </w:r>
      <w:r w:rsidR="005A52A2" w:rsidRPr="004F6172">
        <w:rPr>
          <w:rFonts w:ascii="GHEA Grapalat" w:eastAsia="Calibri" w:hAnsi="GHEA Grapalat" w:cs="Arial"/>
          <w:bCs/>
          <w:spacing w:val="-6"/>
          <w:lang w:val="hy-AM" w:eastAsia="en-US"/>
        </w:rPr>
        <w:t>մաս</w:t>
      </w:r>
      <w:r w:rsidR="00710DFF" w:rsidRPr="004F6172">
        <w:rPr>
          <w:rFonts w:ascii="GHEA Grapalat" w:eastAsia="Calibri" w:hAnsi="GHEA Grapalat" w:cs="Arial"/>
          <w:bCs/>
          <w:spacing w:val="-6"/>
          <w:lang w:val="hy-AM" w:eastAsia="en-US"/>
        </w:rPr>
        <w:t>եր</w:t>
      </w:r>
      <w:r w:rsidR="005A52A2" w:rsidRPr="004F6172">
        <w:rPr>
          <w:rFonts w:ascii="GHEA Grapalat" w:eastAsia="Calibri" w:hAnsi="GHEA Grapalat" w:cs="Arial"/>
          <w:bCs/>
          <w:spacing w:val="-6"/>
          <w:lang w:val="hy-AM" w:eastAsia="en-US"/>
        </w:rPr>
        <w:t>ի</w:t>
      </w:r>
      <w:r w:rsidR="0000453B" w:rsidRPr="004F6172">
        <w:rPr>
          <w:rFonts w:ascii="GHEA Grapalat" w:eastAsia="Calibri" w:hAnsi="GHEA Grapalat" w:cs="Arial"/>
          <w:bCs/>
          <w:spacing w:val="-6"/>
          <w:lang w:val="hy-AM" w:eastAsia="en-US"/>
        </w:rPr>
        <w:t>,</w:t>
      </w:r>
      <w:r w:rsidR="00710DFF" w:rsidRPr="004F6172">
        <w:rPr>
          <w:rFonts w:ascii="GHEA Grapalat" w:eastAsia="Calibri" w:hAnsi="GHEA Grapalat" w:cs="Arial"/>
          <w:bCs/>
          <w:spacing w:val="-6"/>
          <w:lang w:val="hy-AM" w:eastAsia="en-US"/>
        </w:rPr>
        <w:t xml:space="preserve"> </w:t>
      </w:r>
      <w:r w:rsidR="0000453B" w:rsidRPr="004F6172">
        <w:rPr>
          <w:rFonts w:ascii="GHEA Grapalat" w:eastAsia="Calibri" w:hAnsi="GHEA Grapalat" w:cs="Arial"/>
          <w:bCs/>
          <w:spacing w:val="-6"/>
          <w:lang w:val="hy-AM" w:eastAsia="en-US"/>
        </w:rPr>
        <w:t xml:space="preserve"> </w:t>
      </w:r>
      <w:r w:rsidR="001A56AE" w:rsidRPr="004F6172">
        <w:rPr>
          <w:rFonts w:ascii="GHEA Grapalat" w:eastAsia="Calibri" w:hAnsi="GHEA Grapalat"/>
          <w:bCs/>
          <w:lang w:val="af-ZA"/>
        </w:rPr>
        <w:t xml:space="preserve">«Հայաստանի Հանրապետության </w:t>
      </w:r>
      <w:r w:rsidR="001A56AE" w:rsidRPr="004F6172">
        <w:rPr>
          <w:rFonts w:ascii="GHEA Grapalat" w:eastAsia="Calibri" w:hAnsi="GHEA Grapalat" w:cs="Arial"/>
          <w:spacing w:val="-6"/>
          <w:lang w:val="hy-AM" w:eastAsia="en-US"/>
        </w:rPr>
        <w:t xml:space="preserve">բյուջետային համակարգի </w:t>
      </w:r>
      <w:r w:rsidR="001A56AE" w:rsidRPr="004F6172">
        <w:rPr>
          <w:rFonts w:ascii="GHEA Grapalat" w:eastAsia="Calibri" w:hAnsi="GHEA Grapalat"/>
          <w:bCs/>
          <w:lang w:val="af-ZA"/>
        </w:rPr>
        <w:t>մասին» օրենքի</w:t>
      </w:r>
      <w:r w:rsidR="000034DA" w:rsidRPr="004F6172">
        <w:rPr>
          <w:rFonts w:ascii="GHEA Grapalat" w:eastAsia="Calibri" w:hAnsi="GHEA Grapalat" w:cs="Arial"/>
          <w:bCs/>
          <w:spacing w:val="-6"/>
          <w:lang w:val="hy-AM" w:eastAsia="en-US"/>
        </w:rPr>
        <w:t xml:space="preserve"> </w:t>
      </w:r>
      <w:r w:rsidR="008073F7" w:rsidRPr="004F6172">
        <w:rPr>
          <w:rFonts w:ascii="GHEA Grapalat" w:eastAsia="Calibri" w:hAnsi="GHEA Grapalat" w:cs="Arial"/>
          <w:bCs/>
          <w:spacing w:val="-6"/>
          <w:lang w:val="hy-AM" w:eastAsia="en-US"/>
        </w:rPr>
        <w:t>10-րդ հոդվածի</w:t>
      </w:r>
      <w:r w:rsidR="00710DFF" w:rsidRPr="004F6172">
        <w:rPr>
          <w:rFonts w:ascii="GHEA Grapalat" w:eastAsia="Calibri" w:hAnsi="GHEA Grapalat" w:cs="Arial"/>
          <w:bCs/>
          <w:spacing w:val="-6"/>
          <w:lang w:val="hy-AM" w:eastAsia="en-US"/>
        </w:rPr>
        <w:t xml:space="preserve"> </w:t>
      </w:r>
      <w:r w:rsidR="00C07117" w:rsidRPr="004F6172">
        <w:rPr>
          <w:rFonts w:ascii="GHEA Grapalat" w:eastAsia="Calibri" w:hAnsi="GHEA Grapalat"/>
          <w:bCs/>
          <w:lang w:val="hy-AM"/>
        </w:rPr>
        <w:t>և «Նորմատիվ իրավական ակտերի մասին» Հայաստանի Հանրապետության օրենքի 3</w:t>
      </w:r>
      <w:r w:rsidR="005A52A2" w:rsidRPr="004F6172">
        <w:rPr>
          <w:rFonts w:ascii="GHEA Grapalat" w:eastAsia="Calibri" w:hAnsi="GHEA Grapalat"/>
          <w:bCs/>
          <w:lang w:val="hy-AM"/>
        </w:rPr>
        <w:t>4</w:t>
      </w:r>
      <w:r w:rsidR="00C07117" w:rsidRPr="004F6172">
        <w:rPr>
          <w:rFonts w:ascii="GHEA Grapalat" w:eastAsia="Calibri" w:hAnsi="GHEA Grapalat"/>
          <w:bCs/>
          <w:lang w:val="hy-AM"/>
        </w:rPr>
        <w:t xml:space="preserve">-րդ հոդվածի </w:t>
      </w:r>
      <w:r w:rsidR="005A52A2" w:rsidRPr="004F6172">
        <w:rPr>
          <w:rFonts w:ascii="GHEA Grapalat" w:eastAsia="Calibri" w:hAnsi="GHEA Grapalat"/>
          <w:bCs/>
          <w:lang w:val="hy-AM"/>
        </w:rPr>
        <w:t>1</w:t>
      </w:r>
      <w:r w:rsidR="00C07117" w:rsidRPr="004F6172">
        <w:rPr>
          <w:rFonts w:ascii="GHEA Grapalat" w:eastAsia="Calibri" w:hAnsi="GHEA Grapalat"/>
          <w:bCs/>
          <w:lang w:val="hy-AM"/>
        </w:rPr>
        <w:t>-</w:t>
      </w:r>
      <w:r w:rsidR="005A52A2" w:rsidRPr="004F6172">
        <w:rPr>
          <w:rFonts w:ascii="GHEA Grapalat" w:eastAsia="Calibri" w:hAnsi="GHEA Grapalat"/>
          <w:bCs/>
          <w:lang w:val="hy-AM"/>
        </w:rPr>
        <w:t>ին</w:t>
      </w:r>
      <w:r w:rsidR="00C07117" w:rsidRPr="004F6172">
        <w:rPr>
          <w:rFonts w:ascii="GHEA Grapalat" w:eastAsia="Calibri" w:hAnsi="GHEA Grapalat"/>
          <w:bCs/>
          <w:lang w:val="hy-AM"/>
        </w:rPr>
        <w:t xml:space="preserve"> մասի</w:t>
      </w:r>
      <w:r w:rsidR="00710DFF" w:rsidRPr="004F6172">
        <w:rPr>
          <w:rFonts w:ascii="GHEA Grapalat" w:eastAsia="Calibri" w:hAnsi="GHEA Grapalat"/>
          <w:bCs/>
          <w:lang w:val="hy-AM"/>
        </w:rPr>
        <w:t>,</w:t>
      </w:r>
      <w:r w:rsidR="00710DFF" w:rsidRPr="004F6172">
        <w:rPr>
          <w:rFonts w:ascii="GHEA Grapalat" w:eastAsia="Calibri" w:hAnsi="GHEA Grapalat" w:cs="Arial"/>
          <w:bCs/>
          <w:spacing w:val="-6"/>
          <w:lang w:val="hy-AM" w:eastAsia="en-US"/>
        </w:rPr>
        <w:t xml:space="preserve"> </w:t>
      </w:r>
      <w:r w:rsidR="008073F7" w:rsidRPr="004F6172">
        <w:rPr>
          <w:rFonts w:ascii="GHEA Grapalat" w:eastAsia="Calibri" w:hAnsi="GHEA Grapalat" w:cs="Arial"/>
          <w:bCs/>
          <w:spacing w:val="-6"/>
          <w:lang w:val="hy-AM" w:eastAsia="en-US"/>
        </w:rPr>
        <w:t>Հայաստանի Հանրապետության կառավարությունը</w:t>
      </w:r>
      <w:r w:rsidR="008073F7" w:rsidRPr="004F6172">
        <w:rPr>
          <w:rFonts w:ascii="Calibri" w:eastAsia="Calibri" w:hAnsi="Calibri" w:cs="Calibri"/>
          <w:bCs/>
          <w:spacing w:val="-6"/>
          <w:lang w:val="hy-AM" w:eastAsia="en-US"/>
        </w:rPr>
        <w:t> </w:t>
      </w:r>
      <w:r w:rsidR="008073F7" w:rsidRPr="004F6172">
        <w:rPr>
          <w:rFonts w:ascii="GHEA Grapalat" w:eastAsia="Calibri" w:hAnsi="GHEA Grapalat" w:cs="Arial"/>
          <w:bCs/>
          <w:spacing w:val="-6"/>
          <w:lang w:val="hy-AM" w:eastAsia="en-US"/>
        </w:rPr>
        <w:t>որոշում է.</w:t>
      </w:r>
    </w:p>
    <w:p w14:paraId="5079AB31" w14:textId="7AFD3BC3" w:rsidR="00054E08" w:rsidRPr="00913263" w:rsidRDefault="00830696" w:rsidP="004F6172">
      <w:pPr>
        <w:pStyle w:val="NormalWeb"/>
        <w:tabs>
          <w:tab w:val="left" w:pos="993"/>
        </w:tabs>
        <w:spacing w:before="0" w:beforeAutospacing="0" w:after="0" w:afterAutospacing="0" w:line="360" w:lineRule="auto"/>
        <w:ind w:right="270"/>
        <w:jc w:val="both"/>
        <w:rPr>
          <w:rFonts w:ascii="GHEA Grapalat" w:hAnsi="GHEA Grapalat"/>
          <w:bCs/>
          <w:iCs/>
          <w:color w:val="000000" w:themeColor="text1"/>
          <w:lang w:val="hy-AM"/>
        </w:rPr>
      </w:pPr>
      <w:r w:rsidRPr="004F6172">
        <w:rPr>
          <w:rFonts w:ascii="GHEA Grapalat" w:eastAsia="Calibri" w:hAnsi="GHEA Grapalat" w:cs="Arial"/>
          <w:bCs/>
          <w:spacing w:val="-6"/>
          <w:lang w:val="hy-AM" w:eastAsia="en-US"/>
        </w:rPr>
        <w:tab/>
        <w:t>1</w:t>
      </w:r>
      <w:r w:rsidRPr="004F6172">
        <w:rPr>
          <w:rFonts w:ascii="Cambria Math" w:eastAsia="Calibri" w:hAnsi="Cambria Math" w:cs="Cambria Math"/>
          <w:bCs/>
          <w:spacing w:val="-6"/>
          <w:lang w:val="hy-AM" w:eastAsia="en-US"/>
        </w:rPr>
        <w:t>․</w:t>
      </w:r>
      <w:r w:rsidR="003E5A80" w:rsidRPr="004F6172">
        <w:rPr>
          <w:rFonts w:ascii="GHEA Grapalat" w:eastAsia="Calibri" w:hAnsi="GHEA Grapalat" w:cs="Arial"/>
          <w:bCs/>
          <w:spacing w:val="-6"/>
          <w:lang w:val="hy-AM" w:eastAsia="en-US"/>
        </w:rPr>
        <w:t xml:space="preserve"> </w:t>
      </w:r>
      <w:bookmarkStart w:id="1" w:name="_Hlk157064984"/>
      <w:r w:rsidR="00057A8B">
        <w:rPr>
          <w:rFonts w:ascii="GHEA Grapalat" w:hAnsi="GHEA Grapalat"/>
          <w:color w:val="000000" w:themeColor="text1"/>
          <w:lang w:val="hy-AM"/>
        </w:rPr>
        <w:t xml:space="preserve">«Հայփոստ» փակ բաժնետիրական ընկերությանը շահութահարկի գծով առաջացած պարտավորությունները </w:t>
      </w:r>
      <w:r w:rsidR="00057A8B">
        <w:rPr>
          <w:rFonts w:ascii="GHEA Grapalat" w:hAnsi="GHEA Grapalat"/>
          <w:bCs/>
          <w:iCs/>
          <w:color w:val="000000" w:themeColor="text1"/>
          <w:lang w:val="hy-AM"/>
        </w:rPr>
        <w:t>մարելու նպատակով</w:t>
      </w:r>
      <w:r w:rsidR="00057A8B" w:rsidRPr="001C6231">
        <w:rPr>
          <w:rFonts w:ascii="GHEA Grapalat" w:hAnsi="GHEA Grapalat"/>
          <w:bCs/>
          <w:iCs/>
          <w:color w:val="000000" w:themeColor="text1"/>
          <w:lang w:val="hy-AM"/>
        </w:rPr>
        <w:t xml:space="preserve"> (բյուջետային ծախսերի տնտեսագիտական դասակարգման «Վարկերի և փոխատվությունների տրամադրում» հոդվածով) </w:t>
      </w:r>
      <w:r w:rsidR="008D4D5E" w:rsidRPr="004F6172">
        <w:rPr>
          <w:rFonts w:ascii="GHEA Grapalat" w:eastAsia="Calibri" w:hAnsi="GHEA Grapalat" w:cs="Arial"/>
          <w:bCs/>
          <w:spacing w:val="-6"/>
          <w:lang w:val="hy-AM" w:eastAsia="en-US"/>
        </w:rPr>
        <w:t xml:space="preserve">տրամադրել </w:t>
      </w:r>
      <w:r w:rsidR="00EE7206">
        <w:rPr>
          <w:rFonts w:ascii="GHEA Grapalat" w:eastAsia="Calibri" w:hAnsi="GHEA Grapalat" w:cs="Arial"/>
          <w:bCs/>
          <w:spacing w:val="-6"/>
          <w:lang w:val="hy-AM" w:eastAsia="en-US"/>
        </w:rPr>
        <w:t>866</w:t>
      </w:r>
      <w:r w:rsidR="00913263">
        <w:rPr>
          <w:rFonts w:ascii="GHEA Grapalat" w:eastAsia="Calibri" w:hAnsi="GHEA Grapalat" w:cs="Arial"/>
          <w:bCs/>
          <w:spacing w:val="-6"/>
          <w:lang w:val="hy-AM" w:eastAsia="en-US"/>
        </w:rPr>
        <w:t xml:space="preserve">,493,700.0 </w:t>
      </w:r>
      <w:r w:rsidR="008D4D5E" w:rsidRPr="004F6172">
        <w:rPr>
          <w:rFonts w:ascii="GHEA Grapalat" w:eastAsia="Calibri" w:hAnsi="GHEA Grapalat" w:cs="Arial"/>
          <w:bCs/>
          <w:spacing w:val="-6"/>
          <w:lang w:val="hy-AM" w:eastAsia="en-US"/>
        </w:rPr>
        <w:t>(</w:t>
      </w:r>
      <w:r w:rsidR="00EE7206">
        <w:rPr>
          <w:rFonts w:ascii="GHEA Grapalat" w:eastAsia="Calibri" w:hAnsi="GHEA Grapalat" w:cs="Arial"/>
          <w:bCs/>
          <w:spacing w:val="-6"/>
          <w:lang w:val="hy-AM" w:eastAsia="en-US"/>
        </w:rPr>
        <w:t>ութ</w:t>
      </w:r>
      <w:r w:rsidR="00913263">
        <w:rPr>
          <w:rFonts w:ascii="GHEA Grapalat" w:eastAsia="Calibri" w:hAnsi="GHEA Grapalat" w:cs="Arial"/>
          <w:bCs/>
          <w:spacing w:val="-6"/>
          <w:lang w:val="hy-AM" w:eastAsia="en-US"/>
        </w:rPr>
        <w:t xml:space="preserve"> հարյուր վաթսունվեց միլիոն</w:t>
      </w:r>
      <w:r w:rsidR="008D4D5E" w:rsidRPr="004F6172">
        <w:rPr>
          <w:rFonts w:ascii="GHEA Grapalat" w:eastAsia="Calibri" w:hAnsi="GHEA Grapalat" w:cs="Arial"/>
          <w:bCs/>
          <w:spacing w:val="-6"/>
          <w:lang w:val="hy-AM" w:eastAsia="en-US"/>
        </w:rPr>
        <w:t xml:space="preserve"> </w:t>
      </w:r>
      <w:r w:rsidR="00913263">
        <w:rPr>
          <w:rFonts w:ascii="GHEA Grapalat" w:eastAsia="Calibri" w:hAnsi="GHEA Grapalat" w:cs="Arial"/>
          <w:bCs/>
          <w:spacing w:val="-6"/>
          <w:lang w:val="hy-AM" w:eastAsia="en-US"/>
        </w:rPr>
        <w:t>չորս</w:t>
      </w:r>
      <w:r w:rsidR="00260C38" w:rsidRPr="00913263">
        <w:rPr>
          <w:rFonts w:ascii="GHEA Grapalat" w:hAnsi="GHEA Grapalat"/>
          <w:bCs/>
          <w:iCs/>
          <w:color w:val="000000" w:themeColor="text1"/>
          <w:lang w:val="hy-AM"/>
        </w:rPr>
        <w:t xml:space="preserve"> հարյուր </w:t>
      </w:r>
      <w:r w:rsidR="00913263">
        <w:rPr>
          <w:rFonts w:ascii="GHEA Grapalat" w:hAnsi="GHEA Grapalat"/>
          <w:bCs/>
          <w:iCs/>
          <w:color w:val="000000" w:themeColor="text1"/>
          <w:lang w:val="hy-AM"/>
        </w:rPr>
        <w:t>իննսուներեք հազար յոթ հարյուր</w:t>
      </w:r>
      <w:r w:rsidR="008D4D5E" w:rsidRPr="00913263">
        <w:rPr>
          <w:rFonts w:ascii="GHEA Grapalat" w:hAnsi="GHEA Grapalat"/>
          <w:bCs/>
          <w:iCs/>
          <w:color w:val="000000" w:themeColor="text1"/>
          <w:lang w:val="hy-AM"/>
        </w:rPr>
        <w:t xml:space="preserve">) ՀՀ դրամ </w:t>
      </w:r>
      <w:r w:rsidR="001E1C2E" w:rsidRPr="00913263">
        <w:rPr>
          <w:rFonts w:ascii="GHEA Grapalat" w:hAnsi="GHEA Grapalat"/>
          <w:bCs/>
          <w:iCs/>
          <w:color w:val="000000" w:themeColor="text1"/>
          <w:lang w:val="hy-AM"/>
        </w:rPr>
        <w:t xml:space="preserve">բյուջետային </w:t>
      </w:r>
      <w:r w:rsidR="008D4D5E" w:rsidRPr="00913263">
        <w:rPr>
          <w:rFonts w:ascii="GHEA Grapalat" w:hAnsi="GHEA Grapalat"/>
          <w:bCs/>
          <w:iCs/>
          <w:color w:val="000000" w:themeColor="text1"/>
          <w:lang w:val="hy-AM"/>
        </w:rPr>
        <w:t>վարկ</w:t>
      </w:r>
      <w:r w:rsidR="003853BF" w:rsidRPr="00913263">
        <w:rPr>
          <w:rFonts w:ascii="GHEA Grapalat" w:hAnsi="GHEA Grapalat"/>
          <w:bCs/>
          <w:iCs/>
          <w:color w:val="000000" w:themeColor="text1"/>
          <w:lang w:val="hy-AM"/>
        </w:rPr>
        <w:t xml:space="preserve">` տարեկան </w:t>
      </w:r>
      <w:r w:rsidR="004F6172" w:rsidRPr="00913263">
        <w:rPr>
          <w:rFonts w:ascii="GHEA Grapalat" w:hAnsi="GHEA Grapalat"/>
          <w:bCs/>
          <w:iCs/>
          <w:color w:val="000000" w:themeColor="text1"/>
          <w:lang w:val="hy-AM"/>
        </w:rPr>
        <w:t>7.66</w:t>
      </w:r>
      <w:r w:rsidR="003853BF" w:rsidRPr="00913263">
        <w:rPr>
          <w:rFonts w:ascii="GHEA Grapalat" w:hAnsi="GHEA Grapalat"/>
          <w:bCs/>
          <w:iCs/>
          <w:color w:val="000000" w:themeColor="text1"/>
          <w:lang w:val="hy-AM"/>
        </w:rPr>
        <w:t xml:space="preserve"> տոկոս տոկոսադրույքով</w:t>
      </w:r>
      <w:r w:rsidR="002D011E">
        <w:rPr>
          <w:rFonts w:ascii="GHEA Grapalat" w:hAnsi="GHEA Grapalat"/>
          <w:bCs/>
          <w:iCs/>
          <w:color w:val="000000" w:themeColor="text1"/>
          <w:lang w:val="hy-AM"/>
        </w:rPr>
        <w:t xml:space="preserve"> 2025 թվականին մարելու պայմանով</w:t>
      </w:r>
      <w:r w:rsidR="003853BF" w:rsidRPr="00913263">
        <w:rPr>
          <w:rFonts w:ascii="GHEA Grapalat" w:hAnsi="GHEA Grapalat"/>
          <w:bCs/>
          <w:iCs/>
          <w:color w:val="000000" w:themeColor="text1"/>
          <w:lang w:val="hy-AM"/>
        </w:rPr>
        <w:t xml:space="preserve">, </w:t>
      </w:r>
      <w:r w:rsidR="001A5392" w:rsidRPr="00913263">
        <w:rPr>
          <w:rFonts w:ascii="GHEA Grapalat" w:hAnsi="GHEA Grapalat"/>
          <w:bCs/>
          <w:iCs/>
          <w:color w:val="000000" w:themeColor="text1"/>
          <w:lang w:val="hy-AM"/>
        </w:rPr>
        <w:t>առանց ապահովման միջոցի</w:t>
      </w:r>
      <w:r w:rsidR="000B1C92" w:rsidRPr="00913263">
        <w:rPr>
          <w:rFonts w:ascii="GHEA Grapalat" w:hAnsi="GHEA Grapalat"/>
          <w:bCs/>
          <w:iCs/>
          <w:color w:val="000000" w:themeColor="text1"/>
          <w:lang w:val="hy-AM"/>
        </w:rPr>
        <w:t>:</w:t>
      </w:r>
    </w:p>
    <w:p w14:paraId="2DAF6217" w14:textId="256FC59D" w:rsidR="00057A8B" w:rsidRPr="001C6231" w:rsidRDefault="00057A8B" w:rsidP="00057A8B">
      <w:pPr>
        <w:pStyle w:val="NormalWeb"/>
        <w:spacing w:before="0" w:beforeAutospacing="0" w:after="0" w:afterAutospacing="0" w:line="360" w:lineRule="auto"/>
        <w:ind w:firstLine="720"/>
        <w:jc w:val="both"/>
        <w:rPr>
          <w:rFonts w:ascii="GHEA Grapalat" w:hAnsi="GHEA Grapalat"/>
          <w:bCs/>
          <w:iCs/>
          <w:color w:val="000000" w:themeColor="text1"/>
          <w:lang w:val="hy-AM"/>
        </w:rPr>
      </w:pPr>
      <w:r w:rsidRPr="001C6231">
        <w:rPr>
          <w:rFonts w:ascii="GHEA Grapalat" w:hAnsi="GHEA Grapalat"/>
          <w:bCs/>
          <w:iCs/>
          <w:color w:val="000000" w:themeColor="text1"/>
          <w:lang w:val="hy-AM"/>
        </w:rPr>
        <w:t xml:space="preserve">2. Հայաստանի Հանրապետության ֆինանսների նախարարին՝ սույն որոշումն ուժի մեջ մտնելուց հետո </w:t>
      </w:r>
      <w:r w:rsidR="00EE7206">
        <w:rPr>
          <w:rFonts w:ascii="GHEA Grapalat" w:hAnsi="GHEA Grapalat"/>
          <w:bCs/>
          <w:iCs/>
          <w:color w:val="000000" w:themeColor="text1"/>
          <w:lang w:val="hy-AM"/>
        </w:rPr>
        <w:t>հնգօրյա</w:t>
      </w:r>
      <w:r w:rsidRPr="001C6231">
        <w:rPr>
          <w:rFonts w:ascii="GHEA Grapalat" w:hAnsi="GHEA Grapalat"/>
          <w:bCs/>
          <w:iCs/>
          <w:color w:val="000000" w:themeColor="text1"/>
          <w:lang w:val="hy-AM"/>
        </w:rPr>
        <w:t xml:space="preserve"> ժամկետում </w:t>
      </w:r>
      <w:r w:rsidRPr="00913263">
        <w:rPr>
          <w:rFonts w:ascii="GHEA Grapalat" w:hAnsi="GHEA Grapalat"/>
          <w:bCs/>
          <w:iCs/>
          <w:color w:val="000000" w:themeColor="text1"/>
          <w:lang w:val="hy-AM"/>
        </w:rPr>
        <w:t>«Հայփոստ»</w:t>
      </w:r>
      <w:r w:rsidRPr="001C6231">
        <w:rPr>
          <w:rFonts w:ascii="GHEA Grapalat" w:hAnsi="GHEA Grapalat"/>
          <w:bCs/>
          <w:iCs/>
          <w:color w:val="000000" w:themeColor="text1"/>
          <w:lang w:val="hy-AM"/>
        </w:rPr>
        <w:t xml:space="preserve"> փակ բաժնետիրական ընկերության հետ կնքել բյուջետային վարկի տրամադրման համապատասխան պայմանագիր:</w:t>
      </w:r>
    </w:p>
    <w:p w14:paraId="1822F8F2" w14:textId="7C061D65" w:rsidR="00057A8B" w:rsidRDefault="00057A8B" w:rsidP="00057A8B">
      <w:pPr>
        <w:pStyle w:val="NormalWeb"/>
        <w:spacing w:before="0" w:beforeAutospacing="0" w:after="0" w:afterAutospacing="0" w:line="360" w:lineRule="auto"/>
        <w:ind w:firstLine="720"/>
        <w:jc w:val="both"/>
        <w:rPr>
          <w:rFonts w:ascii="GHEA Grapalat" w:hAnsi="GHEA Grapalat"/>
          <w:bCs/>
          <w:iCs/>
          <w:color w:val="000000" w:themeColor="text1"/>
          <w:lang w:val="hy-AM"/>
        </w:rPr>
      </w:pPr>
      <w:r w:rsidRPr="001C6231">
        <w:rPr>
          <w:rFonts w:ascii="GHEA Grapalat" w:hAnsi="GHEA Grapalat"/>
          <w:bCs/>
          <w:iCs/>
          <w:color w:val="000000" w:themeColor="text1"/>
          <w:lang w:val="hy-AM"/>
        </w:rPr>
        <w:t>3</w:t>
      </w:r>
      <w:r w:rsidRPr="00913263">
        <w:rPr>
          <w:rFonts w:ascii="Cambria Math" w:hAnsi="Cambria Math" w:cs="Cambria Math"/>
          <w:bCs/>
          <w:iCs/>
          <w:color w:val="000000" w:themeColor="text1"/>
          <w:lang w:val="hy-AM"/>
        </w:rPr>
        <w:t>․</w:t>
      </w:r>
      <w:r w:rsidRPr="001C6231">
        <w:rPr>
          <w:rFonts w:ascii="GHEA Grapalat" w:hAnsi="GHEA Grapalat"/>
          <w:bCs/>
          <w:iCs/>
          <w:color w:val="000000" w:themeColor="text1"/>
          <w:lang w:val="hy-AM"/>
        </w:rPr>
        <w:t xml:space="preserve"> </w:t>
      </w:r>
      <w:r w:rsidR="00913263" w:rsidRPr="00913263">
        <w:rPr>
          <w:rFonts w:ascii="GHEA Grapalat" w:hAnsi="GHEA Grapalat"/>
          <w:bCs/>
          <w:iCs/>
          <w:color w:val="000000" w:themeColor="text1"/>
          <w:lang w:val="hy-AM"/>
        </w:rPr>
        <w:t>Սահմանել, որ «Հայփոստ» փակ բաժնետիրական ընկերությանը տրամադրված բյուջետային վարկի տոկոսագումարների և մայր գումարի մարումները կատարվում են վարկի մարման ժամկետի ավարտին կամ սահմանված ժամկետից շուտ՝</w:t>
      </w:r>
      <w:r w:rsidR="00913263" w:rsidRPr="00913263">
        <w:rPr>
          <w:rFonts w:ascii="Calibri" w:hAnsi="Calibri" w:cs="Calibri"/>
          <w:bCs/>
          <w:iCs/>
          <w:color w:val="000000" w:themeColor="text1"/>
          <w:lang w:val="hy-AM"/>
        </w:rPr>
        <w:t> </w:t>
      </w:r>
      <w:r w:rsidR="00913263" w:rsidRPr="00913263">
        <w:rPr>
          <w:rFonts w:ascii="GHEA Grapalat" w:hAnsi="GHEA Grapalat" w:cs="GHEA Grapalat"/>
          <w:bCs/>
          <w:iCs/>
          <w:color w:val="000000" w:themeColor="text1"/>
          <w:lang w:val="hy-AM"/>
        </w:rPr>
        <w:t>միանվագ</w:t>
      </w:r>
      <w:r w:rsidR="00913263" w:rsidRPr="00913263">
        <w:rPr>
          <w:rFonts w:ascii="GHEA Grapalat" w:hAnsi="GHEA Grapalat"/>
          <w:bCs/>
          <w:iCs/>
          <w:color w:val="000000" w:themeColor="text1"/>
          <w:lang w:val="hy-AM"/>
        </w:rPr>
        <w:t xml:space="preserve"> </w:t>
      </w:r>
      <w:r w:rsidR="00913263" w:rsidRPr="00913263">
        <w:rPr>
          <w:rFonts w:ascii="GHEA Grapalat" w:hAnsi="GHEA Grapalat" w:cs="GHEA Grapalat"/>
          <w:bCs/>
          <w:iCs/>
          <w:color w:val="000000" w:themeColor="text1"/>
          <w:lang w:val="hy-AM"/>
        </w:rPr>
        <w:t>վճարումո</w:t>
      </w:r>
      <w:r w:rsidR="00913263" w:rsidRPr="00913263">
        <w:rPr>
          <w:rFonts w:ascii="GHEA Grapalat" w:hAnsi="GHEA Grapalat"/>
          <w:bCs/>
          <w:iCs/>
          <w:color w:val="000000" w:themeColor="text1"/>
          <w:lang w:val="hy-AM"/>
        </w:rPr>
        <w:t>վ</w:t>
      </w:r>
      <w:r w:rsidRPr="00913263">
        <w:rPr>
          <w:rFonts w:ascii="GHEA Grapalat" w:hAnsi="GHEA Grapalat"/>
          <w:bCs/>
          <w:iCs/>
          <w:color w:val="000000" w:themeColor="text1"/>
          <w:lang w:val="hy-AM"/>
        </w:rPr>
        <w:t>։</w:t>
      </w:r>
      <w:r w:rsidRPr="001C6231">
        <w:rPr>
          <w:rFonts w:ascii="GHEA Grapalat" w:hAnsi="GHEA Grapalat"/>
          <w:bCs/>
          <w:iCs/>
          <w:color w:val="000000" w:themeColor="text1"/>
          <w:lang w:val="hy-AM"/>
        </w:rPr>
        <w:t xml:space="preserve"> </w:t>
      </w:r>
      <w:bookmarkEnd w:id="1"/>
    </w:p>
    <w:p w14:paraId="49AFCE2D" w14:textId="61211A9D" w:rsidR="009F10A5" w:rsidRPr="00EE7206" w:rsidRDefault="00057A8B" w:rsidP="00057A8B">
      <w:pPr>
        <w:pStyle w:val="NormalWeb"/>
        <w:spacing w:before="0" w:beforeAutospacing="0" w:after="0" w:afterAutospacing="0" w:line="360" w:lineRule="auto"/>
        <w:ind w:firstLine="720"/>
        <w:jc w:val="both"/>
        <w:rPr>
          <w:rFonts w:ascii="GHEA Grapalat" w:eastAsia="Calibri" w:hAnsi="GHEA Grapalat" w:cs="Arial"/>
          <w:bCs/>
          <w:spacing w:val="-6"/>
          <w:lang w:val="hy-AM" w:eastAsia="en-US"/>
        </w:rPr>
      </w:pPr>
      <w:r w:rsidRPr="00EE7206">
        <w:rPr>
          <w:rFonts w:ascii="GHEA Grapalat" w:eastAsia="Calibri" w:hAnsi="GHEA Grapalat" w:cs="Arial"/>
          <w:bCs/>
          <w:spacing w:val="-6"/>
          <w:lang w:val="hy-AM" w:eastAsia="en-US"/>
        </w:rPr>
        <w:lastRenderedPageBreak/>
        <w:t>4</w:t>
      </w:r>
      <w:r w:rsidR="00830696" w:rsidRPr="00EE7206">
        <w:rPr>
          <w:rFonts w:ascii="Cambria Math" w:eastAsia="Calibri" w:hAnsi="Cambria Math" w:cs="Cambria Math"/>
          <w:bCs/>
          <w:spacing w:val="-6"/>
          <w:lang w:val="hy-AM" w:eastAsia="en-US"/>
        </w:rPr>
        <w:t>․</w:t>
      </w:r>
      <w:r w:rsidR="00830696" w:rsidRPr="00EE7206">
        <w:rPr>
          <w:rFonts w:ascii="GHEA Grapalat" w:eastAsia="Calibri" w:hAnsi="GHEA Grapalat" w:cs="Arial"/>
          <w:bCs/>
          <w:spacing w:val="-6"/>
          <w:lang w:val="hy-AM" w:eastAsia="en-US"/>
        </w:rPr>
        <w:t xml:space="preserve"> </w:t>
      </w:r>
      <w:r w:rsidR="00B73793" w:rsidRPr="00EE7206">
        <w:rPr>
          <w:rFonts w:ascii="GHEA Grapalat" w:eastAsia="Calibri" w:hAnsi="GHEA Grapalat" w:cs="Arial"/>
          <w:bCs/>
          <w:spacing w:val="-6"/>
          <w:lang w:val="hy-AM" w:eastAsia="en-US"/>
        </w:rPr>
        <w:t>«Հայաստանի Հանրապետության 202</w:t>
      </w:r>
      <w:r w:rsidR="004F6172" w:rsidRPr="00EE7206">
        <w:rPr>
          <w:rFonts w:ascii="GHEA Grapalat" w:eastAsia="Calibri" w:hAnsi="GHEA Grapalat" w:cs="Arial"/>
          <w:bCs/>
          <w:spacing w:val="-6"/>
          <w:lang w:val="hy-AM" w:eastAsia="en-US"/>
        </w:rPr>
        <w:t>5</w:t>
      </w:r>
      <w:r w:rsidR="00B73793" w:rsidRPr="00EE7206">
        <w:rPr>
          <w:rFonts w:ascii="GHEA Grapalat" w:eastAsia="Calibri" w:hAnsi="GHEA Grapalat" w:cs="Arial"/>
          <w:bCs/>
          <w:spacing w:val="-6"/>
          <w:lang w:val="hy-AM" w:eastAsia="en-US"/>
        </w:rPr>
        <w:t xml:space="preserve"> թվականի պետական բյուջեի մասին» Հայաստանի Հանրապետության օրենքի N </w:t>
      </w:r>
      <w:r w:rsidR="002F2467" w:rsidRPr="00EE7206">
        <w:rPr>
          <w:rFonts w:ascii="GHEA Grapalat" w:eastAsia="Calibri" w:hAnsi="GHEA Grapalat" w:cs="Arial"/>
          <w:bCs/>
          <w:spacing w:val="-6"/>
          <w:lang w:val="hy-AM" w:eastAsia="en-US"/>
        </w:rPr>
        <w:t>3</w:t>
      </w:r>
      <w:r w:rsidR="00B73793" w:rsidRPr="00EE7206">
        <w:rPr>
          <w:rFonts w:ascii="GHEA Grapalat" w:eastAsia="Calibri" w:hAnsi="GHEA Grapalat" w:cs="Arial"/>
          <w:bCs/>
          <w:spacing w:val="-6"/>
          <w:lang w:val="hy-AM" w:eastAsia="en-US"/>
        </w:rPr>
        <w:t xml:space="preserve"> հավելվածի NN 1, 1.1</w:t>
      </w:r>
      <w:r w:rsidR="001A56AE" w:rsidRPr="00EE7206">
        <w:rPr>
          <w:rFonts w:ascii="GHEA Grapalat" w:eastAsia="Calibri" w:hAnsi="GHEA Grapalat" w:cs="Arial"/>
          <w:bCs/>
          <w:spacing w:val="-6"/>
          <w:lang w:val="hy-AM" w:eastAsia="en-US"/>
        </w:rPr>
        <w:t>, 1.1.1</w:t>
      </w:r>
      <w:r w:rsidR="00B73793" w:rsidRPr="00EE7206">
        <w:rPr>
          <w:rFonts w:ascii="GHEA Grapalat" w:eastAsia="Calibri" w:hAnsi="GHEA Grapalat" w:cs="Arial"/>
          <w:bCs/>
          <w:spacing w:val="-6"/>
          <w:lang w:val="hy-AM" w:eastAsia="en-US"/>
        </w:rPr>
        <w:t xml:space="preserve"> և 1.1.1.1 աղյուսակներում</w:t>
      </w:r>
      <w:r w:rsidR="00793232" w:rsidRPr="00793232">
        <w:rPr>
          <w:rFonts w:ascii="GHEA Grapalat" w:eastAsia="Calibri" w:hAnsi="GHEA Grapalat" w:cs="Arial"/>
          <w:bCs/>
          <w:spacing w:val="-6"/>
          <w:lang w:val="hy-AM" w:eastAsia="en-US"/>
        </w:rPr>
        <w:t xml:space="preserve">, N 1 </w:t>
      </w:r>
      <w:r w:rsidR="00793232">
        <w:rPr>
          <w:rFonts w:ascii="GHEA Grapalat" w:eastAsia="Calibri" w:hAnsi="GHEA Grapalat" w:cs="Arial"/>
          <w:bCs/>
          <w:spacing w:val="-6"/>
          <w:lang w:val="hy-AM" w:eastAsia="en-US"/>
        </w:rPr>
        <w:t xml:space="preserve">հավելվածի </w:t>
      </w:r>
      <w:r w:rsidR="00793232" w:rsidRPr="00793232">
        <w:rPr>
          <w:rFonts w:ascii="GHEA Grapalat" w:eastAsia="Calibri" w:hAnsi="GHEA Grapalat" w:cs="Arial"/>
          <w:bCs/>
          <w:spacing w:val="-6"/>
          <w:lang w:val="hy-AM" w:eastAsia="en-US"/>
        </w:rPr>
        <w:t xml:space="preserve">N 2 </w:t>
      </w:r>
      <w:r w:rsidR="00793232">
        <w:rPr>
          <w:rFonts w:ascii="GHEA Grapalat" w:eastAsia="Calibri" w:hAnsi="GHEA Grapalat" w:cs="Arial"/>
          <w:bCs/>
          <w:spacing w:val="-6"/>
          <w:lang w:val="hy-AM" w:eastAsia="en-US"/>
        </w:rPr>
        <w:t xml:space="preserve">աղյուսակում </w:t>
      </w:r>
      <w:bookmarkStart w:id="2" w:name="_GoBack"/>
      <w:bookmarkEnd w:id="2"/>
      <w:r w:rsidR="005A6206" w:rsidRPr="00EE7206">
        <w:rPr>
          <w:rFonts w:ascii="GHEA Grapalat" w:eastAsia="Calibri" w:hAnsi="GHEA Grapalat" w:cs="Arial"/>
          <w:bCs/>
          <w:spacing w:val="-6"/>
          <w:lang w:val="hy-AM" w:eastAsia="en-US"/>
        </w:rPr>
        <w:t xml:space="preserve">և 2-րդ հոդվածի աղյուսակում </w:t>
      </w:r>
      <w:r w:rsidR="00C07117" w:rsidRPr="00EE7206">
        <w:rPr>
          <w:rFonts w:ascii="GHEA Grapalat" w:eastAsia="Calibri" w:hAnsi="GHEA Grapalat" w:cs="Arial"/>
          <w:bCs/>
          <w:spacing w:val="-6"/>
          <w:lang w:val="hy-AM" w:eastAsia="en-US"/>
        </w:rPr>
        <w:t>կատարել փոփոխություններ և լրացում</w:t>
      </w:r>
      <w:r w:rsidR="002F2467" w:rsidRPr="00EE7206">
        <w:rPr>
          <w:rFonts w:ascii="GHEA Grapalat" w:eastAsia="Calibri" w:hAnsi="GHEA Grapalat" w:cs="Arial"/>
          <w:bCs/>
          <w:spacing w:val="-6"/>
          <w:lang w:val="hy-AM" w:eastAsia="en-US"/>
        </w:rPr>
        <w:t>ներ</w:t>
      </w:r>
      <w:r w:rsidR="00C07117" w:rsidRPr="00EE7206">
        <w:rPr>
          <w:rFonts w:ascii="GHEA Grapalat" w:eastAsia="Calibri" w:hAnsi="GHEA Grapalat" w:cs="Arial"/>
          <w:bCs/>
          <w:spacing w:val="-6"/>
          <w:lang w:val="hy-AM" w:eastAsia="en-US"/>
        </w:rPr>
        <w:t xml:space="preserve">, </w:t>
      </w:r>
      <w:r w:rsidR="00B73793" w:rsidRPr="00EE7206">
        <w:rPr>
          <w:rFonts w:ascii="GHEA Grapalat" w:eastAsia="Calibri" w:hAnsi="GHEA Grapalat" w:cs="Arial"/>
          <w:bCs/>
          <w:spacing w:val="-6"/>
          <w:lang w:val="hy-AM" w:eastAsia="en-US"/>
        </w:rPr>
        <w:t>և Հայաստանի Հանրապետության կառավարության 202</w:t>
      </w:r>
      <w:r w:rsidR="004F6172" w:rsidRPr="00EE7206">
        <w:rPr>
          <w:rFonts w:ascii="GHEA Grapalat" w:eastAsia="Calibri" w:hAnsi="GHEA Grapalat" w:cs="Arial"/>
          <w:bCs/>
          <w:spacing w:val="-6"/>
          <w:lang w:val="hy-AM" w:eastAsia="en-US"/>
        </w:rPr>
        <w:t>4</w:t>
      </w:r>
      <w:r w:rsidR="00B73793" w:rsidRPr="00EE7206">
        <w:rPr>
          <w:rFonts w:ascii="GHEA Grapalat" w:eastAsia="Calibri" w:hAnsi="GHEA Grapalat" w:cs="Arial"/>
          <w:bCs/>
          <w:spacing w:val="-6"/>
          <w:lang w:val="hy-AM" w:eastAsia="en-US"/>
        </w:rPr>
        <w:t xml:space="preserve"> թվականի դեկտեմբերի </w:t>
      </w:r>
      <w:r w:rsidR="004F6172" w:rsidRPr="00EE7206">
        <w:rPr>
          <w:rFonts w:ascii="GHEA Grapalat" w:eastAsia="Calibri" w:hAnsi="GHEA Grapalat" w:cs="Arial"/>
          <w:bCs/>
          <w:spacing w:val="-6"/>
          <w:lang w:val="hy-AM" w:eastAsia="en-US"/>
        </w:rPr>
        <w:t>27</w:t>
      </w:r>
      <w:r w:rsidR="00B73793" w:rsidRPr="00EE7206">
        <w:rPr>
          <w:rFonts w:ascii="GHEA Grapalat" w:eastAsia="Calibri" w:hAnsi="GHEA Grapalat" w:cs="Arial"/>
          <w:bCs/>
          <w:spacing w:val="-6"/>
          <w:lang w:val="hy-AM" w:eastAsia="en-US"/>
        </w:rPr>
        <w:t>-ի «Հայաստանի Հանրապետության 202</w:t>
      </w:r>
      <w:r w:rsidR="004F6172" w:rsidRPr="00EE7206">
        <w:rPr>
          <w:rFonts w:ascii="GHEA Grapalat" w:eastAsia="Calibri" w:hAnsi="GHEA Grapalat" w:cs="Arial"/>
          <w:bCs/>
          <w:spacing w:val="-6"/>
          <w:lang w:val="hy-AM" w:eastAsia="en-US"/>
        </w:rPr>
        <w:t>5</w:t>
      </w:r>
      <w:r w:rsidR="00B73793" w:rsidRPr="00EE7206">
        <w:rPr>
          <w:rFonts w:ascii="GHEA Grapalat" w:eastAsia="Calibri" w:hAnsi="GHEA Grapalat" w:cs="Arial"/>
          <w:bCs/>
          <w:spacing w:val="-6"/>
          <w:lang w:val="hy-AM" w:eastAsia="en-US"/>
        </w:rPr>
        <w:t xml:space="preserve"> թվականի պետական բյուջեի կատարումն ապահովող միջոցառումների մասին» N </w:t>
      </w:r>
      <w:r w:rsidR="004F6172" w:rsidRPr="00EE7206">
        <w:rPr>
          <w:rFonts w:ascii="GHEA Grapalat" w:eastAsia="Calibri" w:hAnsi="GHEA Grapalat" w:cs="Arial"/>
          <w:bCs/>
          <w:spacing w:val="-6"/>
          <w:lang w:val="hy-AM" w:eastAsia="en-US"/>
        </w:rPr>
        <w:t>2060</w:t>
      </w:r>
      <w:r w:rsidR="00B73793" w:rsidRPr="00EE7206">
        <w:rPr>
          <w:rFonts w:ascii="GHEA Grapalat" w:eastAsia="Calibri" w:hAnsi="GHEA Grapalat" w:cs="Arial"/>
          <w:bCs/>
          <w:spacing w:val="-6"/>
          <w:lang w:val="hy-AM" w:eastAsia="en-US"/>
        </w:rPr>
        <w:t>-Ն որոշման</w:t>
      </w:r>
      <w:r w:rsidR="00830696" w:rsidRPr="00EE7206">
        <w:rPr>
          <w:rFonts w:ascii="GHEA Grapalat" w:eastAsia="Calibri" w:hAnsi="GHEA Grapalat" w:cs="Arial"/>
          <w:bCs/>
          <w:spacing w:val="-6"/>
          <w:lang w:val="hy-AM" w:eastAsia="en-US"/>
        </w:rPr>
        <w:t xml:space="preserve"> N 1</w:t>
      </w:r>
      <w:r w:rsidR="000324EE" w:rsidRPr="00EE7206">
        <w:rPr>
          <w:rFonts w:ascii="GHEA Grapalat" w:eastAsia="Calibri" w:hAnsi="GHEA Grapalat" w:cs="Arial"/>
          <w:bCs/>
          <w:spacing w:val="-6"/>
          <w:lang w:val="hy-AM" w:eastAsia="en-US"/>
        </w:rPr>
        <w:t xml:space="preserve"> </w:t>
      </w:r>
      <w:r w:rsidR="00830696" w:rsidRPr="00EE7206">
        <w:rPr>
          <w:rFonts w:ascii="GHEA Grapalat" w:eastAsia="Calibri" w:hAnsi="GHEA Grapalat" w:cs="Arial"/>
          <w:bCs/>
          <w:spacing w:val="-6"/>
          <w:lang w:val="hy-AM" w:eastAsia="en-US"/>
        </w:rPr>
        <w:t>հավելված</w:t>
      </w:r>
      <w:r w:rsidR="002F2467" w:rsidRPr="00EE7206">
        <w:rPr>
          <w:rFonts w:ascii="GHEA Grapalat" w:eastAsia="Calibri" w:hAnsi="GHEA Grapalat" w:cs="Arial"/>
          <w:bCs/>
          <w:spacing w:val="-6"/>
          <w:lang w:val="hy-AM" w:eastAsia="en-US"/>
        </w:rPr>
        <w:t xml:space="preserve">ի </w:t>
      </w:r>
      <w:r w:rsidR="00C26D7D" w:rsidRPr="00EE7206">
        <w:rPr>
          <w:rFonts w:ascii="GHEA Grapalat" w:eastAsia="Calibri" w:hAnsi="GHEA Grapalat" w:cs="Arial"/>
          <w:bCs/>
          <w:spacing w:val="-6"/>
          <w:lang w:val="hy-AM" w:eastAsia="en-US"/>
        </w:rPr>
        <w:t xml:space="preserve">NN 1, 2, 4, 5 աղյուսակներում կատարել փոփոխություններ և լրացումներ և  </w:t>
      </w:r>
      <w:r w:rsidR="002F2467" w:rsidRPr="00EE7206">
        <w:rPr>
          <w:rFonts w:ascii="GHEA Grapalat" w:eastAsia="Calibri" w:hAnsi="GHEA Grapalat" w:cs="Arial"/>
          <w:bCs/>
          <w:spacing w:val="-6"/>
          <w:lang w:val="hy-AM" w:eastAsia="en-US"/>
        </w:rPr>
        <w:t>N</w:t>
      </w:r>
      <w:r w:rsidR="005A6206" w:rsidRPr="00EE7206">
        <w:rPr>
          <w:rFonts w:ascii="GHEA Grapalat" w:eastAsia="Calibri" w:hAnsi="GHEA Grapalat" w:cs="Arial"/>
          <w:bCs/>
          <w:spacing w:val="-6"/>
          <w:lang w:val="hy-AM" w:eastAsia="en-US"/>
        </w:rPr>
        <w:t xml:space="preserve"> 3,</w:t>
      </w:r>
      <w:r w:rsidR="002F2467" w:rsidRPr="00EE7206">
        <w:rPr>
          <w:rFonts w:ascii="GHEA Grapalat" w:eastAsia="Calibri" w:hAnsi="GHEA Grapalat" w:cs="Arial"/>
          <w:bCs/>
          <w:spacing w:val="-6"/>
          <w:lang w:val="hy-AM" w:eastAsia="en-US"/>
        </w:rPr>
        <w:t xml:space="preserve"> 4</w:t>
      </w:r>
      <w:r w:rsidR="00C26D7D" w:rsidRPr="00EE7206">
        <w:rPr>
          <w:rFonts w:ascii="GHEA Grapalat" w:eastAsia="Calibri" w:hAnsi="GHEA Grapalat" w:cs="Arial"/>
          <w:bCs/>
          <w:spacing w:val="-6"/>
          <w:lang w:val="hy-AM" w:eastAsia="en-US"/>
        </w:rPr>
        <w:t>,</w:t>
      </w:r>
      <w:r w:rsidR="002F2467" w:rsidRPr="00EE7206">
        <w:rPr>
          <w:rFonts w:ascii="GHEA Grapalat" w:eastAsia="Calibri" w:hAnsi="GHEA Grapalat" w:cs="Arial"/>
          <w:bCs/>
          <w:spacing w:val="-6"/>
          <w:lang w:val="hy-AM" w:eastAsia="en-US"/>
        </w:rPr>
        <w:t xml:space="preserve"> 5</w:t>
      </w:r>
      <w:r w:rsidR="00C26D7D" w:rsidRPr="00EE7206">
        <w:rPr>
          <w:rFonts w:ascii="GHEA Grapalat" w:eastAsia="Calibri" w:hAnsi="GHEA Grapalat" w:cs="Arial"/>
          <w:bCs/>
          <w:spacing w:val="-6"/>
          <w:lang w:val="hy-AM" w:eastAsia="en-US"/>
        </w:rPr>
        <w:t>, 9 և 9</w:t>
      </w:r>
      <w:r w:rsidR="00C26D7D" w:rsidRPr="00EE7206">
        <w:rPr>
          <w:rFonts w:ascii="Cambria Math" w:eastAsia="Calibri" w:hAnsi="Cambria Math" w:cs="Cambria Math"/>
          <w:bCs/>
          <w:spacing w:val="-6"/>
          <w:lang w:val="hy-AM" w:eastAsia="en-US"/>
        </w:rPr>
        <w:t>․</w:t>
      </w:r>
      <w:r w:rsidR="00C26D7D" w:rsidRPr="00EE7206">
        <w:rPr>
          <w:rFonts w:ascii="GHEA Grapalat" w:eastAsia="Calibri" w:hAnsi="GHEA Grapalat" w:cs="Arial"/>
          <w:bCs/>
          <w:spacing w:val="-6"/>
          <w:lang w:val="hy-AM" w:eastAsia="en-US"/>
        </w:rPr>
        <w:t>1</w:t>
      </w:r>
      <w:r w:rsidR="002F2467" w:rsidRPr="00EE7206">
        <w:rPr>
          <w:rFonts w:ascii="GHEA Grapalat" w:eastAsia="Calibri" w:hAnsi="GHEA Grapalat" w:cs="Arial"/>
          <w:bCs/>
          <w:spacing w:val="-6"/>
          <w:lang w:val="hy-AM" w:eastAsia="en-US"/>
        </w:rPr>
        <w:t xml:space="preserve"> </w:t>
      </w:r>
      <w:r w:rsidR="00C26D7D" w:rsidRPr="00EE7206">
        <w:rPr>
          <w:rFonts w:ascii="GHEA Grapalat" w:eastAsia="Calibri" w:hAnsi="GHEA Grapalat" w:cs="Arial"/>
          <w:bCs/>
          <w:spacing w:val="-6"/>
          <w:lang w:val="hy-AM" w:eastAsia="en-US"/>
        </w:rPr>
        <w:t>հավելվածներում</w:t>
      </w:r>
      <w:r w:rsidR="002F2467" w:rsidRPr="00EE7206">
        <w:rPr>
          <w:rFonts w:ascii="GHEA Grapalat" w:eastAsia="Calibri" w:hAnsi="GHEA Grapalat" w:cs="Arial"/>
          <w:bCs/>
          <w:spacing w:val="-6"/>
          <w:lang w:val="hy-AM" w:eastAsia="en-US"/>
        </w:rPr>
        <w:t xml:space="preserve"> </w:t>
      </w:r>
      <w:r w:rsidR="00B73793" w:rsidRPr="00EE7206">
        <w:rPr>
          <w:rFonts w:ascii="GHEA Grapalat" w:eastAsia="Calibri" w:hAnsi="GHEA Grapalat" w:cs="Arial"/>
          <w:bCs/>
          <w:spacing w:val="-6"/>
          <w:lang w:val="hy-AM" w:eastAsia="en-US"/>
        </w:rPr>
        <w:t>կատարել փոփոխություններ` համաձայն</w:t>
      </w:r>
      <w:r w:rsidR="000324EE" w:rsidRPr="00EE7206">
        <w:rPr>
          <w:rFonts w:ascii="GHEA Grapalat" w:eastAsia="Calibri" w:hAnsi="GHEA Grapalat" w:cs="Arial"/>
          <w:bCs/>
          <w:spacing w:val="-6"/>
          <w:lang w:val="hy-AM" w:eastAsia="en-US"/>
        </w:rPr>
        <w:t xml:space="preserve"> NN 1, 2, 3</w:t>
      </w:r>
      <w:r w:rsidR="005A6206" w:rsidRPr="00EE7206">
        <w:rPr>
          <w:rFonts w:ascii="GHEA Grapalat" w:eastAsia="Calibri" w:hAnsi="GHEA Grapalat" w:cs="Arial"/>
          <w:bCs/>
          <w:spacing w:val="-6"/>
          <w:lang w:val="hy-AM" w:eastAsia="en-US"/>
        </w:rPr>
        <w:t xml:space="preserve">, </w:t>
      </w:r>
      <w:r w:rsidR="00830696" w:rsidRPr="00EE7206">
        <w:rPr>
          <w:rFonts w:ascii="GHEA Grapalat" w:eastAsia="Calibri" w:hAnsi="GHEA Grapalat" w:cs="Arial"/>
          <w:bCs/>
          <w:spacing w:val="-6"/>
          <w:lang w:val="hy-AM" w:eastAsia="en-US"/>
        </w:rPr>
        <w:t>4</w:t>
      </w:r>
      <w:r w:rsidR="00712AE3" w:rsidRPr="00EE7206">
        <w:rPr>
          <w:rFonts w:ascii="GHEA Grapalat" w:eastAsia="Calibri" w:hAnsi="GHEA Grapalat" w:cs="Arial"/>
          <w:bCs/>
          <w:spacing w:val="-6"/>
          <w:lang w:val="hy-AM" w:eastAsia="en-US"/>
        </w:rPr>
        <w:t>, 5, 6</w:t>
      </w:r>
      <w:r w:rsidR="00EE7206">
        <w:rPr>
          <w:rFonts w:ascii="GHEA Grapalat" w:eastAsia="Calibri" w:hAnsi="GHEA Grapalat" w:cs="Arial"/>
          <w:bCs/>
          <w:spacing w:val="-6"/>
          <w:lang w:val="hy-AM" w:eastAsia="en-US"/>
        </w:rPr>
        <w:t>,</w:t>
      </w:r>
      <w:r w:rsidR="00712AE3" w:rsidRPr="00EE7206">
        <w:rPr>
          <w:rFonts w:ascii="GHEA Grapalat" w:eastAsia="Calibri" w:hAnsi="GHEA Grapalat" w:cs="Arial"/>
          <w:bCs/>
          <w:spacing w:val="-6"/>
          <w:lang w:val="hy-AM" w:eastAsia="en-US"/>
        </w:rPr>
        <w:t xml:space="preserve"> </w:t>
      </w:r>
      <w:r w:rsidR="00913263" w:rsidRPr="00EE7206">
        <w:rPr>
          <w:rFonts w:ascii="GHEA Grapalat" w:eastAsia="Calibri" w:hAnsi="GHEA Grapalat" w:cs="Arial"/>
          <w:bCs/>
          <w:spacing w:val="-6"/>
          <w:lang w:val="hy-AM" w:eastAsia="en-US"/>
        </w:rPr>
        <w:t>7</w:t>
      </w:r>
      <w:r w:rsidR="00EE7206">
        <w:rPr>
          <w:rFonts w:ascii="GHEA Grapalat" w:eastAsia="Calibri" w:hAnsi="GHEA Grapalat" w:cs="Arial"/>
          <w:bCs/>
          <w:spacing w:val="-6"/>
          <w:lang w:val="hy-AM" w:eastAsia="en-US"/>
        </w:rPr>
        <w:t>, 8 և 9</w:t>
      </w:r>
      <w:r w:rsidR="002F2467" w:rsidRPr="00EE7206">
        <w:rPr>
          <w:rFonts w:ascii="GHEA Grapalat" w:eastAsia="Calibri" w:hAnsi="GHEA Grapalat" w:cs="Arial"/>
          <w:bCs/>
          <w:spacing w:val="-6"/>
          <w:lang w:val="hy-AM" w:eastAsia="en-US"/>
        </w:rPr>
        <w:t xml:space="preserve"> </w:t>
      </w:r>
      <w:r w:rsidR="00B73793" w:rsidRPr="00EE7206">
        <w:rPr>
          <w:rFonts w:ascii="GHEA Grapalat" w:eastAsia="Calibri" w:hAnsi="GHEA Grapalat" w:cs="Arial"/>
          <w:bCs/>
          <w:spacing w:val="-6"/>
          <w:lang w:val="hy-AM" w:eastAsia="en-US"/>
        </w:rPr>
        <w:t>հավելվածների</w:t>
      </w:r>
      <w:r w:rsidR="00043836" w:rsidRPr="00EE7206">
        <w:rPr>
          <w:rFonts w:ascii="GHEA Grapalat" w:eastAsia="Calibri" w:hAnsi="GHEA Grapalat" w:cs="Arial"/>
          <w:bCs/>
          <w:spacing w:val="-6"/>
          <w:lang w:val="hy-AM" w:eastAsia="en-US"/>
        </w:rPr>
        <w:t>:</w:t>
      </w:r>
    </w:p>
    <w:p w14:paraId="0B4D754F" w14:textId="1336B7CC" w:rsidR="0062291A" w:rsidRPr="00EE7206" w:rsidRDefault="00AA3437" w:rsidP="00EE7206">
      <w:pPr>
        <w:pStyle w:val="NormalWeb"/>
        <w:tabs>
          <w:tab w:val="left" w:pos="567"/>
        </w:tabs>
        <w:spacing w:before="0" w:beforeAutospacing="0" w:after="0" w:afterAutospacing="0" w:line="360" w:lineRule="auto"/>
        <w:ind w:right="270"/>
        <w:jc w:val="both"/>
        <w:rPr>
          <w:rFonts w:ascii="GHEA Grapalat" w:eastAsia="Calibri" w:hAnsi="GHEA Grapalat" w:cs="Arial"/>
          <w:bCs/>
          <w:spacing w:val="-6"/>
          <w:lang w:val="hy-AM" w:eastAsia="en-US"/>
        </w:rPr>
      </w:pPr>
      <w:r w:rsidRPr="00EE7206">
        <w:rPr>
          <w:rFonts w:ascii="GHEA Grapalat" w:eastAsia="Calibri" w:hAnsi="GHEA Grapalat" w:cs="Arial"/>
          <w:bCs/>
          <w:spacing w:val="-6"/>
          <w:lang w:val="hy-AM" w:eastAsia="en-US"/>
        </w:rPr>
        <w:tab/>
        <w:t xml:space="preserve">5. </w:t>
      </w:r>
      <w:r w:rsidR="00DF7501" w:rsidRPr="00EE7206">
        <w:rPr>
          <w:rFonts w:ascii="GHEA Grapalat" w:eastAsia="Calibri" w:hAnsi="GHEA Grapalat" w:cs="Arial"/>
          <w:bCs/>
          <w:spacing w:val="-6"/>
          <w:lang w:val="hy-AM" w:eastAsia="en-US"/>
        </w:rPr>
        <w:t>Սույն որոշումն ուժի մեջ է մտնում պաշտոնական հրապարակմանը հաջորդող օրվանից:</w:t>
      </w:r>
    </w:p>
    <w:p w14:paraId="6CC83C6A" w14:textId="77777777" w:rsidR="00200338" w:rsidRPr="00EE7206" w:rsidRDefault="00200338" w:rsidP="004F6172">
      <w:pPr>
        <w:pStyle w:val="NormalWeb"/>
        <w:tabs>
          <w:tab w:val="left" w:pos="993"/>
        </w:tabs>
        <w:spacing w:before="0" w:beforeAutospacing="0" w:after="0" w:afterAutospacing="0" w:line="360" w:lineRule="auto"/>
        <w:ind w:right="270"/>
        <w:jc w:val="both"/>
        <w:rPr>
          <w:rFonts w:ascii="GHEA Grapalat" w:eastAsia="Calibri" w:hAnsi="GHEA Grapalat" w:cs="Arial"/>
          <w:bCs/>
          <w:spacing w:val="-6"/>
          <w:lang w:val="hy-AM" w:eastAsia="en-US"/>
        </w:rPr>
      </w:pPr>
    </w:p>
    <w:p w14:paraId="70E59104" w14:textId="77777777" w:rsidR="00200338" w:rsidRPr="00057A8B" w:rsidRDefault="00200338" w:rsidP="00200338">
      <w:pPr>
        <w:pStyle w:val="mechtex"/>
        <w:jc w:val="left"/>
        <w:rPr>
          <w:rFonts w:ascii="GHEA Grapalat" w:hAnsi="GHEA Grapalat" w:cs="Sylfaen"/>
          <w:sz w:val="24"/>
          <w:szCs w:val="24"/>
          <w:lang w:val="hy-AM"/>
        </w:rPr>
      </w:pPr>
    </w:p>
    <w:p w14:paraId="31F9454F" w14:textId="77777777" w:rsidR="00200338" w:rsidRPr="00057A8B" w:rsidRDefault="00200338" w:rsidP="00200338">
      <w:pPr>
        <w:pStyle w:val="mechtex"/>
        <w:jc w:val="left"/>
        <w:rPr>
          <w:rFonts w:ascii="GHEA Grapalat" w:hAnsi="GHEA Grapalat" w:cs="Arial Armenian"/>
          <w:sz w:val="24"/>
          <w:szCs w:val="24"/>
          <w:lang w:val="hy-AM"/>
        </w:rPr>
      </w:pPr>
      <w:r w:rsidRPr="00057A8B">
        <w:rPr>
          <w:rFonts w:ascii="GHEA Grapalat" w:hAnsi="GHEA Grapalat" w:cs="Sylfaen"/>
          <w:sz w:val="24"/>
          <w:szCs w:val="24"/>
          <w:lang w:val="hy-AM"/>
        </w:rPr>
        <w:t>ՀԱՅԱՍՏԱՆԻ</w:t>
      </w:r>
      <w:r w:rsidRPr="00057A8B">
        <w:rPr>
          <w:rFonts w:ascii="GHEA Grapalat" w:hAnsi="GHEA Grapalat" w:cs="Arial Armenian"/>
          <w:sz w:val="24"/>
          <w:szCs w:val="24"/>
          <w:lang w:val="hy-AM"/>
        </w:rPr>
        <w:t xml:space="preserve">  </w:t>
      </w:r>
      <w:r w:rsidRPr="00057A8B">
        <w:rPr>
          <w:rFonts w:ascii="GHEA Grapalat" w:hAnsi="GHEA Grapalat" w:cs="Sylfaen"/>
          <w:sz w:val="24"/>
          <w:szCs w:val="24"/>
          <w:lang w:val="hy-AM"/>
        </w:rPr>
        <w:t>ՀԱՆՐԱՊԵՏՈՒԹՅԱՆ</w:t>
      </w:r>
    </w:p>
    <w:p w14:paraId="42E4AF1B" w14:textId="77777777" w:rsidR="00200338" w:rsidRPr="00057A8B" w:rsidRDefault="00200338" w:rsidP="00200338">
      <w:pPr>
        <w:pStyle w:val="mechtex"/>
        <w:jc w:val="left"/>
        <w:rPr>
          <w:rFonts w:ascii="GHEA Grapalat" w:hAnsi="GHEA Grapalat" w:cs="Arial Armenian"/>
          <w:sz w:val="24"/>
          <w:szCs w:val="24"/>
          <w:lang w:val="hy-AM"/>
        </w:rPr>
      </w:pPr>
      <w:r w:rsidRPr="00057A8B">
        <w:rPr>
          <w:rFonts w:ascii="GHEA Grapalat" w:hAnsi="GHEA Grapalat"/>
          <w:sz w:val="24"/>
          <w:szCs w:val="24"/>
          <w:lang w:val="hy-AM"/>
        </w:rPr>
        <w:t xml:space="preserve">               </w:t>
      </w:r>
      <w:r w:rsidRPr="00057A8B">
        <w:rPr>
          <w:rFonts w:ascii="GHEA Grapalat" w:hAnsi="GHEA Grapalat" w:cs="Sylfaen"/>
          <w:sz w:val="24"/>
          <w:szCs w:val="24"/>
          <w:lang w:val="hy-AM"/>
        </w:rPr>
        <w:t>ՎԱՐՉԱՊԵՏ`</w:t>
      </w:r>
      <w:r w:rsidRPr="00057A8B">
        <w:rPr>
          <w:rFonts w:ascii="GHEA Grapalat" w:hAnsi="GHEA Grapalat" w:cs="Arial Armenian"/>
          <w:sz w:val="24"/>
          <w:szCs w:val="24"/>
          <w:lang w:val="hy-AM"/>
        </w:rPr>
        <w:tab/>
      </w:r>
      <w:r w:rsidRPr="00057A8B">
        <w:rPr>
          <w:rFonts w:ascii="GHEA Grapalat" w:hAnsi="GHEA Grapalat" w:cs="Arial Armenian"/>
          <w:sz w:val="24"/>
          <w:szCs w:val="24"/>
          <w:lang w:val="hy-AM"/>
        </w:rPr>
        <w:tab/>
      </w:r>
      <w:r w:rsidRPr="00057A8B">
        <w:rPr>
          <w:rFonts w:ascii="GHEA Grapalat" w:hAnsi="GHEA Grapalat" w:cs="Arial Armenian"/>
          <w:sz w:val="24"/>
          <w:szCs w:val="24"/>
          <w:lang w:val="hy-AM"/>
        </w:rPr>
        <w:tab/>
        <w:t xml:space="preserve">           </w:t>
      </w:r>
      <w:r w:rsidRPr="00057A8B">
        <w:rPr>
          <w:rFonts w:ascii="GHEA Grapalat" w:hAnsi="GHEA Grapalat" w:cs="Arial Armenian"/>
          <w:sz w:val="24"/>
          <w:szCs w:val="24"/>
          <w:lang w:val="hy-AM"/>
        </w:rPr>
        <w:tab/>
        <w:t xml:space="preserve">   </w:t>
      </w:r>
      <w:r w:rsidRPr="00057A8B">
        <w:rPr>
          <w:rFonts w:ascii="GHEA Grapalat" w:hAnsi="GHEA Grapalat" w:cs="Arial Armenian"/>
          <w:sz w:val="24"/>
          <w:szCs w:val="24"/>
          <w:lang w:val="hy-AM"/>
        </w:rPr>
        <w:tab/>
      </w:r>
      <w:r w:rsidRPr="00057A8B">
        <w:rPr>
          <w:rFonts w:ascii="GHEA Grapalat" w:hAnsi="GHEA Grapalat" w:cs="Arial Armenian"/>
          <w:sz w:val="24"/>
          <w:szCs w:val="24"/>
          <w:lang w:val="hy-AM"/>
        </w:rPr>
        <w:tab/>
      </w:r>
      <w:r w:rsidRPr="00057A8B">
        <w:rPr>
          <w:rFonts w:ascii="GHEA Grapalat" w:hAnsi="GHEA Grapalat" w:cs="Sylfaen"/>
          <w:sz w:val="24"/>
          <w:szCs w:val="24"/>
          <w:lang w:val="hy-AM"/>
        </w:rPr>
        <w:t>ՆԻԿՈԼ ՓԱՇԻՆՅԱՆ</w:t>
      </w:r>
    </w:p>
    <w:p w14:paraId="17CE8CF4" w14:textId="34F8BF40" w:rsidR="00200338" w:rsidRPr="00057A8B" w:rsidRDefault="00295F86" w:rsidP="00200338">
      <w:pPr>
        <w:pStyle w:val="NormalWeb"/>
        <w:tabs>
          <w:tab w:val="left" w:pos="993"/>
        </w:tabs>
        <w:spacing w:before="0" w:beforeAutospacing="0" w:after="0" w:afterAutospacing="0" w:line="276" w:lineRule="auto"/>
        <w:ind w:right="270"/>
        <w:jc w:val="both"/>
        <w:rPr>
          <w:rFonts w:ascii="GHEA Grapalat" w:hAnsi="GHEA Grapalat" w:cs="Sylfaen"/>
          <w:color w:val="000000"/>
          <w:spacing w:val="-6"/>
          <w:lang w:val="hy-AM"/>
        </w:rPr>
      </w:pPr>
      <w:r w:rsidRPr="00057A8B">
        <w:rPr>
          <w:rFonts w:ascii="GHEA Grapalat" w:hAnsi="GHEA Grapalat" w:cs="Sylfaen"/>
          <w:color w:val="000000"/>
          <w:spacing w:val="-6"/>
          <w:lang w:val="hy-AM"/>
        </w:rPr>
        <w:t xml:space="preserve">  </w:t>
      </w:r>
    </w:p>
    <w:sectPr w:rsidR="00200338" w:rsidRPr="00057A8B" w:rsidSect="006650DE">
      <w:pgSz w:w="12240" w:h="15840"/>
      <w:pgMar w:top="907" w:right="810" w:bottom="634"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23FA72" w14:textId="77777777" w:rsidR="00AF13CA" w:rsidRDefault="00AF13CA" w:rsidP="001A2632">
      <w:r>
        <w:separator/>
      </w:r>
    </w:p>
  </w:endnote>
  <w:endnote w:type="continuationSeparator" w:id="0">
    <w:p w14:paraId="36476C07" w14:textId="77777777" w:rsidR="00AF13CA" w:rsidRDefault="00AF13CA" w:rsidP="001A2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3304B6" w14:textId="77777777" w:rsidR="00AF13CA" w:rsidRDefault="00AF13CA" w:rsidP="001A2632">
      <w:r>
        <w:separator/>
      </w:r>
    </w:p>
  </w:footnote>
  <w:footnote w:type="continuationSeparator" w:id="0">
    <w:p w14:paraId="0A6F2386" w14:textId="77777777" w:rsidR="00AF13CA" w:rsidRDefault="00AF13CA" w:rsidP="001A263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7471"/>
    <w:multiLevelType w:val="hybridMultilevel"/>
    <w:tmpl w:val="993040DE"/>
    <w:lvl w:ilvl="0" w:tplc="D228D22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8C237AC"/>
    <w:multiLevelType w:val="hybridMultilevel"/>
    <w:tmpl w:val="95E4E634"/>
    <w:lvl w:ilvl="0" w:tplc="64E62C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4C29D5"/>
    <w:multiLevelType w:val="hybridMultilevel"/>
    <w:tmpl w:val="DCDEB8EE"/>
    <w:lvl w:ilvl="0" w:tplc="1144D5DC">
      <w:start w:val="2"/>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334B0533"/>
    <w:multiLevelType w:val="hybridMultilevel"/>
    <w:tmpl w:val="D5ACABE2"/>
    <w:lvl w:ilvl="0" w:tplc="57582DB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5AF95EE7"/>
    <w:multiLevelType w:val="multilevel"/>
    <w:tmpl w:val="41F0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35B"/>
    <w:rsid w:val="000034DA"/>
    <w:rsid w:val="0000453B"/>
    <w:rsid w:val="000235DD"/>
    <w:rsid w:val="00026447"/>
    <w:rsid w:val="00031AF2"/>
    <w:rsid w:val="000324EE"/>
    <w:rsid w:val="000371BB"/>
    <w:rsid w:val="00043836"/>
    <w:rsid w:val="00054E08"/>
    <w:rsid w:val="00057A8B"/>
    <w:rsid w:val="00072891"/>
    <w:rsid w:val="00080907"/>
    <w:rsid w:val="000B1007"/>
    <w:rsid w:val="000B1C92"/>
    <w:rsid w:val="000B6976"/>
    <w:rsid w:val="000B7BB5"/>
    <w:rsid w:val="000C3FD0"/>
    <w:rsid w:val="000E2297"/>
    <w:rsid w:val="000E34AE"/>
    <w:rsid w:val="000F265C"/>
    <w:rsid w:val="00103620"/>
    <w:rsid w:val="00107CDE"/>
    <w:rsid w:val="00141CA2"/>
    <w:rsid w:val="00144AE2"/>
    <w:rsid w:val="00154664"/>
    <w:rsid w:val="001604B7"/>
    <w:rsid w:val="00160D0F"/>
    <w:rsid w:val="001767D7"/>
    <w:rsid w:val="00181F85"/>
    <w:rsid w:val="001918DD"/>
    <w:rsid w:val="001A2632"/>
    <w:rsid w:val="001A5392"/>
    <w:rsid w:val="001A56AE"/>
    <w:rsid w:val="001B043B"/>
    <w:rsid w:val="001D58CF"/>
    <w:rsid w:val="001E1C2E"/>
    <w:rsid w:val="001E3E1C"/>
    <w:rsid w:val="00200338"/>
    <w:rsid w:val="0021006E"/>
    <w:rsid w:val="002105F6"/>
    <w:rsid w:val="002169BB"/>
    <w:rsid w:val="00220706"/>
    <w:rsid w:val="00220C79"/>
    <w:rsid w:val="002249BD"/>
    <w:rsid w:val="00250112"/>
    <w:rsid w:val="00253760"/>
    <w:rsid w:val="00257DE4"/>
    <w:rsid w:val="00260C38"/>
    <w:rsid w:val="002663FF"/>
    <w:rsid w:val="002714F0"/>
    <w:rsid w:val="00292695"/>
    <w:rsid w:val="00295F86"/>
    <w:rsid w:val="002A1607"/>
    <w:rsid w:val="002A2771"/>
    <w:rsid w:val="002B1DD0"/>
    <w:rsid w:val="002B387B"/>
    <w:rsid w:val="002C34DC"/>
    <w:rsid w:val="002C3C7C"/>
    <w:rsid w:val="002D011E"/>
    <w:rsid w:val="002D231D"/>
    <w:rsid w:val="002F2467"/>
    <w:rsid w:val="00301D6D"/>
    <w:rsid w:val="003148B8"/>
    <w:rsid w:val="003174D8"/>
    <w:rsid w:val="00322740"/>
    <w:rsid w:val="00331865"/>
    <w:rsid w:val="003320BE"/>
    <w:rsid w:val="003408DB"/>
    <w:rsid w:val="00340F79"/>
    <w:rsid w:val="00361F7B"/>
    <w:rsid w:val="0037453A"/>
    <w:rsid w:val="003853BF"/>
    <w:rsid w:val="00392C58"/>
    <w:rsid w:val="00395DCE"/>
    <w:rsid w:val="003B15A1"/>
    <w:rsid w:val="003C142E"/>
    <w:rsid w:val="003D3F76"/>
    <w:rsid w:val="003D6D48"/>
    <w:rsid w:val="003E3A9B"/>
    <w:rsid w:val="003E5A80"/>
    <w:rsid w:val="003E5D39"/>
    <w:rsid w:val="004277D2"/>
    <w:rsid w:val="00427DCA"/>
    <w:rsid w:val="004459A9"/>
    <w:rsid w:val="00455734"/>
    <w:rsid w:val="0047263C"/>
    <w:rsid w:val="004765CA"/>
    <w:rsid w:val="00481536"/>
    <w:rsid w:val="004B44C2"/>
    <w:rsid w:val="004B4794"/>
    <w:rsid w:val="004D2324"/>
    <w:rsid w:val="004F6172"/>
    <w:rsid w:val="00510AD0"/>
    <w:rsid w:val="00521B19"/>
    <w:rsid w:val="005278A7"/>
    <w:rsid w:val="0053517C"/>
    <w:rsid w:val="00556414"/>
    <w:rsid w:val="00563D35"/>
    <w:rsid w:val="0056635F"/>
    <w:rsid w:val="00587A24"/>
    <w:rsid w:val="005A24CB"/>
    <w:rsid w:val="005A52A2"/>
    <w:rsid w:val="005A6206"/>
    <w:rsid w:val="005B46B1"/>
    <w:rsid w:val="005C1D50"/>
    <w:rsid w:val="005C6BA8"/>
    <w:rsid w:val="005D41FC"/>
    <w:rsid w:val="00616C62"/>
    <w:rsid w:val="00617409"/>
    <w:rsid w:val="0062291A"/>
    <w:rsid w:val="00623FC6"/>
    <w:rsid w:val="00640A19"/>
    <w:rsid w:val="00642DE8"/>
    <w:rsid w:val="006650DE"/>
    <w:rsid w:val="0067296F"/>
    <w:rsid w:val="00676969"/>
    <w:rsid w:val="006868BD"/>
    <w:rsid w:val="00693CA4"/>
    <w:rsid w:val="006962FF"/>
    <w:rsid w:val="006A3769"/>
    <w:rsid w:val="006A3EFD"/>
    <w:rsid w:val="006B492C"/>
    <w:rsid w:val="006B513B"/>
    <w:rsid w:val="006C4B9B"/>
    <w:rsid w:val="006D4AD0"/>
    <w:rsid w:val="006E365A"/>
    <w:rsid w:val="00710DFF"/>
    <w:rsid w:val="00712AE3"/>
    <w:rsid w:val="00717E78"/>
    <w:rsid w:val="00730FF3"/>
    <w:rsid w:val="0073656C"/>
    <w:rsid w:val="00746C03"/>
    <w:rsid w:val="007527C1"/>
    <w:rsid w:val="007566C5"/>
    <w:rsid w:val="00765C29"/>
    <w:rsid w:val="00781261"/>
    <w:rsid w:val="00782893"/>
    <w:rsid w:val="00793232"/>
    <w:rsid w:val="007A18F5"/>
    <w:rsid w:val="007A3305"/>
    <w:rsid w:val="007A449E"/>
    <w:rsid w:val="007B5F5E"/>
    <w:rsid w:val="007B7041"/>
    <w:rsid w:val="007C7877"/>
    <w:rsid w:val="007D0F00"/>
    <w:rsid w:val="007D435B"/>
    <w:rsid w:val="007F683E"/>
    <w:rsid w:val="008073F7"/>
    <w:rsid w:val="00816D0E"/>
    <w:rsid w:val="00830696"/>
    <w:rsid w:val="00831EA9"/>
    <w:rsid w:val="00862779"/>
    <w:rsid w:val="00877DDB"/>
    <w:rsid w:val="0088724A"/>
    <w:rsid w:val="008B5800"/>
    <w:rsid w:val="008C0FA2"/>
    <w:rsid w:val="008D3BD7"/>
    <w:rsid w:val="008D4D5E"/>
    <w:rsid w:val="0090286A"/>
    <w:rsid w:val="00913263"/>
    <w:rsid w:val="00917ACC"/>
    <w:rsid w:val="00920544"/>
    <w:rsid w:val="00920D8C"/>
    <w:rsid w:val="00924AD8"/>
    <w:rsid w:val="009258EF"/>
    <w:rsid w:val="009267B9"/>
    <w:rsid w:val="00945C18"/>
    <w:rsid w:val="00954482"/>
    <w:rsid w:val="00957FE3"/>
    <w:rsid w:val="00963B80"/>
    <w:rsid w:val="00973F2A"/>
    <w:rsid w:val="009A10A3"/>
    <w:rsid w:val="009E01D6"/>
    <w:rsid w:val="009F10A5"/>
    <w:rsid w:val="009F26BE"/>
    <w:rsid w:val="009F3DFC"/>
    <w:rsid w:val="009F49C3"/>
    <w:rsid w:val="00A11465"/>
    <w:rsid w:val="00A14DAB"/>
    <w:rsid w:val="00A20798"/>
    <w:rsid w:val="00A3535F"/>
    <w:rsid w:val="00A46F62"/>
    <w:rsid w:val="00A56DDB"/>
    <w:rsid w:val="00A61D00"/>
    <w:rsid w:val="00A821AA"/>
    <w:rsid w:val="00A822BE"/>
    <w:rsid w:val="00A86CCB"/>
    <w:rsid w:val="00AA3437"/>
    <w:rsid w:val="00AA4663"/>
    <w:rsid w:val="00AB0DDC"/>
    <w:rsid w:val="00AB337B"/>
    <w:rsid w:val="00AB3A5C"/>
    <w:rsid w:val="00AC0A91"/>
    <w:rsid w:val="00AC5546"/>
    <w:rsid w:val="00AC7000"/>
    <w:rsid w:val="00AF13CA"/>
    <w:rsid w:val="00AF5E72"/>
    <w:rsid w:val="00B06D6E"/>
    <w:rsid w:val="00B1044D"/>
    <w:rsid w:val="00B1092E"/>
    <w:rsid w:val="00B12705"/>
    <w:rsid w:val="00B15462"/>
    <w:rsid w:val="00B24182"/>
    <w:rsid w:val="00B30EA7"/>
    <w:rsid w:val="00B45B76"/>
    <w:rsid w:val="00B61C87"/>
    <w:rsid w:val="00B6378E"/>
    <w:rsid w:val="00B6434C"/>
    <w:rsid w:val="00B65C42"/>
    <w:rsid w:val="00B705C8"/>
    <w:rsid w:val="00B722F7"/>
    <w:rsid w:val="00B73793"/>
    <w:rsid w:val="00B7541D"/>
    <w:rsid w:val="00B9222D"/>
    <w:rsid w:val="00B95836"/>
    <w:rsid w:val="00B95FE0"/>
    <w:rsid w:val="00BB2B0C"/>
    <w:rsid w:val="00BD3ED2"/>
    <w:rsid w:val="00BD4BFE"/>
    <w:rsid w:val="00BD65E0"/>
    <w:rsid w:val="00BE0896"/>
    <w:rsid w:val="00BF15AB"/>
    <w:rsid w:val="00BF3B07"/>
    <w:rsid w:val="00C07117"/>
    <w:rsid w:val="00C2025A"/>
    <w:rsid w:val="00C2039E"/>
    <w:rsid w:val="00C26D7D"/>
    <w:rsid w:val="00C27301"/>
    <w:rsid w:val="00C70C2D"/>
    <w:rsid w:val="00C71551"/>
    <w:rsid w:val="00C82AE2"/>
    <w:rsid w:val="00C8408A"/>
    <w:rsid w:val="00C95617"/>
    <w:rsid w:val="00CB4512"/>
    <w:rsid w:val="00CC3B97"/>
    <w:rsid w:val="00CC4F7E"/>
    <w:rsid w:val="00CD02F7"/>
    <w:rsid w:val="00CD6D4F"/>
    <w:rsid w:val="00CF1BF1"/>
    <w:rsid w:val="00CF401B"/>
    <w:rsid w:val="00D00133"/>
    <w:rsid w:val="00D15E7D"/>
    <w:rsid w:val="00D63E14"/>
    <w:rsid w:val="00D83541"/>
    <w:rsid w:val="00D83738"/>
    <w:rsid w:val="00DA24ED"/>
    <w:rsid w:val="00DA6F12"/>
    <w:rsid w:val="00DC0F48"/>
    <w:rsid w:val="00DD2C38"/>
    <w:rsid w:val="00DD5CB8"/>
    <w:rsid w:val="00DE0010"/>
    <w:rsid w:val="00DF509B"/>
    <w:rsid w:val="00DF7501"/>
    <w:rsid w:val="00E0198B"/>
    <w:rsid w:val="00E05874"/>
    <w:rsid w:val="00E16FB4"/>
    <w:rsid w:val="00E226E0"/>
    <w:rsid w:val="00E34EB5"/>
    <w:rsid w:val="00E36C6C"/>
    <w:rsid w:val="00E61948"/>
    <w:rsid w:val="00E83B74"/>
    <w:rsid w:val="00E8453D"/>
    <w:rsid w:val="00EA6578"/>
    <w:rsid w:val="00EB3ABF"/>
    <w:rsid w:val="00EC391F"/>
    <w:rsid w:val="00EE7206"/>
    <w:rsid w:val="00EF1F6C"/>
    <w:rsid w:val="00EF332B"/>
    <w:rsid w:val="00F03224"/>
    <w:rsid w:val="00F130C6"/>
    <w:rsid w:val="00F26EB2"/>
    <w:rsid w:val="00F27297"/>
    <w:rsid w:val="00F454D0"/>
    <w:rsid w:val="00F51397"/>
    <w:rsid w:val="00F51738"/>
    <w:rsid w:val="00F94DC2"/>
    <w:rsid w:val="00FA77BD"/>
    <w:rsid w:val="00FC62F6"/>
    <w:rsid w:val="00FE014F"/>
    <w:rsid w:val="00FF276C"/>
    <w:rsid w:val="00FF6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6B350"/>
  <w15:docId w15:val="{EE018E7E-9441-4309-9A3E-64C2C69F7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35B"/>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
    <w:basedOn w:val="Normal"/>
    <w:link w:val="NormalWebChar"/>
    <w:uiPriority w:val="99"/>
    <w:unhideWhenUsed/>
    <w:qFormat/>
    <w:rsid w:val="007D435B"/>
    <w:pPr>
      <w:spacing w:before="100" w:beforeAutospacing="1" w:after="100" w:afterAutospacing="1"/>
    </w:pPr>
    <w:rPr>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D435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1A2632"/>
    <w:pPr>
      <w:tabs>
        <w:tab w:val="center" w:pos="4680"/>
        <w:tab w:val="right" w:pos="9360"/>
      </w:tabs>
    </w:pPr>
  </w:style>
  <w:style w:type="character" w:customStyle="1" w:styleId="HeaderChar">
    <w:name w:val="Header Char"/>
    <w:basedOn w:val="DefaultParagraphFont"/>
    <w:link w:val="Header"/>
    <w:uiPriority w:val="99"/>
    <w:rsid w:val="001A2632"/>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1A2632"/>
    <w:pPr>
      <w:tabs>
        <w:tab w:val="center" w:pos="4680"/>
        <w:tab w:val="right" w:pos="9360"/>
      </w:tabs>
    </w:pPr>
  </w:style>
  <w:style w:type="character" w:customStyle="1" w:styleId="FooterChar">
    <w:name w:val="Footer Char"/>
    <w:basedOn w:val="DefaultParagraphFont"/>
    <w:link w:val="Footer"/>
    <w:uiPriority w:val="99"/>
    <w:rsid w:val="001A2632"/>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C8408A"/>
    <w:rPr>
      <w:b/>
      <w:bCs/>
    </w:rPr>
  </w:style>
  <w:style w:type="character" w:customStyle="1" w:styleId="normChar">
    <w:name w:val="norm Char"/>
    <w:link w:val="norm"/>
    <w:locked/>
    <w:rsid w:val="00C8408A"/>
    <w:rPr>
      <w:rFonts w:ascii="Arial Armenian" w:hAnsi="Arial Armenian"/>
      <w:lang w:eastAsia="ru-RU"/>
    </w:rPr>
  </w:style>
  <w:style w:type="paragraph" w:customStyle="1" w:styleId="norm">
    <w:name w:val="norm"/>
    <w:basedOn w:val="Normal"/>
    <w:link w:val="normChar"/>
    <w:rsid w:val="00C8408A"/>
    <w:pPr>
      <w:spacing w:line="480" w:lineRule="auto"/>
      <w:ind w:firstLine="709"/>
      <w:jc w:val="both"/>
    </w:pPr>
    <w:rPr>
      <w:rFonts w:ascii="Arial Armenian" w:eastAsiaTheme="minorHAnsi" w:hAnsi="Arial Armenian" w:cstheme="minorBidi"/>
      <w:sz w:val="22"/>
      <w:szCs w:val="22"/>
    </w:rPr>
  </w:style>
  <w:style w:type="character" w:customStyle="1" w:styleId="mechtexChar">
    <w:name w:val="mechtex Char"/>
    <w:link w:val="mechtex"/>
    <w:locked/>
    <w:rsid w:val="00C8408A"/>
    <w:rPr>
      <w:rFonts w:ascii="Arial Armenian" w:hAnsi="Arial Armenian"/>
      <w:lang w:eastAsia="ru-RU"/>
    </w:rPr>
  </w:style>
  <w:style w:type="paragraph" w:customStyle="1" w:styleId="mechtex">
    <w:name w:val="mechtex"/>
    <w:basedOn w:val="Normal"/>
    <w:link w:val="mechtexChar"/>
    <w:qFormat/>
    <w:rsid w:val="00C8408A"/>
    <w:pPr>
      <w:jc w:val="center"/>
    </w:pPr>
    <w:rPr>
      <w:rFonts w:ascii="Arial Armenian" w:eastAsiaTheme="minorHAnsi" w:hAnsi="Arial Armenian" w:cstheme="minorBidi"/>
      <w:sz w:val="22"/>
      <w:szCs w:val="22"/>
    </w:rPr>
  </w:style>
  <w:style w:type="paragraph" w:styleId="ListParagraph">
    <w:name w:val="List Paragraph"/>
    <w:basedOn w:val="Normal"/>
    <w:uiPriority w:val="34"/>
    <w:qFormat/>
    <w:rsid w:val="00CC4F7E"/>
    <w:pPr>
      <w:ind w:left="720"/>
      <w:contextualSpacing/>
    </w:pPr>
  </w:style>
  <w:style w:type="character" w:styleId="Hyperlink">
    <w:name w:val="Hyperlink"/>
    <w:basedOn w:val="DefaultParagraphFont"/>
    <w:uiPriority w:val="99"/>
    <w:semiHidden/>
    <w:unhideWhenUsed/>
    <w:rsid w:val="00301D6D"/>
    <w:rPr>
      <w:color w:val="0000FF"/>
      <w:u w:val="single"/>
    </w:rPr>
  </w:style>
  <w:style w:type="paragraph" w:styleId="BalloonText">
    <w:name w:val="Balloon Text"/>
    <w:basedOn w:val="Normal"/>
    <w:link w:val="BalloonTextChar"/>
    <w:uiPriority w:val="99"/>
    <w:semiHidden/>
    <w:unhideWhenUsed/>
    <w:rsid w:val="00E36C6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6C6C"/>
    <w:rPr>
      <w:rFonts w:ascii="Segoe UI" w:eastAsia="Times New Roman" w:hAnsi="Segoe UI" w:cs="Segoe UI"/>
      <w:sz w:val="18"/>
      <w:szCs w:val="18"/>
      <w:lang w:eastAsia="ru-RU"/>
    </w:rPr>
  </w:style>
  <w:style w:type="character" w:styleId="Emphasis">
    <w:name w:val="Emphasis"/>
    <w:basedOn w:val="DefaultParagraphFont"/>
    <w:uiPriority w:val="20"/>
    <w:qFormat/>
    <w:rsid w:val="008073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66855">
      <w:bodyDiv w:val="1"/>
      <w:marLeft w:val="0"/>
      <w:marRight w:val="0"/>
      <w:marTop w:val="0"/>
      <w:marBottom w:val="0"/>
      <w:divBdr>
        <w:top w:val="none" w:sz="0" w:space="0" w:color="auto"/>
        <w:left w:val="none" w:sz="0" w:space="0" w:color="auto"/>
        <w:bottom w:val="none" w:sz="0" w:space="0" w:color="auto"/>
        <w:right w:val="none" w:sz="0" w:space="0" w:color="auto"/>
      </w:divBdr>
    </w:div>
    <w:div w:id="643005393">
      <w:bodyDiv w:val="1"/>
      <w:marLeft w:val="0"/>
      <w:marRight w:val="0"/>
      <w:marTop w:val="0"/>
      <w:marBottom w:val="0"/>
      <w:divBdr>
        <w:top w:val="none" w:sz="0" w:space="0" w:color="auto"/>
        <w:left w:val="none" w:sz="0" w:space="0" w:color="auto"/>
        <w:bottom w:val="none" w:sz="0" w:space="0" w:color="auto"/>
        <w:right w:val="none" w:sz="0" w:space="0" w:color="auto"/>
      </w:divBdr>
    </w:div>
    <w:div w:id="1026760083">
      <w:bodyDiv w:val="1"/>
      <w:marLeft w:val="0"/>
      <w:marRight w:val="0"/>
      <w:marTop w:val="0"/>
      <w:marBottom w:val="0"/>
      <w:divBdr>
        <w:top w:val="none" w:sz="0" w:space="0" w:color="auto"/>
        <w:left w:val="none" w:sz="0" w:space="0" w:color="auto"/>
        <w:bottom w:val="none" w:sz="0" w:space="0" w:color="auto"/>
        <w:right w:val="none" w:sz="0" w:space="0" w:color="auto"/>
      </w:divBdr>
    </w:div>
    <w:div w:id="1354455802">
      <w:bodyDiv w:val="1"/>
      <w:marLeft w:val="0"/>
      <w:marRight w:val="0"/>
      <w:marTop w:val="0"/>
      <w:marBottom w:val="0"/>
      <w:divBdr>
        <w:top w:val="none" w:sz="0" w:space="0" w:color="auto"/>
        <w:left w:val="none" w:sz="0" w:space="0" w:color="auto"/>
        <w:bottom w:val="none" w:sz="0" w:space="0" w:color="auto"/>
        <w:right w:val="none" w:sz="0" w:space="0" w:color="auto"/>
      </w:divBdr>
    </w:div>
    <w:div w:id="1949854041">
      <w:bodyDiv w:val="1"/>
      <w:marLeft w:val="0"/>
      <w:marRight w:val="0"/>
      <w:marTop w:val="0"/>
      <w:marBottom w:val="0"/>
      <w:divBdr>
        <w:top w:val="none" w:sz="0" w:space="0" w:color="auto"/>
        <w:left w:val="none" w:sz="0" w:space="0" w:color="auto"/>
        <w:bottom w:val="none" w:sz="0" w:space="0" w:color="auto"/>
        <w:right w:val="none" w:sz="0" w:space="0" w:color="auto"/>
      </w:divBdr>
    </w:div>
    <w:div w:id="2009868823">
      <w:bodyDiv w:val="1"/>
      <w:marLeft w:val="0"/>
      <w:marRight w:val="0"/>
      <w:marTop w:val="0"/>
      <w:marBottom w:val="0"/>
      <w:divBdr>
        <w:top w:val="none" w:sz="0" w:space="0" w:color="auto"/>
        <w:left w:val="none" w:sz="0" w:space="0" w:color="auto"/>
        <w:bottom w:val="none" w:sz="0" w:space="0" w:color="auto"/>
        <w:right w:val="none" w:sz="0" w:space="0" w:color="auto"/>
      </w:divBdr>
    </w:div>
    <w:div w:id="208949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8051C-1D03-484E-A016-DDB354BC0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357</Words>
  <Characters>2037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Babayan</dc:creator>
  <cp:keywords>https://mul2.gov.am/tasks/1140699/oneclick?token=f42ceabde1e321de62f2a2f4a36bc33d</cp:keywords>
  <cp:lastModifiedBy>Merri Saribekyan</cp:lastModifiedBy>
  <cp:revision>23</cp:revision>
  <cp:lastPrinted>2025-04-15T07:44:00Z</cp:lastPrinted>
  <dcterms:created xsi:type="dcterms:W3CDTF">2024-01-25T04:54:00Z</dcterms:created>
  <dcterms:modified xsi:type="dcterms:W3CDTF">2025-04-17T05:57:00Z</dcterms:modified>
</cp:coreProperties>
</file>