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6F2223" w:rsidRDefault="008758B4" w:rsidP="008758B4">
      <w:pPr>
        <w:spacing w:line="360" w:lineRule="auto"/>
        <w:jc w:val="center"/>
        <w:rPr>
          <w:rFonts w:ascii="GHEA Grapalat" w:hAnsi="GHEA Grapalat"/>
          <w:sz w:val="24"/>
          <w:szCs w:val="24"/>
          <w:lang w:val="hy-AM"/>
        </w:rPr>
      </w:pPr>
      <w:bookmarkStart w:id="0" w:name="_GoBack"/>
      <w:r w:rsidRPr="006F2223">
        <w:rPr>
          <w:rFonts w:ascii="GHEA Grapalat" w:hAnsi="GHEA Grapalat"/>
          <w:sz w:val="24"/>
          <w:szCs w:val="24"/>
          <w:lang w:val="hy-AM"/>
        </w:rPr>
        <w:t>ՀԻՄՆԱՎՈՐՈՒՄ</w:t>
      </w:r>
    </w:p>
    <w:p w:rsidR="008758B4" w:rsidRPr="006F2223" w:rsidRDefault="008758B4" w:rsidP="00930A47">
      <w:pPr>
        <w:spacing w:line="360" w:lineRule="auto"/>
        <w:jc w:val="center"/>
        <w:rPr>
          <w:rFonts w:ascii="GHEA Grapalat" w:eastAsia="Calibri" w:hAnsi="GHEA Grapalat"/>
          <w:b/>
          <w:bCs/>
          <w:sz w:val="24"/>
          <w:szCs w:val="24"/>
          <w:lang w:val="hy-AM"/>
        </w:rPr>
      </w:pPr>
      <w:r w:rsidRPr="006F2223">
        <w:rPr>
          <w:rFonts w:ascii="GHEA Grapalat" w:eastAsia="Calibri" w:hAnsi="GHEA Grapalat"/>
          <w:b/>
          <w:bCs/>
          <w:sz w:val="24"/>
          <w:szCs w:val="24"/>
          <w:lang w:val="hy-AM"/>
        </w:rPr>
        <w:t>«</w:t>
      </w:r>
      <w:r w:rsidR="00930A47" w:rsidRPr="006F2223">
        <w:rPr>
          <w:rFonts w:ascii="GHEA Grapalat" w:eastAsia="Calibri" w:hAnsi="GHEA Grapalat"/>
          <w:b/>
          <w:bCs/>
          <w:sz w:val="24"/>
          <w:szCs w:val="24"/>
          <w:lang w:val="hy-AM"/>
        </w:rPr>
        <w:t>ԳՆՄԱՆ ԳՈՐԾԸՆԹԱՑԻ ԿԱԶՄԱԿԵՐՊՄԱՆ ԱՌԱՆՁՆԱՀԱՏԿՈՒԹՅՈՒՆՆԵՐԸ ՍԱՀՄԱՆԵԼՈՒ ՄԱՍԻՆ</w:t>
      </w:r>
      <w:r w:rsidRPr="006F2223">
        <w:rPr>
          <w:rFonts w:ascii="GHEA Grapalat" w:hAnsi="GHEA Grapalat" w:cs="GHEA Grapalat"/>
          <w:b/>
          <w:noProof/>
          <w:sz w:val="24"/>
          <w:szCs w:val="24"/>
          <w:lang w:val="hy-AM"/>
        </w:rPr>
        <w:t xml:space="preserve">» ՀԱՅԱՍՏԱՆԻ ՀԱՆՐԱՊԵՏՈՒԹՅԱՆ ԿԱՌԱՎԱՐՈՒԹՅԱՆ ՈՐՈՇՄԱՆ ՆԱԽԱԳԾԻ </w:t>
      </w:r>
    </w:p>
    <w:p w:rsidR="008758B4" w:rsidRPr="006F2223" w:rsidRDefault="008758B4" w:rsidP="008758B4">
      <w:pPr>
        <w:spacing w:line="360" w:lineRule="auto"/>
        <w:jc w:val="center"/>
        <w:rPr>
          <w:rFonts w:ascii="GHEA Grapalat" w:hAnsi="GHEA Grapalat"/>
          <w:sz w:val="24"/>
          <w:szCs w:val="24"/>
          <w:lang w:val="hy-AM"/>
        </w:rPr>
      </w:pPr>
    </w:p>
    <w:p w:rsidR="00930A47" w:rsidRPr="006F2223" w:rsidRDefault="00930A47" w:rsidP="006F2223">
      <w:pPr>
        <w:pStyle w:val="NormalWeb"/>
        <w:shd w:val="clear" w:color="auto" w:fill="FFFFFF"/>
        <w:spacing w:before="0" w:beforeAutospacing="0" w:after="0" w:afterAutospacing="0" w:line="360" w:lineRule="auto"/>
        <w:ind w:firstLine="567"/>
        <w:jc w:val="both"/>
        <w:rPr>
          <w:rFonts w:ascii="GHEA Grapalat" w:hAnsi="GHEA Grapalat" w:cs="Sylfaen"/>
          <w:lang w:val="ro-RO"/>
        </w:rPr>
      </w:pPr>
      <w:r w:rsidRPr="006F2223">
        <w:rPr>
          <w:rFonts w:ascii="GHEA Grapalat" w:hAnsi="GHEA Grapalat" w:cs="Sylfaen"/>
          <w:lang w:val="ro-RO"/>
        </w:rPr>
        <w:t>Հայաստանի Հանրապետության կառավարության որոշման նախագիծը բխում է</w:t>
      </w:r>
      <w:r w:rsidR="00AF40A8" w:rsidRPr="006F2223">
        <w:rPr>
          <w:rFonts w:ascii="GHEA Grapalat" w:hAnsi="GHEA Grapalat" w:cs="Sylfaen"/>
          <w:lang w:val="hy-AM"/>
        </w:rPr>
        <w:t xml:space="preserve"> </w:t>
      </w:r>
      <w:r w:rsidRPr="006F2223">
        <w:rPr>
          <w:rFonts w:ascii="GHEA Grapalat" w:hAnsi="GHEA Grapalat" w:cs="Sylfaen"/>
          <w:lang w:val="ro-RO"/>
        </w:rPr>
        <w:t>202</w:t>
      </w:r>
      <w:r w:rsidR="00E16049" w:rsidRPr="006F2223">
        <w:rPr>
          <w:rFonts w:ascii="GHEA Grapalat" w:hAnsi="GHEA Grapalat" w:cs="Sylfaen"/>
          <w:lang w:val="hy-AM"/>
        </w:rPr>
        <w:t>6</w:t>
      </w:r>
      <w:r w:rsidRPr="006F2223">
        <w:rPr>
          <w:rFonts w:ascii="GHEA Grapalat" w:hAnsi="GHEA Grapalat" w:cs="Sylfaen"/>
          <w:lang w:val="ro-RO"/>
        </w:rPr>
        <w:t xml:space="preserve"> թվականին Երևանում անցկացվելիք </w:t>
      </w:r>
      <w:r w:rsidR="00E16049" w:rsidRPr="006F2223">
        <w:rPr>
          <w:rFonts w:ascii="GHEA Grapalat" w:hAnsi="GHEA Grapalat" w:cs="Sylfaen"/>
          <w:lang w:val="ro-RO"/>
        </w:rPr>
        <w:t xml:space="preserve">Կենսաբազմազանության պահպանման մասին կոնվենցիայի Կողմերի համաժողովի 17-րդ նստաշրջանի (COP17) </w:t>
      </w:r>
      <w:r w:rsidRPr="006F2223">
        <w:rPr>
          <w:rFonts w:ascii="GHEA Grapalat" w:hAnsi="GHEA Grapalat" w:cs="Sylfaen"/>
          <w:lang w:val="ro-RO"/>
        </w:rPr>
        <w:t xml:space="preserve">կազմակերպման և անցկացման </w:t>
      </w:r>
      <w:r w:rsidR="00E16049" w:rsidRPr="006F2223">
        <w:rPr>
          <w:rFonts w:ascii="GHEA Grapalat" w:hAnsi="GHEA Grapalat" w:cs="Sylfaen"/>
          <w:lang w:val="ro-RO"/>
        </w:rPr>
        <w:t xml:space="preserve">շրջանակներում </w:t>
      </w:r>
      <w:r w:rsidR="00AF40A8" w:rsidRPr="006F2223">
        <w:rPr>
          <w:rFonts w:ascii="GHEA Grapalat" w:hAnsi="GHEA Grapalat" w:cs="Sylfaen"/>
          <w:lang w:val="hy-AM"/>
        </w:rPr>
        <w:t xml:space="preserve">ապրանքների, աշխատանքների և </w:t>
      </w:r>
      <w:r w:rsidR="00E16049" w:rsidRPr="006F2223">
        <w:rPr>
          <w:rFonts w:ascii="GHEA Grapalat" w:hAnsi="GHEA Grapalat" w:cs="Sylfaen"/>
          <w:lang w:val="ro-RO"/>
        </w:rPr>
        <w:t xml:space="preserve">ծառայությունների ձեռքբերման </w:t>
      </w:r>
      <w:r w:rsidRPr="006F2223">
        <w:rPr>
          <w:rFonts w:ascii="GHEA Grapalat" w:hAnsi="GHEA Grapalat" w:cs="Sylfaen"/>
          <w:lang w:val="ro-RO"/>
        </w:rPr>
        <w:t xml:space="preserve">անհրաժեշտությունից: </w:t>
      </w:r>
    </w:p>
    <w:p w:rsidR="00D513CC" w:rsidRPr="006F2223" w:rsidRDefault="00D513CC" w:rsidP="006F2223">
      <w:pPr>
        <w:pStyle w:val="NormalWeb"/>
        <w:spacing w:before="0" w:beforeAutospacing="0" w:after="0" w:afterAutospacing="0" w:line="360" w:lineRule="auto"/>
        <w:ind w:firstLine="567"/>
        <w:jc w:val="both"/>
        <w:rPr>
          <w:rFonts w:ascii="GHEA Grapalat" w:hAnsi="GHEA Grapalat"/>
          <w:color w:val="000000"/>
          <w:lang w:val="hy-AM"/>
        </w:rPr>
      </w:pPr>
      <w:r w:rsidRPr="006F2223">
        <w:rPr>
          <w:rFonts w:ascii="GHEA Grapalat" w:hAnsi="GHEA Grapalat" w:cs="Arial"/>
          <w:lang w:val="hy-AM"/>
        </w:rPr>
        <w:t xml:space="preserve">Հաշվի առնելով </w:t>
      </w:r>
      <w:proofErr w:type="spellStart"/>
      <w:r w:rsidRPr="006F2223">
        <w:rPr>
          <w:rFonts w:ascii="GHEA Grapalat" w:hAnsi="GHEA Grapalat" w:cs="Arial"/>
        </w:rPr>
        <w:t>համ</w:t>
      </w:r>
      <w:r w:rsidRPr="006F2223">
        <w:rPr>
          <w:rFonts w:ascii="GHEA Grapalat" w:hAnsi="GHEA Grapalat" w:cs="Sylfaen"/>
          <w:lang w:val="hy-AM"/>
        </w:rPr>
        <w:t>աժողովի</w:t>
      </w:r>
      <w:proofErr w:type="spellEnd"/>
      <w:r w:rsidRPr="006F2223">
        <w:rPr>
          <w:rFonts w:ascii="GHEA Grapalat" w:hAnsi="GHEA Grapalat" w:cs="Sylfaen"/>
          <w:lang w:val="hy-AM"/>
        </w:rPr>
        <w:t xml:space="preserve"> </w:t>
      </w:r>
      <w:proofErr w:type="spellStart"/>
      <w:r w:rsidRPr="006F2223">
        <w:rPr>
          <w:rFonts w:ascii="GHEA Grapalat" w:hAnsi="GHEA Grapalat" w:cs="Sylfaen"/>
          <w:lang w:val="hy-AM"/>
        </w:rPr>
        <w:t>կազմակեպման</w:t>
      </w:r>
      <w:proofErr w:type="spellEnd"/>
      <w:r w:rsidRPr="006F2223">
        <w:rPr>
          <w:rFonts w:ascii="GHEA Grapalat" w:hAnsi="GHEA Grapalat" w:cs="Sylfaen"/>
          <w:lang w:val="hy-AM"/>
        </w:rPr>
        <w:t xml:space="preserve"> հույժ </w:t>
      </w:r>
      <w:proofErr w:type="spellStart"/>
      <w:r w:rsidRPr="006F2223">
        <w:rPr>
          <w:rFonts w:ascii="GHEA Grapalat" w:hAnsi="GHEA Grapalat" w:cs="Sylfaen"/>
          <w:lang w:val="hy-AM"/>
        </w:rPr>
        <w:t>կարևորությունը</w:t>
      </w:r>
      <w:proofErr w:type="spellEnd"/>
      <w:r w:rsidR="00D0764E" w:rsidRPr="006F2223">
        <w:rPr>
          <w:rFonts w:ascii="GHEA Grapalat" w:hAnsi="GHEA Grapalat" w:cs="Sylfaen"/>
          <w:lang w:val="ro-RO"/>
        </w:rPr>
        <w:t xml:space="preserve"> </w:t>
      </w:r>
      <w:r w:rsidR="00D0764E" w:rsidRPr="006F2223">
        <w:rPr>
          <w:rFonts w:ascii="GHEA Grapalat" w:hAnsi="GHEA Grapalat" w:cs="Sylfaen"/>
        </w:rPr>
        <w:t>և</w:t>
      </w:r>
      <w:r w:rsidRPr="006F2223">
        <w:rPr>
          <w:rFonts w:ascii="GHEA Grapalat" w:hAnsi="GHEA Grapalat" w:cs="Sylfaen"/>
          <w:lang w:val="ro-RO"/>
        </w:rPr>
        <w:t xml:space="preserve"> </w:t>
      </w:r>
      <w:proofErr w:type="spellStart"/>
      <w:r w:rsidRPr="006F2223">
        <w:rPr>
          <w:rFonts w:ascii="GHEA Grapalat" w:hAnsi="GHEA Grapalat" w:cs="Sylfaen"/>
        </w:rPr>
        <w:t>ձեռք</w:t>
      </w:r>
      <w:proofErr w:type="spellEnd"/>
      <w:r w:rsidR="00AF40A8" w:rsidRPr="006F2223">
        <w:rPr>
          <w:rFonts w:ascii="GHEA Grapalat" w:hAnsi="GHEA Grapalat" w:cs="Sylfaen"/>
          <w:lang w:val="ro-RO"/>
        </w:rPr>
        <w:t xml:space="preserve"> </w:t>
      </w:r>
      <w:proofErr w:type="spellStart"/>
      <w:r w:rsidRPr="006F2223">
        <w:rPr>
          <w:rFonts w:ascii="GHEA Grapalat" w:hAnsi="GHEA Grapalat" w:cs="Sylfaen"/>
        </w:rPr>
        <w:t>բերվող</w:t>
      </w:r>
      <w:proofErr w:type="spellEnd"/>
      <w:r w:rsidRPr="006F2223">
        <w:rPr>
          <w:rFonts w:ascii="GHEA Grapalat" w:hAnsi="GHEA Grapalat" w:cs="Sylfaen"/>
          <w:lang w:val="ro-RO"/>
        </w:rPr>
        <w:t xml:space="preserve"> </w:t>
      </w:r>
      <w:proofErr w:type="spellStart"/>
      <w:r w:rsidR="00AF40A8" w:rsidRPr="006F2223">
        <w:rPr>
          <w:rFonts w:ascii="GHEA Grapalat" w:hAnsi="GHEA Grapalat" w:cs="Sylfaen"/>
          <w:lang w:val="ru-RU"/>
        </w:rPr>
        <w:t>գնման</w:t>
      </w:r>
      <w:proofErr w:type="spellEnd"/>
      <w:r w:rsidR="00AF40A8" w:rsidRPr="006F2223">
        <w:rPr>
          <w:rFonts w:ascii="GHEA Grapalat" w:hAnsi="GHEA Grapalat" w:cs="Sylfaen"/>
          <w:lang w:val="ro-RO"/>
        </w:rPr>
        <w:t xml:space="preserve"> </w:t>
      </w:r>
      <w:proofErr w:type="spellStart"/>
      <w:r w:rsidR="00AF40A8" w:rsidRPr="006F2223">
        <w:rPr>
          <w:rFonts w:ascii="GHEA Grapalat" w:hAnsi="GHEA Grapalat" w:cs="Sylfaen"/>
          <w:lang w:val="ru-RU"/>
        </w:rPr>
        <w:t>առարկաների</w:t>
      </w:r>
      <w:proofErr w:type="spellEnd"/>
      <w:r w:rsidRPr="006F2223">
        <w:rPr>
          <w:rFonts w:ascii="GHEA Grapalat" w:hAnsi="GHEA Grapalat" w:cs="Sylfaen"/>
          <w:lang w:val="ro-RO"/>
        </w:rPr>
        <w:t xml:space="preserve"> </w:t>
      </w:r>
      <w:proofErr w:type="spellStart"/>
      <w:r w:rsidRPr="006F2223">
        <w:rPr>
          <w:rFonts w:ascii="GHEA Grapalat" w:hAnsi="GHEA Grapalat" w:cs="Sylfaen"/>
        </w:rPr>
        <w:t>առանձնահատկությունները</w:t>
      </w:r>
      <w:proofErr w:type="spellEnd"/>
      <w:r w:rsidR="00AF40A8" w:rsidRPr="006F2223">
        <w:rPr>
          <w:rFonts w:ascii="GHEA Grapalat" w:hAnsi="GHEA Grapalat" w:cs="Sylfaen"/>
          <w:lang w:val="ro-RO"/>
        </w:rPr>
        <w:t>,</w:t>
      </w:r>
      <w:r w:rsidRPr="006F2223">
        <w:rPr>
          <w:rFonts w:ascii="GHEA Grapalat" w:hAnsi="GHEA Grapalat" w:cs="Sylfaen"/>
          <w:lang w:val="hy-AM"/>
        </w:rPr>
        <w:t xml:space="preserve"> </w:t>
      </w:r>
      <w:r w:rsidR="00316BDC" w:rsidRPr="006F2223">
        <w:rPr>
          <w:rFonts w:ascii="GHEA Grapalat" w:hAnsi="GHEA Grapalat" w:cs="Sylfaen"/>
          <w:lang w:val="hy-AM"/>
        </w:rPr>
        <w:t xml:space="preserve">Նախագծով </w:t>
      </w:r>
      <w:r w:rsidRPr="006F2223">
        <w:rPr>
          <w:rFonts w:ascii="GHEA Grapalat" w:hAnsi="GHEA Grapalat" w:cs="Sylfaen"/>
          <w:lang w:val="hy-AM"/>
        </w:rPr>
        <w:t xml:space="preserve">առաջարկվում է </w:t>
      </w:r>
      <w:r w:rsidR="00D0764E" w:rsidRPr="006F2223">
        <w:rPr>
          <w:rFonts w:ascii="GHEA Grapalat" w:hAnsi="GHEA Grapalat"/>
          <w:color w:val="000000"/>
          <w:lang w:val="hy-AM"/>
        </w:rPr>
        <w:t>համաժողովի կազմակերպման նպատակով ապրանքների, աշխատանքների և ծառայությունների գնման գործընթացների շրջանակում</w:t>
      </w:r>
      <w:r w:rsidR="00AF40A8" w:rsidRPr="006F2223">
        <w:rPr>
          <w:rFonts w:ascii="GHEA Grapalat" w:hAnsi="GHEA Grapalat"/>
          <w:color w:val="000000"/>
          <w:lang w:val="ro-RO"/>
        </w:rPr>
        <w:t xml:space="preserve"> </w:t>
      </w:r>
      <w:proofErr w:type="spellStart"/>
      <w:r w:rsidR="00D0764E" w:rsidRPr="006F2223">
        <w:rPr>
          <w:rFonts w:ascii="GHEA Grapalat" w:hAnsi="GHEA Grapalat"/>
          <w:color w:val="000000"/>
          <w:lang w:val="hy-AM"/>
        </w:rPr>
        <w:t>նախաորակավորման</w:t>
      </w:r>
      <w:proofErr w:type="spellEnd"/>
      <w:r w:rsidR="00D0764E" w:rsidRPr="006F2223">
        <w:rPr>
          <w:rFonts w:ascii="GHEA Grapalat" w:hAnsi="GHEA Grapalat"/>
          <w:color w:val="000000"/>
          <w:lang w:val="hy-AM"/>
        </w:rPr>
        <w:t xml:space="preserve"> ընթացակարգի մասնակիցներին ներկայացվող որակավորման չափանիշները, մասնակիցների կողմից</w:t>
      </w:r>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հայտի</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իսկ</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ընտրված</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մասնակցի</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կողմից</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պայմանագրի</w:t>
      </w:r>
      <w:proofErr w:type="spellEnd"/>
      <w:r w:rsidR="00D0764E" w:rsidRPr="006F2223">
        <w:rPr>
          <w:rFonts w:ascii="GHEA Grapalat" w:hAnsi="GHEA Grapalat"/>
          <w:color w:val="000000"/>
          <w:lang w:val="ro-RO"/>
        </w:rPr>
        <w:t xml:space="preserve"> </w:t>
      </w:r>
      <w:r w:rsidR="00D0764E" w:rsidRPr="006F2223">
        <w:rPr>
          <w:rFonts w:ascii="GHEA Grapalat" w:hAnsi="GHEA Grapalat"/>
          <w:color w:val="000000"/>
        </w:rPr>
        <w:t>և</w:t>
      </w:r>
      <w:r w:rsidR="00D0764E" w:rsidRPr="006F2223">
        <w:rPr>
          <w:rFonts w:ascii="GHEA Grapalat" w:hAnsi="GHEA Grapalat"/>
          <w:color w:val="000000"/>
          <w:lang w:val="hy-AM"/>
        </w:rPr>
        <w:t xml:space="preserve"> </w:t>
      </w:r>
      <w:r w:rsidR="00D0764E" w:rsidRPr="006F2223">
        <w:rPr>
          <w:rFonts w:ascii="GHEA Grapalat" w:hAnsi="GHEA Grapalat"/>
          <w:color w:val="000000"/>
          <w:lang w:val="ro-RO"/>
        </w:rPr>
        <w:t>(</w:t>
      </w:r>
      <w:r w:rsidR="00D0764E" w:rsidRPr="006F2223">
        <w:rPr>
          <w:rFonts w:ascii="GHEA Grapalat" w:hAnsi="GHEA Grapalat"/>
          <w:color w:val="000000"/>
          <w:lang w:val="hy-AM"/>
        </w:rPr>
        <w:t>կամ</w:t>
      </w:r>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որակավորման</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ապահովման</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չափերը</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կամ</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դրանց</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ներկայացման</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անհրաժեշտության</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առկայությունը</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կամ</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բացակայությունը</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կանխավճարի</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չափը</w:t>
      </w:r>
      <w:proofErr w:type="spellEnd"/>
      <w:r w:rsidR="00D0764E" w:rsidRPr="006F2223">
        <w:rPr>
          <w:rFonts w:ascii="GHEA Grapalat" w:hAnsi="GHEA Grapalat"/>
          <w:color w:val="000000"/>
          <w:lang w:val="ro-RO"/>
        </w:rPr>
        <w:t xml:space="preserve"> </w:t>
      </w:r>
      <w:r w:rsidR="00D0764E" w:rsidRPr="006F2223">
        <w:rPr>
          <w:rFonts w:ascii="GHEA Grapalat" w:hAnsi="GHEA Grapalat"/>
          <w:color w:val="000000"/>
        </w:rPr>
        <w:t>և</w:t>
      </w:r>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մարման</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կարգը</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ինչպես</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նաև</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պայմանագրին</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ներկայացվող</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հիմնական</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պայմանները</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սահմանել</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գնման</w:t>
      </w:r>
      <w:proofErr w:type="spellEnd"/>
      <w:r w:rsidR="00D0764E" w:rsidRPr="006F2223">
        <w:rPr>
          <w:rFonts w:ascii="GHEA Grapalat" w:hAnsi="GHEA Grapalat"/>
          <w:color w:val="000000"/>
          <w:lang w:val="ro-RO"/>
        </w:rPr>
        <w:t xml:space="preserve"> </w:t>
      </w:r>
      <w:proofErr w:type="spellStart"/>
      <w:r w:rsidR="00D0764E" w:rsidRPr="006F2223">
        <w:rPr>
          <w:rFonts w:ascii="GHEA Grapalat" w:hAnsi="GHEA Grapalat"/>
          <w:color w:val="000000"/>
        </w:rPr>
        <w:t>հայտ</w:t>
      </w:r>
      <w:proofErr w:type="spellEnd"/>
      <w:r w:rsidR="00D0764E" w:rsidRPr="006F2223">
        <w:rPr>
          <w:rFonts w:ascii="GHEA Grapalat" w:hAnsi="GHEA Grapalat"/>
          <w:color w:val="000000"/>
          <w:lang w:val="hy-AM"/>
        </w:rPr>
        <w:t>եր</w:t>
      </w:r>
      <w:proofErr w:type="spellStart"/>
      <w:r w:rsidR="00D0764E" w:rsidRPr="006F2223">
        <w:rPr>
          <w:rFonts w:ascii="GHEA Grapalat" w:hAnsi="GHEA Grapalat"/>
          <w:color w:val="000000"/>
        </w:rPr>
        <w:t>ով</w:t>
      </w:r>
      <w:proofErr w:type="spellEnd"/>
      <w:r w:rsidR="00D0764E" w:rsidRPr="006F2223">
        <w:rPr>
          <w:rFonts w:ascii="GHEA Grapalat" w:hAnsi="GHEA Grapalat"/>
          <w:color w:val="000000"/>
          <w:lang w:val="hy-AM"/>
        </w:rPr>
        <w:t>:</w:t>
      </w:r>
    </w:p>
    <w:p w:rsidR="00D0764E" w:rsidRPr="006F2223" w:rsidRDefault="00D0764E" w:rsidP="006F2223">
      <w:pPr>
        <w:pStyle w:val="NormalWeb"/>
        <w:spacing w:before="0" w:beforeAutospacing="0" w:after="0" w:afterAutospacing="0" w:line="360" w:lineRule="auto"/>
        <w:ind w:firstLine="567"/>
        <w:jc w:val="both"/>
        <w:rPr>
          <w:rFonts w:ascii="GHEA Grapalat" w:hAnsi="GHEA Grapalat" w:cs="Sylfaen"/>
          <w:lang w:val="hy-AM"/>
        </w:rPr>
      </w:pPr>
      <w:r w:rsidRPr="006F2223">
        <w:rPr>
          <w:rFonts w:ascii="GHEA Grapalat" w:hAnsi="GHEA Grapalat"/>
          <w:color w:val="000000"/>
          <w:lang w:val="hy-AM"/>
        </w:rPr>
        <w:t>Հիմք ընդունելով վերոգրյալը</w:t>
      </w:r>
      <w:r w:rsidR="00AF40A8" w:rsidRPr="006F2223">
        <w:rPr>
          <w:rFonts w:ascii="GHEA Grapalat" w:hAnsi="GHEA Grapalat"/>
          <w:color w:val="000000"/>
          <w:lang w:val="hy-AM"/>
        </w:rPr>
        <w:t>՝</w:t>
      </w:r>
      <w:r w:rsidRPr="006F2223">
        <w:rPr>
          <w:rFonts w:ascii="GHEA Grapalat" w:hAnsi="GHEA Grapalat"/>
          <w:color w:val="000000"/>
          <w:lang w:val="hy-AM"/>
        </w:rPr>
        <w:t xml:space="preserve"> անհրաժեշտություն է առաջացել սահմանել գնման գործընթացի կազմակերպման առանձնահատկություններ:</w:t>
      </w:r>
    </w:p>
    <w:p w:rsidR="008758B4" w:rsidRPr="006F2223" w:rsidRDefault="008758B4" w:rsidP="006F2223">
      <w:pPr>
        <w:pStyle w:val="NormalWeb"/>
        <w:spacing w:line="360" w:lineRule="auto"/>
        <w:ind w:firstLine="567"/>
        <w:jc w:val="both"/>
        <w:rPr>
          <w:rFonts w:ascii="GHEA Grapalat" w:hAnsi="GHEA Grapalat" w:cs="Sylfaen"/>
          <w:b/>
          <w:lang w:val="hy-AM"/>
        </w:rPr>
      </w:pPr>
      <w:r w:rsidRPr="006F222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6F2223" w:rsidRDefault="008758B4" w:rsidP="006F2223">
      <w:pPr>
        <w:spacing w:line="360" w:lineRule="auto"/>
        <w:ind w:firstLine="567"/>
        <w:jc w:val="both"/>
        <w:rPr>
          <w:rFonts w:ascii="GHEA Grapalat" w:hAnsi="GHEA Grapalat" w:cs="Times Armenian"/>
          <w:sz w:val="24"/>
          <w:szCs w:val="24"/>
          <w:lang w:val="ro-RO"/>
        </w:rPr>
      </w:pPr>
      <w:r w:rsidRPr="006F2223">
        <w:rPr>
          <w:rFonts w:ascii="GHEA Grapalat" w:hAnsi="GHEA Grapalat" w:cs="Sylfaen"/>
          <w:sz w:val="24"/>
          <w:szCs w:val="24"/>
          <w:lang w:val="ro-RO"/>
        </w:rPr>
        <w:t>Հայաստանի</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Հանրապետության</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կառավարության</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որոշման</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նախա</w:t>
      </w:r>
      <w:r w:rsidRPr="006F2223">
        <w:rPr>
          <w:rFonts w:ascii="GHEA Grapalat" w:hAnsi="GHEA Grapalat" w:cs="Times Armenian"/>
          <w:sz w:val="24"/>
          <w:szCs w:val="24"/>
          <w:lang w:val="ro-RO"/>
        </w:rPr>
        <w:t>գ</w:t>
      </w:r>
      <w:r w:rsidRPr="006F2223">
        <w:rPr>
          <w:rFonts w:ascii="GHEA Grapalat" w:hAnsi="GHEA Grapalat" w:cs="Sylfaen"/>
          <w:sz w:val="24"/>
          <w:szCs w:val="24"/>
          <w:lang w:val="ro-RO"/>
        </w:rPr>
        <w:t>ծի</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ընդունումը</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ՀՀ</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պետական</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բյուջեի</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եկամուտներում</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և</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ծախսերում</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փոփոխություններ</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չի</w:t>
      </w:r>
      <w:r w:rsidRPr="006F2223">
        <w:rPr>
          <w:rFonts w:ascii="GHEA Grapalat" w:hAnsi="GHEA Grapalat" w:cs="Times Armenian"/>
          <w:sz w:val="24"/>
          <w:szCs w:val="24"/>
          <w:lang w:val="ro-RO"/>
        </w:rPr>
        <w:t xml:space="preserve"> </w:t>
      </w:r>
      <w:r w:rsidRPr="006F2223">
        <w:rPr>
          <w:rFonts w:ascii="GHEA Grapalat" w:hAnsi="GHEA Grapalat" w:cs="Sylfaen"/>
          <w:sz w:val="24"/>
          <w:szCs w:val="24"/>
          <w:lang w:val="ro-RO"/>
        </w:rPr>
        <w:t>առաջացնի</w:t>
      </w:r>
      <w:r w:rsidRPr="006F2223">
        <w:rPr>
          <w:rFonts w:ascii="GHEA Grapalat" w:hAnsi="GHEA Grapalat" w:cs="Times Armenian"/>
          <w:sz w:val="24"/>
          <w:szCs w:val="24"/>
          <w:lang w:val="ro-RO"/>
        </w:rPr>
        <w:t>:</w:t>
      </w:r>
    </w:p>
    <w:p w:rsidR="008758B4" w:rsidRPr="006F2223" w:rsidRDefault="008758B4" w:rsidP="006F2223">
      <w:pPr>
        <w:pStyle w:val="NormalWeb"/>
        <w:spacing w:line="360" w:lineRule="auto"/>
        <w:ind w:firstLine="567"/>
        <w:jc w:val="both"/>
        <w:rPr>
          <w:rFonts w:ascii="GHEA Grapalat" w:hAnsi="GHEA Grapalat" w:cs="Sylfaen"/>
          <w:b/>
          <w:lang w:val="hy-AM"/>
        </w:rPr>
      </w:pPr>
      <w:r w:rsidRPr="006F2223">
        <w:rPr>
          <w:rFonts w:ascii="GHEA Grapalat" w:hAnsi="GHEA Grapalat" w:cs="Sylfaen"/>
          <w:b/>
          <w:lang w:val="hy-AM"/>
        </w:rPr>
        <w:lastRenderedPageBreak/>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9435E6" w:rsidRPr="006F2223" w:rsidRDefault="000E6CCA" w:rsidP="006F2223">
      <w:pPr>
        <w:spacing w:line="360" w:lineRule="auto"/>
        <w:ind w:firstLine="567"/>
        <w:jc w:val="both"/>
        <w:rPr>
          <w:sz w:val="24"/>
          <w:szCs w:val="24"/>
          <w:lang w:val="de-DE"/>
        </w:rPr>
      </w:pPr>
      <w:r w:rsidRPr="006F2223">
        <w:rPr>
          <w:rFonts w:ascii="GHEA Grapalat" w:hAnsi="GHEA Grapalat"/>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bookmarkEnd w:id="0"/>
    </w:p>
    <w:sectPr w:rsidR="009435E6" w:rsidRPr="006F2223" w:rsidSect="00CB72E6">
      <w:pgSz w:w="12240" w:h="15840"/>
      <w:pgMar w:top="709"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50AED"/>
    <w:rsid w:val="00052174"/>
    <w:rsid w:val="0005345C"/>
    <w:rsid w:val="0005530F"/>
    <w:rsid w:val="00062EB0"/>
    <w:rsid w:val="00080391"/>
    <w:rsid w:val="000849DB"/>
    <w:rsid w:val="000D5556"/>
    <w:rsid w:val="000E6CCA"/>
    <w:rsid w:val="000E7CCF"/>
    <w:rsid w:val="001074E4"/>
    <w:rsid w:val="0018724F"/>
    <w:rsid w:val="001B6413"/>
    <w:rsid w:val="002231C2"/>
    <w:rsid w:val="002267B0"/>
    <w:rsid w:val="0023596E"/>
    <w:rsid w:val="002514E6"/>
    <w:rsid w:val="00276B9E"/>
    <w:rsid w:val="00286546"/>
    <w:rsid w:val="00295ED4"/>
    <w:rsid w:val="002A5C59"/>
    <w:rsid w:val="002E47ED"/>
    <w:rsid w:val="002E72A9"/>
    <w:rsid w:val="0030721F"/>
    <w:rsid w:val="00316BDC"/>
    <w:rsid w:val="003941E8"/>
    <w:rsid w:val="00394F62"/>
    <w:rsid w:val="00397B59"/>
    <w:rsid w:val="003D128A"/>
    <w:rsid w:val="003D402B"/>
    <w:rsid w:val="003E55BD"/>
    <w:rsid w:val="00442929"/>
    <w:rsid w:val="00471E4C"/>
    <w:rsid w:val="00474647"/>
    <w:rsid w:val="0049076A"/>
    <w:rsid w:val="004949F4"/>
    <w:rsid w:val="004B4DF8"/>
    <w:rsid w:val="004E1836"/>
    <w:rsid w:val="005A2B17"/>
    <w:rsid w:val="005C1D77"/>
    <w:rsid w:val="005F52DA"/>
    <w:rsid w:val="005F70F7"/>
    <w:rsid w:val="0062074F"/>
    <w:rsid w:val="00694193"/>
    <w:rsid w:val="006A5F60"/>
    <w:rsid w:val="006B0D31"/>
    <w:rsid w:val="006B20D7"/>
    <w:rsid w:val="006B2D24"/>
    <w:rsid w:val="006E1176"/>
    <w:rsid w:val="006F15B0"/>
    <w:rsid w:val="006F2223"/>
    <w:rsid w:val="007135C2"/>
    <w:rsid w:val="00744C6A"/>
    <w:rsid w:val="00751356"/>
    <w:rsid w:val="00780296"/>
    <w:rsid w:val="007B4030"/>
    <w:rsid w:val="007B6430"/>
    <w:rsid w:val="00813113"/>
    <w:rsid w:val="00813222"/>
    <w:rsid w:val="008517B5"/>
    <w:rsid w:val="008758B4"/>
    <w:rsid w:val="00892D09"/>
    <w:rsid w:val="008A2A50"/>
    <w:rsid w:val="008F02B4"/>
    <w:rsid w:val="00920E82"/>
    <w:rsid w:val="009235BB"/>
    <w:rsid w:val="00930A47"/>
    <w:rsid w:val="009435E6"/>
    <w:rsid w:val="0095046C"/>
    <w:rsid w:val="00993985"/>
    <w:rsid w:val="00A15A9B"/>
    <w:rsid w:val="00A26AEE"/>
    <w:rsid w:val="00A40D04"/>
    <w:rsid w:val="00A65E13"/>
    <w:rsid w:val="00AE695B"/>
    <w:rsid w:val="00AF40A8"/>
    <w:rsid w:val="00B06C49"/>
    <w:rsid w:val="00B278A4"/>
    <w:rsid w:val="00B30EA4"/>
    <w:rsid w:val="00B364C7"/>
    <w:rsid w:val="00B71ACF"/>
    <w:rsid w:val="00B9760C"/>
    <w:rsid w:val="00BB3E24"/>
    <w:rsid w:val="00BD53AD"/>
    <w:rsid w:val="00BF3561"/>
    <w:rsid w:val="00C4562B"/>
    <w:rsid w:val="00CB72E6"/>
    <w:rsid w:val="00CC1F4A"/>
    <w:rsid w:val="00CE5852"/>
    <w:rsid w:val="00D03E7E"/>
    <w:rsid w:val="00D0431C"/>
    <w:rsid w:val="00D0764E"/>
    <w:rsid w:val="00D513CC"/>
    <w:rsid w:val="00D75734"/>
    <w:rsid w:val="00D800EB"/>
    <w:rsid w:val="00DA7FD4"/>
    <w:rsid w:val="00DF40BE"/>
    <w:rsid w:val="00E05656"/>
    <w:rsid w:val="00E16049"/>
    <w:rsid w:val="00E64603"/>
    <w:rsid w:val="00E6679D"/>
    <w:rsid w:val="00E87CDB"/>
    <w:rsid w:val="00F35B88"/>
    <w:rsid w:val="00F42144"/>
    <w:rsid w:val="00F42379"/>
    <w:rsid w:val="00F446A6"/>
    <w:rsid w:val="00F906CB"/>
    <w:rsid w:val="00FB65D0"/>
    <w:rsid w:val="00FE0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DB3C8-50FA-437F-86E7-D45EFDA64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267</Words>
  <Characters>1523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https://mul2.gov.am/tasks/1139583/oneclick?token=88e7cfa2789c1331988387f5c97fa1af</cp:keywords>
  <dc:description/>
  <cp:lastModifiedBy>Susanna Arzumanyan</cp:lastModifiedBy>
  <cp:revision>5</cp:revision>
  <cp:lastPrinted>2023-04-28T11:09:00Z</cp:lastPrinted>
  <dcterms:created xsi:type="dcterms:W3CDTF">2025-04-15T08:01:00Z</dcterms:created>
  <dcterms:modified xsi:type="dcterms:W3CDTF">2025-04-16T11:10:00Z</dcterms:modified>
</cp:coreProperties>
</file>