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2A4D5" w14:textId="77777777" w:rsidR="008E1878" w:rsidRPr="008E1878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olor w:val="000000"/>
          <w:lang w:val="hy-AM"/>
        </w:rPr>
      </w:pPr>
      <w:r w:rsidRPr="008E1878">
        <w:rPr>
          <w:rStyle w:val="Strong"/>
          <w:rFonts w:ascii="GHEA Grapalat" w:hAnsi="GHEA Grapalat" w:cs="Sylfaen"/>
          <w:b w:val="0"/>
          <w:color w:val="000000"/>
          <w:lang w:val="hy-AM"/>
        </w:rPr>
        <w:t>ՆԱԽԱԳԻԾ</w:t>
      </w:r>
    </w:p>
    <w:p w14:paraId="61FA6042" w14:textId="77777777" w:rsidR="008E1878" w:rsidRPr="008E1878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color w:val="000000"/>
          <w:lang w:val="hy-AM"/>
        </w:rPr>
      </w:pPr>
    </w:p>
    <w:p w14:paraId="5D4BBEDC" w14:textId="77777777" w:rsidR="008E1878" w:rsidRPr="00144067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ՀԱՅԱՍՏԱՆԻ</w:t>
      </w:r>
      <w:r w:rsidRPr="0014406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ՀԱՆՐԱՊԵՏՈՒԹՅԱՆ</w:t>
      </w:r>
      <w:r w:rsidRPr="00144067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ԿԱՌԱՎԱՐՈՒԹՅՈՒՆ</w:t>
      </w:r>
    </w:p>
    <w:p w14:paraId="3DE5D391" w14:textId="77777777" w:rsidR="008E1878" w:rsidRPr="00144067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34F22CC1" w14:textId="77777777" w:rsidR="008E1878" w:rsidRPr="00144067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Ո</w:t>
      </w:r>
      <w:r w:rsidRPr="00144067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Ր</w:t>
      </w:r>
      <w:r w:rsidRPr="00144067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Ո</w:t>
      </w:r>
      <w:r w:rsidRPr="00144067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Շ</w:t>
      </w:r>
      <w:r w:rsidRPr="00144067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ՈՒ</w:t>
      </w:r>
      <w:r w:rsidRPr="00144067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Մ</w:t>
      </w:r>
    </w:p>
    <w:p w14:paraId="49ABC21A" w14:textId="77777777" w:rsidR="008E1878" w:rsidRPr="00144067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5D423F0D" w14:textId="2120259C" w:rsidR="008E1878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color w:val="000000"/>
          <w:lang w:val="hy-AM"/>
        </w:rPr>
      </w:pPr>
      <w:r w:rsidRPr="008E1878">
        <w:rPr>
          <w:rFonts w:ascii="GHEA Grapalat" w:hAnsi="GHEA Grapalat"/>
          <w:color w:val="000000"/>
          <w:lang w:val="hy-AM"/>
        </w:rPr>
        <w:t>«___»_________</w:t>
      </w:r>
      <w:r w:rsidRPr="00144067">
        <w:rPr>
          <w:rFonts w:ascii="GHEA Grapalat" w:hAnsi="GHEA Grapalat" w:cs="Arial"/>
          <w:color w:val="000000"/>
          <w:lang w:val="hy-AM"/>
        </w:rPr>
        <w:t xml:space="preserve"> 202</w:t>
      </w:r>
      <w:r w:rsidR="000F50B7" w:rsidRPr="00CD7297">
        <w:rPr>
          <w:rFonts w:ascii="GHEA Grapalat" w:hAnsi="GHEA Grapalat" w:cs="Arial"/>
          <w:color w:val="000000"/>
          <w:lang w:val="hy-AM"/>
        </w:rPr>
        <w:t>5</w:t>
      </w:r>
      <w:r w:rsidRPr="00144067">
        <w:rPr>
          <w:rFonts w:ascii="GHEA Grapalat" w:hAnsi="GHEA Grapalat" w:cs="Arial"/>
          <w:color w:val="000000"/>
          <w:lang w:val="hy-AM"/>
        </w:rPr>
        <w:t xml:space="preserve"> </w:t>
      </w:r>
      <w:r w:rsidRPr="00144067">
        <w:rPr>
          <w:rFonts w:ascii="GHEA Grapalat" w:hAnsi="GHEA Grapalat" w:cs="Sylfaen"/>
          <w:color w:val="000000"/>
          <w:lang w:val="hy-AM"/>
        </w:rPr>
        <w:t>թվականի</w:t>
      </w:r>
      <w:r w:rsidRPr="00144067">
        <w:rPr>
          <w:rFonts w:ascii="GHEA Grapalat" w:hAnsi="GHEA Grapalat" w:cs="Arial"/>
          <w:color w:val="000000"/>
          <w:lang w:val="hy-AM"/>
        </w:rPr>
        <w:t xml:space="preserve"> N </w:t>
      </w:r>
      <w:r w:rsidR="00EE56F0" w:rsidRPr="00CD7297">
        <w:rPr>
          <w:rFonts w:ascii="GHEA Grapalat" w:hAnsi="GHEA Grapalat" w:cs="Arial"/>
          <w:color w:val="000000"/>
          <w:lang w:val="hy-AM"/>
        </w:rPr>
        <w:t>______</w:t>
      </w:r>
      <w:r w:rsidRPr="00144067">
        <w:rPr>
          <w:rFonts w:ascii="GHEA Grapalat" w:hAnsi="GHEA Grapalat" w:cs="Arial"/>
          <w:color w:val="000000"/>
          <w:lang w:val="hy-AM"/>
        </w:rPr>
        <w:t>-</w:t>
      </w:r>
      <w:r w:rsidR="00D967F9" w:rsidRPr="00D967F9">
        <w:rPr>
          <w:rFonts w:ascii="GHEA Grapalat" w:hAnsi="GHEA Grapalat" w:cs="Arial"/>
          <w:color w:val="000000"/>
          <w:lang w:val="hy-AM"/>
        </w:rPr>
        <w:t xml:space="preserve"> </w:t>
      </w:r>
      <w:r w:rsidRPr="00144067">
        <w:rPr>
          <w:rFonts w:ascii="GHEA Grapalat" w:hAnsi="GHEA Grapalat" w:cs="Sylfaen"/>
          <w:color w:val="000000"/>
          <w:lang w:val="hy-AM"/>
        </w:rPr>
        <w:t>Ա</w:t>
      </w:r>
    </w:p>
    <w:p w14:paraId="5179CD3C" w14:textId="77777777" w:rsidR="003361EC" w:rsidRPr="00144067" w:rsidRDefault="003361EC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48C345C5" w14:textId="6F520DF6" w:rsidR="005930D8" w:rsidRPr="00144067" w:rsidRDefault="005930D8" w:rsidP="005930D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836535">
        <w:rPr>
          <w:rStyle w:val="Strong"/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«</w:t>
      </w:r>
      <w:r>
        <w:rPr>
          <w:rFonts w:ascii="GHEA Grapalat" w:hAnsi="GHEA Grapalat" w:cs="Sylfaen"/>
          <w:noProof/>
          <w:lang w:val="hy-AM"/>
        </w:rPr>
        <w:t>ԲՆՈՒԹՅԱՆ ՀԱՏՈՒԿ ՊԱՀՊԱՆՎՈՂ ՏԱՐԱԾՔՆԵՐԻ ՄԱՍԻՆ</w:t>
      </w:r>
      <w:r>
        <w:rPr>
          <w:rFonts w:ascii="GHEA Grapalat" w:hAnsi="GHEA Grapalat" w:cs="Tahoma"/>
          <w:lang w:val="hy-AM"/>
        </w:rPr>
        <w:t>»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ՕՐԵՆՔՈՒՄ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ՓՈՓՈԽՈՒԹՅՈՒՆ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ԿԱՏԱՐԵԼՈՒ</w:t>
      </w:r>
      <w:r>
        <w:rPr>
          <w:rFonts w:ascii="GHEA Grapalat" w:hAnsi="GHEA Grapalat" w:cs="Times Armenian"/>
          <w:noProof/>
          <w:lang w:val="hy-AM"/>
        </w:rPr>
        <w:t xml:space="preserve"> </w:t>
      </w:r>
      <w:r>
        <w:rPr>
          <w:rFonts w:ascii="GHEA Grapalat" w:hAnsi="GHEA Grapalat" w:cs="Sylfaen"/>
          <w:noProof/>
          <w:lang w:val="hy-AM"/>
        </w:rPr>
        <w:t>ՄԱՍԻՆ</w:t>
      </w:r>
      <w:r>
        <w:rPr>
          <w:rFonts w:ascii="GHEA Grapalat" w:hAnsi="GHEA Grapalat" w:cs="Tahoma"/>
          <w:lang w:val="hy-AM"/>
        </w:rPr>
        <w:t>»</w:t>
      </w:r>
      <w:r w:rsidRPr="00F1561B"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ՕՐԵՆՔԻ</w:t>
      </w:r>
      <w:r w:rsidRPr="005930D8">
        <w:rPr>
          <w:rFonts w:ascii="GHEA Grapalat" w:hAnsi="GHEA Grapalat"/>
          <w:lang w:val="hy-AM"/>
        </w:rPr>
        <w:t xml:space="preserve"> </w:t>
      </w:r>
      <w:r w:rsidRPr="008E1878">
        <w:rPr>
          <w:rFonts w:ascii="GHEA Grapalat" w:hAnsi="GHEA Grapalat"/>
          <w:lang w:val="hy-AM"/>
        </w:rPr>
        <w:t>ՆԱԽԱԳԾ</w:t>
      </w:r>
      <w:r w:rsidR="00084213">
        <w:rPr>
          <w:rFonts w:ascii="GHEA Grapalat" w:hAnsi="GHEA Grapalat"/>
          <w:lang w:val="hy-AM"/>
        </w:rPr>
        <w:t>ԻՆ</w:t>
      </w:r>
      <w:r w:rsidRPr="00144067">
        <w:rPr>
          <w:rStyle w:val="Strong"/>
          <w:rFonts w:ascii="GHEA Grapalat" w:hAnsi="GHEA Grapalat" w:cs="Arial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ՀԱՎԱՆՈՒԹՅՈՒՆ</w:t>
      </w:r>
      <w:r w:rsidRPr="00144067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ՏԱԼՈՒ</w:t>
      </w:r>
      <w:r w:rsidRPr="00144067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 </w:t>
      </w:r>
      <w:r w:rsidR="001244A9">
        <w:rPr>
          <w:rStyle w:val="Strong"/>
          <w:rFonts w:ascii="GHEA Grapalat" w:hAnsi="GHEA Grapalat" w:cs="Arial"/>
          <w:b w:val="0"/>
          <w:color w:val="000000"/>
          <w:lang w:val="hy-AM"/>
        </w:rPr>
        <w:t xml:space="preserve">ԵՎ ԱՆՀԵՏԱՁԳԵԼԻ ՀԱՄԱՐԵԼՈՒ </w:t>
      </w:r>
      <w:r w:rsidRPr="00144067">
        <w:rPr>
          <w:rStyle w:val="Strong"/>
          <w:rFonts w:ascii="GHEA Grapalat" w:hAnsi="GHEA Grapalat" w:cs="Sylfaen"/>
          <w:b w:val="0"/>
          <w:color w:val="000000"/>
          <w:lang w:val="hy-AM"/>
        </w:rPr>
        <w:t>ՄԱՍԻՆ</w:t>
      </w:r>
    </w:p>
    <w:p w14:paraId="065881A5" w14:textId="77777777" w:rsidR="005930D8" w:rsidRDefault="005930D8" w:rsidP="008E187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14:paraId="0C7239B6" w14:textId="3BC03C09" w:rsidR="008E1878" w:rsidRPr="005930D8" w:rsidRDefault="008E1878" w:rsidP="008E18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930D8">
        <w:rPr>
          <w:rFonts w:ascii="GHEA Grapalat" w:hAnsi="GHEA Grapalat" w:cs="Sylfaen"/>
          <w:color w:val="000000"/>
          <w:lang w:val="hy-AM"/>
        </w:rPr>
        <w:t>Հիմք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ընդունելով</w:t>
      </w:r>
      <w:r w:rsidR="002629A7">
        <w:rPr>
          <w:rFonts w:ascii="GHEA Grapalat" w:hAnsi="GHEA Grapalat" w:cs="Sylfaen"/>
          <w:color w:val="000000"/>
          <w:lang w:val="hy-AM"/>
        </w:rPr>
        <w:t xml:space="preserve"> Հայաստանի Հանրապետության Սահմանդրության 109-րդ հոդվածը</w:t>
      </w:r>
      <w:r w:rsidR="00C4299A">
        <w:rPr>
          <w:rFonts w:ascii="GHEA Grapalat" w:hAnsi="GHEA Grapalat" w:cs="Sylfaen"/>
          <w:color w:val="000000"/>
          <w:lang w:val="hy-AM"/>
        </w:rPr>
        <w:t>,</w:t>
      </w:r>
      <w:r w:rsidRPr="005930D8">
        <w:rPr>
          <w:rFonts w:ascii="GHEA Grapalat" w:hAnsi="GHEA Grapalat" w:cs="Arial"/>
          <w:color w:val="000000"/>
          <w:lang w:val="hy-AM"/>
        </w:rPr>
        <w:t xml:space="preserve"> «</w:t>
      </w:r>
      <w:r w:rsidRPr="005930D8">
        <w:rPr>
          <w:rFonts w:ascii="GHEA Grapalat" w:hAnsi="GHEA Grapalat" w:cs="Sylfaen"/>
          <w:color w:val="000000"/>
          <w:lang w:val="hy-AM"/>
        </w:rPr>
        <w:t>Ազգային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ժողովի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կանոնակարգ</w:t>
      </w:r>
      <w:r w:rsidRPr="005930D8">
        <w:rPr>
          <w:rFonts w:ascii="GHEA Grapalat" w:hAnsi="GHEA Grapalat" w:cs="Arial"/>
          <w:color w:val="000000"/>
          <w:lang w:val="hy-AM"/>
        </w:rPr>
        <w:t xml:space="preserve">» </w:t>
      </w:r>
      <w:r w:rsidRPr="005930D8">
        <w:rPr>
          <w:rFonts w:ascii="GHEA Grapalat" w:hAnsi="GHEA Grapalat" w:cs="Sylfaen"/>
          <w:color w:val="000000"/>
          <w:lang w:val="hy-AM"/>
        </w:rPr>
        <w:t>սահմանադրական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օրենքի</w:t>
      </w:r>
      <w:r w:rsidRPr="005930D8">
        <w:rPr>
          <w:rFonts w:ascii="GHEA Grapalat" w:hAnsi="GHEA Grapalat" w:cs="Arial"/>
          <w:color w:val="000000"/>
          <w:lang w:val="hy-AM"/>
        </w:rPr>
        <w:t xml:space="preserve"> 65-</w:t>
      </w:r>
      <w:r w:rsidRPr="005930D8">
        <w:rPr>
          <w:rFonts w:ascii="GHEA Grapalat" w:hAnsi="GHEA Grapalat" w:cs="Sylfaen"/>
          <w:color w:val="000000"/>
          <w:lang w:val="hy-AM"/>
        </w:rPr>
        <w:t>րդ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հոդվածի</w:t>
      </w:r>
      <w:r w:rsidRPr="005930D8">
        <w:rPr>
          <w:rFonts w:ascii="GHEA Grapalat" w:hAnsi="GHEA Grapalat" w:cs="Arial"/>
          <w:color w:val="000000"/>
          <w:lang w:val="hy-AM"/>
        </w:rPr>
        <w:t xml:space="preserve"> 3-</w:t>
      </w:r>
      <w:r w:rsidRPr="005930D8">
        <w:rPr>
          <w:rFonts w:ascii="GHEA Grapalat" w:hAnsi="GHEA Grapalat" w:cs="Sylfaen"/>
          <w:color w:val="000000"/>
          <w:lang w:val="hy-AM"/>
        </w:rPr>
        <w:t>րդ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մասը</w:t>
      </w:r>
      <w:r w:rsidR="002629A7">
        <w:rPr>
          <w:rFonts w:ascii="GHEA Grapalat" w:hAnsi="GHEA Grapalat" w:cs="Sylfaen"/>
          <w:color w:val="000000"/>
          <w:lang w:val="hy-AM"/>
        </w:rPr>
        <w:t xml:space="preserve"> և 73-րդ հոդվածը</w:t>
      </w:r>
      <w:r w:rsidRPr="005930D8">
        <w:rPr>
          <w:rFonts w:ascii="GHEA Grapalat" w:hAnsi="GHEA Grapalat" w:cs="Arial"/>
          <w:color w:val="000000"/>
          <w:lang w:val="hy-AM"/>
        </w:rPr>
        <w:t xml:space="preserve">` </w:t>
      </w:r>
      <w:r w:rsidRPr="005930D8">
        <w:rPr>
          <w:rFonts w:ascii="GHEA Grapalat" w:hAnsi="GHEA Grapalat" w:cs="Sylfaen"/>
          <w:color w:val="000000"/>
          <w:lang w:val="hy-AM"/>
        </w:rPr>
        <w:t>Հայաստանի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Հանրապետության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կառավարությունը</w:t>
      </w:r>
      <w:r w:rsidR="002D4C8A" w:rsidRPr="005930D8">
        <w:rPr>
          <w:rFonts w:ascii="Arial" w:hAnsi="Arial" w:cs="Arial"/>
          <w:color w:val="000000"/>
          <w:lang w:val="hy-AM"/>
        </w:rPr>
        <w:t xml:space="preserve"> </w:t>
      </w:r>
      <w:r w:rsidRPr="005930D8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որոշում</w:t>
      </w:r>
      <w:r w:rsidRPr="005930D8">
        <w:rPr>
          <w:rStyle w:val="Emphasis"/>
          <w:rFonts w:ascii="GHEA Grapalat" w:hAnsi="GHEA Grapalat" w:cs="Arial"/>
          <w:b/>
          <w:bCs/>
          <w:color w:val="000000"/>
          <w:lang w:val="hy-AM"/>
        </w:rPr>
        <w:t xml:space="preserve"> </w:t>
      </w:r>
      <w:r w:rsidRPr="005930D8">
        <w:rPr>
          <w:rStyle w:val="Emphasis"/>
          <w:rFonts w:ascii="GHEA Grapalat" w:hAnsi="GHEA Grapalat" w:cs="Sylfaen"/>
          <w:b/>
          <w:bCs/>
          <w:color w:val="000000"/>
          <w:lang w:val="hy-AM"/>
        </w:rPr>
        <w:t>է</w:t>
      </w:r>
      <w:r w:rsidRPr="005930D8">
        <w:rPr>
          <w:rStyle w:val="Emphasis"/>
          <w:rFonts w:ascii="GHEA Grapalat" w:hAnsi="GHEA Grapalat" w:cs="Arial"/>
          <w:b/>
          <w:bCs/>
          <w:color w:val="000000"/>
          <w:lang w:val="hy-AM"/>
        </w:rPr>
        <w:t>.</w:t>
      </w:r>
    </w:p>
    <w:p w14:paraId="151CB963" w14:textId="7890BEFB" w:rsidR="008E1878" w:rsidRPr="005930D8" w:rsidRDefault="008E1878" w:rsidP="0034245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5930D8">
        <w:rPr>
          <w:rFonts w:ascii="GHEA Grapalat" w:hAnsi="GHEA Grapalat"/>
          <w:color w:val="000000"/>
          <w:lang w:val="hy-AM"/>
        </w:rPr>
        <w:t>1</w:t>
      </w:r>
      <w:r>
        <w:rPr>
          <w:rFonts w:ascii="GHEA Grapalat" w:hAnsi="GHEA Grapalat"/>
          <w:color w:val="000000"/>
          <w:lang w:val="hy-AM"/>
        </w:rPr>
        <w:t>.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Հավանություն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տալ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="00CD0561">
        <w:rPr>
          <w:rFonts w:ascii="GHEA Grapalat" w:hAnsi="GHEA Grapalat" w:cs="Tahoma"/>
          <w:lang w:val="hy-AM"/>
        </w:rPr>
        <w:t>«</w:t>
      </w:r>
      <w:r w:rsidR="00CD0561">
        <w:rPr>
          <w:rFonts w:ascii="GHEA Grapalat" w:hAnsi="GHEA Grapalat" w:cs="Sylfaen"/>
          <w:noProof/>
          <w:lang w:val="hy-AM"/>
        </w:rPr>
        <w:t>Բնության հատուկ պահպանվող տարածքների մասին</w:t>
      </w:r>
      <w:r w:rsidR="00CD0561">
        <w:rPr>
          <w:rFonts w:ascii="GHEA Grapalat" w:hAnsi="GHEA Grapalat" w:cs="Tahoma"/>
          <w:lang w:val="hy-AM"/>
        </w:rPr>
        <w:t>»</w:t>
      </w:r>
      <w:r w:rsidR="00CD0561">
        <w:rPr>
          <w:rFonts w:ascii="GHEA Grapalat" w:hAnsi="GHEA Grapalat" w:cs="Times Armenian"/>
          <w:noProof/>
          <w:lang w:val="hy-AM"/>
        </w:rPr>
        <w:t xml:space="preserve"> </w:t>
      </w:r>
      <w:r w:rsidR="00CD0561">
        <w:rPr>
          <w:rFonts w:ascii="GHEA Grapalat" w:hAnsi="GHEA Grapalat" w:cs="Sylfaen"/>
          <w:noProof/>
          <w:lang w:val="hy-AM"/>
        </w:rPr>
        <w:t>Հայաստանի Հանրապետության</w:t>
      </w:r>
      <w:r w:rsidR="00CD0561">
        <w:rPr>
          <w:rFonts w:ascii="GHEA Grapalat" w:hAnsi="GHEA Grapalat" w:cs="Times Armenian"/>
          <w:noProof/>
          <w:lang w:val="hy-AM"/>
        </w:rPr>
        <w:t xml:space="preserve"> </w:t>
      </w:r>
      <w:r w:rsidR="00CD0561">
        <w:rPr>
          <w:rFonts w:ascii="GHEA Grapalat" w:hAnsi="GHEA Grapalat" w:cs="Sylfaen"/>
          <w:noProof/>
          <w:lang w:val="hy-AM"/>
        </w:rPr>
        <w:t>օրենքում</w:t>
      </w:r>
      <w:r w:rsidR="00CD0561">
        <w:rPr>
          <w:rFonts w:ascii="GHEA Grapalat" w:hAnsi="GHEA Grapalat" w:cs="Times Armenian"/>
          <w:noProof/>
          <w:lang w:val="hy-AM"/>
        </w:rPr>
        <w:t xml:space="preserve"> </w:t>
      </w:r>
      <w:r w:rsidR="00FC073D">
        <w:rPr>
          <w:rFonts w:ascii="GHEA Grapalat" w:hAnsi="GHEA Grapalat" w:cs="Sylfaen"/>
          <w:noProof/>
          <w:lang w:val="hy-AM"/>
        </w:rPr>
        <w:t>փոփոխություն</w:t>
      </w:r>
      <w:r w:rsidR="00CD0561">
        <w:rPr>
          <w:rFonts w:ascii="GHEA Grapalat" w:hAnsi="GHEA Grapalat" w:cs="Sylfaen"/>
          <w:noProof/>
          <w:lang w:val="hy-AM"/>
        </w:rPr>
        <w:t xml:space="preserve"> կատարելու մասին</w:t>
      </w:r>
      <w:r w:rsidR="00CD0561">
        <w:rPr>
          <w:rFonts w:ascii="GHEA Grapalat" w:hAnsi="GHEA Grapalat" w:cs="Tahoma"/>
          <w:lang w:val="hy-AM"/>
        </w:rPr>
        <w:t>»</w:t>
      </w:r>
      <w:r w:rsidR="00CD0561">
        <w:rPr>
          <w:rFonts w:ascii="GHEA Grapalat" w:hAnsi="GHEA Grapalat" w:cs="Times Armenian"/>
          <w:noProof/>
          <w:lang w:val="hy-AM"/>
        </w:rPr>
        <w:t xml:space="preserve"> </w:t>
      </w:r>
      <w:r w:rsidR="00CD0561">
        <w:rPr>
          <w:rFonts w:ascii="GHEA Grapalat" w:hAnsi="GHEA Grapalat" w:cs="Tahoma"/>
          <w:lang w:val="hy-AM"/>
        </w:rPr>
        <w:t>Հայաստանի Հանրապետության օրենքի</w:t>
      </w:r>
      <w:r w:rsidR="00CD0561">
        <w:rPr>
          <w:rFonts w:ascii="GHEA Grapalat" w:hAnsi="GHEA Grapalat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նախագ</w:t>
      </w:r>
      <w:r w:rsidR="001244A9">
        <w:rPr>
          <w:rFonts w:ascii="GHEA Grapalat" w:hAnsi="GHEA Grapalat" w:cs="Sylfaen"/>
          <w:color w:val="000000"/>
          <w:lang w:val="hy-AM"/>
        </w:rPr>
        <w:t>ծ</w:t>
      </w:r>
      <w:r w:rsidRPr="005930D8">
        <w:rPr>
          <w:rFonts w:ascii="GHEA Grapalat" w:hAnsi="GHEA Grapalat" w:cs="Sylfaen"/>
          <w:color w:val="000000"/>
          <w:lang w:val="hy-AM"/>
        </w:rPr>
        <w:t>ի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վերաբերյալ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Հայաստանի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Հանրապետության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կառավարության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օրենսդրական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նախաձեռնությանը</w:t>
      </w:r>
      <w:r w:rsidRPr="005930D8">
        <w:rPr>
          <w:rFonts w:ascii="GHEA Grapalat" w:hAnsi="GHEA Grapalat" w:cs="Arial"/>
          <w:color w:val="000000"/>
          <w:lang w:val="hy-AM"/>
        </w:rPr>
        <w:t>:</w:t>
      </w:r>
    </w:p>
    <w:p w14:paraId="0A00BC45" w14:textId="1AED883E" w:rsidR="00383D60" w:rsidRDefault="008E1878" w:rsidP="00342456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5930D8">
        <w:rPr>
          <w:rFonts w:ascii="GHEA Grapalat" w:hAnsi="GHEA Grapalat"/>
          <w:color w:val="000000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.</w:t>
      </w:r>
      <w:r w:rsidRPr="005930D8">
        <w:rPr>
          <w:rFonts w:ascii="GHEA Grapalat" w:hAnsi="GHEA Grapalat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Հայաստանի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Հանրապետության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bookmarkStart w:id="0" w:name="_Hlk194588548"/>
      <w:r w:rsidRPr="005930D8">
        <w:rPr>
          <w:rFonts w:ascii="GHEA Grapalat" w:hAnsi="GHEA Grapalat" w:cs="Sylfaen"/>
          <w:color w:val="000000"/>
          <w:lang w:val="hy-AM"/>
        </w:rPr>
        <w:t>կառավարության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օրենսդրական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նախաձեռնությունը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="00CD7297">
        <w:rPr>
          <w:rFonts w:ascii="GHEA Grapalat" w:hAnsi="GHEA Grapalat" w:cs="Arial"/>
          <w:color w:val="000000"/>
          <w:lang w:val="hy-AM"/>
        </w:rPr>
        <w:t xml:space="preserve">համարել անհետաձգելի և </w:t>
      </w:r>
      <w:r w:rsidRPr="005930D8">
        <w:rPr>
          <w:rFonts w:ascii="GHEA Grapalat" w:hAnsi="GHEA Grapalat" w:cs="Sylfaen"/>
          <w:color w:val="000000"/>
          <w:lang w:val="hy-AM"/>
        </w:rPr>
        <w:t>սահմանված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կարգով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ներկայացնել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Հայաստանի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Հանրապետության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Ազգային</w:t>
      </w:r>
      <w:r w:rsidRPr="005930D8">
        <w:rPr>
          <w:rFonts w:ascii="GHEA Grapalat" w:hAnsi="GHEA Grapalat" w:cs="Arial"/>
          <w:color w:val="000000"/>
          <w:lang w:val="hy-AM"/>
        </w:rPr>
        <w:t xml:space="preserve"> </w:t>
      </w:r>
      <w:r w:rsidRPr="005930D8">
        <w:rPr>
          <w:rFonts w:ascii="GHEA Grapalat" w:hAnsi="GHEA Grapalat" w:cs="Sylfaen"/>
          <w:color w:val="000000"/>
          <w:lang w:val="hy-AM"/>
        </w:rPr>
        <w:t>ժողով</w:t>
      </w:r>
      <w:bookmarkEnd w:id="0"/>
      <w:r w:rsidRPr="005930D8">
        <w:rPr>
          <w:rFonts w:ascii="GHEA Grapalat" w:hAnsi="GHEA Grapalat"/>
          <w:color w:val="000000"/>
          <w:lang w:val="hy-AM"/>
        </w:rPr>
        <w:t>:</w:t>
      </w:r>
    </w:p>
    <w:p w14:paraId="59436A79" w14:textId="53549DDD" w:rsidR="00CD0561" w:rsidRDefault="00CD0561" w:rsidP="008E18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007725EE" w14:textId="77777777" w:rsidR="00784B6E" w:rsidRDefault="00784B6E" w:rsidP="008E18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75F6DA3F" w14:textId="77777777" w:rsidR="00784B6E" w:rsidRPr="00512CF2" w:rsidRDefault="00784B6E" w:rsidP="00784B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512CF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ՀԱՅԱՍՏԱՆԻ ՀԱՆՐԱՊԵՏՈՒԹՅԱՆ </w:t>
      </w:r>
    </w:p>
    <w:p w14:paraId="1A1FAB56" w14:textId="77777777" w:rsidR="00784B6E" w:rsidRPr="00512CF2" w:rsidRDefault="00784B6E" w:rsidP="00784B6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512CF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ՎԱՐՉԱՊԵՏ</w:t>
      </w:r>
    </w:p>
    <w:p w14:paraId="4BFCB86A" w14:textId="77777777" w:rsidR="00784B6E" w:rsidRPr="00512CF2" w:rsidRDefault="00784B6E" w:rsidP="00784B6E">
      <w:pPr>
        <w:shd w:val="clear" w:color="auto" w:fill="FFFFFF"/>
        <w:spacing w:after="0" w:line="240" w:lineRule="auto"/>
        <w:ind w:firstLine="375"/>
        <w:jc w:val="right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512CF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ՆԻԿՈԼ ՓԱՇԻՆՅԱՆ</w:t>
      </w:r>
      <w:r w:rsidRPr="00512CF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784B6E" w:rsidRPr="00512CF2" w:rsidSect="002D4C8A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1878"/>
    <w:rsid w:val="000146C9"/>
    <w:rsid w:val="0002397A"/>
    <w:rsid w:val="000704BB"/>
    <w:rsid w:val="00084213"/>
    <w:rsid w:val="000F50B7"/>
    <w:rsid w:val="0012366D"/>
    <w:rsid w:val="001244A9"/>
    <w:rsid w:val="00144067"/>
    <w:rsid w:val="001C399A"/>
    <w:rsid w:val="002503F3"/>
    <w:rsid w:val="00251366"/>
    <w:rsid w:val="002629A7"/>
    <w:rsid w:val="002D4C8A"/>
    <w:rsid w:val="003361EC"/>
    <w:rsid w:val="00342456"/>
    <w:rsid w:val="00380284"/>
    <w:rsid w:val="00383D60"/>
    <w:rsid w:val="004A36D7"/>
    <w:rsid w:val="004A72D2"/>
    <w:rsid w:val="004B2C7E"/>
    <w:rsid w:val="00504C6F"/>
    <w:rsid w:val="00512CF2"/>
    <w:rsid w:val="005930D8"/>
    <w:rsid w:val="005F1E24"/>
    <w:rsid w:val="00633E35"/>
    <w:rsid w:val="00774CEF"/>
    <w:rsid w:val="00784B6E"/>
    <w:rsid w:val="008B56F7"/>
    <w:rsid w:val="008E1878"/>
    <w:rsid w:val="00A13E6F"/>
    <w:rsid w:val="00AB4060"/>
    <w:rsid w:val="00B4188B"/>
    <w:rsid w:val="00B64BC7"/>
    <w:rsid w:val="00C01D0C"/>
    <w:rsid w:val="00C4299A"/>
    <w:rsid w:val="00CD0561"/>
    <w:rsid w:val="00CD7297"/>
    <w:rsid w:val="00CE0642"/>
    <w:rsid w:val="00D70747"/>
    <w:rsid w:val="00D967F9"/>
    <w:rsid w:val="00E67054"/>
    <w:rsid w:val="00E846BE"/>
    <w:rsid w:val="00EA0052"/>
    <w:rsid w:val="00EE56F0"/>
    <w:rsid w:val="00F1561B"/>
    <w:rsid w:val="00FC0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4B8FB"/>
  <w15:docId w15:val="{9D856BFB-2280-4F0F-BED8-4DEE080BE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3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E1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E1878"/>
    <w:rPr>
      <w:b/>
      <w:bCs/>
    </w:rPr>
  </w:style>
  <w:style w:type="character" w:styleId="Emphasis">
    <w:name w:val="Emphasis"/>
    <w:basedOn w:val="DefaultParagraphFont"/>
    <w:uiPriority w:val="20"/>
    <w:qFormat/>
    <w:rsid w:val="008E187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67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67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3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agevorgyan</dc:creator>
  <cp:keywords>https:/mul2.gov.am/tasks/569031/oneclick/Voroshman naxgic.docx?token=1ee538c1ce626c9285eff1a1ee5eadad</cp:keywords>
  <cp:lastModifiedBy>Hakob Matevosyan</cp:lastModifiedBy>
  <cp:revision>15</cp:revision>
  <dcterms:created xsi:type="dcterms:W3CDTF">2022-12-29T06:09:00Z</dcterms:created>
  <dcterms:modified xsi:type="dcterms:W3CDTF">2025-04-16T06:08:00Z</dcterms:modified>
</cp:coreProperties>
</file>