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75A13" w:rsidRPr="00C554AF" w:rsidRDefault="00075A13" w:rsidP="00075A13">
      <w:pPr>
        <w:pStyle w:val="headingtitleStyle"/>
        <w:rPr>
          <w:color w:val="auto"/>
        </w:rPr>
      </w:pPr>
      <w:bookmarkStart w:id="0" w:name="_Toc1"/>
      <w:r w:rsidRPr="00C554AF">
        <w:rPr>
          <w:color w:val="auto"/>
        </w:rPr>
        <w:t>Ամփոփաթերթ</w:t>
      </w:r>
      <w:bookmarkEnd w:id="0"/>
    </w:p>
    <w:p w:rsidR="00075A13" w:rsidRPr="00C554AF" w:rsidRDefault="00075A13" w:rsidP="00075A13">
      <w:pPr>
        <w:pStyle w:val="headingtitleStyle"/>
        <w:rPr>
          <w:color w:val="auto"/>
        </w:rPr>
      </w:pPr>
      <w:bookmarkStart w:id="1" w:name="_Toc2"/>
      <w:r w:rsidRPr="00C554AF">
        <w:rPr>
          <w:color w:val="auto"/>
        </w:rPr>
        <w:t xml:space="preserve">ԲԱՐՁՐԱԳՈՒՅՆ ԿՐԹՈՒԹՅԱՆ ԵՎ ԳԻՏՈՒԹՅԱՆ ՄԱՍԻՆ </w:t>
      </w:r>
      <w:r w:rsidR="00EF7A91">
        <w:rPr>
          <w:color w:val="auto"/>
          <w:lang w:val="hy-AM"/>
        </w:rPr>
        <w:t xml:space="preserve">ՕՐԵՆՔԻ </w:t>
      </w:r>
      <w:bookmarkStart w:id="2" w:name="_GoBack"/>
      <w:bookmarkEnd w:id="2"/>
      <w:r w:rsidRPr="00C554AF">
        <w:rPr>
          <w:color w:val="auto"/>
        </w:rPr>
        <w:t>նախագծի վերաբերյալ</w:t>
      </w:r>
      <w:bookmarkEnd w:id="1"/>
    </w:p>
    <w:tbl>
      <w:tblPr>
        <w:tblW w:w="16017" w:type="dxa"/>
        <w:tblInd w:w="-1124" w:type="dxa"/>
        <w:tblLayout w:type="fixed"/>
        <w:tblCellMar>
          <w:left w:w="10" w:type="dxa"/>
          <w:right w:w="10" w:type="dxa"/>
        </w:tblCellMar>
        <w:tblLook w:val="04A0" w:firstRow="1" w:lastRow="0" w:firstColumn="1" w:lastColumn="0" w:noHBand="0" w:noVBand="1"/>
      </w:tblPr>
      <w:tblGrid>
        <w:gridCol w:w="567"/>
        <w:gridCol w:w="1985"/>
        <w:gridCol w:w="4677"/>
        <w:gridCol w:w="1984"/>
        <w:gridCol w:w="6804"/>
      </w:tblGrid>
      <w:tr w:rsidR="00075A13" w:rsidRPr="00C554AF" w:rsidTr="00CA52BA">
        <w:tc>
          <w:tcPr>
            <w:tcW w:w="567" w:type="dxa"/>
            <w:tcBorders>
              <w:top w:val="single" w:sz="1" w:space="0" w:color="000000"/>
              <w:left w:val="single" w:sz="1" w:space="0" w:color="000000"/>
              <w:bottom w:val="single" w:sz="1" w:space="0" w:color="000000"/>
              <w:right w:val="single" w:sz="1" w:space="0" w:color="000000"/>
            </w:tcBorders>
          </w:tcPr>
          <w:p w:rsidR="00075A13" w:rsidRPr="00C554AF" w:rsidRDefault="00075A13" w:rsidP="00CA52BA">
            <w:pPr>
              <w:spacing w:after="0" w:line="240" w:lineRule="auto"/>
              <w:jc w:val="center"/>
              <w:rPr>
                <w:rFonts w:ascii="GHEA Grapalat" w:hAnsi="GHEA Grapalat"/>
                <w:sz w:val="24"/>
                <w:szCs w:val="24"/>
              </w:rPr>
            </w:pPr>
            <w:r w:rsidRPr="00C554AF">
              <w:rPr>
                <w:rFonts w:ascii="GHEA Grapalat" w:eastAsia="GHEA Grapalat" w:hAnsi="GHEA Grapalat" w:cs="GHEA Grapalat"/>
                <w:sz w:val="24"/>
                <w:szCs w:val="24"/>
              </w:rPr>
              <w:t>Հ/հ</w:t>
            </w:r>
          </w:p>
        </w:tc>
        <w:tc>
          <w:tcPr>
            <w:tcW w:w="1985" w:type="dxa"/>
            <w:tcBorders>
              <w:top w:val="single" w:sz="1" w:space="0" w:color="000000"/>
              <w:left w:val="single" w:sz="1" w:space="0" w:color="000000"/>
              <w:bottom w:val="single" w:sz="1" w:space="0" w:color="000000"/>
              <w:right w:val="single" w:sz="1" w:space="0" w:color="000000"/>
            </w:tcBorders>
          </w:tcPr>
          <w:p w:rsidR="00075A13" w:rsidRPr="00C554AF" w:rsidRDefault="00075A13" w:rsidP="00CA52BA">
            <w:pPr>
              <w:spacing w:after="0" w:line="240" w:lineRule="auto"/>
              <w:jc w:val="center"/>
              <w:rPr>
                <w:rFonts w:ascii="GHEA Grapalat" w:hAnsi="GHEA Grapalat"/>
                <w:sz w:val="24"/>
                <w:szCs w:val="24"/>
              </w:rPr>
            </w:pPr>
            <w:r w:rsidRPr="00C554AF">
              <w:rPr>
                <w:rFonts w:ascii="GHEA Grapalat" w:eastAsia="GHEA Grapalat" w:hAnsi="GHEA Grapalat" w:cs="GHEA Grapalat"/>
                <w:sz w:val="24"/>
                <w:szCs w:val="24"/>
              </w:rPr>
              <w:t>Առարկության, առաջարկության հեղինակը, ստացման ամսաթիվը</w:t>
            </w:r>
          </w:p>
        </w:tc>
        <w:tc>
          <w:tcPr>
            <w:tcW w:w="4677" w:type="dxa"/>
            <w:tcBorders>
              <w:top w:val="single" w:sz="1" w:space="0" w:color="000000"/>
              <w:left w:val="single" w:sz="1" w:space="0" w:color="000000"/>
              <w:bottom w:val="single" w:sz="1" w:space="0" w:color="000000"/>
              <w:right w:val="single" w:sz="1" w:space="0" w:color="000000"/>
            </w:tcBorders>
          </w:tcPr>
          <w:p w:rsidR="00075A13" w:rsidRPr="00C554AF" w:rsidRDefault="00075A13" w:rsidP="00CA52BA">
            <w:pPr>
              <w:spacing w:after="0" w:line="240" w:lineRule="auto"/>
              <w:jc w:val="center"/>
              <w:rPr>
                <w:rFonts w:ascii="GHEA Grapalat" w:hAnsi="GHEA Grapalat"/>
                <w:sz w:val="24"/>
                <w:szCs w:val="24"/>
              </w:rPr>
            </w:pPr>
            <w:r w:rsidRPr="00C554AF">
              <w:rPr>
                <w:rFonts w:ascii="GHEA Grapalat" w:eastAsia="GHEA Grapalat" w:hAnsi="GHEA Grapalat" w:cs="GHEA Grapalat"/>
                <w:sz w:val="24"/>
                <w:szCs w:val="24"/>
              </w:rPr>
              <w:t>Առարկության, առաջարկության բովանդակությունը</w:t>
            </w:r>
          </w:p>
        </w:tc>
        <w:tc>
          <w:tcPr>
            <w:tcW w:w="1984" w:type="dxa"/>
            <w:tcBorders>
              <w:top w:val="single" w:sz="1" w:space="0" w:color="000000"/>
              <w:left w:val="single" w:sz="1" w:space="0" w:color="000000"/>
              <w:bottom w:val="single" w:sz="1" w:space="0" w:color="000000"/>
              <w:right w:val="single" w:sz="1" w:space="0" w:color="000000"/>
            </w:tcBorders>
          </w:tcPr>
          <w:p w:rsidR="00075A13" w:rsidRPr="00C554AF" w:rsidRDefault="00075A13" w:rsidP="00CA52BA">
            <w:pPr>
              <w:spacing w:after="0" w:line="240" w:lineRule="auto"/>
              <w:jc w:val="center"/>
              <w:rPr>
                <w:rFonts w:ascii="GHEA Grapalat" w:hAnsi="GHEA Grapalat"/>
                <w:sz w:val="24"/>
                <w:szCs w:val="24"/>
              </w:rPr>
            </w:pPr>
            <w:r w:rsidRPr="00C554AF">
              <w:rPr>
                <w:rFonts w:ascii="GHEA Grapalat" w:eastAsia="GHEA Grapalat" w:hAnsi="GHEA Grapalat" w:cs="GHEA Grapalat"/>
                <w:sz w:val="24"/>
                <w:szCs w:val="24"/>
              </w:rPr>
              <w:t>Եզրակացություն</w:t>
            </w:r>
          </w:p>
        </w:tc>
        <w:tc>
          <w:tcPr>
            <w:tcW w:w="6804" w:type="dxa"/>
            <w:tcBorders>
              <w:top w:val="single" w:sz="1" w:space="0" w:color="000000"/>
              <w:left w:val="single" w:sz="1" w:space="0" w:color="000000"/>
              <w:bottom w:val="single" w:sz="1" w:space="0" w:color="000000"/>
              <w:right w:val="single" w:sz="1" w:space="0" w:color="000000"/>
            </w:tcBorders>
          </w:tcPr>
          <w:p w:rsidR="00075A13" w:rsidRPr="00C554AF" w:rsidRDefault="00075A13" w:rsidP="00CA52BA">
            <w:pPr>
              <w:spacing w:after="0" w:line="240" w:lineRule="auto"/>
              <w:jc w:val="center"/>
              <w:rPr>
                <w:rFonts w:ascii="GHEA Grapalat" w:hAnsi="GHEA Grapalat"/>
                <w:sz w:val="24"/>
                <w:szCs w:val="24"/>
              </w:rPr>
            </w:pPr>
            <w:r w:rsidRPr="00C554AF">
              <w:rPr>
                <w:rFonts w:ascii="GHEA Grapalat" w:eastAsia="GHEA Grapalat" w:hAnsi="GHEA Grapalat" w:cs="GHEA Grapalat"/>
                <w:sz w:val="24"/>
                <w:szCs w:val="24"/>
              </w:rPr>
              <w:t>Կատարված փոփոխությունը</w:t>
            </w:r>
          </w:p>
        </w:tc>
      </w:tr>
      <w:tr w:rsidR="00075A13" w:rsidRPr="00C554AF" w:rsidTr="00CA52BA">
        <w:tc>
          <w:tcPr>
            <w:tcW w:w="567" w:type="dxa"/>
            <w:tcBorders>
              <w:top w:val="single" w:sz="1" w:space="0" w:color="000000"/>
              <w:left w:val="single" w:sz="1" w:space="0" w:color="000000"/>
              <w:bottom w:val="single" w:sz="1" w:space="0" w:color="000000"/>
              <w:right w:val="single" w:sz="1" w:space="0" w:color="000000"/>
            </w:tcBorders>
            <w:vAlign w:val="center"/>
          </w:tcPr>
          <w:p w:rsidR="00075A13" w:rsidRPr="00C554AF" w:rsidRDefault="00075A13" w:rsidP="00CA52BA">
            <w:pPr>
              <w:spacing w:after="0" w:line="360" w:lineRule="auto"/>
              <w:jc w:val="center"/>
              <w:rPr>
                <w:rFonts w:ascii="GHEA Grapalat" w:hAnsi="GHEA Grapalat"/>
                <w:sz w:val="24"/>
                <w:szCs w:val="24"/>
              </w:rPr>
            </w:pPr>
          </w:p>
        </w:tc>
        <w:tc>
          <w:tcPr>
            <w:tcW w:w="1985" w:type="dxa"/>
            <w:tcBorders>
              <w:top w:val="single" w:sz="1" w:space="0" w:color="000000"/>
              <w:left w:val="single" w:sz="1" w:space="0" w:color="000000"/>
              <w:bottom w:val="single" w:sz="1" w:space="0" w:color="000000"/>
              <w:right w:val="single" w:sz="1" w:space="0" w:color="000000"/>
            </w:tcBorders>
            <w:vAlign w:val="center"/>
          </w:tcPr>
          <w:p w:rsidR="00075A13" w:rsidRPr="00C554AF" w:rsidRDefault="00075A13" w:rsidP="00CA52BA">
            <w:pPr>
              <w:spacing w:after="0" w:line="360" w:lineRule="auto"/>
              <w:jc w:val="center"/>
              <w:rPr>
                <w:rFonts w:ascii="GHEA Grapalat" w:hAnsi="GHEA Grapalat"/>
                <w:sz w:val="24"/>
                <w:szCs w:val="24"/>
              </w:rPr>
            </w:pPr>
            <w:r w:rsidRPr="00C554AF">
              <w:rPr>
                <w:rFonts w:ascii="GHEA Grapalat" w:eastAsia="GHEA Grapalat" w:hAnsi="GHEA Grapalat" w:cs="GHEA Grapalat"/>
                <w:sz w:val="24"/>
                <w:szCs w:val="24"/>
              </w:rPr>
              <w:t>1</w:t>
            </w:r>
          </w:p>
        </w:tc>
        <w:tc>
          <w:tcPr>
            <w:tcW w:w="4677" w:type="dxa"/>
            <w:tcBorders>
              <w:top w:val="single" w:sz="1" w:space="0" w:color="000000"/>
              <w:left w:val="single" w:sz="1" w:space="0" w:color="000000"/>
              <w:bottom w:val="single" w:sz="1" w:space="0" w:color="000000"/>
              <w:right w:val="single" w:sz="1" w:space="0" w:color="000000"/>
            </w:tcBorders>
            <w:vAlign w:val="center"/>
          </w:tcPr>
          <w:p w:rsidR="00075A13" w:rsidRPr="00C554AF" w:rsidRDefault="00075A13" w:rsidP="00CA52BA">
            <w:pPr>
              <w:spacing w:after="0" w:line="360" w:lineRule="auto"/>
              <w:jc w:val="center"/>
              <w:rPr>
                <w:rFonts w:ascii="GHEA Grapalat" w:hAnsi="GHEA Grapalat"/>
                <w:sz w:val="24"/>
                <w:szCs w:val="24"/>
              </w:rPr>
            </w:pPr>
            <w:r w:rsidRPr="00C554AF">
              <w:rPr>
                <w:rFonts w:ascii="GHEA Grapalat" w:eastAsia="GHEA Grapalat" w:hAnsi="GHEA Grapalat" w:cs="GHEA Grapalat"/>
                <w:sz w:val="24"/>
                <w:szCs w:val="24"/>
              </w:rPr>
              <w:t>2</w:t>
            </w:r>
          </w:p>
        </w:tc>
        <w:tc>
          <w:tcPr>
            <w:tcW w:w="1984" w:type="dxa"/>
            <w:tcBorders>
              <w:top w:val="single" w:sz="1" w:space="0" w:color="000000"/>
              <w:left w:val="single" w:sz="1" w:space="0" w:color="000000"/>
              <w:bottom w:val="single" w:sz="1" w:space="0" w:color="000000"/>
              <w:right w:val="single" w:sz="1" w:space="0" w:color="000000"/>
            </w:tcBorders>
            <w:vAlign w:val="center"/>
          </w:tcPr>
          <w:p w:rsidR="00075A13" w:rsidRPr="00C554AF" w:rsidRDefault="00075A13" w:rsidP="00CA52BA">
            <w:pPr>
              <w:spacing w:after="0" w:line="360" w:lineRule="auto"/>
              <w:jc w:val="center"/>
              <w:rPr>
                <w:rFonts w:ascii="GHEA Grapalat" w:hAnsi="GHEA Grapalat"/>
                <w:sz w:val="24"/>
                <w:szCs w:val="24"/>
              </w:rPr>
            </w:pPr>
            <w:r w:rsidRPr="00C554AF">
              <w:rPr>
                <w:rFonts w:ascii="GHEA Grapalat" w:eastAsia="GHEA Grapalat" w:hAnsi="GHEA Grapalat" w:cs="GHEA Grapalat"/>
                <w:sz w:val="24"/>
                <w:szCs w:val="24"/>
              </w:rPr>
              <w:t>3</w:t>
            </w:r>
          </w:p>
        </w:tc>
        <w:tc>
          <w:tcPr>
            <w:tcW w:w="6804" w:type="dxa"/>
            <w:tcBorders>
              <w:top w:val="single" w:sz="1" w:space="0" w:color="000000"/>
              <w:left w:val="single" w:sz="1" w:space="0" w:color="000000"/>
              <w:bottom w:val="single" w:sz="1" w:space="0" w:color="000000"/>
              <w:right w:val="single" w:sz="1" w:space="0" w:color="000000"/>
            </w:tcBorders>
            <w:vAlign w:val="center"/>
          </w:tcPr>
          <w:p w:rsidR="00075A13" w:rsidRPr="00C554AF" w:rsidRDefault="00075A13" w:rsidP="00CA52BA">
            <w:pPr>
              <w:spacing w:after="0" w:line="360" w:lineRule="auto"/>
              <w:jc w:val="center"/>
              <w:rPr>
                <w:rFonts w:ascii="GHEA Grapalat" w:hAnsi="GHEA Grapalat"/>
                <w:sz w:val="24"/>
                <w:szCs w:val="24"/>
              </w:rPr>
            </w:pPr>
            <w:r w:rsidRPr="00C554AF">
              <w:rPr>
                <w:rFonts w:ascii="GHEA Grapalat" w:eastAsia="GHEA Grapalat" w:hAnsi="GHEA Grapalat" w:cs="GHEA Grapalat"/>
                <w:sz w:val="24"/>
                <w:szCs w:val="24"/>
              </w:rPr>
              <w:t>4</w:t>
            </w:r>
          </w:p>
        </w:tc>
      </w:tr>
      <w:tr w:rsidR="00075A13" w:rsidRPr="00EF7A91" w:rsidTr="00CA52BA">
        <w:tc>
          <w:tcPr>
            <w:tcW w:w="567" w:type="dxa"/>
            <w:tcBorders>
              <w:top w:val="single" w:sz="1" w:space="0" w:color="000000"/>
              <w:left w:val="single" w:sz="1" w:space="0" w:color="000000"/>
              <w:bottom w:val="single" w:sz="1" w:space="0" w:color="000000"/>
              <w:right w:val="single" w:sz="1" w:space="0" w:color="000000"/>
            </w:tcBorders>
          </w:tcPr>
          <w:p w:rsidR="00075A13" w:rsidRPr="00C554AF" w:rsidRDefault="00075A13" w:rsidP="00CA52BA">
            <w:pPr>
              <w:spacing w:after="0" w:line="360" w:lineRule="auto"/>
              <w:jc w:val="center"/>
              <w:rPr>
                <w:rFonts w:ascii="GHEA Grapalat" w:hAnsi="GHEA Grapalat"/>
                <w:sz w:val="24"/>
                <w:szCs w:val="24"/>
              </w:rPr>
            </w:pPr>
            <w:r w:rsidRPr="00C554AF">
              <w:rPr>
                <w:rFonts w:ascii="GHEA Grapalat" w:eastAsia="GHEA Grapalat" w:hAnsi="GHEA Grapalat" w:cs="GHEA Grapalat"/>
                <w:sz w:val="24"/>
                <w:szCs w:val="24"/>
              </w:rPr>
              <w:t>1</w:t>
            </w:r>
          </w:p>
        </w:tc>
        <w:tc>
          <w:tcPr>
            <w:tcW w:w="1985" w:type="dxa"/>
            <w:tcBorders>
              <w:top w:val="single" w:sz="1" w:space="0" w:color="000000"/>
              <w:left w:val="single" w:sz="1" w:space="0" w:color="000000"/>
              <w:bottom w:val="single" w:sz="1" w:space="0" w:color="000000"/>
              <w:right w:val="single" w:sz="1" w:space="0" w:color="000000"/>
            </w:tcBorders>
          </w:tcPr>
          <w:p w:rsidR="00075A13" w:rsidRPr="00C554AF" w:rsidRDefault="00075A13" w:rsidP="00CA52BA">
            <w:pPr>
              <w:spacing w:after="0" w:line="240" w:lineRule="auto"/>
              <w:jc w:val="center"/>
              <w:rPr>
                <w:rFonts w:ascii="GHEA Grapalat" w:hAnsi="GHEA Grapalat"/>
                <w:sz w:val="24"/>
                <w:szCs w:val="24"/>
              </w:rPr>
            </w:pPr>
            <w:r w:rsidRPr="00C554AF">
              <w:rPr>
                <w:rFonts w:ascii="GHEA Grapalat" w:eastAsia="GHEA Grapalat" w:hAnsi="GHEA Grapalat" w:cs="GHEA Grapalat"/>
                <w:sz w:val="24"/>
                <w:szCs w:val="24"/>
              </w:rPr>
              <w:t>Քաղաքագետների հայկական ասոցիացիա</w:t>
            </w:r>
          </w:p>
          <w:p w:rsidR="00075A13" w:rsidRPr="00C554AF" w:rsidRDefault="00075A13" w:rsidP="00CA52BA">
            <w:pPr>
              <w:spacing w:after="0" w:line="240" w:lineRule="auto"/>
              <w:jc w:val="center"/>
              <w:rPr>
                <w:rFonts w:ascii="GHEA Grapalat" w:hAnsi="GHEA Grapalat"/>
                <w:sz w:val="24"/>
                <w:szCs w:val="24"/>
              </w:rPr>
            </w:pPr>
            <w:r w:rsidRPr="00C554AF">
              <w:rPr>
                <w:rFonts w:ascii="GHEA Grapalat" w:eastAsia="GHEA Grapalat" w:hAnsi="GHEA Grapalat" w:cs="GHEA Grapalat"/>
                <w:sz w:val="24"/>
                <w:szCs w:val="24"/>
              </w:rPr>
              <w:t>01.10.2024 17:34:49</w:t>
            </w:r>
          </w:p>
        </w:tc>
        <w:tc>
          <w:tcPr>
            <w:tcW w:w="4677" w:type="dxa"/>
            <w:tcBorders>
              <w:top w:val="single" w:sz="1" w:space="0" w:color="000000"/>
              <w:left w:val="single" w:sz="1" w:space="0" w:color="000000"/>
              <w:bottom w:val="single" w:sz="1" w:space="0" w:color="000000"/>
              <w:right w:val="single" w:sz="1" w:space="0" w:color="000000"/>
            </w:tcBorders>
          </w:tcPr>
          <w:p w:rsidR="00075A13" w:rsidRPr="00C554AF" w:rsidRDefault="00075A13" w:rsidP="00CA52BA">
            <w:pPr>
              <w:spacing w:after="0" w:line="360" w:lineRule="auto"/>
              <w:ind w:left="130" w:right="132"/>
              <w:jc w:val="both"/>
              <w:rPr>
                <w:rFonts w:ascii="GHEA Grapalat" w:eastAsia="GHEA Grapalat" w:hAnsi="GHEA Grapalat" w:cs="GHEA Grapalat"/>
                <w:sz w:val="24"/>
                <w:szCs w:val="24"/>
              </w:rPr>
            </w:pPr>
            <w:r w:rsidRPr="00C554AF">
              <w:rPr>
                <w:rFonts w:ascii="GHEA Grapalat" w:eastAsia="GHEA Grapalat" w:hAnsi="GHEA Grapalat" w:cs="GHEA Grapalat"/>
                <w:sz w:val="24"/>
                <w:szCs w:val="24"/>
              </w:rPr>
              <w:t xml:space="preserve">Ամփոփելով պետք է նշել, որ օրենքի սույն նախագիծը չի նախանշում ՀՀ բարձրագույն կրթության և գիտության զարգացման ռազմավարական ուղղությունները, չի կարող նպաստել կրթության և գիտության զարգացմանը, քանի որ նախագծի մշակման մեջ ընդգրկված չի եղել կրթության և գիտության ոլորտի ներկայացուցիչների լայն շրջանակ, ինչը բնականաբար չէր կարող ապահովել համակողմանի վերլուծված և ընդգրկուն օրենքի նախագծի առկայություն, որը </w:t>
            </w:r>
            <w:r w:rsidRPr="00C554AF">
              <w:rPr>
                <w:rFonts w:ascii="GHEA Grapalat" w:eastAsia="GHEA Grapalat" w:hAnsi="GHEA Grapalat" w:cs="GHEA Grapalat"/>
                <w:sz w:val="24"/>
                <w:szCs w:val="24"/>
              </w:rPr>
              <w:lastRenderedPageBreak/>
              <w:t>կհամապատասխաներ առկա իրավիճակին և զարգացման հեռանկարներին։ Մասնավորապես, հարկ է առանձնացնել հետևյալ դրույթները. 1.</w:t>
            </w:r>
            <w:r w:rsidRPr="00C554AF">
              <w:rPr>
                <w:rFonts w:ascii="GHEA Grapalat" w:eastAsia="GHEA Grapalat" w:hAnsi="GHEA Grapalat" w:cs="GHEA Grapalat"/>
                <w:sz w:val="24"/>
                <w:szCs w:val="24"/>
              </w:rPr>
              <w:tab/>
              <w:t>Չափազանց բյուրոկրատական կառուցվածք։ Օրինագիծը ստեղծում է խիստ և բարդ կառավարման համակարգ բուհերի և գիտական կազմակերպությունների համար։ Այս չափից ավելի բյուրոկրատիան կարող է խոչընդոտել ճկունությունը և նորարարությունը, ինչը դժվարացնում է կազմակերպություններին հարմարվել փոփոխվող կրթական միջավայրին։ 2.</w:t>
            </w:r>
            <w:r w:rsidRPr="00C554AF">
              <w:rPr>
                <w:rFonts w:ascii="GHEA Grapalat" w:eastAsia="GHEA Grapalat" w:hAnsi="GHEA Grapalat" w:cs="GHEA Grapalat"/>
                <w:sz w:val="24"/>
                <w:szCs w:val="24"/>
              </w:rPr>
              <w:tab/>
              <w:t xml:space="preserve">Սահմանափակ ինքնավարություն։ Չնայած օրինագիծը նշում է բուհերի ինքնավարության մասին, միաժամանակ պարտադրում է պետական մեծ վերահսկողություն։ Այս </w:t>
            </w:r>
            <w:r w:rsidRPr="00C554AF">
              <w:rPr>
                <w:rFonts w:ascii="GHEA Grapalat" w:eastAsia="GHEA Grapalat" w:hAnsi="GHEA Grapalat" w:cs="GHEA Grapalat"/>
                <w:sz w:val="24"/>
                <w:szCs w:val="24"/>
              </w:rPr>
              <w:lastRenderedPageBreak/>
              <w:t>հակասությունը թուլացնում է ակադեմիական ազատությունը և ինքնակառավարումը՝ կրթական հաստատությունները դարձնելով ավելի կախյալ պետական հրահանգներից։ 3.</w:t>
            </w:r>
            <w:r w:rsidRPr="00C554AF">
              <w:rPr>
                <w:rFonts w:ascii="GHEA Grapalat" w:eastAsia="GHEA Grapalat" w:hAnsi="GHEA Grapalat" w:cs="GHEA Grapalat"/>
                <w:sz w:val="24"/>
                <w:szCs w:val="24"/>
              </w:rPr>
              <w:tab/>
              <w:t>Սահմանափակող լիցենզավորման պահանջներ։ Օրինագիծը սահմանում է չափազանց խիստ և այլ օրենքների հետ հակասություններ ունեցող պահանջներ կրթական հաստատություններին լիցենզիա ստանալու և այն պահպանելու համար, օրինակ՝ առնվազն 4000 ուսանողների առկայությունը։ Սա ստեղծում է անիրատեսական լիցենզավորման պահանջներ փոքր ու, միաժամանակ, նեղ մասնագիտացված բուհերի համար՝ խախտելով հավասարության սկզբունքը։ 4.</w:t>
            </w:r>
            <w:r w:rsidRPr="00C554AF">
              <w:rPr>
                <w:rFonts w:ascii="GHEA Grapalat" w:eastAsia="GHEA Grapalat" w:hAnsi="GHEA Grapalat" w:cs="GHEA Grapalat"/>
                <w:sz w:val="24"/>
                <w:szCs w:val="24"/>
              </w:rPr>
              <w:tab/>
              <w:t xml:space="preserve">Ավանդական </w:t>
            </w:r>
            <w:r w:rsidRPr="00C554AF">
              <w:rPr>
                <w:rFonts w:ascii="GHEA Grapalat" w:eastAsia="GHEA Grapalat" w:hAnsi="GHEA Grapalat" w:cs="GHEA Grapalat"/>
                <w:sz w:val="24"/>
                <w:szCs w:val="24"/>
              </w:rPr>
              <w:lastRenderedPageBreak/>
              <w:t xml:space="preserve">կրթական մոտեցում։ Օրինագիծը բավարար ուշադրություն չի դարձնում կրթության թվայնացման, ժամանակակից տեխնոլոգիաների և հեռավար ուսուցման մեթոդների վրա։ Սա կարող է դանդաղեցնել բարձրագույն կրթության զարգացումը Հայաստանում՝ հատկապես ժամանակակից կրթության գլոբալ միտումների պայմաններում։ </w:t>
            </w:r>
          </w:p>
          <w:p w:rsidR="00075A13" w:rsidRPr="00C554AF" w:rsidRDefault="00075A13" w:rsidP="00CA52BA">
            <w:pPr>
              <w:spacing w:after="0" w:line="360" w:lineRule="auto"/>
              <w:ind w:left="130" w:right="132"/>
              <w:jc w:val="both"/>
              <w:rPr>
                <w:rFonts w:ascii="GHEA Grapalat" w:hAnsi="GHEA Grapalat"/>
                <w:sz w:val="24"/>
                <w:szCs w:val="24"/>
              </w:rPr>
            </w:pPr>
            <w:r w:rsidRPr="00C554AF">
              <w:rPr>
                <w:rFonts w:ascii="GHEA Grapalat" w:eastAsia="GHEA Grapalat" w:hAnsi="GHEA Grapalat" w:cs="GHEA Grapalat"/>
                <w:sz w:val="24"/>
                <w:szCs w:val="24"/>
              </w:rPr>
              <w:t>5.</w:t>
            </w:r>
            <w:r w:rsidRPr="00C554AF">
              <w:rPr>
                <w:rFonts w:ascii="GHEA Grapalat" w:eastAsia="GHEA Grapalat" w:hAnsi="GHEA Grapalat" w:cs="GHEA Grapalat"/>
                <w:sz w:val="24"/>
                <w:szCs w:val="24"/>
              </w:rPr>
              <w:tab/>
              <w:t xml:space="preserve">Հավասար պայմանների բացակայություն: Սույն նախագծով անհավասար պայմաններ են ստեղծվում բուհերի և համալսարանների միջև: Բոլոր դրույթներում նախապատվությունը տրվում է համալսարաններին՝ խախտելով հավասարության սկզբունքը: Այսպիսով՝ սույն օրինագիծը ներկայացնում է խիստ կենտրոնացված </w:t>
            </w:r>
            <w:r w:rsidRPr="00C554AF">
              <w:rPr>
                <w:rFonts w:ascii="GHEA Grapalat" w:eastAsia="GHEA Grapalat" w:hAnsi="GHEA Grapalat" w:cs="GHEA Grapalat"/>
                <w:sz w:val="24"/>
                <w:szCs w:val="24"/>
              </w:rPr>
              <w:lastRenderedPageBreak/>
              <w:t>և սահմանափակող համակարգ՝ բարձրագույն կրթության և գիտության հաստատությունների համար: Օրինագծի չափազանց բյուրոկրատիան, չափից ավելի մեծ վերահսկողությունը և խիստ լիցենզավորման պահանջները կարող են խոչընդոտել նորարարությանը և ինստիտուցիոնալ անկախությանը: Հետևաբար՝ սույն օրենքի նախագիծը հիմնովին վերանայելու և խմբագրելու անհրաժեշտություն կա:</w:t>
            </w:r>
          </w:p>
        </w:tc>
        <w:tc>
          <w:tcPr>
            <w:tcW w:w="1984" w:type="dxa"/>
            <w:tcBorders>
              <w:top w:val="single" w:sz="1" w:space="0" w:color="000000"/>
              <w:left w:val="single" w:sz="1" w:space="0" w:color="000000"/>
              <w:bottom w:val="single" w:sz="1" w:space="0" w:color="000000"/>
              <w:right w:val="single" w:sz="1" w:space="0" w:color="000000"/>
            </w:tcBorders>
          </w:tcPr>
          <w:p w:rsidR="00075A13" w:rsidRPr="00C554AF" w:rsidRDefault="00075A13" w:rsidP="00CA52BA">
            <w:pPr>
              <w:spacing w:after="0" w:line="360" w:lineRule="auto"/>
              <w:ind w:right="132"/>
              <w:jc w:val="both"/>
              <w:rPr>
                <w:rFonts w:ascii="GHEA Grapalat" w:hAnsi="GHEA Grapalat"/>
                <w:sz w:val="24"/>
                <w:szCs w:val="24"/>
              </w:rPr>
            </w:pPr>
            <w:r w:rsidRPr="00C554AF">
              <w:rPr>
                <w:rFonts w:ascii="GHEA Grapalat" w:hAnsi="GHEA Grapalat"/>
                <w:b/>
                <w:sz w:val="24"/>
                <w:szCs w:val="24"/>
                <w:lang w:val="hy-AM" w:eastAsia="zh-CN"/>
              </w:rPr>
              <w:lastRenderedPageBreak/>
              <w:t>Ընդունվել է ի գիտություն։</w:t>
            </w:r>
          </w:p>
        </w:tc>
        <w:tc>
          <w:tcPr>
            <w:tcW w:w="6804" w:type="dxa"/>
            <w:tcBorders>
              <w:top w:val="single" w:sz="1" w:space="0" w:color="000000"/>
              <w:left w:val="single" w:sz="1" w:space="0" w:color="000000"/>
              <w:bottom w:val="single" w:sz="1" w:space="0" w:color="000000"/>
              <w:right w:val="single" w:sz="1" w:space="0" w:color="000000"/>
            </w:tcBorders>
          </w:tcPr>
          <w:p w:rsidR="00075A13" w:rsidRPr="00C554AF" w:rsidRDefault="00075A13" w:rsidP="00CA52BA">
            <w:pPr>
              <w:spacing w:after="0" w:line="360" w:lineRule="auto"/>
              <w:ind w:right="101"/>
              <w:jc w:val="both"/>
              <w:rPr>
                <w:rFonts w:ascii="GHEA Grapalat" w:eastAsia="Calibri" w:hAnsi="GHEA Grapalat"/>
                <w:bCs/>
                <w:sz w:val="24"/>
                <w:szCs w:val="24"/>
                <w:lang w:val="hy-AM"/>
              </w:rPr>
            </w:pPr>
            <w:r w:rsidRPr="00C554AF">
              <w:rPr>
                <w:rFonts w:ascii="GHEA Grapalat" w:eastAsia="Calibri" w:hAnsi="GHEA Grapalat"/>
                <w:bCs/>
                <w:sz w:val="24"/>
                <w:szCs w:val="24"/>
                <w:lang w:val="hy-AM"/>
              </w:rPr>
              <w:t>1</w:t>
            </w:r>
            <w:r w:rsidRPr="00C554AF">
              <w:rPr>
                <w:rFonts w:ascii="Cambria Math" w:eastAsia="Calibri" w:hAnsi="Cambria Math"/>
                <w:bCs/>
                <w:sz w:val="24"/>
                <w:szCs w:val="24"/>
                <w:lang w:val="hy-AM"/>
              </w:rPr>
              <w:t xml:space="preserve">․ </w:t>
            </w:r>
            <w:r w:rsidRPr="00C554AF">
              <w:rPr>
                <w:rFonts w:ascii="GHEA Grapalat" w:eastAsia="Calibri" w:hAnsi="GHEA Grapalat"/>
                <w:bCs/>
                <w:sz w:val="24"/>
                <w:szCs w:val="24"/>
                <w:lang w:val="hy-AM"/>
              </w:rPr>
              <w:t xml:space="preserve">Ինչ վերաբերում է ինքնավարության ապահովման հիմնախնդրին, ապա նախագծով առանձնակի սահմանվում  է բուհական ինքնավարությունը՝ որպես բուհի ակադեմիական և կազմակերպական, այդ թվում՝ մարդկային ու ֆինանսատնտեսական ռեսուրսները կառավարելու գործառույթները ինքնուրույն սահմանելու, որոշումներ կայացնելու և իրականացնելու իրավասություն, որով երաշխավորվում է բուհի՝ գաղափարական, քաղաքական և կրոնական միջամտությունից զերծ գործունեությունը (հոդված 3, մաս 35). </w:t>
            </w:r>
          </w:p>
          <w:p w:rsidR="00075A13" w:rsidRPr="00C554AF" w:rsidRDefault="00075A13" w:rsidP="00CA52BA">
            <w:pPr>
              <w:spacing w:after="0" w:line="360" w:lineRule="auto"/>
              <w:ind w:right="101"/>
              <w:jc w:val="both"/>
              <w:rPr>
                <w:rFonts w:ascii="GHEA Grapalat" w:eastAsia="Calibri" w:hAnsi="GHEA Grapalat"/>
                <w:bCs/>
                <w:sz w:val="24"/>
                <w:szCs w:val="24"/>
                <w:lang w:val="hy-AM"/>
              </w:rPr>
            </w:pPr>
            <w:r w:rsidRPr="00C554AF">
              <w:rPr>
                <w:rFonts w:ascii="GHEA Grapalat" w:eastAsia="Calibri" w:hAnsi="GHEA Grapalat"/>
                <w:bCs/>
                <w:sz w:val="24"/>
                <w:szCs w:val="24"/>
                <w:lang w:val="hy-AM"/>
              </w:rPr>
              <w:t>2</w:t>
            </w:r>
            <w:r w:rsidRPr="00C554AF">
              <w:rPr>
                <w:rFonts w:ascii="Cambria Math" w:eastAsia="Calibri" w:hAnsi="Cambria Math"/>
                <w:bCs/>
                <w:sz w:val="24"/>
                <w:szCs w:val="24"/>
                <w:lang w:val="hy-AM"/>
              </w:rPr>
              <w:t xml:space="preserve">․ </w:t>
            </w:r>
            <w:r w:rsidRPr="00C554AF">
              <w:rPr>
                <w:rFonts w:ascii="GHEA Grapalat" w:eastAsia="Calibri" w:hAnsi="GHEA Grapalat"/>
                <w:bCs/>
                <w:sz w:val="24"/>
                <w:szCs w:val="24"/>
                <w:lang w:val="hy-AM"/>
              </w:rPr>
              <w:t xml:space="preserve">Բուհերի և գիտական կազմակերպությունների ինքնավարությունը սահմանվում է՝ որպես ոլորտի պետական քաղաքականության հիմնական ուղղություններից մեկը </w:t>
            </w:r>
            <w:r w:rsidRPr="00C554AF">
              <w:rPr>
                <w:rFonts w:ascii="GHEA Grapalat" w:eastAsia="Calibri" w:hAnsi="GHEA Grapalat"/>
                <w:bCs/>
                <w:sz w:val="24"/>
                <w:szCs w:val="24"/>
                <w:lang w:val="hy-AM"/>
              </w:rPr>
              <w:lastRenderedPageBreak/>
              <w:t xml:space="preserve">(հոդված 4, մաս 2), ինչպես նաև նախատեսվում է, որ «Բուհն իր գործունեությունն իրականացնում է ինքնակառավարման իրավունքի լիարժեք իրացման միջոցով՝ բուհական ինքնավարության, ակադեմիական և հետազոտությունների ազատության, կոլեգիալության, մասնակցայնության սկզբունքներով՝ պահպանելով հաշվետվողականության պահանջներն ու որոշումների կայացման թափանցիկությունը»  (հոդված 7):  </w:t>
            </w:r>
          </w:p>
          <w:p w:rsidR="00075A13" w:rsidRPr="00C554AF" w:rsidRDefault="00075A13" w:rsidP="00CA52BA">
            <w:pPr>
              <w:spacing w:after="0" w:line="360" w:lineRule="auto"/>
              <w:ind w:right="101"/>
              <w:jc w:val="both"/>
              <w:rPr>
                <w:rFonts w:ascii="GHEA Grapalat" w:eastAsia="Calibri" w:hAnsi="GHEA Grapalat"/>
                <w:bCs/>
                <w:sz w:val="24"/>
                <w:szCs w:val="24"/>
                <w:lang w:val="hy-AM"/>
              </w:rPr>
            </w:pPr>
            <w:r w:rsidRPr="00C554AF">
              <w:rPr>
                <w:rFonts w:ascii="GHEA Grapalat" w:eastAsia="Calibri" w:hAnsi="GHEA Grapalat"/>
                <w:bCs/>
                <w:sz w:val="24"/>
                <w:szCs w:val="24"/>
                <w:lang w:val="hy-AM"/>
              </w:rPr>
              <w:t xml:space="preserve">Նշված սկզբունքների ապահովման և բուհերի կառավարման ուղղահայաց մոդելից հորիզոնականին անցում կատարելու նպատակով՝ ԲԿԳՄՕ օրենքում նախատեսվել է, որ բուհի կառուցվածքը ներկայումս գործող գործադիր մարմնին (ռեկտորատ) և հոգաբարձուների խորհրդին զուգահեռ կներառի նաև ակադեմիական խորհուրդ, ընդհանուր թվի ոչ պակաս քան 40 տոկոսը պետք է կազմեն բուհի ակադեմիական կազմի առաջատար պաշտոններ զբաղեցնող ներկայացուցիչները և որի նախագահ չեն կարող լինել Բուհի ռեկտորը և պրոռեկտորները: Ակադեմիական խորհրդի դրական երաշխավորությամբ և առաջարկներով են </w:t>
            </w:r>
            <w:r w:rsidRPr="00C554AF">
              <w:rPr>
                <w:rFonts w:ascii="GHEA Grapalat" w:eastAsia="Calibri" w:hAnsi="GHEA Grapalat"/>
                <w:bCs/>
                <w:sz w:val="24"/>
                <w:szCs w:val="24"/>
                <w:lang w:val="hy-AM"/>
              </w:rPr>
              <w:lastRenderedPageBreak/>
              <w:t>իրականացվելու բուհի համար ռազմավարական նշանակություն ունեցող գործընթացները:</w:t>
            </w:r>
          </w:p>
          <w:p w:rsidR="00075A13" w:rsidRPr="00C554AF" w:rsidRDefault="00075A13" w:rsidP="00CA52BA">
            <w:pPr>
              <w:spacing w:after="0" w:line="360" w:lineRule="auto"/>
              <w:ind w:right="101"/>
              <w:jc w:val="both"/>
              <w:rPr>
                <w:rFonts w:ascii="GHEA Grapalat" w:eastAsia="Calibri" w:hAnsi="GHEA Grapalat"/>
                <w:bCs/>
                <w:sz w:val="24"/>
                <w:szCs w:val="24"/>
                <w:lang w:val="hy-AM"/>
              </w:rPr>
            </w:pPr>
            <w:r w:rsidRPr="00C554AF">
              <w:rPr>
                <w:rFonts w:ascii="GHEA Grapalat" w:eastAsia="Calibri" w:hAnsi="GHEA Grapalat"/>
                <w:bCs/>
                <w:sz w:val="24"/>
                <w:szCs w:val="24"/>
                <w:lang w:val="hy-AM"/>
              </w:rPr>
              <w:t>Բացի այդ, օրենքի նախագծով բուհերում և գիտական կազմակերպություններում աշխատանքային պարտականությունների կատարման ընթացքում արգելվում է քաղաքական, կուսակցական, կրոնական գործունեություն և քարոզչություն իրականացնելը,</w:t>
            </w:r>
            <w:r w:rsidRPr="00C554AF">
              <w:rPr>
                <w:rFonts w:ascii="Calibri" w:eastAsia="Calibri" w:hAnsi="Calibri" w:cs="Calibri"/>
                <w:bCs/>
                <w:sz w:val="24"/>
                <w:szCs w:val="24"/>
                <w:lang w:val="hy-AM"/>
              </w:rPr>
              <w:t> </w:t>
            </w:r>
            <w:r w:rsidRPr="00C554AF">
              <w:rPr>
                <w:rFonts w:ascii="GHEA Grapalat" w:eastAsia="Calibri" w:hAnsi="GHEA Grapalat"/>
                <w:bCs/>
                <w:sz w:val="24"/>
                <w:szCs w:val="24"/>
                <w:lang w:val="hy-AM"/>
              </w:rPr>
              <w:t>իսկ Հանրային գիտական կազմակերպության տնօրենին և բուհի ռեկտորին իր առաջադրման ժամանակ և պաշտոնավարման ընթացքում արգելվում է լինել որևէ կուսակցության անդամ՝ պարտավորվելով դրսևորել քաղաքական զսպվածություն և չեզոքություն:</w:t>
            </w:r>
          </w:p>
          <w:p w:rsidR="00075A13" w:rsidRPr="00C554AF" w:rsidRDefault="00075A13" w:rsidP="00CA52BA">
            <w:pPr>
              <w:spacing w:after="0" w:line="360" w:lineRule="auto"/>
              <w:ind w:right="101"/>
              <w:jc w:val="both"/>
              <w:rPr>
                <w:rFonts w:ascii="GHEA Grapalat" w:eastAsia="Calibri" w:hAnsi="GHEA Grapalat"/>
                <w:bCs/>
                <w:sz w:val="24"/>
                <w:szCs w:val="24"/>
                <w:lang w:val="hy-AM"/>
              </w:rPr>
            </w:pPr>
            <w:r w:rsidRPr="00C554AF">
              <w:rPr>
                <w:rFonts w:ascii="GHEA Grapalat" w:eastAsia="Calibri" w:hAnsi="GHEA Grapalat"/>
                <w:bCs/>
                <w:sz w:val="24"/>
                <w:szCs w:val="24"/>
                <w:lang w:val="hy-AM"/>
              </w:rPr>
              <w:t>3</w:t>
            </w:r>
            <w:r w:rsidRPr="00C554AF">
              <w:rPr>
                <w:rFonts w:ascii="Cambria Math" w:eastAsia="Calibri" w:hAnsi="Cambria Math"/>
                <w:bCs/>
                <w:sz w:val="24"/>
                <w:szCs w:val="24"/>
                <w:lang w:val="hy-AM"/>
              </w:rPr>
              <w:t xml:space="preserve">․ </w:t>
            </w:r>
            <w:r w:rsidRPr="00C554AF">
              <w:rPr>
                <w:rFonts w:ascii="GHEA Grapalat" w:eastAsia="Calibri" w:hAnsi="GHEA Grapalat"/>
                <w:bCs/>
                <w:sz w:val="24"/>
                <w:szCs w:val="24"/>
                <w:lang w:val="hy-AM"/>
              </w:rPr>
              <w:t xml:space="preserve">ԲԿԳՄՕ նախագծով բուհերի լիցենզավորման համար սահմանված պահանջները միտված են </w:t>
            </w:r>
            <w:r w:rsidRPr="00C554AF">
              <w:rPr>
                <w:rFonts w:ascii="GHEA Grapalat" w:eastAsia="Calibri" w:hAnsi="GHEA Grapalat"/>
                <w:b/>
                <w:bCs/>
                <w:i/>
                <w:sz w:val="24"/>
                <w:szCs w:val="24"/>
                <w:lang w:val="hy-AM"/>
              </w:rPr>
              <w:t>առաջին հերթին Հայաստանի Հանրապետությունում մատուցվող բարձրագույն կրթության ծառայությունների որակի բարձրացմանը</w:t>
            </w:r>
            <w:r w:rsidRPr="00C554AF">
              <w:rPr>
                <w:rFonts w:ascii="GHEA Grapalat" w:eastAsia="Calibri" w:hAnsi="GHEA Grapalat"/>
                <w:bCs/>
                <w:sz w:val="24"/>
                <w:szCs w:val="24"/>
                <w:lang w:val="hy-AM"/>
              </w:rPr>
              <w:t>, և դրան զուգահեռ` ուսանողի փորձառությունը պատշաճ մակարդակով ապահովելու համար անհրաժեշտ միջավայրի ձևավորմանը:</w:t>
            </w:r>
          </w:p>
          <w:p w:rsidR="00075A13" w:rsidRPr="00C554AF" w:rsidRDefault="00075A13" w:rsidP="00CA52BA">
            <w:pPr>
              <w:spacing w:after="0" w:line="360" w:lineRule="auto"/>
              <w:ind w:right="101"/>
              <w:jc w:val="both"/>
              <w:rPr>
                <w:rFonts w:ascii="GHEA Grapalat" w:eastAsia="Calibri" w:hAnsi="GHEA Grapalat"/>
                <w:bCs/>
                <w:sz w:val="24"/>
                <w:szCs w:val="24"/>
                <w:lang w:val="hy-AM"/>
              </w:rPr>
            </w:pPr>
            <w:r w:rsidRPr="00C554AF">
              <w:rPr>
                <w:rFonts w:ascii="GHEA Grapalat" w:eastAsia="Calibri" w:hAnsi="GHEA Grapalat"/>
                <w:bCs/>
                <w:sz w:val="24"/>
                <w:szCs w:val="24"/>
                <w:lang w:val="hy-AM"/>
              </w:rPr>
              <w:lastRenderedPageBreak/>
              <w:t xml:space="preserve">Նախագիծը նպատակ չի հետապնդում հիմքեր ձևավորել որևէ բուհի լուծարման համար: </w:t>
            </w:r>
          </w:p>
          <w:p w:rsidR="00075A13" w:rsidRPr="00C554AF" w:rsidRDefault="00075A13" w:rsidP="00CA52BA">
            <w:pPr>
              <w:spacing w:after="0" w:line="360" w:lineRule="auto"/>
              <w:ind w:right="101" w:firstLine="709"/>
              <w:jc w:val="both"/>
              <w:rPr>
                <w:rFonts w:ascii="GHEA Grapalat" w:eastAsia="Calibri" w:hAnsi="GHEA Grapalat"/>
                <w:bCs/>
                <w:sz w:val="24"/>
                <w:szCs w:val="24"/>
                <w:lang w:val="hy-AM"/>
              </w:rPr>
            </w:pPr>
            <w:r w:rsidRPr="00C554AF">
              <w:rPr>
                <w:rFonts w:ascii="GHEA Grapalat" w:eastAsia="Calibri" w:hAnsi="GHEA Grapalat"/>
                <w:bCs/>
                <w:sz w:val="24"/>
                <w:szCs w:val="24"/>
                <w:lang w:val="hy-AM"/>
              </w:rPr>
              <w:t>ԲԿԳՄՕ նախագծով սահմանվում են բարձրագույն ուսումնական հասատությունների լիցենզավորման գործընթացները և չափանիշները, որոնց նպատակն է հավաստել և երաշխավորել ոլորտի համար օրենքով սահմանված պետական քաղաքականության սկզբունքների իրականացումը, բուհական համակարգում ուսանողի փորձառության համադրելիությունը և բուհի գործունեության համապատասխանությունը լիցենզավորման պայմաններին, պահանջներին և օրենսդրությանը:</w:t>
            </w:r>
          </w:p>
          <w:p w:rsidR="00075A13" w:rsidRPr="00C554AF" w:rsidRDefault="00075A13" w:rsidP="00CA52BA">
            <w:pPr>
              <w:spacing w:after="0" w:line="360" w:lineRule="auto"/>
              <w:ind w:right="101" w:firstLine="709"/>
              <w:jc w:val="both"/>
              <w:rPr>
                <w:rFonts w:ascii="GHEA Grapalat" w:eastAsia="Calibri" w:hAnsi="GHEA Grapalat"/>
                <w:bCs/>
                <w:sz w:val="24"/>
                <w:szCs w:val="24"/>
                <w:lang w:val="hy-AM"/>
              </w:rPr>
            </w:pPr>
            <w:r w:rsidRPr="00C554AF">
              <w:rPr>
                <w:rFonts w:ascii="GHEA Grapalat" w:eastAsia="Calibri" w:hAnsi="GHEA Grapalat"/>
                <w:bCs/>
                <w:sz w:val="24"/>
                <w:szCs w:val="24"/>
                <w:lang w:val="hy-AM"/>
              </w:rPr>
              <w:t xml:space="preserve">Հետևաբար, լիցենզավորման պայմաններին բավարարելու դեպքում մասնավոր բուհերը կարող են անարգել կերպով շարունակել իրենց գործունեության իրականացումը: Օրենքով սահմանվում են բարձրագույն ուսումնական հասատությունների լիցենզավորման գործընթացները և չափանիշները, որոնց նպատակն է հավաստել և երաշխավորել ոլորտի համար օրենքով սահմանված պետական քաղաքականության սկզբունքների իրականացումը, բուհական համակարգում ուսանողի </w:t>
            </w:r>
            <w:r w:rsidRPr="00C554AF">
              <w:rPr>
                <w:rFonts w:ascii="GHEA Grapalat" w:eastAsia="Calibri" w:hAnsi="GHEA Grapalat"/>
                <w:bCs/>
                <w:sz w:val="24"/>
                <w:szCs w:val="24"/>
                <w:lang w:val="hy-AM"/>
              </w:rPr>
              <w:lastRenderedPageBreak/>
              <w:t>փորձառության համադրելիությունը և բուհի գործունեության համապատասխանությունը լիցենզավորման պայմաններին, պահանջներին և օրենսդրությանը:</w:t>
            </w:r>
          </w:p>
          <w:p w:rsidR="00075A13" w:rsidRPr="00C554AF" w:rsidRDefault="00075A13" w:rsidP="00CA52BA">
            <w:pPr>
              <w:pStyle w:val="NormalWeb"/>
              <w:shd w:val="clear" w:color="auto" w:fill="FFFFFF"/>
              <w:spacing w:after="0" w:line="360" w:lineRule="auto"/>
              <w:jc w:val="both"/>
              <w:rPr>
                <w:rFonts w:ascii="GHEA Grapalat" w:hAnsi="GHEA Grapalat" w:cs="Arial"/>
                <w:bCs/>
                <w:lang w:val="hy-AM"/>
              </w:rPr>
            </w:pPr>
            <w:r w:rsidRPr="00C554AF">
              <w:rPr>
                <w:rFonts w:ascii="GHEA Grapalat" w:hAnsi="GHEA Grapalat" w:cs="Arial"/>
                <w:bCs/>
                <w:lang w:val="hy-AM"/>
              </w:rPr>
              <w:t xml:space="preserve">Միաժամանակ, հարկ է հաշվի առնել, որ </w:t>
            </w:r>
            <w:r w:rsidRPr="00C554AF">
              <w:rPr>
                <w:rFonts w:ascii="GHEA Grapalat" w:eastAsia="Calibri" w:hAnsi="GHEA Grapalat" w:cs="Arial"/>
                <w:bCs/>
                <w:lang w:val="hy-AM"/>
              </w:rPr>
              <w:t>ԲԿԳՄՕ</w:t>
            </w:r>
            <w:r w:rsidRPr="00C554AF">
              <w:rPr>
                <w:rFonts w:ascii="GHEA Grapalat" w:hAnsi="GHEA Grapalat" w:cs="Arial"/>
                <w:bCs/>
                <w:lang w:val="hy-AM"/>
              </w:rPr>
              <w:t xml:space="preserve"> նախագծի 15-րդ հոդվածի 5-րդ մասի այն դրույթը, համաձայն որի` «Լիցենզիայով սահմանվում են բուհում ուսանողների սահմանային տեղը, որը չի կարող պակաս լինել 4000-ից», վերաբերում է բուհի ընդհանուր լիցենզիայով սահմանվող տեղերի մասին, այլ ոչ որևէ կերպ յուրաքանչյուր տարի ընդունվողների թվին:</w:t>
            </w:r>
          </w:p>
          <w:p w:rsidR="00075A13" w:rsidRPr="00C554AF" w:rsidRDefault="00075A13" w:rsidP="00CA52BA">
            <w:pPr>
              <w:pStyle w:val="NormalWeb"/>
              <w:shd w:val="clear" w:color="auto" w:fill="FFFFFF"/>
              <w:spacing w:after="0" w:line="360" w:lineRule="auto"/>
              <w:jc w:val="both"/>
              <w:rPr>
                <w:rFonts w:ascii="Cambria Math" w:hAnsi="Cambria Math" w:cs="Arial"/>
                <w:bCs/>
                <w:lang w:val="hy-AM"/>
              </w:rPr>
            </w:pPr>
            <w:r w:rsidRPr="00C554AF">
              <w:rPr>
                <w:rFonts w:ascii="GHEA Grapalat" w:hAnsi="GHEA Grapalat" w:cs="Arial"/>
                <w:bCs/>
                <w:lang w:val="hy-AM"/>
              </w:rPr>
              <w:t>4</w:t>
            </w:r>
            <w:r w:rsidRPr="00C554AF">
              <w:rPr>
                <w:rFonts w:ascii="Cambria Math" w:hAnsi="Cambria Math" w:cs="Arial"/>
                <w:bCs/>
                <w:lang w:val="hy-AM"/>
              </w:rPr>
              <w:t xml:space="preserve">․ </w:t>
            </w:r>
            <w:r w:rsidRPr="00C554AF">
              <w:rPr>
                <w:rFonts w:ascii="GHEA Grapalat" w:eastAsia="Calibri" w:hAnsi="GHEA Grapalat" w:cs="Arial"/>
                <w:bCs/>
                <w:lang w:val="hy-AM"/>
              </w:rPr>
              <w:t>Կրթական ծրագրերի  բովանդակության և մեթոդաբանության մշակումը դուրս է ԲԿԳԿ լիազորության շրջանակներից և վերապահվում է բուհին` իր ակադեմիական ազատության սկզբունքների շրջանակներում:</w:t>
            </w:r>
          </w:p>
          <w:p w:rsidR="00075A13" w:rsidRPr="00C554AF" w:rsidRDefault="00075A13" w:rsidP="00CA52BA">
            <w:pPr>
              <w:spacing w:after="0" w:line="360" w:lineRule="auto"/>
              <w:ind w:right="101"/>
              <w:jc w:val="both"/>
              <w:rPr>
                <w:rFonts w:ascii="GHEA Grapalat" w:eastAsia="Calibri" w:hAnsi="GHEA Grapalat"/>
                <w:bCs/>
                <w:sz w:val="24"/>
                <w:szCs w:val="24"/>
                <w:lang w:val="hy-AM"/>
              </w:rPr>
            </w:pPr>
            <w:r w:rsidRPr="00C554AF">
              <w:rPr>
                <w:rFonts w:ascii="GHEA Grapalat" w:eastAsiaTheme="minorHAnsi" w:hAnsi="GHEA Grapalat"/>
                <w:bCs/>
                <w:sz w:val="24"/>
                <w:szCs w:val="24"/>
                <w:lang w:val="hy-AM" w:eastAsia="en-US"/>
              </w:rPr>
              <w:t>5</w:t>
            </w:r>
            <w:r w:rsidRPr="00C554AF">
              <w:rPr>
                <w:rFonts w:ascii="Cambria Math" w:eastAsiaTheme="minorHAnsi" w:hAnsi="Cambria Math" w:cs="Cambria Math"/>
                <w:bCs/>
                <w:sz w:val="24"/>
                <w:szCs w:val="24"/>
                <w:lang w:val="hy-AM" w:eastAsia="en-US"/>
              </w:rPr>
              <w:t>․</w:t>
            </w:r>
            <w:r w:rsidRPr="00C554AF">
              <w:rPr>
                <w:rFonts w:ascii="Cambria Math" w:hAnsi="Cambria Math"/>
                <w:sz w:val="24"/>
                <w:szCs w:val="24"/>
                <w:lang w:val="hy-AM"/>
              </w:rPr>
              <w:t xml:space="preserve"> </w:t>
            </w:r>
            <w:r w:rsidRPr="00C554AF">
              <w:rPr>
                <w:rFonts w:ascii="GHEA Grapalat" w:eastAsia="Calibri" w:hAnsi="GHEA Grapalat"/>
                <w:bCs/>
                <w:sz w:val="24"/>
                <w:szCs w:val="24"/>
                <w:lang w:val="hy-AM"/>
              </w:rPr>
              <w:t xml:space="preserve">Ինչ վերաբերում է հավասար պայմանների բացակայության հարցին, ապա իրավահավասարությունը և խտրականության բացառումը ԲԿԳՄՕ նախագծով սահմանվել են՝ որպես բարձրագույն կրթության և գիտության ոլորտում պետական քաղաքականության սկզբունքներ: Բուհերին ներկայացվող պահաջները կախված չեն </w:t>
            </w:r>
            <w:r w:rsidRPr="00C554AF">
              <w:rPr>
                <w:rFonts w:ascii="GHEA Grapalat" w:eastAsia="Calibri" w:hAnsi="GHEA Grapalat"/>
                <w:bCs/>
                <w:sz w:val="24"/>
                <w:szCs w:val="24"/>
                <w:lang w:val="hy-AM"/>
              </w:rPr>
              <w:lastRenderedPageBreak/>
              <w:t>հիմնադրից (հանրային (պետական), միջպետական,  մասնավոր) և տեսակից` միտված լինելով ապահովելու կրթական ծրագրերի և գիտական հետազոտությունների որակի համանմանությունը և համապատասխանությունը սահմանված նվազագույն չափանիշներին:</w:t>
            </w:r>
          </w:p>
        </w:tc>
      </w:tr>
      <w:tr w:rsidR="00075A13" w:rsidRPr="00C554AF" w:rsidTr="00CA52BA">
        <w:tc>
          <w:tcPr>
            <w:tcW w:w="567" w:type="dxa"/>
            <w:tcBorders>
              <w:top w:val="single" w:sz="1" w:space="0" w:color="000000"/>
              <w:left w:val="single" w:sz="1" w:space="0" w:color="000000"/>
              <w:bottom w:val="single" w:sz="1" w:space="0" w:color="000000"/>
              <w:right w:val="single" w:sz="1" w:space="0" w:color="000000"/>
            </w:tcBorders>
          </w:tcPr>
          <w:p w:rsidR="00075A13" w:rsidRPr="00C554AF" w:rsidRDefault="00075A13" w:rsidP="00CA52BA">
            <w:pPr>
              <w:spacing w:after="0" w:line="360" w:lineRule="auto"/>
              <w:jc w:val="center"/>
              <w:rPr>
                <w:rFonts w:ascii="GHEA Grapalat" w:hAnsi="GHEA Grapalat"/>
                <w:sz w:val="24"/>
                <w:szCs w:val="24"/>
              </w:rPr>
            </w:pPr>
            <w:r w:rsidRPr="00C554AF">
              <w:rPr>
                <w:rFonts w:ascii="GHEA Grapalat" w:eastAsia="GHEA Grapalat" w:hAnsi="GHEA Grapalat" w:cs="GHEA Grapalat"/>
                <w:sz w:val="24"/>
                <w:szCs w:val="24"/>
              </w:rPr>
              <w:lastRenderedPageBreak/>
              <w:t>2</w:t>
            </w:r>
          </w:p>
        </w:tc>
        <w:tc>
          <w:tcPr>
            <w:tcW w:w="1985" w:type="dxa"/>
            <w:tcBorders>
              <w:top w:val="single" w:sz="1" w:space="0" w:color="000000"/>
              <w:left w:val="single" w:sz="1" w:space="0" w:color="000000"/>
              <w:bottom w:val="single" w:sz="1" w:space="0" w:color="000000"/>
              <w:right w:val="single" w:sz="1" w:space="0" w:color="000000"/>
            </w:tcBorders>
          </w:tcPr>
          <w:p w:rsidR="00075A13" w:rsidRPr="00C554AF" w:rsidRDefault="00075A13" w:rsidP="00CA52BA">
            <w:pPr>
              <w:spacing w:after="0" w:line="240" w:lineRule="auto"/>
              <w:jc w:val="center"/>
              <w:rPr>
                <w:rFonts w:ascii="GHEA Grapalat" w:eastAsia="GHEA Grapalat" w:hAnsi="GHEA Grapalat" w:cs="GHEA Grapalat"/>
                <w:sz w:val="24"/>
                <w:szCs w:val="24"/>
              </w:rPr>
            </w:pPr>
            <w:r w:rsidRPr="00C554AF">
              <w:rPr>
                <w:rFonts w:ascii="GHEA Grapalat" w:eastAsia="GHEA Grapalat" w:hAnsi="GHEA Grapalat" w:cs="GHEA Grapalat"/>
                <w:sz w:val="24"/>
                <w:szCs w:val="24"/>
              </w:rPr>
              <w:t>Քաղաքագետների հայկական ասոցիացիա</w:t>
            </w:r>
          </w:p>
          <w:p w:rsidR="00075A13" w:rsidRPr="00C554AF" w:rsidRDefault="00075A13" w:rsidP="00CA52BA">
            <w:pPr>
              <w:spacing w:after="0" w:line="240" w:lineRule="auto"/>
              <w:jc w:val="center"/>
              <w:rPr>
                <w:rFonts w:ascii="GHEA Grapalat" w:hAnsi="GHEA Grapalat"/>
                <w:sz w:val="24"/>
                <w:szCs w:val="24"/>
              </w:rPr>
            </w:pPr>
            <w:r w:rsidRPr="00C554AF">
              <w:rPr>
                <w:rFonts w:ascii="GHEA Grapalat" w:eastAsia="GHEA Grapalat" w:hAnsi="GHEA Grapalat" w:cs="GHEA Grapalat"/>
                <w:sz w:val="24"/>
                <w:szCs w:val="24"/>
              </w:rPr>
              <w:t>01.10.2024 17:34:49</w:t>
            </w:r>
          </w:p>
        </w:tc>
        <w:tc>
          <w:tcPr>
            <w:tcW w:w="4677" w:type="dxa"/>
            <w:tcBorders>
              <w:top w:val="single" w:sz="1" w:space="0" w:color="000000"/>
              <w:left w:val="single" w:sz="1" w:space="0" w:color="000000"/>
              <w:bottom w:val="single" w:sz="1" w:space="0" w:color="000000"/>
              <w:right w:val="single" w:sz="1" w:space="0" w:color="000000"/>
            </w:tcBorders>
          </w:tcPr>
          <w:p w:rsidR="00075A13" w:rsidRPr="00C554AF" w:rsidRDefault="00075A13" w:rsidP="00CA52BA">
            <w:pPr>
              <w:spacing w:after="0" w:line="360" w:lineRule="auto"/>
              <w:ind w:left="130" w:right="132"/>
              <w:jc w:val="both"/>
              <w:rPr>
                <w:rFonts w:ascii="GHEA Grapalat" w:hAnsi="GHEA Grapalat"/>
                <w:sz w:val="24"/>
                <w:szCs w:val="24"/>
              </w:rPr>
            </w:pPr>
            <w:r w:rsidRPr="00C554AF">
              <w:rPr>
                <w:rFonts w:ascii="GHEA Grapalat" w:eastAsia="GHEA Grapalat" w:hAnsi="GHEA Grapalat" w:cs="GHEA Grapalat"/>
                <w:sz w:val="24"/>
                <w:szCs w:val="24"/>
              </w:rPr>
              <w:t>36.</w:t>
            </w:r>
            <w:r w:rsidRPr="00C554AF">
              <w:rPr>
                <w:rFonts w:ascii="GHEA Grapalat" w:eastAsia="GHEA Grapalat" w:hAnsi="GHEA Grapalat" w:cs="GHEA Grapalat"/>
                <w:sz w:val="24"/>
                <w:szCs w:val="24"/>
              </w:rPr>
              <w:tab/>
              <w:t xml:space="preserve">Մյուս կողմից, զարգացած և զարգացող երկրներում թվային փոխակերպման արդյունքում համատարած անցում է կատարվում նոր տեխնոլոգիական և տնտեսական համակարգի, ինչպես նաև ստեղծվում են տնտեսության նոր ճյուղեր ։ AI-ն օգնում է արտադրական գործընթացների ավտոմատացմանը, ռեսուրսների կառավարմանը, լոգիստիկայի օպտիմիզացմանը և շուկայի միտումների կանխատեսմանը: Այն նպաստում է տնտեսության արտադրողականության և արդյունավետության բարձրացմանը: </w:t>
            </w:r>
            <w:r w:rsidRPr="00C554AF">
              <w:rPr>
                <w:rFonts w:ascii="GHEA Grapalat" w:eastAsia="GHEA Grapalat" w:hAnsi="GHEA Grapalat" w:cs="GHEA Grapalat"/>
                <w:sz w:val="24"/>
                <w:szCs w:val="24"/>
              </w:rPr>
              <w:lastRenderedPageBreak/>
              <w:t xml:space="preserve">Թվային փոխակերպումը գործարկում է աշխատաշուկայի վերափոխման մեխանիզմներ, որոնց արդյունքում էապես կփոխվի աշխատանքային ռեսուրսների առաջարկի և պահանջարկի հավասարակշռությունը: Աշխատանքային ռեսուրսների որակավորումը և հմտությունները էական ազդեցություն կունենան տնտեսության վերափոխման գործընթացների արդյունավետության վրա: և նշանակությունը և դրա դերը կադրերի պատրաստման գործում դժվար է գերագնահատել Այս ուղղությունը կարևորագույն նշանակություն ունի Հայաստանի Հանրապետության համար, որը մեծապես որոշում է ինչպես տնտեսական, գիտական, կրթական, սոցիալական, ռազմական և այլ </w:t>
            </w:r>
            <w:r w:rsidRPr="00C554AF">
              <w:rPr>
                <w:rFonts w:ascii="GHEA Grapalat" w:eastAsia="GHEA Grapalat" w:hAnsi="GHEA Grapalat" w:cs="GHEA Grapalat"/>
                <w:sz w:val="24"/>
                <w:szCs w:val="24"/>
              </w:rPr>
              <w:lastRenderedPageBreak/>
              <w:t xml:space="preserve">ոլորտների զարգացումը, այնպես էլ այդ ոլորտների կայացվածությունն ու մրցունակությունը: Արհեստական ինտելեկտը հիմնարար կարողությունների արագ զարգացող դաս է, որն ավելի ու ավելի է ներդրվում կրթական տեխնոլոգիական համակարգերի բոլոր տեսակների մեջ: Արհեստական բանականությունը կարող է օգտագործվել տարբեր ձևերով, ինչպիսիք են հատուկ մշակված կրթական նպատակներով օգտագործման համար: Այսօր տեխնոլոգիաները դրանք ավելի ու ավելի ակտիվորեն և լայնածավալ սկսեցին օգտագործվել ուսումնական հաստատություններում:  Հետևաբար, այսօր չափազանց կարևոր է, օգտագործելով արհեստական բանականությունը կրթության մեջ, </w:t>
            </w:r>
            <w:r w:rsidRPr="00C554AF">
              <w:rPr>
                <w:rFonts w:ascii="GHEA Grapalat" w:eastAsia="GHEA Grapalat" w:hAnsi="GHEA Grapalat" w:cs="GHEA Grapalat"/>
                <w:sz w:val="24"/>
                <w:szCs w:val="24"/>
              </w:rPr>
              <w:lastRenderedPageBreak/>
              <w:t>գիտակցելով դրա հիմնական հնարավորությունները, կանխել կամ գոնե մեղմել առաջացող ռիսկերը և վերացնել չնախատեսված հետևանքները: Եվ զարմանալի չէ շատերի աճող հետաքրքրությունը արհեստական ինտելեկտի կիրառմանը վերաբերող օրենսդրական առաջարկների նկատմամբ։ Ընդունված օրենսդրական ակտերը, կառավարության որոշումները պարունակում են սկզբունքներ և դրույթներ, ինչպես նաև միջոցառումներ, որոնք ուղղված են դրանց գործնական իրականացմանը, որոնք օգնում են հասնել նպատակին: Նախագծում այս կարևորագույն ուղղությունը բացակայում է։</w:t>
            </w:r>
          </w:p>
        </w:tc>
        <w:tc>
          <w:tcPr>
            <w:tcW w:w="1984" w:type="dxa"/>
            <w:tcBorders>
              <w:top w:val="single" w:sz="1" w:space="0" w:color="000000"/>
              <w:left w:val="single" w:sz="1" w:space="0" w:color="000000"/>
              <w:bottom w:val="single" w:sz="1" w:space="0" w:color="000000"/>
              <w:right w:val="single" w:sz="1" w:space="0" w:color="000000"/>
            </w:tcBorders>
          </w:tcPr>
          <w:p w:rsidR="00075A13" w:rsidRPr="00C554AF" w:rsidRDefault="00075A13" w:rsidP="00CA52BA">
            <w:pPr>
              <w:spacing w:after="0" w:line="360" w:lineRule="auto"/>
              <w:jc w:val="center"/>
              <w:rPr>
                <w:rFonts w:ascii="GHEA Grapalat" w:hAnsi="GHEA Grapalat"/>
                <w:sz w:val="24"/>
                <w:szCs w:val="24"/>
              </w:rPr>
            </w:pPr>
            <w:r w:rsidRPr="00C554AF">
              <w:rPr>
                <w:rFonts w:ascii="GHEA Grapalat" w:hAnsi="GHEA Grapalat"/>
                <w:sz w:val="24"/>
                <w:szCs w:val="24"/>
                <w:lang w:val="hy-AM"/>
              </w:rPr>
              <w:lastRenderedPageBreak/>
              <w:t>Չի ընդունվել</w:t>
            </w:r>
          </w:p>
        </w:tc>
        <w:tc>
          <w:tcPr>
            <w:tcW w:w="6804" w:type="dxa"/>
            <w:tcBorders>
              <w:top w:val="single" w:sz="1" w:space="0" w:color="000000"/>
              <w:left w:val="single" w:sz="1" w:space="0" w:color="000000"/>
              <w:bottom w:val="single" w:sz="1" w:space="0" w:color="000000"/>
              <w:right w:val="single" w:sz="1" w:space="0" w:color="000000"/>
            </w:tcBorders>
          </w:tcPr>
          <w:p w:rsidR="00075A13" w:rsidRPr="00C554AF" w:rsidRDefault="00075A13" w:rsidP="00CA52BA">
            <w:pPr>
              <w:spacing w:after="0" w:line="360" w:lineRule="auto"/>
              <w:ind w:right="101"/>
              <w:jc w:val="both"/>
              <w:rPr>
                <w:rFonts w:ascii="GHEA Grapalat" w:eastAsia="Calibri" w:hAnsi="GHEA Grapalat"/>
                <w:bCs/>
                <w:sz w:val="24"/>
                <w:szCs w:val="24"/>
                <w:lang w:val="hy-AM"/>
              </w:rPr>
            </w:pPr>
            <w:r w:rsidRPr="00C554AF">
              <w:rPr>
                <w:rFonts w:ascii="GHEA Grapalat" w:eastAsia="Calibri" w:hAnsi="GHEA Grapalat"/>
                <w:bCs/>
                <w:sz w:val="24"/>
                <w:szCs w:val="24"/>
                <w:lang w:val="hy-AM"/>
              </w:rPr>
              <w:t>Հստակ չէ հարցադրման էությունը. տեխնոլոգիական առաջընթացի որևէ տեսակ կրթության մեջ օգտագործելու համար օրենսդրական կարգավորումներ անհրաժեշտ չեն: Ժամանակակից և մրցունակ բարձրագույն կրթության կրթական ծրագրերի նկարագրի և բովանդակության մշակումը, այդ թվում՝ արհեստական բանականության գործիքակազմի ներառման նախատեսմամբ, վերապահվում է բուհին` իր ակադեմիական ազատության սկզբունքների շրջանակներում:</w:t>
            </w:r>
          </w:p>
        </w:tc>
      </w:tr>
      <w:tr w:rsidR="00075A13" w:rsidRPr="00EF7A91" w:rsidTr="00CA52BA">
        <w:tc>
          <w:tcPr>
            <w:tcW w:w="567" w:type="dxa"/>
            <w:tcBorders>
              <w:top w:val="single" w:sz="1" w:space="0" w:color="000000"/>
              <w:left w:val="single" w:sz="1" w:space="0" w:color="000000"/>
              <w:bottom w:val="single" w:sz="1" w:space="0" w:color="000000"/>
              <w:right w:val="single" w:sz="1" w:space="0" w:color="000000"/>
            </w:tcBorders>
          </w:tcPr>
          <w:p w:rsidR="00075A13" w:rsidRPr="00C554AF" w:rsidRDefault="00075A13" w:rsidP="00CA52BA">
            <w:pPr>
              <w:spacing w:after="0" w:line="360" w:lineRule="auto"/>
              <w:jc w:val="center"/>
              <w:rPr>
                <w:rFonts w:ascii="GHEA Grapalat" w:hAnsi="GHEA Grapalat"/>
                <w:sz w:val="24"/>
                <w:szCs w:val="24"/>
              </w:rPr>
            </w:pPr>
            <w:r w:rsidRPr="00C554AF">
              <w:rPr>
                <w:rFonts w:ascii="GHEA Grapalat" w:eastAsia="GHEA Grapalat" w:hAnsi="GHEA Grapalat" w:cs="GHEA Grapalat"/>
                <w:sz w:val="24"/>
                <w:szCs w:val="24"/>
              </w:rPr>
              <w:lastRenderedPageBreak/>
              <w:t>3</w:t>
            </w:r>
          </w:p>
        </w:tc>
        <w:tc>
          <w:tcPr>
            <w:tcW w:w="1985" w:type="dxa"/>
            <w:tcBorders>
              <w:top w:val="single" w:sz="1" w:space="0" w:color="000000"/>
              <w:left w:val="single" w:sz="1" w:space="0" w:color="000000"/>
              <w:bottom w:val="single" w:sz="1" w:space="0" w:color="000000"/>
              <w:right w:val="single" w:sz="1" w:space="0" w:color="000000"/>
            </w:tcBorders>
          </w:tcPr>
          <w:p w:rsidR="00075A13" w:rsidRPr="00C554AF" w:rsidRDefault="00075A13" w:rsidP="00CA52BA">
            <w:pPr>
              <w:spacing w:after="0" w:line="240" w:lineRule="auto"/>
              <w:jc w:val="center"/>
              <w:rPr>
                <w:rFonts w:ascii="GHEA Grapalat" w:eastAsia="GHEA Grapalat" w:hAnsi="GHEA Grapalat" w:cs="GHEA Grapalat"/>
                <w:sz w:val="24"/>
                <w:szCs w:val="24"/>
              </w:rPr>
            </w:pPr>
            <w:r w:rsidRPr="00C554AF">
              <w:rPr>
                <w:rFonts w:ascii="GHEA Grapalat" w:eastAsia="GHEA Grapalat" w:hAnsi="GHEA Grapalat" w:cs="GHEA Grapalat"/>
                <w:sz w:val="24"/>
                <w:szCs w:val="24"/>
              </w:rPr>
              <w:t>Քաղաքագետների հայկական ասոցիացիա</w:t>
            </w:r>
          </w:p>
          <w:p w:rsidR="00075A13" w:rsidRPr="00C554AF" w:rsidRDefault="00075A13" w:rsidP="00CA52BA">
            <w:pPr>
              <w:spacing w:after="0" w:line="240" w:lineRule="auto"/>
              <w:jc w:val="center"/>
              <w:rPr>
                <w:rFonts w:ascii="GHEA Grapalat" w:hAnsi="GHEA Grapalat"/>
                <w:sz w:val="24"/>
                <w:szCs w:val="24"/>
              </w:rPr>
            </w:pPr>
            <w:r w:rsidRPr="00C554AF">
              <w:rPr>
                <w:rFonts w:ascii="GHEA Grapalat" w:eastAsia="GHEA Grapalat" w:hAnsi="GHEA Grapalat" w:cs="GHEA Grapalat"/>
                <w:sz w:val="24"/>
                <w:szCs w:val="24"/>
              </w:rPr>
              <w:lastRenderedPageBreak/>
              <w:t>01.10.2024 17:34:49</w:t>
            </w:r>
          </w:p>
        </w:tc>
        <w:tc>
          <w:tcPr>
            <w:tcW w:w="4677" w:type="dxa"/>
            <w:tcBorders>
              <w:top w:val="single" w:sz="1" w:space="0" w:color="000000"/>
              <w:left w:val="single" w:sz="1" w:space="0" w:color="000000"/>
              <w:bottom w:val="single" w:sz="1" w:space="0" w:color="000000"/>
              <w:right w:val="single" w:sz="1" w:space="0" w:color="000000"/>
            </w:tcBorders>
          </w:tcPr>
          <w:p w:rsidR="00075A13" w:rsidRPr="00C554AF" w:rsidRDefault="00075A13" w:rsidP="00CA52BA">
            <w:pPr>
              <w:spacing w:after="0" w:line="360" w:lineRule="auto"/>
              <w:ind w:left="130" w:right="132"/>
              <w:jc w:val="both"/>
              <w:rPr>
                <w:rFonts w:ascii="GHEA Grapalat" w:hAnsi="GHEA Grapalat"/>
                <w:sz w:val="24"/>
                <w:szCs w:val="24"/>
              </w:rPr>
            </w:pPr>
            <w:r w:rsidRPr="00C554AF">
              <w:rPr>
                <w:rFonts w:ascii="GHEA Grapalat" w:eastAsia="GHEA Grapalat" w:hAnsi="GHEA Grapalat" w:cs="GHEA Grapalat"/>
                <w:sz w:val="24"/>
                <w:szCs w:val="24"/>
              </w:rPr>
              <w:lastRenderedPageBreak/>
              <w:t>35.</w:t>
            </w:r>
            <w:r w:rsidRPr="00C554AF">
              <w:rPr>
                <w:rFonts w:ascii="GHEA Grapalat" w:eastAsia="GHEA Grapalat" w:hAnsi="GHEA Grapalat" w:cs="GHEA Grapalat"/>
                <w:sz w:val="24"/>
                <w:szCs w:val="24"/>
              </w:rPr>
              <w:tab/>
              <w:t xml:space="preserve">Գիտության և կրթության թվային փոխակերպման հիմնական </w:t>
            </w:r>
            <w:r w:rsidRPr="00C554AF">
              <w:rPr>
                <w:rFonts w:ascii="GHEA Grapalat" w:eastAsia="GHEA Grapalat" w:hAnsi="GHEA Grapalat" w:cs="GHEA Grapalat"/>
                <w:sz w:val="24"/>
                <w:szCs w:val="24"/>
              </w:rPr>
              <w:lastRenderedPageBreak/>
              <w:t xml:space="preserve">ասպեկտներն իրենց բովանդակությամբ նոր ոլորտներն ու գործունեության մոդելներն են, որոնք հիմնված են անընդհատ թարմացվող թվային լուծումների և ծառայությունների սինթեզի, մասնագետների համար շարունակական մասնագիտական կրթության և զարգացման հնարավորությունների, թվային փոփոխությունների կազմակերպման համար պայմանների առկայության, մասնագիտական փոխգործակցության շրջանակներում թվային փոխակերպման նախագծերի մասնակիցների միջև արդյունավետ հաղորդակցության աջակցության և համակարգման վրա: թվային փոխակերպման նախագծերի մասնակիցների միջև մասնագիտական փոխգործակցության: Բայց այս </w:t>
            </w:r>
            <w:r w:rsidRPr="00C554AF">
              <w:rPr>
                <w:rFonts w:ascii="GHEA Grapalat" w:eastAsia="GHEA Grapalat" w:hAnsi="GHEA Grapalat" w:cs="GHEA Grapalat"/>
                <w:sz w:val="24"/>
                <w:szCs w:val="24"/>
              </w:rPr>
              <w:lastRenderedPageBreak/>
              <w:t>կարևորագույն, գիտության և բարձրագույն կրթության զարգացման ժամանակակից մակարդակը և հեռանկարները շատ առումներով որոշիչ այս ոլորտների իրավական կարգավորումը մասին օրինագծում կոնկրետ և հստակ նշված որևէ բան դժվար է գտնել։ Անհրաժեշտ էր ուսումնասիրել համաշխարհային փորձը, մասնավորապես ԱՄՆ-ում, ԵՄ-ում, Չինաստանում և Ռուսաստանում, գիտության և բարձրագույն կրթության թվային փոխակերպման նորմատիվ-իրավական կարգավորման մեթոդաբանություններն ու ուղենշային փաստաթղթերը՝ ուղղված մեր տնտեսության իրական հատվածին և տարբեր հեռանկարային ճյուղերին։</w:t>
            </w:r>
          </w:p>
        </w:tc>
        <w:tc>
          <w:tcPr>
            <w:tcW w:w="1984" w:type="dxa"/>
            <w:tcBorders>
              <w:top w:val="single" w:sz="1" w:space="0" w:color="000000"/>
              <w:left w:val="single" w:sz="1" w:space="0" w:color="000000"/>
              <w:bottom w:val="single" w:sz="1" w:space="0" w:color="000000"/>
              <w:right w:val="single" w:sz="1" w:space="0" w:color="000000"/>
            </w:tcBorders>
          </w:tcPr>
          <w:p w:rsidR="00075A13" w:rsidRPr="00C554AF" w:rsidRDefault="00075A13" w:rsidP="00CA52BA">
            <w:pPr>
              <w:spacing w:after="0" w:line="360" w:lineRule="auto"/>
              <w:jc w:val="center"/>
              <w:rPr>
                <w:rFonts w:ascii="GHEA Grapalat" w:hAnsi="GHEA Grapalat"/>
                <w:b/>
                <w:sz w:val="24"/>
                <w:szCs w:val="24"/>
                <w:lang w:val="en-GB"/>
              </w:rPr>
            </w:pPr>
            <w:r w:rsidRPr="00C554AF">
              <w:rPr>
                <w:rFonts w:ascii="GHEA Grapalat" w:hAnsi="GHEA Grapalat"/>
                <w:b/>
                <w:sz w:val="24"/>
                <w:szCs w:val="24"/>
                <w:lang w:val="hy-AM"/>
              </w:rPr>
              <w:lastRenderedPageBreak/>
              <w:t>Չի ընդունվել</w:t>
            </w:r>
            <w:r w:rsidRPr="00C554AF">
              <w:rPr>
                <w:rFonts w:ascii="GHEA Grapalat" w:hAnsi="GHEA Grapalat"/>
                <w:b/>
                <w:sz w:val="24"/>
                <w:szCs w:val="24"/>
                <w:lang w:val="en-GB"/>
              </w:rPr>
              <w:t>:</w:t>
            </w:r>
          </w:p>
        </w:tc>
        <w:tc>
          <w:tcPr>
            <w:tcW w:w="6804" w:type="dxa"/>
            <w:tcBorders>
              <w:top w:val="single" w:sz="1" w:space="0" w:color="000000"/>
              <w:left w:val="single" w:sz="1" w:space="0" w:color="000000"/>
              <w:bottom w:val="single" w:sz="1" w:space="0" w:color="000000"/>
              <w:right w:val="single" w:sz="1" w:space="0" w:color="000000"/>
            </w:tcBorders>
          </w:tcPr>
          <w:p w:rsidR="00075A13" w:rsidRPr="00C554AF" w:rsidRDefault="00075A13" w:rsidP="00CA52BA">
            <w:pPr>
              <w:spacing w:after="0" w:line="360" w:lineRule="auto"/>
              <w:ind w:right="101"/>
              <w:jc w:val="both"/>
              <w:rPr>
                <w:rFonts w:ascii="GHEA Grapalat" w:eastAsia="Calibri" w:hAnsi="GHEA Grapalat"/>
                <w:bCs/>
                <w:sz w:val="24"/>
                <w:szCs w:val="24"/>
                <w:lang w:val="hy-AM"/>
              </w:rPr>
            </w:pPr>
            <w:r w:rsidRPr="00C554AF">
              <w:rPr>
                <w:rFonts w:ascii="GHEA Grapalat" w:eastAsia="Calibri" w:hAnsi="GHEA Grapalat"/>
                <w:bCs/>
                <w:sz w:val="24"/>
                <w:szCs w:val="24"/>
                <w:lang w:val="hy-AM"/>
              </w:rPr>
              <w:t xml:space="preserve">ԲԿԳՄՕ նախագծի մշակումը, ի թիվս այլնի, պայմանավորված է նաև ոլորտի օրենսդրությունը </w:t>
            </w:r>
            <w:r w:rsidRPr="00C554AF">
              <w:rPr>
                <w:rFonts w:ascii="GHEA Grapalat" w:eastAsia="Calibri" w:hAnsi="GHEA Grapalat"/>
                <w:bCs/>
                <w:sz w:val="24"/>
                <w:szCs w:val="24"/>
                <w:lang w:val="hy-AM"/>
              </w:rPr>
              <w:lastRenderedPageBreak/>
              <w:t>միջազգային պարտավորություններով ստանձնած կարևոր կառուցվածքային և բովանդակային բարեփոխումներին համապատասխանեցնելու անհրաժեշտությամբ՝ պայմանավորված Բոլոնիայի գործընթացին միանալու (2005թ.), Եվրոպական բարձրագույն կրթության տարածքի մաս կազմելու (2010թ.), Եվրոպական հետազոտական տարածքի շրջանակային Հորիզոն 2020 (2014թ.) և Հորիզոն Եվրոպա (2020թ.) ծրագրերում ինտեգրվելու, միջազգային կրթական և գիտական լայն համագործակցության մեջ ընդգրկվելու հանգամանքով:</w:t>
            </w:r>
          </w:p>
          <w:p w:rsidR="00075A13" w:rsidRPr="00C554AF" w:rsidRDefault="00075A13" w:rsidP="00CA52BA">
            <w:pPr>
              <w:spacing w:after="0" w:line="360" w:lineRule="auto"/>
              <w:ind w:right="101"/>
              <w:jc w:val="both"/>
              <w:rPr>
                <w:rFonts w:ascii="GHEA Grapalat" w:eastAsia="Calibri" w:hAnsi="GHEA Grapalat"/>
                <w:bCs/>
                <w:sz w:val="24"/>
                <w:szCs w:val="24"/>
                <w:lang w:val="hy-AM"/>
              </w:rPr>
            </w:pPr>
            <w:r w:rsidRPr="00C554AF">
              <w:rPr>
                <w:rFonts w:ascii="GHEA Grapalat" w:eastAsia="Calibri" w:hAnsi="GHEA Grapalat"/>
                <w:bCs/>
                <w:sz w:val="24"/>
                <w:szCs w:val="24"/>
                <w:lang w:val="hy-AM"/>
              </w:rPr>
              <w:t xml:space="preserve">Ներկայումս գործող ոլորտային օրենսդրությամբ սահմանված համապատասխան դրույթները բարձրագույն կրթության և գիտության միջազգային արդի չափանիշներին համապատասխանեցնելու և բարձրագույն կրթության ու գիտության համակարգի ու հաստատությունների միջազգային մրցունակության բարձրացման նպատակով՝ նախագծում սահմանվել են բուհերի լիցենզավորման և հավատարմագրման նոր սկզբունքներ, որոնք բխում են ոլորտներում իրականացվող պետական քաղաքականությունից, որը միտված է միջազգային </w:t>
            </w:r>
            <w:r w:rsidRPr="00C554AF">
              <w:rPr>
                <w:rFonts w:ascii="GHEA Grapalat" w:eastAsia="Calibri" w:hAnsi="GHEA Grapalat"/>
                <w:bCs/>
                <w:sz w:val="24"/>
                <w:szCs w:val="24"/>
                <w:lang w:val="hy-AM"/>
              </w:rPr>
              <w:lastRenderedPageBreak/>
              <w:t>չափանիշների համապատասխան կրթական միջավայր ապահովելուն՝ շեշտադրելով ուսանողի փորձառության ապահովումը բուհական համակարգում, ինչի էությունը կայանում է ուսանողի համար սովորելու ոչ ֆորմալ միջավայրի ապահովման, արտաուսումնական և հետազոտական ենթակառուցվածքների հասանելիության, դրանց ժամանակակից չափանիշներին համապատասխանության, կրթական ծրագրերը մատուցող ակադեմիական կազմի մասնագիտական համադրելի մակարդակների, կրթական ծրագրերի բովանդակության և կրեդիտների կշիռների համադրելիության, այդ թվում միջազգային շարժունության ապահովման, ինչպես նաև կրթական գործընթացից զատ ուսանողի համար նախատեսված սոցիալական, մշակութային, մարզական և ժամանցային միջավայրի երաշխավորման մեջ:</w:t>
            </w:r>
          </w:p>
          <w:p w:rsidR="00075A13" w:rsidRPr="00C554AF" w:rsidRDefault="00075A13" w:rsidP="00CA52BA">
            <w:pPr>
              <w:spacing w:after="0" w:line="360" w:lineRule="auto"/>
              <w:ind w:right="101"/>
              <w:jc w:val="both"/>
              <w:rPr>
                <w:rFonts w:ascii="GHEA Grapalat" w:eastAsia="Calibri" w:hAnsi="GHEA Grapalat"/>
                <w:bCs/>
                <w:sz w:val="24"/>
                <w:szCs w:val="24"/>
                <w:lang w:val="hy-AM"/>
              </w:rPr>
            </w:pPr>
            <w:r w:rsidRPr="00C554AF">
              <w:rPr>
                <w:rFonts w:ascii="GHEA Grapalat" w:eastAsia="Calibri" w:hAnsi="GHEA Grapalat"/>
                <w:bCs/>
                <w:sz w:val="24"/>
                <w:szCs w:val="24"/>
                <w:lang w:val="hy-AM"/>
              </w:rPr>
              <w:t>Վերոգրյալից բխում է, որ միջազգային առաջատար փորձը ոչ միայն ուսումնասիրվել է օրենքի նախագծի մշակման ընթացքում, այլ դրանով, ի  թիվս  այլնի, պայմանավորված է եղել օրենսդրական փոփոխության նախաձեռնումը:</w:t>
            </w:r>
          </w:p>
          <w:p w:rsidR="00075A13" w:rsidRPr="00C554AF" w:rsidRDefault="00075A13" w:rsidP="00CA52BA">
            <w:pPr>
              <w:spacing w:after="0" w:line="360" w:lineRule="auto"/>
              <w:jc w:val="center"/>
              <w:rPr>
                <w:rFonts w:ascii="GHEA Grapalat" w:hAnsi="GHEA Grapalat"/>
                <w:sz w:val="24"/>
                <w:szCs w:val="24"/>
                <w:lang w:val="hy-AM"/>
              </w:rPr>
            </w:pPr>
          </w:p>
        </w:tc>
      </w:tr>
      <w:tr w:rsidR="00075A13" w:rsidRPr="00EF7A91" w:rsidTr="00CA52BA">
        <w:tc>
          <w:tcPr>
            <w:tcW w:w="567" w:type="dxa"/>
            <w:tcBorders>
              <w:top w:val="single" w:sz="1" w:space="0" w:color="000000"/>
              <w:left w:val="single" w:sz="1" w:space="0" w:color="000000"/>
              <w:bottom w:val="single" w:sz="1" w:space="0" w:color="000000"/>
              <w:right w:val="single" w:sz="1" w:space="0" w:color="000000"/>
            </w:tcBorders>
          </w:tcPr>
          <w:p w:rsidR="00075A13" w:rsidRPr="00C554AF" w:rsidRDefault="00075A13" w:rsidP="00CA52BA">
            <w:pPr>
              <w:spacing w:after="0" w:line="360" w:lineRule="auto"/>
              <w:jc w:val="center"/>
              <w:rPr>
                <w:rFonts w:ascii="GHEA Grapalat" w:hAnsi="GHEA Grapalat"/>
                <w:sz w:val="24"/>
                <w:szCs w:val="24"/>
              </w:rPr>
            </w:pPr>
            <w:r w:rsidRPr="00C554AF">
              <w:rPr>
                <w:rFonts w:ascii="GHEA Grapalat" w:eastAsia="GHEA Grapalat" w:hAnsi="GHEA Grapalat" w:cs="GHEA Grapalat"/>
                <w:sz w:val="24"/>
                <w:szCs w:val="24"/>
              </w:rPr>
              <w:lastRenderedPageBreak/>
              <w:t>4</w:t>
            </w:r>
          </w:p>
        </w:tc>
        <w:tc>
          <w:tcPr>
            <w:tcW w:w="1985" w:type="dxa"/>
            <w:tcBorders>
              <w:top w:val="single" w:sz="1" w:space="0" w:color="000000"/>
              <w:left w:val="single" w:sz="1" w:space="0" w:color="000000"/>
              <w:bottom w:val="single" w:sz="1" w:space="0" w:color="000000"/>
              <w:right w:val="single" w:sz="1" w:space="0" w:color="000000"/>
            </w:tcBorders>
          </w:tcPr>
          <w:p w:rsidR="00075A13" w:rsidRPr="00C554AF" w:rsidRDefault="00075A13" w:rsidP="00CA52BA">
            <w:pPr>
              <w:spacing w:after="0" w:line="240" w:lineRule="auto"/>
              <w:jc w:val="center"/>
              <w:rPr>
                <w:rFonts w:ascii="GHEA Grapalat" w:eastAsia="GHEA Grapalat" w:hAnsi="GHEA Grapalat" w:cs="GHEA Grapalat"/>
                <w:sz w:val="24"/>
                <w:szCs w:val="24"/>
              </w:rPr>
            </w:pPr>
            <w:r w:rsidRPr="00C554AF">
              <w:rPr>
                <w:rFonts w:ascii="GHEA Grapalat" w:eastAsia="GHEA Grapalat" w:hAnsi="GHEA Grapalat" w:cs="GHEA Grapalat"/>
                <w:sz w:val="24"/>
                <w:szCs w:val="24"/>
              </w:rPr>
              <w:t>Քաղաքագետների հայկական ասոցիացիա</w:t>
            </w:r>
          </w:p>
          <w:p w:rsidR="00075A13" w:rsidRPr="00C554AF" w:rsidRDefault="00075A13" w:rsidP="00CA52BA">
            <w:pPr>
              <w:spacing w:after="0" w:line="240" w:lineRule="auto"/>
              <w:jc w:val="center"/>
              <w:rPr>
                <w:rFonts w:ascii="GHEA Grapalat" w:eastAsia="GHEA Grapalat" w:hAnsi="GHEA Grapalat" w:cs="GHEA Grapalat"/>
                <w:sz w:val="24"/>
                <w:szCs w:val="24"/>
              </w:rPr>
            </w:pPr>
            <w:r w:rsidRPr="00C554AF">
              <w:rPr>
                <w:rFonts w:ascii="GHEA Grapalat" w:eastAsia="GHEA Grapalat" w:hAnsi="GHEA Grapalat" w:cs="GHEA Grapalat"/>
                <w:sz w:val="24"/>
                <w:szCs w:val="24"/>
              </w:rPr>
              <w:t>01.10.2024 17:34:49</w:t>
            </w:r>
          </w:p>
        </w:tc>
        <w:tc>
          <w:tcPr>
            <w:tcW w:w="4677" w:type="dxa"/>
            <w:tcBorders>
              <w:top w:val="single" w:sz="1" w:space="0" w:color="000000"/>
              <w:left w:val="single" w:sz="1" w:space="0" w:color="000000"/>
              <w:bottom w:val="single" w:sz="1" w:space="0" w:color="000000"/>
              <w:right w:val="single" w:sz="1" w:space="0" w:color="000000"/>
            </w:tcBorders>
          </w:tcPr>
          <w:p w:rsidR="00075A13" w:rsidRPr="00C554AF" w:rsidRDefault="00075A13" w:rsidP="00CA52BA">
            <w:pPr>
              <w:spacing w:after="0" w:line="360" w:lineRule="auto"/>
              <w:ind w:left="130" w:right="132"/>
              <w:jc w:val="both"/>
              <w:rPr>
                <w:rFonts w:ascii="GHEA Grapalat" w:hAnsi="GHEA Grapalat"/>
                <w:sz w:val="24"/>
                <w:szCs w:val="24"/>
              </w:rPr>
            </w:pPr>
            <w:r w:rsidRPr="00C554AF">
              <w:rPr>
                <w:rFonts w:ascii="GHEA Grapalat" w:eastAsia="GHEA Grapalat" w:hAnsi="GHEA Grapalat" w:cs="GHEA Grapalat"/>
                <w:sz w:val="24"/>
                <w:szCs w:val="24"/>
              </w:rPr>
              <w:t>34.</w:t>
            </w:r>
            <w:r w:rsidRPr="00C554AF">
              <w:rPr>
                <w:rFonts w:ascii="GHEA Grapalat" w:eastAsia="GHEA Grapalat" w:hAnsi="GHEA Grapalat" w:cs="GHEA Grapalat"/>
                <w:sz w:val="24"/>
                <w:szCs w:val="24"/>
              </w:rPr>
              <w:tab/>
              <w:t xml:space="preserve">ՀՀ-ում արդեն գործում են և կարող են ստեղծվել արտասահմանյան առաջատար բուհերի մասնաճյուղեր: Նրանք լիցենզավորում և հավատարմագրում են անցնում իրենց երկրների օրենսդրության պահանջով և դասավանդումն իրականացվում է, ասենք, ագլերեն, ֆրանսերեն, ռուսերեն և այլ լեզուներով։ Օրենքի նախագծում դրանց նկատմամբ օրենսդրական պահանջների հստակ սահմանում չկա։ Չափազանց խիստ բյուրոկրատական պահանջներն ու սահմանափակումները կարող են լուրջ խոչընդոտ հանդիսանալ Հայաստանում նրանց գործունեության համար և խիստ կսահմանափակի այն մասնագիտություններով կադրերի պատրաստման գործը, որոնց համար մենք բավարար հնարավորություններ չունենք, հատկապես տեղեկատվական </w:t>
            </w:r>
            <w:r w:rsidRPr="00C554AF">
              <w:rPr>
                <w:rFonts w:ascii="GHEA Grapalat" w:eastAsia="GHEA Grapalat" w:hAnsi="GHEA Grapalat" w:cs="GHEA Grapalat"/>
                <w:sz w:val="24"/>
                <w:szCs w:val="24"/>
              </w:rPr>
              <w:lastRenderedPageBreak/>
              <w:t xml:space="preserve">տեխնոլոգիաների ոլորտում: Բայց պետության դերը որոշվում է ոչ թե գիտության և կրթության հաստատությունների գործունեությանը նրա միջամտության մակարդակով, այլ այս ոլորտի գործունեության արտաքին և ներքին պայմանների ապահովման գործում մասնակցության մակարդակով: Ուստի կարևոր է ապահովել հավասարակշռություն պետական կարգավորման և ինքնակառավարման միջև, ինչը, սակայն, նախագծում սահմանափակված է ընդհանուր, կոնկրետությունից զուրկ դրույթներով: Գիտության և բարձրագույն կրթության թվային վերափոխման հիմնական ուղղությունները ներառում են թվային փոխակերպման ճարտարապետության ստեղծումը, թվային ծառայությունների </w:t>
            </w:r>
            <w:r w:rsidRPr="00C554AF">
              <w:rPr>
                <w:rFonts w:ascii="GHEA Grapalat" w:eastAsia="GHEA Grapalat" w:hAnsi="GHEA Grapalat" w:cs="GHEA Grapalat"/>
                <w:sz w:val="24"/>
                <w:szCs w:val="24"/>
              </w:rPr>
              <w:lastRenderedPageBreak/>
              <w:t>զարգացումը, տվյալների կառավարման համակարգի ձևավորումը։ Կարևոր են նաև ենթակառուցվածքների արդիականացումը, մարդկային ռեսուրսների ձևավորումն ու կառավարումը։</w:t>
            </w:r>
          </w:p>
        </w:tc>
        <w:tc>
          <w:tcPr>
            <w:tcW w:w="1984" w:type="dxa"/>
            <w:tcBorders>
              <w:top w:val="single" w:sz="1" w:space="0" w:color="000000"/>
              <w:left w:val="single" w:sz="1" w:space="0" w:color="000000"/>
              <w:bottom w:val="single" w:sz="1" w:space="0" w:color="000000"/>
              <w:right w:val="single" w:sz="1" w:space="0" w:color="000000"/>
            </w:tcBorders>
          </w:tcPr>
          <w:p w:rsidR="00075A13" w:rsidRPr="00C554AF" w:rsidRDefault="00075A13" w:rsidP="00CA52BA">
            <w:pPr>
              <w:spacing w:after="0" w:line="360" w:lineRule="auto"/>
              <w:rPr>
                <w:rFonts w:ascii="GHEA Grapalat" w:hAnsi="GHEA Grapalat"/>
                <w:b/>
                <w:sz w:val="24"/>
                <w:szCs w:val="24"/>
                <w:lang w:val="hy-AM"/>
              </w:rPr>
            </w:pPr>
            <w:r w:rsidRPr="00C554AF">
              <w:rPr>
                <w:rFonts w:ascii="GHEA Grapalat" w:hAnsi="GHEA Grapalat"/>
                <w:b/>
                <w:sz w:val="24"/>
                <w:szCs w:val="24"/>
                <w:lang w:val="hy-AM"/>
              </w:rPr>
              <w:lastRenderedPageBreak/>
              <w:t>Ընդունվել է մասամբ։</w:t>
            </w:r>
          </w:p>
          <w:p w:rsidR="00075A13" w:rsidRPr="00C554AF" w:rsidRDefault="00075A13" w:rsidP="00CA52BA">
            <w:pPr>
              <w:spacing w:after="0" w:line="360" w:lineRule="auto"/>
              <w:jc w:val="center"/>
              <w:rPr>
                <w:rFonts w:ascii="GHEA Grapalat" w:hAnsi="GHEA Grapalat"/>
                <w:sz w:val="24"/>
                <w:szCs w:val="24"/>
              </w:rPr>
            </w:pPr>
          </w:p>
        </w:tc>
        <w:tc>
          <w:tcPr>
            <w:tcW w:w="6804" w:type="dxa"/>
            <w:tcBorders>
              <w:top w:val="single" w:sz="1" w:space="0" w:color="000000"/>
              <w:left w:val="single" w:sz="1" w:space="0" w:color="000000"/>
              <w:bottom w:val="single" w:sz="1" w:space="0" w:color="000000"/>
              <w:right w:val="single" w:sz="1" w:space="0" w:color="000000"/>
            </w:tcBorders>
          </w:tcPr>
          <w:p w:rsidR="00075A13" w:rsidRPr="00C554AF" w:rsidRDefault="00075A13" w:rsidP="00CA52BA">
            <w:pPr>
              <w:tabs>
                <w:tab w:val="left" w:pos="0"/>
              </w:tabs>
              <w:spacing w:after="0" w:line="360" w:lineRule="auto"/>
              <w:jc w:val="both"/>
              <w:rPr>
                <w:rFonts w:ascii="GHEA Grapalat" w:hAnsi="GHEA Grapalat"/>
                <w:sz w:val="24"/>
                <w:szCs w:val="24"/>
                <w:lang w:val="hy-AM"/>
              </w:rPr>
            </w:pPr>
            <w:r w:rsidRPr="00C554AF">
              <w:rPr>
                <w:rFonts w:ascii="GHEA Grapalat" w:hAnsi="GHEA Grapalat"/>
                <w:sz w:val="24"/>
                <w:szCs w:val="24"/>
                <w:lang w:val="hy-AM"/>
              </w:rPr>
              <w:t>«Լեզվի մասին» ՀՀ գործող օրենքը պնդում է, որ կրթությունը ՀՀ-ում հայերեն է, սույն օրենքի նախագծով ոչ մի նոր կարգավորում չէր նախատեսված: Միևնույն ժամանակ ավելացվել է նոր ձևակերպում`</w:t>
            </w:r>
          </w:p>
          <w:p w:rsidR="00075A13" w:rsidRPr="00C554AF" w:rsidRDefault="00075A13" w:rsidP="00CA52BA">
            <w:pPr>
              <w:tabs>
                <w:tab w:val="left" w:pos="0"/>
              </w:tabs>
              <w:spacing w:after="0" w:line="360" w:lineRule="auto"/>
              <w:jc w:val="both"/>
              <w:rPr>
                <w:rFonts w:ascii="GHEA Grapalat" w:hAnsi="GHEA Grapalat"/>
                <w:sz w:val="24"/>
                <w:szCs w:val="24"/>
                <w:lang w:val="hy-AM"/>
              </w:rPr>
            </w:pPr>
            <w:r w:rsidRPr="00C554AF">
              <w:rPr>
                <w:rFonts w:ascii="GHEA Grapalat" w:hAnsi="GHEA Grapalat"/>
                <w:sz w:val="24"/>
                <w:szCs w:val="24"/>
                <w:lang w:val="hy-AM"/>
              </w:rPr>
              <w:t>«5. Բուհերում կրթական ծրագրերի դասավանդման լեզուն գրական հայերենն է: Բուհի սահմանած կարգով կրթական ծրագիրը, դրա մոդուլները, առանձին դասընթացները կամ դասընթացների առանձին թեմաները կարող են դասավանդվել օտար լեզվով այն պայմանով, որ տվյալ բուհում առկա են կրթական ծրագիրը տվյալ լեզվով դասավանդելու կարողություն ունեցող մասնագետներ և տվյալ լեզվով կրթական անհրաժեշտ ռեսուրսներ: Բուհը պետք է ապահովի, որ Հայաստանի Հանրապետության քաղաքացի հանդիսացող շրջանավարտները իրենց մասնագիտության շրջանակներում տիրապետեն գրական հայերենին` ապահովելով կրթական ծրագրերի դասավանդումը գրական հայերենով կամ երաշխավորելով մասնագիտությանը համապատասխանող պատշաճ մակարդակով ակադեմիական հայերենի ուսուցում, որի առկայությունը հավաստվում է ծրագրային հավատարմագրման միջոցով:»</w:t>
            </w:r>
          </w:p>
        </w:tc>
      </w:tr>
      <w:tr w:rsidR="00075A13" w:rsidRPr="00C554AF" w:rsidTr="00CA52BA">
        <w:tc>
          <w:tcPr>
            <w:tcW w:w="567" w:type="dxa"/>
            <w:tcBorders>
              <w:top w:val="single" w:sz="1" w:space="0" w:color="000000"/>
              <w:left w:val="single" w:sz="1" w:space="0" w:color="000000"/>
              <w:bottom w:val="single" w:sz="1" w:space="0" w:color="000000"/>
              <w:right w:val="single" w:sz="1" w:space="0" w:color="000000"/>
            </w:tcBorders>
          </w:tcPr>
          <w:p w:rsidR="00075A13" w:rsidRPr="00C554AF" w:rsidRDefault="00075A13" w:rsidP="00CA52BA">
            <w:pPr>
              <w:spacing w:after="0" w:line="360" w:lineRule="auto"/>
              <w:jc w:val="center"/>
              <w:rPr>
                <w:rFonts w:ascii="GHEA Grapalat" w:hAnsi="GHEA Grapalat"/>
                <w:sz w:val="24"/>
                <w:szCs w:val="24"/>
              </w:rPr>
            </w:pPr>
            <w:r w:rsidRPr="00C554AF">
              <w:rPr>
                <w:rFonts w:ascii="GHEA Grapalat" w:eastAsia="GHEA Grapalat" w:hAnsi="GHEA Grapalat" w:cs="GHEA Grapalat"/>
                <w:sz w:val="24"/>
                <w:szCs w:val="24"/>
              </w:rPr>
              <w:lastRenderedPageBreak/>
              <w:t>5</w:t>
            </w:r>
          </w:p>
        </w:tc>
        <w:tc>
          <w:tcPr>
            <w:tcW w:w="1985" w:type="dxa"/>
            <w:tcBorders>
              <w:top w:val="single" w:sz="1" w:space="0" w:color="000000"/>
              <w:left w:val="single" w:sz="1" w:space="0" w:color="000000"/>
              <w:bottom w:val="single" w:sz="1" w:space="0" w:color="000000"/>
              <w:right w:val="single" w:sz="1" w:space="0" w:color="000000"/>
            </w:tcBorders>
          </w:tcPr>
          <w:p w:rsidR="00075A13" w:rsidRPr="00C554AF" w:rsidRDefault="00075A13" w:rsidP="00CA52BA">
            <w:pPr>
              <w:spacing w:after="0" w:line="240" w:lineRule="auto"/>
              <w:jc w:val="center"/>
              <w:rPr>
                <w:rFonts w:ascii="GHEA Grapalat" w:eastAsia="GHEA Grapalat" w:hAnsi="GHEA Grapalat" w:cs="GHEA Grapalat"/>
                <w:sz w:val="24"/>
                <w:szCs w:val="24"/>
              </w:rPr>
            </w:pPr>
            <w:r w:rsidRPr="00C554AF">
              <w:rPr>
                <w:rFonts w:ascii="GHEA Grapalat" w:eastAsia="GHEA Grapalat" w:hAnsi="GHEA Grapalat" w:cs="GHEA Grapalat"/>
                <w:sz w:val="24"/>
                <w:szCs w:val="24"/>
              </w:rPr>
              <w:t>Քաղաքագետների հայկական ասոցիացիա</w:t>
            </w:r>
          </w:p>
          <w:p w:rsidR="00075A13" w:rsidRPr="00C554AF" w:rsidRDefault="00075A13" w:rsidP="00CA52BA">
            <w:pPr>
              <w:spacing w:after="0" w:line="240" w:lineRule="auto"/>
              <w:jc w:val="center"/>
              <w:rPr>
                <w:rFonts w:ascii="GHEA Grapalat" w:hAnsi="GHEA Grapalat"/>
                <w:sz w:val="24"/>
                <w:szCs w:val="24"/>
              </w:rPr>
            </w:pPr>
            <w:r w:rsidRPr="00C554AF">
              <w:rPr>
                <w:rFonts w:ascii="GHEA Grapalat" w:eastAsia="GHEA Grapalat" w:hAnsi="GHEA Grapalat" w:cs="GHEA Grapalat"/>
                <w:sz w:val="24"/>
                <w:szCs w:val="24"/>
              </w:rPr>
              <w:t>01.10.2024 17:34:49</w:t>
            </w:r>
          </w:p>
        </w:tc>
        <w:tc>
          <w:tcPr>
            <w:tcW w:w="4677" w:type="dxa"/>
            <w:tcBorders>
              <w:top w:val="single" w:sz="1" w:space="0" w:color="000000"/>
              <w:left w:val="single" w:sz="1" w:space="0" w:color="000000"/>
              <w:bottom w:val="single" w:sz="1" w:space="0" w:color="000000"/>
              <w:right w:val="single" w:sz="1" w:space="0" w:color="000000"/>
            </w:tcBorders>
          </w:tcPr>
          <w:p w:rsidR="00075A13" w:rsidRPr="00C554AF" w:rsidRDefault="00075A13" w:rsidP="00CA52BA">
            <w:pPr>
              <w:spacing w:after="0" w:line="360" w:lineRule="auto"/>
              <w:ind w:left="130" w:right="132"/>
              <w:jc w:val="both"/>
              <w:rPr>
                <w:rFonts w:ascii="GHEA Grapalat" w:hAnsi="GHEA Grapalat"/>
                <w:sz w:val="24"/>
                <w:szCs w:val="24"/>
              </w:rPr>
            </w:pPr>
            <w:r w:rsidRPr="00C554AF">
              <w:rPr>
                <w:rFonts w:ascii="GHEA Grapalat" w:eastAsia="GHEA Grapalat" w:hAnsi="GHEA Grapalat" w:cs="GHEA Grapalat"/>
                <w:sz w:val="24"/>
                <w:szCs w:val="24"/>
              </w:rPr>
              <w:t>33.</w:t>
            </w:r>
            <w:r w:rsidRPr="00C554AF">
              <w:rPr>
                <w:rFonts w:ascii="GHEA Grapalat" w:eastAsia="GHEA Grapalat" w:hAnsi="GHEA Grapalat" w:cs="GHEA Grapalat"/>
                <w:sz w:val="24"/>
                <w:szCs w:val="24"/>
              </w:rPr>
              <w:tab/>
              <w:t>Առկա են բազմաթիվ ուղղագրական և քերականական սխալներ, որոնք հարիր չեն նման օրենքին:</w:t>
            </w:r>
          </w:p>
        </w:tc>
        <w:tc>
          <w:tcPr>
            <w:tcW w:w="1984" w:type="dxa"/>
            <w:tcBorders>
              <w:top w:val="single" w:sz="1" w:space="0" w:color="000000"/>
              <w:left w:val="single" w:sz="1" w:space="0" w:color="000000"/>
              <w:bottom w:val="single" w:sz="1" w:space="0" w:color="000000"/>
              <w:right w:val="single" w:sz="1" w:space="0" w:color="000000"/>
            </w:tcBorders>
          </w:tcPr>
          <w:p w:rsidR="00075A13" w:rsidRPr="00C554AF" w:rsidRDefault="00075A13" w:rsidP="00CA52BA">
            <w:pPr>
              <w:spacing w:after="0" w:line="360" w:lineRule="auto"/>
              <w:jc w:val="center"/>
              <w:rPr>
                <w:rFonts w:ascii="GHEA Grapalat" w:hAnsi="GHEA Grapalat"/>
                <w:sz w:val="24"/>
                <w:szCs w:val="24"/>
              </w:rPr>
            </w:pPr>
            <w:r w:rsidRPr="00C554AF">
              <w:rPr>
                <w:rFonts w:ascii="GHEA Grapalat" w:hAnsi="GHEA Grapalat"/>
                <w:b/>
                <w:sz w:val="24"/>
                <w:szCs w:val="24"/>
                <w:lang w:val="hy-AM" w:eastAsia="zh-CN"/>
              </w:rPr>
              <w:t>Ընդունվել է ի գիտություն։</w:t>
            </w:r>
          </w:p>
        </w:tc>
        <w:tc>
          <w:tcPr>
            <w:tcW w:w="6804" w:type="dxa"/>
            <w:tcBorders>
              <w:top w:val="single" w:sz="1" w:space="0" w:color="000000"/>
              <w:left w:val="single" w:sz="1" w:space="0" w:color="000000"/>
              <w:bottom w:val="single" w:sz="1" w:space="0" w:color="000000"/>
              <w:right w:val="single" w:sz="1" w:space="0" w:color="000000"/>
            </w:tcBorders>
          </w:tcPr>
          <w:p w:rsidR="00075A13" w:rsidRPr="00C554AF" w:rsidRDefault="00075A13" w:rsidP="00CA52BA">
            <w:pPr>
              <w:spacing w:after="0" w:line="360" w:lineRule="auto"/>
              <w:jc w:val="center"/>
              <w:rPr>
                <w:rFonts w:ascii="GHEA Grapalat" w:hAnsi="GHEA Grapalat"/>
                <w:sz w:val="24"/>
                <w:szCs w:val="24"/>
                <w:lang w:val="hy-AM"/>
              </w:rPr>
            </w:pPr>
          </w:p>
        </w:tc>
      </w:tr>
      <w:tr w:rsidR="00075A13" w:rsidRPr="00C554AF" w:rsidTr="00CA52BA">
        <w:tc>
          <w:tcPr>
            <w:tcW w:w="567" w:type="dxa"/>
            <w:tcBorders>
              <w:top w:val="single" w:sz="1" w:space="0" w:color="000000"/>
              <w:left w:val="single" w:sz="1" w:space="0" w:color="000000"/>
              <w:bottom w:val="single" w:sz="1" w:space="0" w:color="000000"/>
              <w:right w:val="single" w:sz="1" w:space="0" w:color="000000"/>
            </w:tcBorders>
          </w:tcPr>
          <w:p w:rsidR="00075A13" w:rsidRPr="00C554AF" w:rsidRDefault="00075A13" w:rsidP="00CA52BA">
            <w:pPr>
              <w:spacing w:after="0" w:line="360" w:lineRule="auto"/>
              <w:jc w:val="center"/>
              <w:rPr>
                <w:rFonts w:ascii="GHEA Grapalat" w:hAnsi="GHEA Grapalat"/>
                <w:sz w:val="24"/>
                <w:szCs w:val="24"/>
              </w:rPr>
            </w:pPr>
            <w:r w:rsidRPr="00C554AF">
              <w:rPr>
                <w:rFonts w:ascii="GHEA Grapalat" w:eastAsia="GHEA Grapalat" w:hAnsi="GHEA Grapalat" w:cs="GHEA Grapalat"/>
                <w:sz w:val="24"/>
                <w:szCs w:val="24"/>
              </w:rPr>
              <w:t>6</w:t>
            </w:r>
          </w:p>
        </w:tc>
        <w:tc>
          <w:tcPr>
            <w:tcW w:w="1985" w:type="dxa"/>
            <w:tcBorders>
              <w:top w:val="single" w:sz="1" w:space="0" w:color="000000"/>
              <w:left w:val="single" w:sz="1" w:space="0" w:color="000000"/>
              <w:bottom w:val="single" w:sz="1" w:space="0" w:color="000000"/>
              <w:right w:val="single" w:sz="1" w:space="0" w:color="000000"/>
            </w:tcBorders>
          </w:tcPr>
          <w:p w:rsidR="00075A13" w:rsidRPr="00C554AF" w:rsidRDefault="00075A13" w:rsidP="00CA52BA">
            <w:pPr>
              <w:spacing w:after="0" w:line="240" w:lineRule="auto"/>
              <w:jc w:val="center"/>
              <w:rPr>
                <w:rFonts w:ascii="GHEA Grapalat" w:eastAsia="GHEA Grapalat" w:hAnsi="GHEA Grapalat" w:cs="GHEA Grapalat"/>
                <w:sz w:val="24"/>
                <w:szCs w:val="24"/>
              </w:rPr>
            </w:pPr>
            <w:r w:rsidRPr="00C554AF">
              <w:rPr>
                <w:rFonts w:ascii="GHEA Grapalat" w:eastAsia="GHEA Grapalat" w:hAnsi="GHEA Grapalat" w:cs="GHEA Grapalat"/>
                <w:sz w:val="24"/>
                <w:szCs w:val="24"/>
              </w:rPr>
              <w:t>Քաղաքագետների հայկական ասոցիացիա</w:t>
            </w:r>
          </w:p>
          <w:p w:rsidR="00075A13" w:rsidRPr="00C554AF" w:rsidRDefault="00075A13" w:rsidP="00CA52BA">
            <w:pPr>
              <w:spacing w:after="0" w:line="240" w:lineRule="auto"/>
              <w:jc w:val="center"/>
              <w:rPr>
                <w:rFonts w:ascii="GHEA Grapalat" w:eastAsia="GHEA Grapalat" w:hAnsi="GHEA Grapalat" w:cs="GHEA Grapalat"/>
                <w:sz w:val="24"/>
                <w:szCs w:val="24"/>
              </w:rPr>
            </w:pPr>
            <w:r w:rsidRPr="00C554AF">
              <w:rPr>
                <w:rFonts w:ascii="GHEA Grapalat" w:eastAsia="GHEA Grapalat" w:hAnsi="GHEA Grapalat" w:cs="GHEA Grapalat"/>
                <w:sz w:val="24"/>
                <w:szCs w:val="24"/>
              </w:rPr>
              <w:t>01.10.2024 17:34:49</w:t>
            </w:r>
          </w:p>
        </w:tc>
        <w:tc>
          <w:tcPr>
            <w:tcW w:w="4677" w:type="dxa"/>
            <w:tcBorders>
              <w:top w:val="single" w:sz="1" w:space="0" w:color="000000"/>
              <w:left w:val="single" w:sz="1" w:space="0" w:color="000000"/>
              <w:bottom w:val="single" w:sz="1" w:space="0" w:color="000000"/>
              <w:right w:val="single" w:sz="1" w:space="0" w:color="000000"/>
            </w:tcBorders>
          </w:tcPr>
          <w:p w:rsidR="00075A13" w:rsidRPr="00C554AF" w:rsidRDefault="00075A13" w:rsidP="00CA52BA">
            <w:pPr>
              <w:spacing w:after="0" w:line="360" w:lineRule="auto"/>
              <w:ind w:left="130" w:right="132"/>
              <w:jc w:val="both"/>
              <w:rPr>
                <w:rFonts w:ascii="GHEA Grapalat" w:hAnsi="GHEA Grapalat"/>
                <w:sz w:val="24"/>
                <w:szCs w:val="24"/>
              </w:rPr>
            </w:pPr>
            <w:r w:rsidRPr="00C554AF">
              <w:rPr>
                <w:rFonts w:ascii="GHEA Grapalat" w:eastAsia="GHEA Grapalat" w:hAnsi="GHEA Grapalat" w:cs="GHEA Grapalat"/>
                <w:sz w:val="24"/>
                <w:szCs w:val="24"/>
              </w:rPr>
              <w:t>32.</w:t>
            </w:r>
            <w:r w:rsidRPr="00C554AF">
              <w:rPr>
                <w:rFonts w:ascii="GHEA Grapalat" w:eastAsia="GHEA Grapalat" w:hAnsi="GHEA Grapalat" w:cs="GHEA Grapalat"/>
                <w:sz w:val="24"/>
                <w:szCs w:val="24"/>
              </w:rPr>
              <w:tab/>
              <w:t>Նախագծում տերմինային միօրինականացման և հստակեցման կարիք կա, միևնույն հասկացությունը ներկայացվում է մի քանի տարբերակով:</w:t>
            </w:r>
          </w:p>
        </w:tc>
        <w:tc>
          <w:tcPr>
            <w:tcW w:w="1984" w:type="dxa"/>
            <w:tcBorders>
              <w:top w:val="single" w:sz="1" w:space="0" w:color="000000"/>
              <w:left w:val="single" w:sz="1" w:space="0" w:color="000000"/>
              <w:bottom w:val="single" w:sz="1" w:space="0" w:color="000000"/>
              <w:right w:val="single" w:sz="1" w:space="0" w:color="000000"/>
            </w:tcBorders>
          </w:tcPr>
          <w:p w:rsidR="00075A13" w:rsidRPr="00C554AF" w:rsidRDefault="00075A13" w:rsidP="00CA52BA">
            <w:pPr>
              <w:spacing w:after="0" w:line="360" w:lineRule="auto"/>
              <w:jc w:val="center"/>
              <w:rPr>
                <w:rFonts w:ascii="GHEA Grapalat" w:hAnsi="GHEA Grapalat"/>
                <w:sz w:val="24"/>
                <w:szCs w:val="24"/>
              </w:rPr>
            </w:pPr>
            <w:r w:rsidRPr="00C554AF">
              <w:rPr>
                <w:rFonts w:ascii="GHEA Grapalat" w:hAnsi="GHEA Grapalat"/>
                <w:b/>
                <w:sz w:val="24"/>
                <w:szCs w:val="24"/>
                <w:lang w:val="hy-AM" w:eastAsia="zh-CN"/>
              </w:rPr>
              <w:t>Ընդունվել է ի գիտություն։</w:t>
            </w:r>
          </w:p>
        </w:tc>
        <w:tc>
          <w:tcPr>
            <w:tcW w:w="6804" w:type="dxa"/>
            <w:tcBorders>
              <w:top w:val="single" w:sz="1" w:space="0" w:color="000000"/>
              <w:left w:val="single" w:sz="1" w:space="0" w:color="000000"/>
              <w:bottom w:val="single" w:sz="1" w:space="0" w:color="000000"/>
              <w:right w:val="single" w:sz="1" w:space="0" w:color="000000"/>
            </w:tcBorders>
          </w:tcPr>
          <w:p w:rsidR="00075A13" w:rsidRPr="00C554AF" w:rsidRDefault="00075A13" w:rsidP="00CA52BA">
            <w:pPr>
              <w:spacing w:after="0" w:line="360" w:lineRule="auto"/>
              <w:jc w:val="center"/>
              <w:rPr>
                <w:rFonts w:ascii="GHEA Grapalat" w:hAnsi="GHEA Grapalat"/>
                <w:sz w:val="24"/>
                <w:szCs w:val="24"/>
              </w:rPr>
            </w:pPr>
          </w:p>
        </w:tc>
      </w:tr>
      <w:tr w:rsidR="00075A13" w:rsidRPr="00C554AF" w:rsidTr="00CA52BA">
        <w:tc>
          <w:tcPr>
            <w:tcW w:w="567" w:type="dxa"/>
            <w:tcBorders>
              <w:top w:val="single" w:sz="1" w:space="0" w:color="000000"/>
              <w:left w:val="single" w:sz="1" w:space="0" w:color="000000"/>
              <w:bottom w:val="single" w:sz="1" w:space="0" w:color="000000"/>
              <w:right w:val="single" w:sz="1" w:space="0" w:color="000000"/>
            </w:tcBorders>
          </w:tcPr>
          <w:p w:rsidR="00075A13" w:rsidRPr="00C554AF" w:rsidRDefault="00075A13" w:rsidP="00CA52BA">
            <w:pPr>
              <w:spacing w:after="0" w:line="360" w:lineRule="auto"/>
              <w:jc w:val="center"/>
              <w:rPr>
                <w:rFonts w:ascii="GHEA Grapalat" w:hAnsi="GHEA Grapalat"/>
                <w:sz w:val="24"/>
                <w:szCs w:val="24"/>
              </w:rPr>
            </w:pPr>
            <w:r w:rsidRPr="00C554AF">
              <w:rPr>
                <w:rFonts w:ascii="GHEA Grapalat" w:eastAsia="GHEA Grapalat" w:hAnsi="GHEA Grapalat" w:cs="GHEA Grapalat"/>
                <w:sz w:val="24"/>
                <w:szCs w:val="24"/>
              </w:rPr>
              <w:t>7</w:t>
            </w:r>
          </w:p>
        </w:tc>
        <w:tc>
          <w:tcPr>
            <w:tcW w:w="1985" w:type="dxa"/>
            <w:tcBorders>
              <w:top w:val="single" w:sz="1" w:space="0" w:color="000000"/>
              <w:left w:val="single" w:sz="1" w:space="0" w:color="000000"/>
              <w:bottom w:val="single" w:sz="1" w:space="0" w:color="000000"/>
              <w:right w:val="single" w:sz="1" w:space="0" w:color="000000"/>
            </w:tcBorders>
          </w:tcPr>
          <w:p w:rsidR="00075A13" w:rsidRPr="00C554AF" w:rsidRDefault="00075A13" w:rsidP="00CA52BA">
            <w:pPr>
              <w:spacing w:after="0" w:line="240" w:lineRule="auto"/>
              <w:jc w:val="center"/>
              <w:rPr>
                <w:rFonts w:ascii="GHEA Grapalat" w:eastAsia="GHEA Grapalat" w:hAnsi="GHEA Grapalat" w:cs="GHEA Grapalat"/>
                <w:sz w:val="24"/>
                <w:szCs w:val="24"/>
              </w:rPr>
            </w:pPr>
            <w:r w:rsidRPr="00C554AF">
              <w:rPr>
                <w:rFonts w:ascii="GHEA Grapalat" w:eastAsia="GHEA Grapalat" w:hAnsi="GHEA Grapalat" w:cs="GHEA Grapalat"/>
                <w:sz w:val="24"/>
                <w:szCs w:val="24"/>
              </w:rPr>
              <w:t>Քաղաքագետների հայկական ասոցիացիա</w:t>
            </w:r>
          </w:p>
          <w:p w:rsidR="00075A13" w:rsidRPr="00C554AF" w:rsidRDefault="00075A13" w:rsidP="00CA52BA">
            <w:pPr>
              <w:spacing w:after="0" w:line="240" w:lineRule="auto"/>
              <w:jc w:val="center"/>
              <w:rPr>
                <w:rFonts w:ascii="GHEA Grapalat" w:eastAsia="GHEA Grapalat" w:hAnsi="GHEA Grapalat" w:cs="GHEA Grapalat"/>
                <w:sz w:val="24"/>
                <w:szCs w:val="24"/>
              </w:rPr>
            </w:pPr>
            <w:r w:rsidRPr="00C554AF">
              <w:rPr>
                <w:rFonts w:ascii="GHEA Grapalat" w:eastAsia="GHEA Grapalat" w:hAnsi="GHEA Grapalat" w:cs="GHEA Grapalat"/>
                <w:sz w:val="24"/>
                <w:szCs w:val="24"/>
              </w:rPr>
              <w:t>01.10.2024 17:34:49</w:t>
            </w:r>
          </w:p>
        </w:tc>
        <w:tc>
          <w:tcPr>
            <w:tcW w:w="4677" w:type="dxa"/>
            <w:tcBorders>
              <w:top w:val="single" w:sz="1" w:space="0" w:color="000000"/>
              <w:left w:val="single" w:sz="1" w:space="0" w:color="000000"/>
              <w:bottom w:val="single" w:sz="1" w:space="0" w:color="000000"/>
              <w:right w:val="single" w:sz="1" w:space="0" w:color="000000"/>
            </w:tcBorders>
          </w:tcPr>
          <w:p w:rsidR="00075A13" w:rsidRPr="00C554AF" w:rsidRDefault="00075A13" w:rsidP="00CA52BA">
            <w:pPr>
              <w:spacing w:after="0" w:line="360" w:lineRule="auto"/>
              <w:ind w:left="130" w:right="132"/>
              <w:jc w:val="both"/>
              <w:rPr>
                <w:rFonts w:ascii="GHEA Grapalat" w:hAnsi="GHEA Grapalat"/>
                <w:sz w:val="24"/>
                <w:szCs w:val="24"/>
              </w:rPr>
            </w:pPr>
            <w:r w:rsidRPr="00C554AF">
              <w:rPr>
                <w:rFonts w:ascii="GHEA Grapalat" w:eastAsia="GHEA Grapalat" w:hAnsi="GHEA Grapalat" w:cs="GHEA Grapalat"/>
                <w:sz w:val="24"/>
                <w:szCs w:val="24"/>
              </w:rPr>
              <w:t>31.</w:t>
            </w:r>
            <w:r w:rsidRPr="00C554AF">
              <w:rPr>
                <w:rFonts w:ascii="GHEA Grapalat" w:eastAsia="GHEA Grapalat" w:hAnsi="GHEA Grapalat" w:cs="GHEA Grapalat"/>
                <w:sz w:val="24"/>
                <w:szCs w:val="24"/>
              </w:rPr>
              <w:tab/>
              <w:t>Օրենքի նախագծում կիրառվում են բազմաթիվ հապավումներ, որոնք բացվածքով չեն ներկայացվում:</w:t>
            </w:r>
          </w:p>
        </w:tc>
        <w:tc>
          <w:tcPr>
            <w:tcW w:w="1984" w:type="dxa"/>
            <w:tcBorders>
              <w:top w:val="single" w:sz="1" w:space="0" w:color="000000"/>
              <w:left w:val="single" w:sz="1" w:space="0" w:color="000000"/>
              <w:bottom w:val="single" w:sz="1" w:space="0" w:color="000000"/>
              <w:right w:val="single" w:sz="1" w:space="0" w:color="000000"/>
            </w:tcBorders>
          </w:tcPr>
          <w:p w:rsidR="00075A13" w:rsidRPr="00C554AF" w:rsidRDefault="00075A13" w:rsidP="00CA52BA">
            <w:pPr>
              <w:spacing w:after="0" w:line="360" w:lineRule="auto"/>
              <w:jc w:val="center"/>
              <w:rPr>
                <w:rFonts w:ascii="GHEA Grapalat" w:hAnsi="GHEA Grapalat"/>
                <w:sz w:val="24"/>
                <w:szCs w:val="24"/>
              </w:rPr>
            </w:pPr>
            <w:r w:rsidRPr="00C554AF">
              <w:rPr>
                <w:rFonts w:ascii="GHEA Grapalat" w:hAnsi="GHEA Grapalat"/>
                <w:b/>
                <w:sz w:val="24"/>
                <w:szCs w:val="24"/>
                <w:lang w:val="hy-AM" w:eastAsia="zh-CN"/>
              </w:rPr>
              <w:t>Ընդունվել է ի գիտություն։</w:t>
            </w:r>
          </w:p>
        </w:tc>
        <w:tc>
          <w:tcPr>
            <w:tcW w:w="6804" w:type="dxa"/>
            <w:tcBorders>
              <w:top w:val="single" w:sz="1" w:space="0" w:color="000000"/>
              <w:left w:val="single" w:sz="1" w:space="0" w:color="000000"/>
              <w:bottom w:val="single" w:sz="1" w:space="0" w:color="000000"/>
              <w:right w:val="single" w:sz="1" w:space="0" w:color="000000"/>
            </w:tcBorders>
          </w:tcPr>
          <w:p w:rsidR="00075A13" w:rsidRPr="00C554AF" w:rsidRDefault="00075A13" w:rsidP="00CA52BA">
            <w:pPr>
              <w:spacing w:after="0" w:line="360" w:lineRule="auto"/>
              <w:jc w:val="center"/>
              <w:rPr>
                <w:rFonts w:ascii="GHEA Grapalat" w:hAnsi="GHEA Grapalat"/>
                <w:sz w:val="24"/>
                <w:szCs w:val="24"/>
              </w:rPr>
            </w:pPr>
          </w:p>
        </w:tc>
      </w:tr>
      <w:tr w:rsidR="00075A13" w:rsidRPr="00C554AF" w:rsidTr="00CA52BA">
        <w:tc>
          <w:tcPr>
            <w:tcW w:w="567" w:type="dxa"/>
            <w:tcBorders>
              <w:top w:val="single" w:sz="1" w:space="0" w:color="000000"/>
              <w:left w:val="single" w:sz="1" w:space="0" w:color="000000"/>
              <w:bottom w:val="single" w:sz="1" w:space="0" w:color="000000"/>
              <w:right w:val="single" w:sz="1" w:space="0" w:color="000000"/>
            </w:tcBorders>
          </w:tcPr>
          <w:p w:rsidR="00075A13" w:rsidRPr="00C554AF" w:rsidRDefault="00075A13" w:rsidP="00CA52BA">
            <w:pPr>
              <w:spacing w:after="0" w:line="360" w:lineRule="auto"/>
              <w:jc w:val="center"/>
              <w:rPr>
                <w:rFonts w:ascii="GHEA Grapalat" w:hAnsi="GHEA Grapalat"/>
                <w:sz w:val="24"/>
                <w:szCs w:val="24"/>
              </w:rPr>
            </w:pPr>
            <w:r w:rsidRPr="00C554AF">
              <w:rPr>
                <w:rFonts w:ascii="GHEA Grapalat" w:eastAsia="GHEA Grapalat" w:hAnsi="GHEA Grapalat" w:cs="GHEA Grapalat"/>
                <w:sz w:val="24"/>
                <w:szCs w:val="24"/>
              </w:rPr>
              <w:t>8</w:t>
            </w:r>
          </w:p>
        </w:tc>
        <w:tc>
          <w:tcPr>
            <w:tcW w:w="1985" w:type="dxa"/>
            <w:tcBorders>
              <w:top w:val="single" w:sz="1" w:space="0" w:color="000000"/>
              <w:left w:val="single" w:sz="1" w:space="0" w:color="000000"/>
              <w:bottom w:val="single" w:sz="1" w:space="0" w:color="000000"/>
              <w:right w:val="single" w:sz="1" w:space="0" w:color="000000"/>
            </w:tcBorders>
          </w:tcPr>
          <w:p w:rsidR="00075A13" w:rsidRPr="00C554AF" w:rsidRDefault="00075A13" w:rsidP="00CA52BA">
            <w:pPr>
              <w:spacing w:after="0" w:line="240" w:lineRule="auto"/>
              <w:jc w:val="center"/>
              <w:rPr>
                <w:rFonts w:ascii="GHEA Grapalat" w:eastAsia="GHEA Grapalat" w:hAnsi="GHEA Grapalat" w:cs="GHEA Grapalat"/>
                <w:sz w:val="24"/>
                <w:szCs w:val="24"/>
              </w:rPr>
            </w:pPr>
            <w:r w:rsidRPr="00C554AF">
              <w:rPr>
                <w:rFonts w:ascii="GHEA Grapalat" w:eastAsia="GHEA Grapalat" w:hAnsi="GHEA Grapalat" w:cs="GHEA Grapalat"/>
                <w:sz w:val="24"/>
                <w:szCs w:val="24"/>
              </w:rPr>
              <w:t>Քաղաքագետների հայկական ասոցիացիա</w:t>
            </w:r>
          </w:p>
          <w:p w:rsidR="00075A13" w:rsidRPr="00C554AF" w:rsidRDefault="00075A13" w:rsidP="00CA52BA">
            <w:pPr>
              <w:spacing w:after="0" w:line="240" w:lineRule="auto"/>
              <w:jc w:val="center"/>
              <w:rPr>
                <w:rFonts w:ascii="GHEA Grapalat" w:eastAsia="GHEA Grapalat" w:hAnsi="GHEA Grapalat" w:cs="GHEA Grapalat"/>
                <w:sz w:val="24"/>
                <w:szCs w:val="24"/>
              </w:rPr>
            </w:pPr>
            <w:r w:rsidRPr="00C554AF">
              <w:rPr>
                <w:rFonts w:ascii="GHEA Grapalat" w:eastAsia="GHEA Grapalat" w:hAnsi="GHEA Grapalat" w:cs="GHEA Grapalat"/>
                <w:sz w:val="24"/>
                <w:szCs w:val="24"/>
              </w:rPr>
              <w:lastRenderedPageBreak/>
              <w:t>01.10.2024 17:33:04</w:t>
            </w:r>
          </w:p>
        </w:tc>
        <w:tc>
          <w:tcPr>
            <w:tcW w:w="4677" w:type="dxa"/>
            <w:tcBorders>
              <w:top w:val="single" w:sz="1" w:space="0" w:color="000000"/>
              <w:left w:val="single" w:sz="1" w:space="0" w:color="000000"/>
              <w:bottom w:val="single" w:sz="1" w:space="0" w:color="000000"/>
              <w:right w:val="single" w:sz="1" w:space="0" w:color="000000"/>
            </w:tcBorders>
          </w:tcPr>
          <w:p w:rsidR="00075A13" w:rsidRPr="00C554AF" w:rsidRDefault="00075A13" w:rsidP="00CA52BA">
            <w:pPr>
              <w:spacing w:after="0" w:line="360" w:lineRule="auto"/>
              <w:ind w:left="130" w:right="132"/>
              <w:jc w:val="both"/>
              <w:rPr>
                <w:rFonts w:ascii="GHEA Grapalat" w:hAnsi="GHEA Grapalat"/>
                <w:sz w:val="24"/>
                <w:szCs w:val="24"/>
              </w:rPr>
            </w:pPr>
            <w:r w:rsidRPr="00C554AF">
              <w:rPr>
                <w:rFonts w:ascii="GHEA Grapalat" w:eastAsia="GHEA Grapalat" w:hAnsi="GHEA Grapalat" w:cs="GHEA Grapalat"/>
                <w:sz w:val="24"/>
                <w:szCs w:val="24"/>
              </w:rPr>
              <w:lastRenderedPageBreak/>
              <w:t>30.</w:t>
            </w:r>
            <w:r w:rsidRPr="00C554AF">
              <w:rPr>
                <w:rFonts w:ascii="GHEA Grapalat" w:eastAsia="GHEA Grapalat" w:hAnsi="GHEA Grapalat" w:cs="GHEA Grapalat"/>
                <w:sz w:val="24"/>
                <w:szCs w:val="24"/>
              </w:rPr>
              <w:tab/>
              <w:t xml:space="preserve">Հոդված 40-ը առհասարակ օրենքի նախագծից հանել, նման </w:t>
            </w:r>
            <w:r w:rsidRPr="00C554AF">
              <w:rPr>
                <w:rFonts w:ascii="GHEA Grapalat" w:eastAsia="GHEA Grapalat" w:hAnsi="GHEA Grapalat" w:cs="GHEA Grapalat"/>
                <w:sz w:val="24"/>
                <w:szCs w:val="24"/>
              </w:rPr>
              <w:lastRenderedPageBreak/>
              <w:t>ձևակերպում առհասարակ օրենքի նախագծում չի ներկայացվում, դրանք օրենսդրական դրույթներ չեն, և աբսուրդ է այն նախագծում ներառելը, ինչպես օրինակ՝ «Ակադեմիական քաղաքը տեղակայվելու է գումարային առնվազն 700 հեկտար մակերեսով տարածքների վրա» կամ « Ակադեմիական քաղաքի գլխավոր հատակագծով նախատեսված տեղանքում արգելվում է սահմանված դիզայնի նորմերին չհամապատասխանող կառուցապատում» և այլն:</w:t>
            </w:r>
          </w:p>
        </w:tc>
        <w:tc>
          <w:tcPr>
            <w:tcW w:w="1984" w:type="dxa"/>
            <w:tcBorders>
              <w:top w:val="single" w:sz="1" w:space="0" w:color="000000"/>
              <w:left w:val="single" w:sz="1" w:space="0" w:color="000000"/>
              <w:bottom w:val="single" w:sz="1" w:space="0" w:color="000000"/>
              <w:right w:val="single" w:sz="1" w:space="0" w:color="000000"/>
            </w:tcBorders>
          </w:tcPr>
          <w:p w:rsidR="00075A13" w:rsidRPr="00C554AF" w:rsidRDefault="00075A13" w:rsidP="00CA52BA">
            <w:pPr>
              <w:spacing w:after="0" w:line="360" w:lineRule="auto"/>
              <w:jc w:val="both"/>
              <w:rPr>
                <w:rFonts w:ascii="GHEA Grapalat" w:hAnsi="GHEA Grapalat"/>
                <w:b/>
                <w:sz w:val="24"/>
                <w:szCs w:val="24"/>
                <w:lang w:val="hy-AM" w:eastAsia="zh-CN"/>
              </w:rPr>
            </w:pPr>
            <w:r w:rsidRPr="00C554AF">
              <w:rPr>
                <w:rFonts w:ascii="GHEA Grapalat" w:hAnsi="GHEA Grapalat"/>
                <w:b/>
                <w:sz w:val="24"/>
                <w:szCs w:val="24"/>
                <w:lang w:val="hy-AM" w:eastAsia="zh-CN"/>
              </w:rPr>
              <w:lastRenderedPageBreak/>
              <w:t>Չի ընդունվել։</w:t>
            </w:r>
          </w:p>
          <w:p w:rsidR="00075A13" w:rsidRPr="00C554AF" w:rsidRDefault="00075A13" w:rsidP="00CA52BA">
            <w:pPr>
              <w:spacing w:after="0" w:line="360" w:lineRule="auto"/>
              <w:jc w:val="center"/>
              <w:rPr>
                <w:rFonts w:ascii="GHEA Grapalat" w:hAnsi="GHEA Grapalat"/>
                <w:sz w:val="24"/>
                <w:szCs w:val="24"/>
              </w:rPr>
            </w:pPr>
          </w:p>
        </w:tc>
        <w:tc>
          <w:tcPr>
            <w:tcW w:w="6804" w:type="dxa"/>
            <w:tcBorders>
              <w:top w:val="single" w:sz="1" w:space="0" w:color="000000"/>
              <w:left w:val="single" w:sz="1" w:space="0" w:color="000000"/>
              <w:bottom w:val="single" w:sz="1" w:space="0" w:color="000000"/>
              <w:right w:val="single" w:sz="1" w:space="0" w:color="000000"/>
            </w:tcBorders>
          </w:tcPr>
          <w:p w:rsidR="00075A13" w:rsidRPr="00C554AF" w:rsidRDefault="00075A13" w:rsidP="00CA52BA">
            <w:pPr>
              <w:spacing w:after="0" w:line="360" w:lineRule="auto"/>
              <w:jc w:val="both"/>
              <w:rPr>
                <w:rFonts w:ascii="GHEA Grapalat" w:hAnsi="GHEA Grapalat"/>
                <w:sz w:val="24"/>
                <w:szCs w:val="24"/>
              </w:rPr>
            </w:pPr>
            <w:r w:rsidRPr="00C554AF">
              <w:rPr>
                <w:rFonts w:ascii="GHEA Grapalat" w:hAnsi="GHEA Grapalat"/>
                <w:sz w:val="24"/>
                <w:szCs w:val="24"/>
                <w:lang w:val="hy-AM" w:eastAsia="zh-CN"/>
              </w:rPr>
              <w:t>Պնդումը հիմնավոր չէ։</w:t>
            </w:r>
          </w:p>
        </w:tc>
      </w:tr>
      <w:tr w:rsidR="00075A13" w:rsidRPr="00C554AF" w:rsidTr="00CA52BA">
        <w:tc>
          <w:tcPr>
            <w:tcW w:w="567" w:type="dxa"/>
            <w:tcBorders>
              <w:top w:val="single" w:sz="1" w:space="0" w:color="000000"/>
              <w:left w:val="single" w:sz="1" w:space="0" w:color="000000"/>
              <w:bottom w:val="single" w:sz="1" w:space="0" w:color="000000"/>
              <w:right w:val="single" w:sz="1" w:space="0" w:color="000000"/>
            </w:tcBorders>
          </w:tcPr>
          <w:p w:rsidR="00075A13" w:rsidRPr="00C554AF" w:rsidRDefault="00075A13" w:rsidP="00CA52BA">
            <w:pPr>
              <w:spacing w:after="0" w:line="360" w:lineRule="auto"/>
              <w:jc w:val="center"/>
              <w:rPr>
                <w:rFonts w:ascii="GHEA Grapalat" w:hAnsi="GHEA Grapalat"/>
                <w:sz w:val="24"/>
                <w:szCs w:val="24"/>
              </w:rPr>
            </w:pPr>
            <w:r w:rsidRPr="00C554AF">
              <w:rPr>
                <w:rFonts w:ascii="GHEA Grapalat" w:eastAsia="GHEA Grapalat" w:hAnsi="GHEA Grapalat" w:cs="GHEA Grapalat"/>
                <w:sz w:val="24"/>
                <w:szCs w:val="24"/>
              </w:rPr>
              <w:lastRenderedPageBreak/>
              <w:t>9</w:t>
            </w:r>
          </w:p>
        </w:tc>
        <w:tc>
          <w:tcPr>
            <w:tcW w:w="1985" w:type="dxa"/>
            <w:tcBorders>
              <w:top w:val="single" w:sz="1" w:space="0" w:color="000000"/>
              <w:left w:val="single" w:sz="1" w:space="0" w:color="000000"/>
              <w:bottom w:val="single" w:sz="1" w:space="0" w:color="000000"/>
              <w:right w:val="single" w:sz="1" w:space="0" w:color="000000"/>
            </w:tcBorders>
          </w:tcPr>
          <w:p w:rsidR="00075A13" w:rsidRPr="00C554AF" w:rsidRDefault="00075A13" w:rsidP="00CA52BA">
            <w:pPr>
              <w:spacing w:after="0" w:line="240" w:lineRule="auto"/>
              <w:jc w:val="center"/>
              <w:rPr>
                <w:rFonts w:ascii="GHEA Grapalat" w:eastAsia="GHEA Grapalat" w:hAnsi="GHEA Grapalat" w:cs="GHEA Grapalat"/>
                <w:sz w:val="24"/>
                <w:szCs w:val="24"/>
              </w:rPr>
            </w:pPr>
            <w:r w:rsidRPr="00C554AF">
              <w:rPr>
                <w:rFonts w:ascii="GHEA Grapalat" w:eastAsia="GHEA Grapalat" w:hAnsi="GHEA Grapalat" w:cs="GHEA Grapalat"/>
                <w:sz w:val="24"/>
                <w:szCs w:val="24"/>
              </w:rPr>
              <w:t>Քաղաքագետների հայկական ասոցիացիա</w:t>
            </w:r>
          </w:p>
          <w:p w:rsidR="00075A13" w:rsidRPr="00C554AF" w:rsidRDefault="00075A13" w:rsidP="00CA52BA">
            <w:pPr>
              <w:spacing w:after="0" w:line="240" w:lineRule="auto"/>
              <w:jc w:val="center"/>
              <w:rPr>
                <w:rFonts w:ascii="GHEA Grapalat" w:eastAsia="GHEA Grapalat" w:hAnsi="GHEA Grapalat" w:cs="GHEA Grapalat"/>
                <w:sz w:val="24"/>
                <w:szCs w:val="24"/>
              </w:rPr>
            </w:pPr>
            <w:r w:rsidRPr="00C554AF">
              <w:rPr>
                <w:rFonts w:ascii="GHEA Grapalat" w:eastAsia="GHEA Grapalat" w:hAnsi="GHEA Grapalat" w:cs="GHEA Grapalat"/>
                <w:sz w:val="24"/>
                <w:szCs w:val="24"/>
              </w:rPr>
              <w:t>01.10.2024 17:33:04</w:t>
            </w:r>
          </w:p>
        </w:tc>
        <w:tc>
          <w:tcPr>
            <w:tcW w:w="4677" w:type="dxa"/>
            <w:tcBorders>
              <w:top w:val="single" w:sz="1" w:space="0" w:color="000000"/>
              <w:left w:val="single" w:sz="1" w:space="0" w:color="000000"/>
              <w:bottom w:val="single" w:sz="1" w:space="0" w:color="000000"/>
              <w:right w:val="single" w:sz="1" w:space="0" w:color="000000"/>
            </w:tcBorders>
          </w:tcPr>
          <w:p w:rsidR="00075A13" w:rsidRPr="00C554AF" w:rsidRDefault="00075A13" w:rsidP="00CA52BA">
            <w:pPr>
              <w:spacing w:after="0" w:line="360" w:lineRule="auto"/>
              <w:ind w:left="130" w:right="132"/>
              <w:jc w:val="both"/>
              <w:rPr>
                <w:rFonts w:ascii="GHEA Grapalat" w:hAnsi="GHEA Grapalat"/>
                <w:sz w:val="24"/>
                <w:szCs w:val="24"/>
              </w:rPr>
            </w:pPr>
            <w:r w:rsidRPr="00C554AF">
              <w:rPr>
                <w:rFonts w:ascii="GHEA Grapalat" w:eastAsia="GHEA Grapalat" w:hAnsi="GHEA Grapalat" w:cs="GHEA Grapalat"/>
                <w:sz w:val="24"/>
                <w:szCs w:val="24"/>
              </w:rPr>
              <w:t>29.</w:t>
            </w:r>
            <w:r w:rsidRPr="00C554AF">
              <w:rPr>
                <w:rFonts w:ascii="GHEA Grapalat" w:eastAsia="GHEA Grapalat" w:hAnsi="GHEA Grapalat" w:cs="GHEA Grapalat"/>
                <w:sz w:val="24"/>
                <w:szCs w:val="24"/>
              </w:rPr>
              <w:tab/>
              <w:t>Հոդված 37.5.3.-ում անհասկանալի է, թե ինչպես են որոշվելու պատական նշանակությունը, ինչ սկզբունքներով:</w:t>
            </w:r>
          </w:p>
        </w:tc>
        <w:tc>
          <w:tcPr>
            <w:tcW w:w="1984" w:type="dxa"/>
            <w:tcBorders>
              <w:top w:val="single" w:sz="1" w:space="0" w:color="000000"/>
              <w:left w:val="single" w:sz="1" w:space="0" w:color="000000"/>
              <w:bottom w:val="single" w:sz="1" w:space="0" w:color="000000"/>
              <w:right w:val="single" w:sz="1" w:space="0" w:color="000000"/>
            </w:tcBorders>
          </w:tcPr>
          <w:p w:rsidR="00075A13" w:rsidRPr="00C554AF" w:rsidRDefault="00075A13" w:rsidP="00CA52BA">
            <w:pPr>
              <w:spacing w:after="0" w:line="360" w:lineRule="auto"/>
              <w:jc w:val="both"/>
              <w:rPr>
                <w:rFonts w:ascii="GHEA Grapalat" w:hAnsi="GHEA Grapalat"/>
                <w:b/>
                <w:sz w:val="24"/>
                <w:szCs w:val="24"/>
                <w:lang w:val="hy-AM" w:eastAsia="zh-CN"/>
              </w:rPr>
            </w:pPr>
            <w:r w:rsidRPr="00C554AF">
              <w:rPr>
                <w:rFonts w:ascii="GHEA Grapalat" w:hAnsi="GHEA Grapalat"/>
                <w:b/>
                <w:sz w:val="24"/>
                <w:szCs w:val="24"/>
                <w:lang w:val="hy-AM" w:eastAsia="zh-CN"/>
              </w:rPr>
              <w:t>Չի ընդունվել։</w:t>
            </w:r>
          </w:p>
          <w:p w:rsidR="00075A13" w:rsidRPr="00C554AF" w:rsidRDefault="00075A13" w:rsidP="00CA52BA">
            <w:pPr>
              <w:spacing w:after="0" w:line="360" w:lineRule="auto"/>
              <w:jc w:val="center"/>
              <w:rPr>
                <w:rFonts w:ascii="GHEA Grapalat" w:hAnsi="GHEA Grapalat"/>
                <w:sz w:val="24"/>
                <w:szCs w:val="24"/>
              </w:rPr>
            </w:pPr>
          </w:p>
        </w:tc>
        <w:tc>
          <w:tcPr>
            <w:tcW w:w="6804" w:type="dxa"/>
            <w:tcBorders>
              <w:top w:val="single" w:sz="1" w:space="0" w:color="000000"/>
              <w:left w:val="single" w:sz="1" w:space="0" w:color="000000"/>
              <w:bottom w:val="single" w:sz="1" w:space="0" w:color="000000"/>
              <w:right w:val="single" w:sz="1" w:space="0" w:color="000000"/>
            </w:tcBorders>
          </w:tcPr>
          <w:p w:rsidR="00075A13" w:rsidRPr="00C554AF" w:rsidRDefault="00075A13" w:rsidP="00CA52BA">
            <w:pPr>
              <w:spacing w:after="0" w:line="360" w:lineRule="auto"/>
              <w:jc w:val="both"/>
              <w:rPr>
                <w:rFonts w:ascii="GHEA Grapalat" w:hAnsi="GHEA Grapalat"/>
                <w:sz w:val="24"/>
                <w:szCs w:val="24"/>
              </w:rPr>
            </w:pPr>
            <w:r w:rsidRPr="00C554AF">
              <w:rPr>
                <w:rFonts w:ascii="GHEA Grapalat" w:hAnsi="GHEA Grapalat"/>
                <w:sz w:val="24"/>
                <w:szCs w:val="24"/>
                <w:lang w:val="hy-AM" w:eastAsia="zh-CN"/>
              </w:rPr>
              <w:t>Իրականացվելու է ահմանված կարգով։</w:t>
            </w:r>
          </w:p>
        </w:tc>
      </w:tr>
      <w:tr w:rsidR="00075A13" w:rsidRPr="00C554AF" w:rsidTr="00CA52BA">
        <w:tc>
          <w:tcPr>
            <w:tcW w:w="567" w:type="dxa"/>
            <w:tcBorders>
              <w:top w:val="single" w:sz="1" w:space="0" w:color="000000"/>
              <w:left w:val="single" w:sz="1" w:space="0" w:color="000000"/>
              <w:bottom w:val="single" w:sz="1" w:space="0" w:color="000000"/>
              <w:right w:val="single" w:sz="1" w:space="0" w:color="000000"/>
            </w:tcBorders>
          </w:tcPr>
          <w:p w:rsidR="00075A13" w:rsidRPr="00C554AF" w:rsidRDefault="00075A13" w:rsidP="00CA52BA">
            <w:pPr>
              <w:spacing w:after="0" w:line="360" w:lineRule="auto"/>
              <w:jc w:val="center"/>
              <w:rPr>
                <w:rFonts w:ascii="GHEA Grapalat" w:hAnsi="GHEA Grapalat"/>
                <w:sz w:val="24"/>
                <w:szCs w:val="24"/>
              </w:rPr>
            </w:pPr>
            <w:r w:rsidRPr="00C554AF">
              <w:rPr>
                <w:rFonts w:ascii="GHEA Grapalat" w:eastAsia="GHEA Grapalat" w:hAnsi="GHEA Grapalat" w:cs="GHEA Grapalat"/>
                <w:sz w:val="24"/>
                <w:szCs w:val="24"/>
              </w:rPr>
              <w:t>10</w:t>
            </w:r>
          </w:p>
        </w:tc>
        <w:tc>
          <w:tcPr>
            <w:tcW w:w="1985" w:type="dxa"/>
            <w:tcBorders>
              <w:top w:val="single" w:sz="1" w:space="0" w:color="000000"/>
              <w:left w:val="single" w:sz="1" w:space="0" w:color="000000"/>
              <w:bottom w:val="single" w:sz="1" w:space="0" w:color="000000"/>
              <w:right w:val="single" w:sz="1" w:space="0" w:color="000000"/>
            </w:tcBorders>
          </w:tcPr>
          <w:p w:rsidR="00075A13" w:rsidRPr="00C554AF" w:rsidRDefault="00075A13" w:rsidP="00CA52BA">
            <w:pPr>
              <w:spacing w:after="0" w:line="240" w:lineRule="auto"/>
              <w:jc w:val="center"/>
              <w:rPr>
                <w:rFonts w:ascii="GHEA Grapalat" w:eastAsia="GHEA Grapalat" w:hAnsi="GHEA Grapalat" w:cs="GHEA Grapalat"/>
                <w:sz w:val="24"/>
                <w:szCs w:val="24"/>
              </w:rPr>
            </w:pPr>
            <w:r w:rsidRPr="00C554AF">
              <w:rPr>
                <w:rFonts w:ascii="GHEA Grapalat" w:eastAsia="GHEA Grapalat" w:hAnsi="GHEA Grapalat" w:cs="GHEA Grapalat"/>
                <w:sz w:val="24"/>
                <w:szCs w:val="24"/>
              </w:rPr>
              <w:t>Քաղաքագետների հայկական ասոցիացիա</w:t>
            </w:r>
          </w:p>
          <w:p w:rsidR="00075A13" w:rsidRPr="00C554AF" w:rsidRDefault="00075A13" w:rsidP="00CA52BA">
            <w:pPr>
              <w:spacing w:after="0" w:line="240" w:lineRule="auto"/>
              <w:jc w:val="center"/>
              <w:rPr>
                <w:rFonts w:ascii="GHEA Grapalat" w:eastAsia="GHEA Grapalat" w:hAnsi="GHEA Grapalat" w:cs="GHEA Grapalat"/>
                <w:sz w:val="24"/>
                <w:szCs w:val="24"/>
              </w:rPr>
            </w:pPr>
            <w:r w:rsidRPr="00C554AF">
              <w:rPr>
                <w:rFonts w:ascii="GHEA Grapalat" w:eastAsia="GHEA Grapalat" w:hAnsi="GHEA Grapalat" w:cs="GHEA Grapalat"/>
                <w:sz w:val="24"/>
                <w:szCs w:val="24"/>
              </w:rPr>
              <w:lastRenderedPageBreak/>
              <w:t>01.10.2024 17:33:04</w:t>
            </w:r>
          </w:p>
        </w:tc>
        <w:tc>
          <w:tcPr>
            <w:tcW w:w="4677" w:type="dxa"/>
            <w:tcBorders>
              <w:top w:val="single" w:sz="1" w:space="0" w:color="000000"/>
              <w:left w:val="single" w:sz="1" w:space="0" w:color="000000"/>
              <w:bottom w:val="single" w:sz="1" w:space="0" w:color="000000"/>
              <w:right w:val="single" w:sz="1" w:space="0" w:color="000000"/>
            </w:tcBorders>
          </w:tcPr>
          <w:p w:rsidR="00075A13" w:rsidRPr="00C554AF" w:rsidRDefault="00075A13" w:rsidP="00CA52BA">
            <w:pPr>
              <w:spacing w:after="0" w:line="360" w:lineRule="auto"/>
              <w:ind w:left="130" w:right="132"/>
              <w:jc w:val="both"/>
              <w:rPr>
                <w:rFonts w:ascii="GHEA Grapalat" w:hAnsi="GHEA Grapalat"/>
                <w:sz w:val="24"/>
                <w:szCs w:val="24"/>
              </w:rPr>
            </w:pPr>
            <w:r w:rsidRPr="00C554AF">
              <w:rPr>
                <w:rFonts w:ascii="GHEA Grapalat" w:eastAsia="GHEA Grapalat" w:hAnsi="GHEA Grapalat" w:cs="GHEA Grapalat"/>
                <w:sz w:val="24"/>
                <w:szCs w:val="24"/>
              </w:rPr>
              <w:lastRenderedPageBreak/>
              <w:t>28.</w:t>
            </w:r>
            <w:r w:rsidRPr="00C554AF">
              <w:rPr>
                <w:rFonts w:ascii="GHEA Grapalat" w:eastAsia="GHEA Grapalat" w:hAnsi="GHEA Grapalat" w:cs="GHEA Grapalat"/>
                <w:sz w:val="24"/>
                <w:szCs w:val="24"/>
              </w:rPr>
              <w:tab/>
              <w:t xml:space="preserve">Հոդված 34.13. դրույթն անհասկանալի և ոչ հստակ է, պարզ չէ, </w:t>
            </w:r>
            <w:r w:rsidRPr="00C554AF">
              <w:rPr>
                <w:rFonts w:ascii="GHEA Grapalat" w:eastAsia="GHEA Grapalat" w:hAnsi="GHEA Grapalat" w:cs="GHEA Grapalat"/>
                <w:sz w:val="24"/>
                <w:szCs w:val="24"/>
              </w:rPr>
              <w:lastRenderedPageBreak/>
              <w:t>թե ինչպես է կազմակերպվելու և վերահսկվելու:</w:t>
            </w:r>
          </w:p>
        </w:tc>
        <w:tc>
          <w:tcPr>
            <w:tcW w:w="1984" w:type="dxa"/>
            <w:tcBorders>
              <w:top w:val="single" w:sz="1" w:space="0" w:color="000000"/>
              <w:left w:val="single" w:sz="1" w:space="0" w:color="000000"/>
              <w:bottom w:val="single" w:sz="1" w:space="0" w:color="000000"/>
              <w:right w:val="single" w:sz="1" w:space="0" w:color="000000"/>
            </w:tcBorders>
          </w:tcPr>
          <w:p w:rsidR="00075A13" w:rsidRPr="00C554AF" w:rsidRDefault="00075A13" w:rsidP="00CA52BA">
            <w:pPr>
              <w:spacing w:after="0" w:line="360" w:lineRule="auto"/>
              <w:jc w:val="both"/>
              <w:rPr>
                <w:rFonts w:ascii="GHEA Grapalat" w:hAnsi="GHEA Grapalat"/>
                <w:b/>
                <w:sz w:val="24"/>
                <w:szCs w:val="24"/>
                <w:lang w:val="hy-AM" w:eastAsia="zh-CN"/>
              </w:rPr>
            </w:pPr>
            <w:r w:rsidRPr="00C554AF">
              <w:rPr>
                <w:rFonts w:ascii="GHEA Grapalat" w:hAnsi="GHEA Grapalat"/>
                <w:b/>
                <w:sz w:val="24"/>
                <w:szCs w:val="24"/>
                <w:lang w:val="hy-AM" w:eastAsia="zh-CN"/>
              </w:rPr>
              <w:lastRenderedPageBreak/>
              <w:t>Ընդունվել է։</w:t>
            </w:r>
          </w:p>
          <w:p w:rsidR="00075A13" w:rsidRPr="00C554AF" w:rsidRDefault="00075A13" w:rsidP="00CA52BA">
            <w:pPr>
              <w:spacing w:after="0" w:line="360" w:lineRule="auto"/>
              <w:jc w:val="center"/>
              <w:rPr>
                <w:rFonts w:ascii="GHEA Grapalat" w:hAnsi="GHEA Grapalat"/>
                <w:sz w:val="24"/>
                <w:szCs w:val="24"/>
              </w:rPr>
            </w:pPr>
          </w:p>
        </w:tc>
        <w:tc>
          <w:tcPr>
            <w:tcW w:w="6804" w:type="dxa"/>
            <w:tcBorders>
              <w:top w:val="single" w:sz="1" w:space="0" w:color="000000"/>
              <w:left w:val="single" w:sz="1" w:space="0" w:color="000000"/>
              <w:bottom w:val="single" w:sz="1" w:space="0" w:color="000000"/>
              <w:right w:val="single" w:sz="1" w:space="0" w:color="000000"/>
            </w:tcBorders>
          </w:tcPr>
          <w:p w:rsidR="00075A13" w:rsidRPr="00C554AF" w:rsidRDefault="00075A13" w:rsidP="00CA52BA">
            <w:pPr>
              <w:spacing w:after="0" w:line="360" w:lineRule="auto"/>
              <w:jc w:val="both"/>
              <w:rPr>
                <w:rFonts w:ascii="GHEA Grapalat" w:hAnsi="GHEA Grapalat"/>
                <w:sz w:val="24"/>
                <w:szCs w:val="24"/>
              </w:rPr>
            </w:pPr>
            <w:r w:rsidRPr="00C554AF">
              <w:rPr>
                <w:rFonts w:ascii="GHEA Grapalat" w:hAnsi="GHEA Grapalat"/>
                <w:sz w:val="24"/>
                <w:szCs w:val="24"/>
                <w:lang w:val="hy-AM" w:eastAsia="zh-CN"/>
              </w:rPr>
              <w:t>Շարադրվել է նոր խմբագրությամբ։</w:t>
            </w:r>
          </w:p>
        </w:tc>
      </w:tr>
      <w:tr w:rsidR="00075A13" w:rsidRPr="00C554AF" w:rsidTr="00CA52BA">
        <w:tc>
          <w:tcPr>
            <w:tcW w:w="567" w:type="dxa"/>
            <w:tcBorders>
              <w:top w:val="single" w:sz="1" w:space="0" w:color="000000"/>
              <w:left w:val="single" w:sz="1" w:space="0" w:color="000000"/>
              <w:bottom w:val="single" w:sz="1" w:space="0" w:color="000000"/>
              <w:right w:val="single" w:sz="1" w:space="0" w:color="000000"/>
            </w:tcBorders>
          </w:tcPr>
          <w:p w:rsidR="00075A13" w:rsidRPr="00C554AF" w:rsidRDefault="00075A13" w:rsidP="00CA52BA">
            <w:pPr>
              <w:spacing w:after="0" w:line="360" w:lineRule="auto"/>
              <w:jc w:val="center"/>
              <w:rPr>
                <w:rFonts w:ascii="GHEA Grapalat" w:hAnsi="GHEA Grapalat"/>
                <w:sz w:val="24"/>
                <w:szCs w:val="24"/>
              </w:rPr>
            </w:pPr>
            <w:r w:rsidRPr="00C554AF">
              <w:rPr>
                <w:rFonts w:ascii="GHEA Grapalat" w:eastAsia="GHEA Grapalat" w:hAnsi="GHEA Grapalat" w:cs="GHEA Grapalat"/>
                <w:sz w:val="24"/>
                <w:szCs w:val="24"/>
              </w:rPr>
              <w:lastRenderedPageBreak/>
              <w:t>11</w:t>
            </w:r>
          </w:p>
        </w:tc>
        <w:tc>
          <w:tcPr>
            <w:tcW w:w="1985" w:type="dxa"/>
            <w:tcBorders>
              <w:top w:val="single" w:sz="1" w:space="0" w:color="000000"/>
              <w:left w:val="single" w:sz="1" w:space="0" w:color="000000"/>
              <w:bottom w:val="single" w:sz="1" w:space="0" w:color="000000"/>
              <w:right w:val="single" w:sz="1" w:space="0" w:color="000000"/>
            </w:tcBorders>
          </w:tcPr>
          <w:p w:rsidR="00075A13" w:rsidRPr="00C554AF" w:rsidRDefault="00075A13" w:rsidP="00CA52BA">
            <w:pPr>
              <w:spacing w:after="0" w:line="240" w:lineRule="auto"/>
              <w:jc w:val="center"/>
              <w:rPr>
                <w:rFonts w:ascii="GHEA Grapalat" w:eastAsia="GHEA Grapalat" w:hAnsi="GHEA Grapalat" w:cs="GHEA Grapalat"/>
                <w:sz w:val="24"/>
                <w:szCs w:val="24"/>
              </w:rPr>
            </w:pPr>
            <w:r w:rsidRPr="00C554AF">
              <w:rPr>
                <w:rFonts w:ascii="GHEA Grapalat" w:eastAsia="GHEA Grapalat" w:hAnsi="GHEA Grapalat" w:cs="GHEA Grapalat"/>
                <w:sz w:val="24"/>
                <w:szCs w:val="24"/>
              </w:rPr>
              <w:t>Քաղաքագետների հայկական ասոցիացիա</w:t>
            </w:r>
          </w:p>
          <w:p w:rsidR="00075A13" w:rsidRPr="00C554AF" w:rsidRDefault="00075A13" w:rsidP="00CA52BA">
            <w:pPr>
              <w:spacing w:after="0" w:line="240" w:lineRule="auto"/>
              <w:jc w:val="center"/>
              <w:rPr>
                <w:rFonts w:ascii="GHEA Grapalat" w:eastAsia="GHEA Grapalat" w:hAnsi="GHEA Grapalat" w:cs="GHEA Grapalat"/>
                <w:sz w:val="24"/>
                <w:szCs w:val="24"/>
              </w:rPr>
            </w:pPr>
            <w:r w:rsidRPr="00C554AF">
              <w:rPr>
                <w:rFonts w:ascii="GHEA Grapalat" w:eastAsia="GHEA Grapalat" w:hAnsi="GHEA Grapalat" w:cs="GHEA Grapalat"/>
                <w:sz w:val="24"/>
                <w:szCs w:val="24"/>
              </w:rPr>
              <w:t>01.10.2024 17:33:04</w:t>
            </w:r>
          </w:p>
        </w:tc>
        <w:tc>
          <w:tcPr>
            <w:tcW w:w="4677" w:type="dxa"/>
            <w:tcBorders>
              <w:top w:val="single" w:sz="1" w:space="0" w:color="000000"/>
              <w:left w:val="single" w:sz="1" w:space="0" w:color="000000"/>
              <w:bottom w:val="single" w:sz="1" w:space="0" w:color="000000"/>
              <w:right w:val="single" w:sz="1" w:space="0" w:color="000000"/>
            </w:tcBorders>
          </w:tcPr>
          <w:p w:rsidR="00075A13" w:rsidRPr="00C554AF" w:rsidRDefault="00075A13" w:rsidP="00CA52BA">
            <w:pPr>
              <w:spacing w:after="0" w:line="360" w:lineRule="auto"/>
              <w:ind w:left="130" w:right="132"/>
              <w:jc w:val="both"/>
              <w:rPr>
                <w:rFonts w:ascii="GHEA Grapalat" w:hAnsi="GHEA Grapalat"/>
                <w:sz w:val="24"/>
                <w:szCs w:val="24"/>
              </w:rPr>
            </w:pPr>
            <w:r w:rsidRPr="00C554AF">
              <w:rPr>
                <w:rFonts w:ascii="GHEA Grapalat" w:eastAsia="GHEA Grapalat" w:hAnsi="GHEA Grapalat" w:cs="GHEA Grapalat"/>
                <w:sz w:val="24"/>
                <w:szCs w:val="24"/>
              </w:rPr>
              <w:t>27.</w:t>
            </w:r>
            <w:r w:rsidRPr="00C554AF">
              <w:rPr>
                <w:rFonts w:ascii="GHEA Grapalat" w:eastAsia="GHEA Grapalat" w:hAnsi="GHEA Grapalat" w:cs="GHEA Grapalat"/>
                <w:sz w:val="24"/>
                <w:szCs w:val="24"/>
              </w:rPr>
              <w:tab/>
              <w:t>Հոդված 29.5.-ում անհասկանալի է, թե ինչպիսի «սերտիֆիկացված ծրագրի» մասին է խոսքը, ում կողմից է կազմակերպվում և այլն:</w:t>
            </w:r>
          </w:p>
        </w:tc>
        <w:tc>
          <w:tcPr>
            <w:tcW w:w="1984" w:type="dxa"/>
            <w:tcBorders>
              <w:top w:val="single" w:sz="1" w:space="0" w:color="000000"/>
              <w:left w:val="single" w:sz="1" w:space="0" w:color="000000"/>
              <w:bottom w:val="single" w:sz="1" w:space="0" w:color="000000"/>
              <w:right w:val="single" w:sz="1" w:space="0" w:color="000000"/>
            </w:tcBorders>
          </w:tcPr>
          <w:p w:rsidR="00075A13" w:rsidRPr="00C554AF" w:rsidRDefault="00075A13" w:rsidP="00CA52BA">
            <w:pPr>
              <w:spacing w:after="0" w:line="360" w:lineRule="auto"/>
              <w:jc w:val="both"/>
              <w:rPr>
                <w:rFonts w:ascii="GHEA Grapalat" w:hAnsi="GHEA Grapalat"/>
                <w:b/>
                <w:sz w:val="24"/>
                <w:szCs w:val="24"/>
                <w:lang w:val="hy-AM" w:eastAsia="zh-CN"/>
              </w:rPr>
            </w:pPr>
            <w:r w:rsidRPr="00C554AF">
              <w:rPr>
                <w:rFonts w:ascii="GHEA Grapalat" w:hAnsi="GHEA Grapalat"/>
                <w:b/>
                <w:sz w:val="24"/>
                <w:szCs w:val="24"/>
                <w:lang w:val="hy-AM" w:eastAsia="zh-CN"/>
              </w:rPr>
              <w:t>Ընդունվել է։</w:t>
            </w:r>
          </w:p>
          <w:p w:rsidR="00075A13" w:rsidRPr="00C554AF" w:rsidRDefault="00075A13" w:rsidP="00CA52BA">
            <w:pPr>
              <w:spacing w:after="0" w:line="360" w:lineRule="auto"/>
              <w:jc w:val="center"/>
              <w:rPr>
                <w:rFonts w:ascii="GHEA Grapalat" w:hAnsi="GHEA Grapalat"/>
                <w:sz w:val="24"/>
                <w:szCs w:val="24"/>
              </w:rPr>
            </w:pPr>
          </w:p>
        </w:tc>
        <w:tc>
          <w:tcPr>
            <w:tcW w:w="6804" w:type="dxa"/>
            <w:tcBorders>
              <w:top w:val="single" w:sz="1" w:space="0" w:color="000000"/>
              <w:left w:val="single" w:sz="1" w:space="0" w:color="000000"/>
              <w:bottom w:val="single" w:sz="1" w:space="0" w:color="000000"/>
              <w:right w:val="single" w:sz="1" w:space="0" w:color="000000"/>
            </w:tcBorders>
          </w:tcPr>
          <w:p w:rsidR="00075A13" w:rsidRPr="00C554AF" w:rsidRDefault="00075A13" w:rsidP="00CA52BA">
            <w:pPr>
              <w:spacing w:after="0" w:line="360" w:lineRule="auto"/>
              <w:jc w:val="both"/>
              <w:rPr>
                <w:rFonts w:ascii="GHEA Grapalat" w:hAnsi="GHEA Grapalat"/>
                <w:sz w:val="24"/>
                <w:szCs w:val="24"/>
              </w:rPr>
            </w:pPr>
            <w:r w:rsidRPr="00C554AF">
              <w:rPr>
                <w:rFonts w:ascii="GHEA Grapalat" w:hAnsi="GHEA Grapalat"/>
                <w:sz w:val="24"/>
                <w:szCs w:val="24"/>
                <w:lang w:val="hy-AM" w:eastAsia="zh-CN"/>
              </w:rPr>
              <w:t>Շարադրվել է նոր խմբագրությամբ։</w:t>
            </w:r>
          </w:p>
        </w:tc>
      </w:tr>
      <w:tr w:rsidR="00075A13" w:rsidRPr="00EF7A91" w:rsidTr="00CA52BA">
        <w:tc>
          <w:tcPr>
            <w:tcW w:w="567" w:type="dxa"/>
            <w:tcBorders>
              <w:top w:val="single" w:sz="1" w:space="0" w:color="000000"/>
              <w:left w:val="single" w:sz="1" w:space="0" w:color="000000"/>
              <w:bottom w:val="single" w:sz="1" w:space="0" w:color="000000"/>
              <w:right w:val="single" w:sz="1" w:space="0" w:color="000000"/>
            </w:tcBorders>
          </w:tcPr>
          <w:p w:rsidR="00075A13" w:rsidRPr="00C554AF" w:rsidRDefault="00075A13" w:rsidP="00CA52BA">
            <w:pPr>
              <w:spacing w:after="0" w:line="360" w:lineRule="auto"/>
              <w:jc w:val="center"/>
              <w:rPr>
                <w:rFonts w:ascii="GHEA Grapalat" w:hAnsi="GHEA Grapalat"/>
                <w:sz w:val="24"/>
                <w:szCs w:val="24"/>
              </w:rPr>
            </w:pPr>
            <w:r w:rsidRPr="00C554AF">
              <w:rPr>
                <w:rFonts w:ascii="GHEA Grapalat" w:eastAsia="GHEA Grapalat" w:hAnsi="GHEA Grapalat" w:cs="GHEA Grapalat"/>
                <w:sz w:val="24"/>
                <w:szCs w:val="24"/>
              </w:rPr>
              <w:t>12</w:t>
            </w:r>
          </w:p>
        </w:tc>
        <w:tc>
          <w:tcPr>
            <w:tcW w:w="1985" w:type="dxa"/>
            <w:tcBorders>
              <w:top w:val="single" w:sz="1" w:space="0" w:color="000000"/>
              <w:left w:val="single" w:sz="1" w:space="0" w:color="000000"/>
              <w:bottom w:val="single" w:sz="1" w:space="0" w:color="000000"/>
              <w:right w:val="single" w:sz="1" w:space="0" w:color="000000"/>
            </w:tcBorders>
          </w:tcPr>
          <w:p w:rsidR="00075A13" w:rsidRPr="00C554AF" w:rsidRDefault="00075A13" w:rsidP="00CA52BA">
            <w:pPr>
              <w:spacing w:after="0" w:line="240" w:lineRule="auto"/>
              <w:jc w:val="center"/>
              <w:rPr>
                <w:rFonts w:ascii="GHEA Grapalat" w:eastAsia="GHEA Grapalat" w:hAnsi="GHEA Grapalat" w:cs="GHEA Grapalat"/>
                <w:sz w:val="24"/>
                <w:szCs w:val="24"/>
              </w:rPr>
            </w:pPr>
            <w:r w:rsidRPr="00C554AF">
              <w:rPr>
                <w:rFonts w:ascii="GHEA Grapalat" w:eastAsia="GHEA Grapalat" w:hAnsi="GHEA Grapalat" w:cs="GHEA Grapalat"/>
                <w:sz w:val="24"/>
                <w:szCs w:val="24"/>
              </w:rPr>
              <w:t>Քաղաքագետների հայկական ասոցիացիա</w:t>
            </w:r>
          </w:p>
          <w:p w:rsidR="00075A13" w:rsidRPr="00C554AF" w:rsidRDefault="00075A13" w:rsidP="00CA52BA">
            <w:pPr>
              <w:spacing w:after="0" w:line="240" w:lineRule="auto"/>
              <w:jc w:val="center"/>
              <w:rPr>
                <w:rFonts w:ascii="GHEA Grapalat" w:eastAsia="GHEA Grapalat" w:hAnsi="GHEA Grapalat" w:cs="GHEA Grapalat"/>
                <w:sz w:val="24"/>
                <w:szCs w:val="24"/>
              </w:rPr>
            </w:pPr>
            <w:r w:rsidRPr="00C554AF">
              <w:rPr>
                <w:rFonts w:ascii="GHEA Grapalat" w:eastAsia="GHEA Grapalat" w:hAnsi="GHEA Grapalat" w:cs="GHEA Grapalat"/>
                <w:sz w:val="24"/>
                <w:szCs w:val="24"/>
              </w:rPr>
              <w:t>01.10.2024 17:33:04</w:t>
            </w:r>
          </w:p>
        </w:tc>
        <w:tc>
          <w:tcPr>
            <w:tcW w:w="4677" w:type="dxa"/>
            <w:tcBorders>
              <w:top w:val="single" w:sz="1" w:space="0" w:color="000000"/>
              <w:left w:val="single" w:sz="1" w:space="0" w:color="000000"/>
              <w:bottom w:val="single" w:sz="1" w:space="0" w:color="000000"/>
              <w:right w:val="single" w:sz="1" w:space="0" w:color="000000"/>
            </w:tcBorders>
          </w:tcPr>
          <w:p w:rsidR="00075A13" w:rsidRPr="00C554AF" w:rsidRDefault="00075A13" w:rsidP="00CA52BA">
            <w:pPr>
              <w:spacing w:after="0" w:line="360" w:lineRule="auto"/>
              <w:ind w:left="130" w:right="132"/>
              <w:jc w:val="both"/>
              <w:rPr>
                <w:rFonts w:ascii="GHEA Grapalat" w:hAnsi="GHEA Grapalat"/>
                <w:sz w:val="24"/>
                <w:szCs w:val="24"/>
              </w:rPr>
            </w:pPr>
            <w:r w:rsidRPr="00C554AF">
              <w:rPr>
                <w:rFonts w:ascii="GHEA Grapalat" w:eastAsia="GHEA Grapalat" w:hAnsi="GHEA Grapalat" w:cs="GHEA Grapalat"/>
                <w:sz w:val="24"/>
                <w:szCs w:val="24"/>
              </w:rPr>
              <w:t>26.</w:t>
            </w:r>
            <w:r w:rsidRPr="00C554AF">
              <w:rPr>
                <w:rFonts w:ascii="GHEA Grapalat" w:eastAsia="GHEA Grapalat" w:hAnsi="GHEA Grapalat" w:cs="GHEA Grapalat"/>
                <w:sz w:val="24"/>
                <w:szCs w:val="24"/>
              </w:rPr>
              <w:tab/>
              <w:t>Հոդված 25.21.-ը գիտական համագործակցությունը սահմանափակող դրույթ է:</w:t>
            </w:r>
          </w:p>
        </w:tc>
        <w:tc>
          <w:tcPr>
            <w:tcW w:w="1984" w:type="dxa"/>
            <w:tcBorders>
              <w:top w:val="single" w:sz="1" w:space="0" w:color="000000"/>
              <w:left w:val="single" w:sz="1" w:space="0" w:color="000000"/>
              <w:bottom w:val="single" w:sz="1" w:space="0" w:color="000000"/>
              <w:right w:val="single" w:sz="1" w:space="0" w:color="000000"/>
            </w:tcBorders>
          </w:tcPr>
          <w:p w:rsidR="00075A13" w:rsidRPr="00C554AF" w:rsidRDefault="00075A13" w:rsidP="00CA52BA">
            <w:pPr>
              <w:spacing w:after="0" w:line="360" w:lineRule="auto"/>
              <w:jc w:val="both"/>
              <w:rPr>
                <w:rFonts w:ascii="GHEA Grapalat" w:hAnsi="GHEA Grapalat"/>
                <w:b/>
                <w:sz w:val="24"/>
                <w:szCs w:val="24"/>
                <w:lang w:val="hy-AM" w:eastAsia="zh-CN"/>
              </w:rPr>
            </w:pPr>
            <w:r w:rsidRPr="00C554AF">
              <w:rPr>
                <w:rFonts w:ascii="GHEA Grapalat" w:hAnsi="GHEA Grapalat"/>
                <w:b/>
                <w:sz w:val="24"/>
                <w:szCs w:val="24"/>
                <w:lang w:val="hy-AM" w:eastAsia="zh-CN"/>
              </w:rPr>
              <w:t>Ընդունվել է։</w:t>
            </w:r>
          </w:p>
          <w:p w:rsidR="00075A13" w:rsidRPr="00C554AF" w:rsidRDefault="00075A13" w:rsidP="00CA52BA">
            <w:pPr>
              <w:spacing w:after="0" w:line="360" w:lineRule="auto"/>
              <w:jc w:val="center"/>
              <w:rPr>
                <w:rFonts w:ascii="GHEA Grapalat" w:hAnsi="GHEA Grapalat"/>
                <w:sz w:val="24"/>
                <w:szCs w:val="24"/>
                <w:lang w:val="hy-AM"/>
              </w:rPr>
            </w:pPr>
          </w:p>
        </w:tc>
        <w:tc>
          <w:tcPr>
            <w:tcW w:w="6804" w:type="dxa"/>
            <w:tcBorders>
              <w:top w:val="single" w:sz="1" w:space="0" w:color="000000"/>
              <w:left w:val="single" w:sz="1" w:space="0" w:color="000000"/>
              <w:bottom w:val="single" w:sz="1" w:space="0" w:color="000000"/>
              <w:right w:val="single" w:sz="1" w:space="0" w:color="000000"/>
            </w:tcBorders>
          </w:tcPr>
          <w:p w:rsidR="00075A13" w:rsidRPr="00C554AF" w:rsidRDefault="00075A13" w:rsidP="00CA52BA">
            <w:pPr>
              <w:spacing w:after="0" w:line="360" w:lineRule="auto"/>
              <w:rPr>
                <w:rFonts w:ascii="GHEA Grapalat" w:hAnsi="GHEA Grapalat"/>
                <w:sz w:val="24"/>
                <w:szCs w:val="24"/>
                <w:lang w:val="hy-AM"/>
              </w:rPr>
            </w:pPr>
            <w:r w:rsidRPr="00C554AF">
              <w:rPr>
                <w:rFonts w:ascii="GHEA Grapalat" w:hAnsi="GHEA Grapalat"/>
                <w:sz w:val="24"/>
                <w:szCs w:val="24"/>
                <w:lang w:val="hy-AM" w:eastAsia="zh-CN"/>
              </w:rPr>
              <w:t>Նախագծի 25-րդ հոդվածի 21-րդ մասից հանվել է «միայն» բառը։</w:t>
            </w:r>
            <w:r w:rsidRPr="00C554AF">
              <w:rPr>
                <w:rFonts w:ascii="GHEA Grapalat" w:hAnsi="GHEA Grapalat"/>
                <w:b/>
                <w:sz w:val="24"/>
                <w:szCs w:val="24"/>
                <w:lang w:val="hy-AM" w:eastAsia="zh-CN"/>
              </w:rPr>
              <w:t xml:space="preserve"> </w:t>
            </w:r>
          </w:p>
        </w:tc>
      </w:tr>
      <w:tr w:rsidR="00075A13" w:rsidRPr="00C554AF" w:rsidTr="00CA52BA">
        <w:tc>
          <w:tcPr>
            <w:tcW w:w="567" w:type="dxa"/>
            <w:tcBorders>
              <w:top w:val="single" w:sz="1" w:space="0" w:color="000000"/>
              <w:left w:val="single" w:sz="1" w:space="0" w:color="000000"/>
              <w:bottom w:val="single" w:sz="1" w:space="0" w:color="000000"/>
              <w:right w:val="single" w:sz="1" w:space="0" w:color="000000"/>
            </w:tcBorders>
          </w:tcPr>
          <w:p w:rsidR="00075A13" w:rsidRPr="00C554AF" w:rsidRDefault="00075A13" w:rsidP="00CA52BA">
            <w:pPr>
              <w:spacing w:after="0" w:line="360" w:lineRule="auto"/>
              <w:jc w:val="center"/>
              <w:rPr>
                <w:rFonts w:ascii="GHEA Grapalat" w:hAnsi="GHEA Grapalat"/>
                <w:sz w:val="24"/>
                <w:szCs w:val="24"/>
              </w:rPr>
            </w:pPr>
            <w:r w:rsidRPr="00C554AF">
              <w:rPr>
                <w:rFonts w:ascii="GHEA Grapalat" w:eastAsia="GHEA Grapalat" w:hAnsi="GHEA Grapalat" w:cs="GHEA Grapalat"/>
                <w:sz w:val="24"/>
                <w:szCs w:val="24"/>
              </w:rPr>
              <w:t>13</w:t>
            </w:r>
          </w:p>
        </w:tc>
        <w:tc>
          <w:tcPr>
            <w:tcW w:w="1985" w:type="dxa"/>
            <w:tcBorders>
              <w:top w:val="single" w:sz="1" w:space="0" w:color="000000"/>
              <w:left w:val="single" w:sz="1" w:space="0" w:color="000000"/>
              <w:bottom w:val="single" w:sz="1" w:space="0" w:color="000000"/>
              <w:right w:val="single" w:sz="1" w:space="0" w:color="000000"/>
            </w:tcBorders>
          </w:tcPr>
          <w:p w:rsidR="00075A13" w:rsidRPr="00C554AF" w:rsidRDefault="00075A13" w:rsidP="00CA52BA">
            <w:pPr>
              <w:spacing w:after="0" w:line="240" w:lineRule="auto"/>
              <w:jc w:val="center"/>
              <w:rPr>
                <w:rFonts w:ascii="GHEA Grapalat" w:eastAsia="GHEA Grapalat" w:hAnsi="GHEA Grapalat" w:cs="GHEA Grapalat"/>
                <w:sz w:val="24"/>
                <w:szCs w:val="24"/>
              </w:rPr>
            </w:pPr>
            <w:r w:rsidRPr="00C554AF">
              <w:rPr>
                <w:rFonts w:ascii="GHEA Grapalat" w:eastAsia="GHEA Grapalat" w:hAnsi="GHEA Grapalat" w:cs="GHEA Grapalat"/>
                <w:sz w:val="24"/>
                <w:szCs w:val="24"/>
              </w:rPr>
              <w:t>Քաղաքագետների հայկական ասոցիացիա</w:t>
            </w:r>
          </w:p>
          <w:p w:rsidR="00075A13" w:rsidRPr="00C554AF" w:rsidRDefault="00075A13" w:rsidP="00CA52BA">
            <w:pPr>
              <w:spacing w:after="0" w:line="240" w:lineRule="auto"/>
              <w:jc w:val="center"/>
              <w:rPr>
                <w:rFonts w:ascii="GHEA Grapalat" w:eastAsia="GHEA Grapalat" w:hAnsi="GHEA Grapalat" w:cs="GHEA Grapalat"/>
                <w:sz w:val="24"/>
                <w:szCs w:val="24"/>
              </w:rPr>
            </w:pPr>
            <w:r w:rsidRPr="00C554AF">
              <w:rPr>
                <w:rFonts w:ascii="GHEA Grapalat" w:eastAsia="GHEA Grapalat" w:hAnsi="GHEA Grapalat" w:cs="GHEA Grapalat"/>
                <w:sz w:val="24"/>
                <w:szCs w:val="24"/>
              </w:rPr>
              <w:t>01.10.2024 17:33:04</w:t>
            </w:r>
          </w:p>
        </w:tc>
        <w:tc>
          <w:tcPr>
            <w:tcW w:w="4677" w:type="dxa"/>
            <w:tcBorders>
              <w:top w:val="single" w:sz="1" w:space="0" w:color="000000"/>
              <w:left w:val="single" w:sz="1" w:space="0" w:color="000000"/>
              <w:bottom w:val="single" w:sz="1" w:space="0" w:color="000000"/>
              <w:right w:val="single" w:sz="1" w:space="0" w:color="000000"/>
            </w:tcBorders>
          </w:tcPr>
          <w:p w:rsidR="00075A13" w:rsidRPr="00C554AF" w:rsidRDefault="00075A13" w:rsidP="00CA52BA">
            <w:pPr>
              <w:spacing w:after="0" w:line="360" w:lineRule="auto"/>
              <w:ind w:left="130" w:right="132"/>
              <w:jc w:val="both"/>
              <w:rPr>
                <w:rFonts w:ascii="GHEA Grapalat" w:hAnsi="GHEA Grapalat"/>
                <w:sz w:val="24"/>
                <w:szCs w:val="24"/>
              </w:rPr>
            </w:pPr>
            <w:r w:rsidRPr="00C554AF">
              <w:rPr>
                <w:rFonts w:ascii="GHEA Grapalat" w:eastAsia="GHEA Grapalat" w:hAnsi="GHEA Grapalat" w:cs="GHEA Grapalat"/>
                <w:sz w:val="24"/>
                <w:szCs w:val="24"/>
              </w:rPr>
              <w:t>25.</w:t>
            </w:r>
            <w:r w:rsidRPr="00C554AF">
              <w:rPr>
                <w:rFonts w:ascii="GHEA Grapalat" w:eastAsia="GHEA Grapalat" w:hAnsi="GHEA Grapalat" w:cs="GHEA Grapalat"/>
                <w:sz w:val="24"/>
                <w:szCs w:val="24"/>
              </w:rPr>
              <w:tab/>
              <w:t>Հոդված 25.19.-ում անհասկանալի է «հանրային կազմակարեպություններ» հասկացությունը, նախագծում որևէ կերպ այն չի սահմանվում:</w:t>
            </w:r>
          </w:p>
        </w:tc>
        <w:tc>
          <w:tcPr>
            <w:tcW w:w="1984" w:type="dxa"/>
            <w:tcBorders>
              <w:top w:val="single" w:sz="1" w:space="0" w:color="000000"/>
              <w:left w:val="single" w:sz="1" w:space="0" w:color="000000"/>
              <w:bottom w:val="single" w:sz="1" w:space="0" w:color="000000"/>
              <w:right w:val="single" w:sz="1" w:space="0" w:color="000000"/>
            </w:tcBorders>
          </w:tcPr>
          <w:p w:rsidR="00075A13" w:rsidRPr="00C554AF" w:rsidRDefault="00075A13" w:rsidP="00CA52BA">
            <w:pPr>
              <w:spacing w:after="0" w:line="360" w:lineRule="auto"/>
              <w:jc w:val="both"/>
              <w:rPr>
                <w:rFonts w:ascii="GHEA Grapalat" w:hAnsi="GHEA Grapalat"/>
                <w:sz w:val="24"/>
                <w:szCs w:val="24"/>
              </w:rPr>
            </w:pPr>
            <w:r w:rsidRPr="00C554AF">
              <w:rPr>
                <w:rFonts w:ascii="GHEA Grapalat" w:hAnsi="GHEA Grapalat"/>
                <w:b/>
                <w:sz w:val="24"/>
                <w:szCs w:val="24"/>
                <w:lang w:val="hy-AM" w:eastAsia="zh-CN"/>
              </w:rPr>
              <w:t>Ընդունվել է ի գիտություն։</w:t>
            </w:r>
          </w:p>
        </w:tc>
        <w:tc>
          <w:tcPr>
            <w:tcW w:w="6804" w:type="dxa"/>
            <w:tcBorders>
              <w:top w:val="single" w:sz="1" w:space="0" w:color="000000"/>
              <w:left w:val="single" w:sz="1" w:space="0" w:color="000000"/>
              <w:bottom w:val="single" w:sz="1" w:space="0" w:color="000000"/>
              <w:right w:val="single" w:sz="1" w:space="0" w:color="000000"/>
            </w:tcBorders>
          </w:tcPr>
          <w:p w:rsidR="00075A13" w:rsidRPr="00C554AF" w:rsidRDefault="00075A13" w:rsidP="00CA52BA">
            <w:pPr>
              <w:spacing w:after="0" w:line="360" w:lineRule="auto"/>
              <w:jc w:val="center"/>
              <w:rPr>
                <w:rFonts w:ascii="GHEA Grapalat" w:hAnsi="GHEA Grapalat"/>
                <w:sz w:val="24"/>
                <w:szCs w:val="24"/>
              </w:rPr>
            </w:pPr>
          </w:p>
        </w:tc>
      </w:tr>
      <w:tr w:rsidR="00075A13" w:rsidRPr="00C554AF" w:rsidTr="00CA52BA">
        <w:tc>
          <w:tcPr>
            <w:tcW w:w="567" w:type="dxa"/>
            <w:tcBorders>
              <w:top w:val="single" w:sz="1" w:space="0" w:color="000000"/>
              <w:left w:val="single" w:sz="1" w:space="0" w:color="000000"/>
              <w:bottom w:val="single" w:sz="1" w:space="0" w:color="000000"/>
              <w:right w:val="single" w:sz="1" w:space="0" w:color="000000"/>
            </w:tcBorders>
          </w:tcPr>
          <w:p w:rsidR="00075A13" w:rsidRPr="00C554AF" w:rsidRDefault="00075A13" w:rsidP="00CA52BA">
            <w:pPr>
              <w:spacing w:after="0" w:line="360" w:lineRule="auto"/>
              <w:jc w:val="center"/>
              <w:rPr>
                <w:rFonts w:ascii="GHEA Grapalat" w:hAnsi="GHEA Grapalat"/>
                <w:sz w:val="24"/>
                <w:szCs w:val="24"/>
              </w:rPr>
            </w:pPr>
            <w:r w:rsidRPr="00C554AF">
              <w:rPr>
                <w:rFonts w:ascii="GHEA Grapalat" w:eastAsia="GHEA Grapalat" w:hAnsi="GHEA Grapalat" w:cs="GHEA Grapalat"/>
                <w:sz w:val="24"/>
                <w:szCs w:val="24"/>
              </w:rPr>
              <w:t>14</w:t>
            </w:r>
          </w:p>
        </w:tc>
        <w:tc>
          <w:tcPr>
            <w:tcW w:w="1985" w:type="dxa"/>
            <w:tcBorders>
              <w:top w:val="single" w:sz="1" w:space="0" w:color="000000"/>
              <w:left w:val="single" w:sz="1" w:space="0" w:color="000000"/>
              <w:bottom w:val="single" w:sz="1" w:space="0" w:color="000000"/>
              <w:right w:val="single" w:sz="1" w:space="0" w:color="000000"/>
            </w:tcBorders>
          </w:tcPr>
          <w:p w:rsidR="00075A13" w:rsidRPr="00C554AF" w:rsidRDefault="00075A13" w:rsidP="00CA52BA">
            <w:pPr>
              <w:spacing w:after="0" w:line="240" w:lineRule="auto"/>
              <w:jc w:val="center"/>
              <w:rPr>
                <w:rFonts w:ascii="GHEA Grapalat" w:eastAsia="GHEA Grapalat" w:hAnsi="GHEA Grapalat" w:cs="GHEA Grapalat"/>
                <w:sz w:val="24"/>
                <w:szCs w:val="24"/>
              </w:rPr>
            </w:pPr>
            <w:r w:rsidRPr="00C554AF">
              <w:rPr>
                <w:rFonts w:ascii="GHEA Grapalat" w:eastAsia="GHEA Grapalat" w:hAnsi="GHEA Grapalat" w:cs="GHEA Grapalat"/>
                <w:sz w:val="24"/>
                <w:szCs w:val="24"/>
              </w:rPr>
              <w:t>Քաղաքագետների հայկական ասոցիացիա</w:t>
            </w:r>
          </w:p>
          <w:p w:rsidR="00075A13" w:rsidRPr="00C554AF" w:rsidRDefault="00075A13" w:rsidP="00CA52BA">
            <w:pPr>
              <w:spacing w:after="0" w:line="240" w:lineRule="auto"/>
              <w:jc w:val="center"/>
              <w:rPr>
                <w:rFonts w:ascii="GHEA Grapalat" w:eastAsia="GHEA Grapalat" w:hAnsi="GHEA Grapalat" w:cs="GHEA Grapalat"/>
                <w:sz w:val="24"/>
                <w:szCs w:val="24"/>
              </w:rPr>
            </w:pPr>
            <w:r w:rsidRPr="00C554AF">
              <w:rPr>
                <w:rFonts w:ascii="GHEA Grapalat" w:eastAsia="GHEA Grapalat" w:hAnsi="GHEA Grapalat" w:cs="GHEA Grapalat"/>
                <w:sz w:val="24"/>
                <w:szCs w:val="24"/>
              </w:rPr>
              <w:t>01.10.2024 17:33:04</w:t>
            </w:r>
          </w:p>
        </w:tc>
        <w:tc>
          <w:tcPr>
            <w:tcW w:w="4677" w:type="dxa"/>
            <w:tcBorders>
              <w:top w:val="single" w:sz="1" w:space="0" w:color="000000"/>
              <w:left w:val="single" w:sz="1" w:space="0" w:color="000000"/>
              <w:bottom w:val="single" w:sz="1" w:space="0" w:color="000000"/>
              <w:right w:val="single" w:sz="1" w:space="0" w:color="000000"/>
            </w:tcBorders>
          </w:tcPr>
          <w:p w:rsidR="00075A13" w:rsidRPr="00C554AF" w:rsidRDefault="00075A13" w:rsidP="00CA52BA">
            <w:pPr>
              <w:spacing w:after="0" w:line="360" w:lineRule="auto"/>
              <w:ind w:left="130" w:right="132"/>
              <w:jc w:val="both"/>
              <w:rPr>
                <w:rFonts w:ascii="GHEA Grapalat" w:hAnsi="GHEA Grapalat"/>
                <w:sz w:val="24"/>
                <w:szCs w:val="24"/>
              </w:rPr>
            </w:pPr>
            <w:r w:rsidRPr="00C554AF">
              <w:rPr>
                <w:rFonts w:ascii="GHEA Grapalat" w:eastAsia="GHEA Grapalat" w:hAnsi="GHEA Grapalat" w:cs="GHEA Grapalat"/>
                <w:sz w:val="24"/>
                <w:szCs w:val="24"/>
              </w:rPr>
              <w:t>24.</w:t>
            </w:r>
            <w:r w:rsidRPr="00C554AF">
              <w:rPr>
                <w:rFonts w:ascii="GHEA Grapalat" w:eastAsia="GHEA Grapalat" w:hAnsi="GHEA Grapalat" w:cs="GHEA Grapalat"/>
                <w:sz w:val="24"/>
                <w:szCs w:val="24"/>
              </w:rPr>
              <w:tab/>
              <w:t>Հոդված 25.11.-ում անհասկանալի է «հանրային համալսարան» հասկացությունը, խախտված է միասնական տերմինաբանությունը:</w:t>
            </w:r>
          </w:p>
        </w:tc>
        <w:tc>
          <w:tcPr>
            <w:tcW w:w="1984" w:type="dxa"/>
            <w:tcBorders>
              <w:top w:val="single" w:sz="1" w:space="0" w:color="000000"/>
              <w:left w:val="single" w:sz="1" w:space="0" w:color="000000"/>
              <w:bottom w:val="single" w:sz="1" w:space="0" w:color="000000"/>
              <w:right w:val="single" w:sz="1" w:space="0" w:color="000000"/>
            </w:tcBorders>
          </w:tcPr>
          <w:p w:rsidR="00075A13" w:rsidRPr="00C554AF" w:rsidRDefault="00075A13" w:rsidP="00CA52BA">
            <w:pPr>
              <w:spacing w:after="0" w:line="360" w:lineRule="auto"/>
              <w:jc w:val="both"/>
              <w:rPr>
                <w:rFonts w:ascii="GHEA Grapalat" w:hAnsi="GHEA Grapalat"/>
                <w:b/>
                <w:sz w:val="24"/>
                <w:szCs w:val="24"/>
                <w:lang w:val="hy-AM" w:eastAsia="zh-CN"/>
              </w:rPr>
            </w:pPr>
            <w:r w:rsidRPr="00C554AF">
              <w:rPr>
                <w:rFonts w:ascii="GHEA Grapalat" w:hAnsi="GHEA Grapalat"/>
                <w:b/>
                <w:sz w:val="24"/>
                <w:szCs w:val="24"/>
                <w:lang w:val="hy-AM" w:eastAsia="zh-CN"/>
              </w:rPr>
              <w:t>Ընդունվել է։</w:t>
            </w:r>
          </w:p>
          <w:p w:rsidR="00075A13" w:rsidRPr="00C554AF" w:rsidRDefault="00075A13" w:rsidP="00CA52BA">
            <w:pPr>
              <w:spacing w:after="0" w:line="360" w:lineRule="auto"/>
              <w:rPr>
                <w:rFonts w:ascii="GHEA Grapalat" w:hAnsi="GHEA Grapalat"/>
                <w:sz w:val="24"/>
                <w:szCs w:val="24"/>
              </w:rPr>
            </w:pPr>
          </w:p>
        </w:tc>
        <w:tc>
          <w:tcPr>
            <w:tcW w:w="6804" w:type="dxa"/>
            <w:tcBorders>
              <w:top w:val="single" w:sz="1" w:space="0" w:color="000000"/>
              <w:left w:val="single" w:sz="1" w:space="0" w:color="000000"/>
              <w:bottom w:val="single" w:sz="1" w:space="0" w:color="000000"/>
              <w:right w:val="single" w:sz="1" w:space="0" w:color="000000"/>
            </w:tcBorders>
          </w:tcPr>
          <w:p w:rsidR="00075A13" w:rsidRPr="00C554AF" w:rsidRDefault="00075A13" w:rsidP="00CA52BA">
            <w:pPr>
              <w:spacing w:after="0" w:line="360" w:lineRule="auto"/>
              <w:jc w:val="both"/>
              <w:rPr>
                <w:rFonts w:ascii="GHEA Grapalat" w:hAnsi="GHEA Grapalat"/>
                <w:sz w:val="24"/>
                <w:szCs w:val="24"/>
              </w:rPr>
            </w:pPr>
            <w:r w:rsidRPr="00C554AF">
              <w:rPr>
                <w:rFonts w:ascii="GHEA Grapalat" w:hAnsi="GHEA Grapalat"/>
                <w:sz w:val="24"/>
                <w:szCs w:val="24"/>
                <w:lang w:val="hy-AM" w:eastAsia="zh-CN"/>
              </w:rPr>
              <w:t>Շարադրվել է նոր խմբագրությամբ։</w:t>
            </w:r>
          </w:p>
        </w:tc>
      </w:tr>
      <w:tr w:rsidR="00075A13" w:rsidRPr="00C554AF" w:rsidTr="00CA52BA">
        <w:tc>
          <w:tcPr>
            <w:tcW w:w="567" w:type="dxa"/>
            <w:tcBorders>
              <w:top w:val="single" w:sz="1" w:space="0" w:color="000000"/>
              <w:left w:val="single" w:sz="1" w:space="0" w:color="000000"/>
              <w:bottom w:val="single" w:sz="1" w:space="0" w:color="000000"/>
              <w:right w:val="single" w:sz="1" w:space="0" w:color="000000"/>
            </w:tcBorders>
          </w:tcPr>
          <w:p w:rsidR="00075A13" w:rsidRPr="00C554AF" w:rsidRDefault="00075A13" w:rsidP="00CA52BA">
            <w:pPr>
              <w:spacing w:after="0" w:line="360" w:lineRule="auto"/>
              <w:jc w:val="center"/>
              <w:rPr>
                <w:rFonts w:ascii="GHEA Grapalat" w:hAnsi="GHEA Grapalat"/>
                <w:sz w:val="24"/>
                <w:szCs w:val="24"/>
              </w:rPr>
            </w:pPr>
            <w:r w:rsidRPr="00C554AF">
              <w:rPr>
                <w:rFonts w:ascii="GHEA Grapalat" w:eastAsia="GHEA Grapalat" w:hAnsi="GHEA Grapalat" w:cs="GHEA Grapalat"/>
                <w:sz w:val="24"/>
                <w:szCs w:val="24"/>
              </w:rPr>
              <w:t>15</w:t>
            </w:r>
          </w:p>
        </w:tc>
        <w:tc>
          <w:tcPr>
            <w:tcW w:w="1985" w:type="dxa"/>
            <w:tcBorders>
              <w:top w:val="single" w:sz="1" w:space="0" w:color="000000"/>
              <w:left w:val="single" w:sz="1" w:space="0" w:color="000000"/>
              <w:bottom w:val="single" w:sz="1" w:space="0" w:color="000000"/>
              <w:right w:val="single" w:sz="1" w:space="0" w:color="000000"/>
            </w:tcBorders>
          </w:tcPr>
          <w:p w:rsidR="00075A13" w:rsidRPr="00C554AF" w:rsidRDefault="00075A13" w:rsidP="00CA52BA">
            <w:pPr>
              <w:spacing w:after="0" w:line="240" w:lineRule="auto"/>
              <w:jc w:val="center"/>
              <w:rPr>
                <w:rFonts w:ascii="GHEA Grapalat" w:eastAsia="GHEA Grapalat" w:hAnsi="GHEA Grapalat" w:cs="GHEA Grapalat"/>
                <w:sz w:val="24"/>
                <w:szCs w:val="24"/>
              </w:rPr>
            </w:pPr>
            <w:r w:rsidRPr="00C554AF">
              <w:rPr>
                <w:rFonts w:ascii="GHEA Grapalat" w:eastAsia="GHEA Grapalat" w:hAnsi="GHEA Grapalat" w:cs="GHEA Grapalat"/>
                <w:sz w:val="24"/>
                <w:szCs w:val="24"/>
              </w:rPr>
              <w:t>Քաղաքագետների հայկական ասոցիացիա</w:t>
            </w:r>
          </w:p>
          <w:p w:rsidR="00075A13" w:rsidRPr="00C554AF" w:rsidRDefault="00075A13" w:rsidP="00CA52BA">
            <w:pPr>
              <w:spacing w:after="0" w:line="240" w:lineRule="auto"/>
              <w:jc w:val="center"/>
              <w:rPr>
                <w:rFonts w:ascii="GHEA Grapalat" w:eastAsia="GHEA Grapalat" w:hAnsi="GHEA Grapalat" w:cs="GHEA Grapalat"/>
                <w:sz w:val="24"/>
                <w:szCs w:val="24"/>
              </w:rPr>
            </w:pPr>
            <w:r w:rsidRPr="00C554AF">
              <w:rPr>
                <w:rFonts w:ascii="GHEA Grapalat" w:eastAsia="GHEA Grapalat" w:hAnsi="GHEA Grapalat" w:cs="GHEA Grapalat"/>
                <w:sz w:val="24"/>
                <w:szCs w:val="24"/>
              </w:rPr>
              <w:lastRenderedPageBreak/>
              <w:t>01.10.2024 17:33:04</w:t>
            </w:r>
          </w:p>
        </w:tc>
        <w:tc>
          <w:tcPr>
            <w:tcW w:w="4677" w:type="dxa"/>
            <w:tcBorders>
              <w:top w:val="single" w:sz="1" w:space="0" w:color="000000"/>
              <w:left w:val="single" w:sz="1" w:space="0" w:color="000000"/>
              <w:bottom w:val="single" w:sz="1" w:space="0" w:color="000000"/>
              <w:right w:val="single" w:sz="1" w:space="0" w:color="000000"/>
            </w:tcBorders>
          </w:tcPr>
          <w:p w:rsidR="00075A13" w:rsidRPr="00C554AF" w:rsidRDefault="00075A13" w:rsidP="00CA52BA">
            <w:pPr>
              <w:spacing w:after="0" w:line="360" w:lineRule="auto"/>
              <w:ind w:left="130" w:right="132"/>
              <w:jc w:val="both"/>
              <w:rPr>
                <w:rFonts w:ascii="GHEA Grapalat" w:hAnsi="GHEA Grapalat"/>
                <w:sz w:val="24"/>
                <w:szCs w:val="24"/>
              </w:rPr>
            </w:pPr>
            <w:r w:rsidRPr="00C554AF">
              <w:rPr>
                <w:rFonts w:ascii="GHEA Grapalat" w:eastAsia="GHEA Grapalat" w:hAnsi="GHEA Grapalat" w:cs="GHEA Grapalat"/>
                <w:sz w:val="24"/>
                <w:szCs w:val="24"/>
              </w:rPr>
              <w:lastRenderedPageBreak/>
              <w:t>23.</w:t>
            </w:r>
            <w:r w:rsidRPr="00C554AF">
              <w:rPr>
                <w:rFonts w:ascii="GHEA Grapalat" w:eastAsia="GHEA Grapalat" w:hAnsi="GHEA Grapalat" w:cs="GHEA Grapalat"/>
                <w:sz w:val="24"/>
                <w:szCs w:val="24"/>
              </w:rPr>
              <w:tab/>
              <w:t xml:space="preserve">Հոդված 25.7. դրույթն անհասկանալի և ոչ հստակ է, պարզ չէ, </w:t>
            </w:r>
            <w:r w:rsidRPr="00C554AF">
              <w:rPr>
                <w:rFonts w:ascii="GHEA Grapalat" w:eastAsia="GHEA Grapalat" w:hAnsi="GHEA Grapalat" w:cs="GHEA Grapalat"/>
                <w:sz w:val="24"/>
                <w:szCs w:val="24"/>
              </w:rPr>
              <w:lastRenderedPageBreak/>
              <w:t>թե ինչպես է կազմակերպվելու և վերահսկվելու:</w:t>
            </w:r>
          </w:p>
        </w:tc>
        <w:tc>
          <w:tcPr>
            <w:tcW w:w="1984" w:type="dxa"/>
            <w:tcBorders>
              <w:top w:val="single" w:sz="1" w:space="0" w:color="000000"/>
              <w:left w:val="single" w:sz="1" w:space="0" w:color="000000"/>
              <w:bottom w:val="single" w:sz="1" w:space="0" w:color="000000"/>
              <w:right w:val="single" w:sz="1" w:space="0" w:color="000000"/>
            </w:tcBorders>
          </w:tcPr>
          <w:p w:rsidR="00075A13" w:rsidRPr="00C554AF" w:rsidRDefault="00075A13" w:rsidP="00CA52BA">
            <w:pPr>
              <w:spacing w:after="0" w:line="360" w:lineRule="auto"/>
              <w:jc w:val="both"/>
              <w:rPr>
                <w:rFonts w:ascii="GHEA Grapalat" w:hAnsi="GHEA Grapalat"/>
                <w:b/>
                <w:sz w:val="24"/>
                <w:szCs w:val="24"/>
                <w:lang w:val="hy-AM" w:eastAsia="zh-CN"/>
              </w:rPr>
            </w:pPr>
            <w:r w:rsidRPr="00C554AF">
              <w:rPr>
                <w:rFonts w:ascii="GHEA Grapalat" w:hAnsi="GHEA Grapalat"/>
                <w:b/>
                <w:sz w:val="24"/>
                <w:szCs w:val="24"/>
                <w:lang w:val="hy-AM" w:eastAsia="zh-CN"/>
              </w:rPr>
              <w:lastRenderedPageBreak/>
              <w:t>Ընդունվել է։</w:t>
            </w:r>
          </w:p>
          <w:p w:rsidR="00075A13" w:rsidRPr="00C554AF" w:rsidRDefault="00075A13" w:rsidP="00CA52BA">
            <w:pPr>
              <w:spacing w:after="0" w:line="360" w:lineRule="auto"/>
              <w:rPr>
                <w:rFonts w:ascii="GHEA Grapalat" w:hAnsi="GHEA Grapalat"/>
                <w:sz w:val="24"/>
                <w:szCs w:val="24"/>
              </w:rPr>
            </w:pPr>
          </w:p>
        </w:tc>
        <w:tc>
          <w:tcPr>
            <w:tcW w:w="6804" w:type="dxa"/>
            <w:tcBorders>
              <w:top w:val="single" w:sz="1" w:space="0" w:color="000000"/>
              <w:left w:val="single" w:sz="1" w:space="0" w:color="000000"/>
              <w:bottom w:val="single" w:sz="1" w:space="0" w:color="000000"/>
              <w:right w:val="single" w:sz="1" w:space="0" w:color="000000"/>
            </w:tcBorders>
          </w:tcPr>
          <w:p w:rsidR="00075A13" w:rsidRPr="00C554AF" w:rsidRDefault="00075A13" w:rsidP="00CA52BA">
            <w:pPr>
              <w:spacing w:after="0" w:line="360" w:lineRule="auto"/>
              <w:jc w:val="both"/>
              <w:rPr>
                <w:rFonts w:ascii="GHEA Grapalat" w:hAnsi="GHEA Grapalat"/>
                <w:sz w:val="24"/>
                <w:szCs w:val="24"/>
              </w:rPr>
            </w:pPr>
            <w:r w:rsidRPr="00C554AF">
              <w:rPr>
                <w:rFonts w:ascii="GHEA Grapalat" w:hAnsi="GHEA Grapalat"/>
                <w:sz w:val="24"/>
                <w:szCs w:val="24"/>
                <w:lang w:val="hy-AM" w:eastAsia="zh-CN"/>
              </w:rPr>
              <w:t>Շարադրվել է նոր խմբագրությամբ։</w:t>
            </w:r>
          </w:p>
        </w:tc>
      </w:tr>
      <w:tr w:rsidR="00075A13" w:rsidRPr="00C554AF" w:rsidTr="00CA52BA">
        <w:tc>
          <w:tcPr>
            <w:tcW w:w="567" w:type="dxa"/>
            <w:tcBorders>
              <w:top w:val="single" w:sz="1" w:space="0" w:color="000000"/>
              <w:left w:val="single" w:sz="1" w:space="0" w:color="000000"/>
              <w:bottom w:val="single" w:sz="1" w:space="0" w:color="000000"/>
              <w:right w:val="single" w:sz="1" w:space="0" w:color="000000"/>
            </w:tcBorders>
          </w:tcPr>
          <w:p w:rsidR="00075A13" w:rsidRPr="00C554AF" w:rsidRDefault="00075A13" w:rsidP="00CA52BA">
            <w:pPr>
              <w:spacing w:after="0" w:line="360" w:lineRule="auto"/>
              <w:jc w:val="center"/>
              <w:rPr>
                <w:rFonts w:ascii="GHEA Grapalat" w:hAnsi="GHEA Grapalat"/>
                <w:sz w:val="24"/>
                <w:szCs w:val="24"/>
              </w:rPr>
            </w:pPr>
            <w:r w:rsidRPr="00C554AF">
              <w:rPr>
                <w:rFonts w:ascii="GHEA Grapalat" w:eastAsia="GHEA Grapalat" w:hAnsi="GHEA Grapalat" w:cs="GHEA Grapalat"/>
                <w:sz w:val="24"/>
                <w:szCs w:val="24"/>
              </w:rPr>
              <w:lastRenderedPageBreak/>
              <w:t>16</w:t>
            </w:r>
          </w:p>
        </w:tc>
        <w:tc>
          <w:tcPr>
            <w:tcW w:w="1985" w:type="dxa"/>
            <w:tcBorders>
              <w:top w:val="single" w:sz="1" w:space="0" w:color="000000"/>
              <w:left w:val="single" w:sz="1" w:space="0" w:color="000000"/>
              <w:bottom w:val="single" w:sz="1" w:space="0" w:color="000000"/>
              <w:right w:val="single" w:sz="1" w:space="0" w:color="000000"/>
            </w:tcBorders>
          </w:tcPr>
          <w:p w:rsidR="00075A13" w:rsidRPr="00C554AF" w:rsidRDefault="00075A13" w:rsidP="00CA52BA">
            <w:pPr>
              <w:spacing w:after="0" w:line="240" w:lineRule="auto"/>
              <w:jc w:val="center"/>
              <w:rPr>
                <w:rFonts w:ascii="GHEA Grapalat" w:eastAsia="GHEA Grapalat" w:hAnsi="GHEA Grapalat" w:cs="GHEA Grapalat"/>
                <w:sz w:val="24"/>
                <w:szCs w:val="24"/>
              </w:rPr>
            </w:pPr>
            <w:r w:rsidRPr="00C554AF">
              <w:rPr>
                <w:rFonts w:ascii="GHEA Grapalat" w:eastAsia="GHEA Grapalat" w:hAnsi="GHEA Grapalat" w:cs="GHEA Grapalat"/>
                <w:sz w:val="24"/>
                <w:szCs w:val="24"/>
              </w:rPr>
              <w:t>Քաղաքագետների հայկական ասոցիացիա</w:t>
            </w:r>
          </w:p>
          <w:p w:rsidR="00075A13" w:rsidRPr="00C554AF" w:rsidRDefault="00075A13" w:rsidP="00CA52BA">
            <w:pPr>
              <w:spacing w:after="0" w:line="240" w:lineRule="auto"/>
              <w:jc w:val="center"/>
              <w:rPr>
                <w:rFonts w:ascii="GHEA Grapalat" w:eastAsia="GHEA Grapalat" w:hAnsi="GHEA Grapalat" w:cs="GHEA Grapalat"/>
                <w:sz w:val="24"/>
                <w:szCs w:val="24"/>
              </w:rPr>
            </w:pPr>
            <w:r w:rsidRPr="00C554AF">
              <w:rPr>
                <w:rFonts w:ascii="GHEA Grapalat" w:eastAsia="GHEA Grapalat" w:hAnsi="GHEA Grapalat" w:cs="GHEA Grapalat"/>
                <w:sz w:val="24"/>
                <w:szCs w:val="24"/>
              </w:rPr>
              <w:t>01.10.2024 17:33:04</w:t>
            </w:r>
          </w:p>
        </w:tc>
        <w:tc>
          <w:tcPr>
            <w:tcW w:w="4677" w:type="dxa"/>
            <w:tcBorders>
              <w:top w:val="single" w:sz="1" w:space="0" w:color="000000"/>
              <w:left w:val="single" w:sz="1" w:space="0" w:color="000000"/>
              <w:bottom w:val="single" w:sz="1" w:space="0" w:color="000000"/>
              <w:right w:val="single" w:sz="1" w:space="0" w:color="000000"/>
            </w:tcBorders>
          </w:tcPr>
          <w:p w:rsidR="00075A13" w:rsidRPr="00C554AF" w:rsidRDefault="00075A13" w:rsidP="00CA52BA">
            <w:pPr>
              <w:spacing w:after="0" w:line="360" w:lineRule="auto"/>
              <w:ind w:left="130" w:right="132"/>
              <w:jc w:val="both"/>
              <w:rPr>
                <w:rFonts w:ascii="GHEA Grapalat" w:hAnsi="GHEA Grapalat"/>
                <w:sz w:val="24"/>
                <w:szCs w:val="24"/>
              </w:rPr>
            </w:pPr>
            <w:r w:rsidRPr="00C554AF">
              <w:rPr>
                <w:rFonts w:ascii="GHEA Grapalat" w:eastAsia="GHEA Grapalat" w:hAnsi="GHEA Grapalat" w:cs="GHEA Grapalat"/>
                <w:sz w:val="24"/>
                <w:szCs w:val="24"/>
              </w:rPr>
              <w:t>22.</w:t>
            </w:r>
            <w:r w:rsidRPr="00C554AF">
              <w:rPr>
                <w:rFonts w:ascii="GHEA Grapalat" w:eastAsia="GHEA Grapalat" w:hAnsi="GHEA Grapalat" w:cs="GHEA Grapalat"/>
                <w:sz w:val="24"/>
                <w:szCs w:val="24"/>
              </w:rPr>
              <w:tab/>
              <w:t>Հոդված 20.11.4. դրույթը նշվում է որպես դեմոկրատական, սակայն ոչ դեմոկրատական և հակասահմանադրական է:</w:t>
            </w:r>
          </w:p>
        </w:tc>
        <w:tc>
          <w:tcPr>
            <w:tcW w:w="1984" w:type="dxa"/>
            <w:tcBorders>
              <w:top w:val="single" w:sz="1" w:space="0" w:color="000000"/>
              <w:left w:val="single" w:sz="1" w:space="0" w:color="000000"/>
              <w:bottom w:val="single" w:sz="1" w:space="0" w:color="000000"/>
              <w:right w:val="single" w:sz="1" w:space="0" w:color="000000"/>
            </w:tcBorders>
          </w:tcPr>
          <w:p w:rsidR="00075A13" w:rsidRPr="00C554AF" w:rsidRDefault="00075A13" w:rsidP="00CA52BA">
            <w:pPr>
              <w:spacing w:after="0" w:line="360" w:lineRule="auto"/>
              <w:jc w:val="both"/>
              <w:rPr>
                <w:rFonts w:ascii="GHEA Grapalat" w:hAnsi="GHEA Grapalat"/>
                <w:b/>
                <w:sz w:val="24"/>
                <w:szCs w:val="24"/>
                <w:lang w:val="hy-AM" w:eastAsia="zh-CN"/>
              </w:rPr>
            </w:pPr>
            <w:r w:rsidRPr="00C554AF">
              <w:rPr>
                <w:rFonts w:ascii="GHEA Grapalat" w:hAnsi="GHEA Grapalat"/>
                <w:b/>
                <w:sz w:val="24"/>
                <w:szCs w:val="24"/>
                <w:lang w:val="hy-AM" w:eastAsia="zh-CN"/>
              </w:rPr>
              <w:t>Չի ընդունվել։</w:t>
            </w:r>
          </w:p>
          <w:p w:rsidR="00075A13" w:rsidRPr="00C554AF" w:rsidRDefault="00075A13" w:rsidP="00CA52BA">
            <w:pPr>
              <w:spacing w:after="0" w:line="360" w:lineRule="auto"/>
              <w:jc w:val="center"/>
              <w:rPr>
                <w:rFonts w:ascii="GHEA Grapalat" w:hAnsi="GHEA Grapalat"/>
                <w:sz w:val="24"/>
                <w:szCs w:val="24"/>
              </w:rPr>
            </w:pPr>
          </w:p>
        </w:tc>
        <w:tc>
          <w:tcPr>
            <w:tcW w:w="6804" w:type="dxa"/>
            <w:tcBorders>
              <w:top w:val="single" w:sz="1" w:space="0" w:color="000000"/>
              <w:left w:val="single" w:sz="1" w:space="0" w:color="000000"/>
              <w:bottom w:val="single" w:sz="1" w:space="0" w:color="000000"/>
              <w:right w:val="single" w:sz="1" w:space="0" w:color="000000"/>
            </w:tcBorders>
          </w:tcPr>
          <w:p w:rsidR="00075A13" w:rsidRPr="00C554AF" w:rsidRDefault="00075A13" w:rsidP="00CA52BA">
            <w:pPr>
              <w:spacing w:after="0" w:line="360" w:lineRule="auto"/>
              <w:jc w:val="both"/>
              <w:rPr>
                <w:rFonts w:ascii="GHEA Grapalat" w:hAnsi="GHEA Grapalat"/>
                <w:sz w:val="24"/>
                <w:szCs w:val="24"/>
              </w:rPr>
            </w:pPr>
            <w:r w:rsidRPr="00C554AF">
              <w:rPr>
                <w:rFonts w:ascii="GHEA Grapalat" w:hAnsi="GHEA Grapalat"/>
                <w:sz w:val="24"/>
                <w:szCs w:val="24"/>
                <w:lang w:val="hy-AM" w:eastAsia="zh-CN"/>
              </w:rPr>
              <w:t>Պնդումը հիմնավոր չէ։</w:t>
            </w:r>
          </w:p>
        </w:tc>
      </w:tr>
      <w:tr w:rsidR="00075A13" w:rsidRPr="00EF7A91" w:rsidTr="00CA52BA">
        <w:tc>
          <w:tcPr>
            <w:tcW w:w="567" w:type="dxa"/>
            <w:tcBorders>
              <w:top w:val="single" w:sz="1" w:space="0" w:color="000000"/>
              <w:left w:val="single" w:sz="1" w:space="0" w:color="000000"/>
              <w:bottom w:val="single" w:sz="1" w:space="0" w:color="000000"/>
              <w:right w:val="single" w:sz="1" w:space="0" w:color="000000"/>
            </w:tcBorders>
          </w:tcPr>
          <w:p w:rsidR="00075A13" w:rsidRPr="00C554AF" w:rsidRDefault="00075A13" w:rsidP="00CA52BA">
            <w:pPr>
              <w:spacing w:after="0" w:line="360" w:lineRule="auto"/>
              <w:jc w:val="center"/>
              <w:rPr>
                <w:rFonts w:ascii="GHEA Grapalat" w:hAnsi="GHEA Grapalat"/>
                <w:sz w:val="24"/>
                <w:szCs w:val="24"/>
              </w:rPr>
            </w:pPr>
            <w:r w:rsidRPr="00C554AF">
              <w:rPr>
                <w:rFonts w:ascii="GHEA Grapalat" w:eastAsia="GHEA Grapalat" w:hAnsi="GHEA Grapalat" w:cs="GHEA Grapalat"/>
                <w:sz w:val="24"/>
                <w:szCs w:val="24"/>
              </w:rPr>
              <w:t>17</w:t>
            </w:r>
          </w:p>
        </w:tc>
        <w:tc>
          <w:tcPr>
            <w:tcW w:w="1985" w:type="dxa"/>
            <w:tcBorders>
              <w:top w:val="single" w:sz="1" w:space="0" w:color="000000"/>
              <w:left w:val="single" w:sz="1" w:space="0" w:color="000000"/>
              <w:bottom w:val="single" w:sz="1" w:space="0" w:color="000000"/>
              <w:right w:val="single" w:sz="1" w:space="0" w:color="000000"/>
            </w:tcBorders>
          </w:tcPr>
          <w:p w:rsidR="00075A13" w:rsidRPr="00C554AF" w:rsidRDefault="00075A13" w:rsidP="00CA52BA">
            <w:pPr>
              <w:spacing w:after="0" w:line="240" w:lineRule="auto"/>
              <w:jc w:val="center"/>
              <w:rPr>
                <w:rFonts w:ascii="GHEA Grapalat" w:eastAsia="GHEA Grapalat" w:hAnsi="GHEA Grapalat" w:cs="GHEA Grapalat"/>
                <w:sz w:val="24"/>
                <w:szCs w:val="24"/>
              </w:rPr>
            </w:pPr>
            <w:r w:rsidRPr="00C554AF">
              <w:rPr>
                <w:rFonts w:ascii="GHEA Grapalat" w:eastAsia="GHEA Grapalat" w:hAnsi="GHEA Grapalat" w:cs="GHEA Grapalat"/>
                <w:sz w:val="24"/>
                <w:szCs w:val="24"/>
              </w:rPr>
              <w:t>Քաղաքագետների հայկական ասոցիացիա</w:t>
            </w:r>
          </w:p>
          <w:p w:rsidR="00075A13" w:rsidRPr="00C554AF" w:rsidRDefault="00075A13" w:rsidP="00CA52BA">
            <w:pPr>
              <w:spacing w:after="0" w:line="240" w:lineRule="auto"/>
              <w:jc w:val="center"/>
              <w:rPr>
                <w:rFonts w:ascii="GHEA Grapalat" w:eastAsia="GHEA Grapalat" w:hAnsi="GHEA Grapalat" w:cs="GHEA Grapalat"/>
                <w:sz w:val="24"/>
                <w:szCs w:val="24"/>
              </w:rPr>
            </w:pPr>
            <w:r w:rsidRPr="00C554AF">
              <w:rPr>
                <w:rFonts w:ascii="GHEA Grapalat" w:eastAsia="GHEA Grapalat" w:hAnsi="GHEA Grapalat" w:cs="GHEA Grapalat"/>
                <w:sz w:val="24"/>
                <w:szCs w:val="24"/>
              </w:rPr>
              <w:t>01.10.2024 17:33:04</w:t>
            </w:r>
          </w:p>
        </w:tc>
        <w:tc>
          <w:tcPr>
            <w:tcW w:w="4677" w:type="dxa"/>
            <w:tcBorders>
              <w:top w:val="single" w:sz="1" w:space="0" w:color="000000"/>
              <w:left w:val="single" w:sz="1" w:space="0" w:color="000000"/>
              <w:bottom w:val="single" w:sz="1" w:space="0" w:color="000000"/>
              <w:right w:val="single" w:sz="1" w:space="0" w:color="000000"/>
            </w:tcBorders>
          </w:tcPr>
          <w:p w:rsidR="00075A13" w:rsidRPr="00C554AF" w:rsidRDefault="00075A13" w:rsidP="00CA52BA">
            <w:pPr>
              <w:spacing w:after="0" w:line="360" w:lineRule="auto"/>
              <w:ind w:left="130" w:right="132"/>
              <w:jc w:val="both"/>
              <w:rPr>
                <w:rFonts w:ascii="GHEA Grapalat" w:hAnsi="GHEA Grapalat"/>
                <w:sz w:val="24"/>
                <w:szCs w:val="24"/>
              </w:rPr>
            </w:pPr>
            <w:r w:rsidRPr="00C554AF">
              <w:rPr>
                <w:rFonts w:ascii="GHEA Grapalat" w:eastAsia="GHEA Grapalat" w:hAnsi="GHEA Grapalat" w:cs="GHEA Grapalat"/>
                <w:sz w:val="24"/>
                <w:szCs w:val="24"/>
              </w:rPr>
              <w:t>21.</w:t>
            </w:r>
            <w:r w:rsidRPr="00C554AF">
              <w:rPr>
                <w:rFonts w:ascii="GHEA Grapalat" w:eastAsia="GHEA Grapalat" w:hAnsi="GHEA Grapalat" w:cs="GHEA Grapalat"/>
                <w:sz w:val="24"/>
                <w:szCs w:val="24"/>
              </w:rPr>
              <w:tab/>
              <w:t>Հոդված 17.3.-ում խնդրահարույց է «Մասնագիտական կառույց» հասկացության եզակի թվով հանդես գալը, քանի որ առաջատար շատ երկրներում այդ կառույցները մի քանիսն են, ըստ այդմ էլ առողջ մրցակցություն է ստեղծվում և մենաշնորհային գործունեության չի վերածվում:</w:t>
            </w:r>
          </w:p>
        </w:tc>
        <w:tc>
          <w:tcPr>
            <w:tcW w:w="1984" w:type="dxa"/>
            <w:tcBorders>
              <w:top w:val="single" w:sz="1" w:space="0" w:color="000000"/>
              <w:left w:val="single" w:sz="1" w:space="0" w:color="000000"/>
              <w:bottom w:val="single" w:sz="1" w:space="0" w:color="000000"/>
              <w:right w:val="single" w:sz="1" w:space="0" w:color="000000"/>
            </w:tcBorders>
          </w:tcPr>
          <w:p w:rsidR="00075A13" w:rsidRPr="00C554AF" w:rsidRDefault="00075A13" w:rsidP="00CA52BA">
            <w:pPr>
              <w:spacing w:after="0" w:line="360" w:lineRule="auto"/>
              <w:jc w:val="both"/>
              <w:rPr>
                <w:rFonts w:ascii="GHEA Grapalat" w:hAnsi="GHEA Grapalat"/>
                <w:b/>
                <w:sz w:val="24"/>
                <w:szCs w:val="24"/>
                <w:lang w:val="hy-AM" w:eastAsia="zh-CN"/>
              </w:rPr>
            </w:pPr>
            <w:r w:rsidRPr="00C554AF">
              <w:rPr>
                <w:rFonts w:ascii="GHEA Grapalat" w:hAnsi="GHEA Grapalat"/>
                <w:b/>
                <w:sz w:val="24"/>
                <w:szCs w:val="24"/>
                <w:lang w:val="hy-AM" w:eastAsia="zh-CN"/>
              </w:rPr>
              <w:t>Չի ընդունվել։</w:t>
            </w:r>
          </w:p>
          <w:p w:rsidR="00075A13" w:rsidRPr="00C554AF" w:rsidRDefault="00075A13" w:rsidP="00CA52BA">
            <w:pPr>
              <w:spacing w:after="0" w:line="360" w:lineRule="auto"/>
              <w:jc w:val="center"/>
              <w:rPr>
                <w:rFonts w:ascii="GHEA Grapalat" w:hAnsi="GHEA Grapalat"/>
                <w:sz w:val="24"/>
                <w:szCs w:val="24"/>
                <w:lang w:val="hy-AM"/>
              </w:rPr>
            </w:pPr>
          </w:p>
        </w:tc>
        <w:tc>
          <w:tcPr>
            <w:tcW w:w="6804" w:type="dxa"/>
            <w:tcBorders>
              <w:top w:val="single" w:sz="1" w:space="0" w:color="000000"/>
              <w:left w:val="single" w:sz="1" w:space="0" w:color="000000"/>
              <w:bottom w:val="single" w:sz="1" w:space="0" w:color="000000"/>
              <w:right w:val="single" w:sz="1" w:space="0" w:color="000000"/>
            </w:tcBorders>
          </w:tcPr>
          <w:p w:rsidR="00075A13" w:rsidRPr="00C554AF" w:rsidRDefault="00075A13" w:rsidP="00CA52BA">
            <w:pPr>
              <w:spacing w:after="0" w:line="360" w:lineRule="auto"/>
              <w:jc w:val="both"/>
              <w:rPr>
                <w:rFonts w:ascii="GHEA Grapalat" w:hAnsi="GHEA Grapalat"/>
                <w:sz w:val="24"/>
                <w:szCs w:val="24"/>
                <w:lang w:val="hy-AM"/>
              </w:rPr>
            </w:pPr>
            <w:r w:rsidRPr="00C554AF">
              <w:rPr>
                <w:rFonts w:ascii="GHEA Grapalat" w:hAnsi="GHEA Grapalat"/>
                <w:sz w:val="24"/>
                <w:szCs w:val="24"/>
                <w:lang w:val="hy-AM" w:eastAsia="zh-CN"/>
              </w:rPr>
              <w:t xml:space="preserve">ՀՀ-ում նախատեսվում է առաջատար և միջազգային կառույցների ներգրավումը։ </w:t>
            </w:r>
          </w:p>
        </w:tc>
      </w:tr>
      <w:tr w:rsidR="00075A13" w:rsidRPr="00C554AF" w:rsidTr="00CA52BA">
        <w:tc>
          <w:tcPr>
            <w:tcW w:w="567" w:type="dxa"/>
            <w:tcBorders>
              <w:top w:val="single" w:sz="1" w:space="0" w:color="000000"/>
              <w:left w:val="single" w:sz="1" w:space="0" w:color="000000"/>
              <w:bottom w:val="single" w:sz="1" w:space="0" w:color="000000"/>
              <w:right w:val="single" w:sz="1" w:space="0" w:color="000000"/>
            </w:tcBorders>
          </w:tcPr>
          <w:p w:rsidR="00075A13" w:rsidRPr="00C554AF" w:rsidRDefault="00075A13" w:rsidP="00CA52BA">
            <w:pPr>
              <w:spacing w:after="0" w:line="360" w:lineRule="auto"/>
              <w:jc w:val="center"/>
              <w:rPr>
                <w:rFonts w:ascii="GHEA Grapalat" w:hAnsi="GHEA Grapalat"/>
                <w:sz w:val="24"/>
                <w:szCs w:val="24"/>
              </w:rPr>
            </w:pPr>
            <w:r w:rsidRPr="00C554AF">
              <w:rPr>
                <w:rFonts w:ascii="GHEA Grapalat" w:eastAsia="GHEA Grapalat" w:hAnsi="GHEA Grapalat" w:cs="GHEA Grapalat"/>
                <w:sz w:val="24"/>
                <w:szCs w:val="24"/>
              </w:rPr>
              <w:t>18</w:t>
            </w:r>
          </w:p>
        </w:tc>
        <w:tc>
          <w:tcPr>
            <w:tcW w:w="1985" w:type="dxa"/>
            <w:tcBorders>
              <w:top w:val="single" w:sz="1" w:space="0" w:color="000000"/>
              <w:left w:val="single" w:sz="1" w:space="0" w:color="000000"/>
              <w:bottom w:val="single" w:sz="1" w:space="0" w:color="000000"/>
              <w:right w:val="single" w:sz="1" w:space="0" w:color="000000"/>
            </w:tcBorders>
          </w:tcPr>
          <w:p w:rsidR="00075A13" w:rsidRPr="00C554AF" w:rsidRDefault="00075A13" w:rsidP="00CA52BA">
            <w:pPr>
              <w:spacing w:after="0" w:line="240" w:lineRule="auto"/>
              <w:jc w:val="center"/>
              <w:rPr>
                <w:rFonts w:ascii="GHEA Grapalat" w:eastAsia="GHEA Grapalat" w:hAnsi="GHEA Grapalat" w:cs="GHEA Grapalat"/>
                <w:sz w:val="24"/>
                <w:szCs w:val="24"/>
              </w:rPr>
            </w:pPr>
            <w:r w:rsidRPr="00C554AF">
              <w:rPr>
                <w:rFonts w:ascii="GHEA Grapalat" w:eastAsia="GHEA Grapalat" w:hAnsi="GHEA Grapalat" w:cs="GHEA Grapalat"/>
                <w:sz w:val="24"/>
                <w:szCs w:val="24"/>
              </w:rPr>
              <w:t>Քաղաքագետների հայկական ասոցիացիա</w:t>
            </w:r>
          </w:p>
          <w:p w:rsidR="00075A13" w:rsidRPr="00C554AF" w:rsidRDefault="00075A13" w:rsidP="00CA52BA">
            <w:pPr>
              <w:spacing w:after="0" w:line="240" w:lineRule="auto"/>
              <w:jc w:val="center"/>
              <w:rPr>
                <w:rFonts w:ascii="GHEA Grapalat" w:eastAsia="GHEA Grapalat" w:hAnsi="GHEA Grapalat" w:cs="GHEA Grapalat"/>
                <w:sz w:val="24"/>
                <w:szCs w:val="24"/>
              </w:rPr>
            </w:pPr>
            <w:r w:rsidRPr="00C554AF">
              <w:rPr>
                <w:rFonts w:ascii="GHEA Grapalat" w:eastAsia="GHEA Grapalat" w:hAnsi="GHEA Grapalat" w:cs="GHEA Grapalat"/>
                <w:sz w:val="24"/>
                <w:szCs w:val="24"/>
              </w:rPr>
              <w:t>01.10.2024 17:31:15</w:t>
            </w:r>
          </w:p>
        </w:tc>
        <w:tc>
          <w:tcPr>
            <w:tcW w:w="4677" w:type="dxa"/>
            <w:tcBorders>
              <w:top w:val="single" w:sz="1" w:space="0" w:color="000000"/>
              <w:left w:val="single" w:sz="1" w:space="0" w:color="000000"/>
              <w:bottom w:val="single" w:sz="1" w:space="0" w:color="000000"/>
              <w:right w:val="single" w:sz="1" w:space="0" w:color="000000"/>
            </w:tcBorders>
          </w:tcPr>
          <w:p w:rsidR="00075A13" w:rsidRPr="00C554AF" w:rsidRDefault="00075A13" w:rsidP="00CA52BA">
            <w:pPr>
              <w:spacing w:after="0" w:line="360" w:lineRule="auto"/>
              <w:ind w:left="130" w:right="132"/>
              <w:jc w:val="both"/>
              <w:rPr>
                <w:rFonts w:ascii="GHEA Grapalat" w:hAnsi="GHEA Grapalat"/>
                <w:sz w:val="24"/>
                <w:szCs w:val="24"/>
              </w:rPr>
            </w:pPr>
            <w:r w:rsidRPr="00C554AF">
              <w:rPr>
                <w:rFonts w:ascii="GHEA Grapalat" w:eastAsia="GHEA Grapalat" w:hAnsi="GHEA Grapalat" w:cs="GHEA Grapalat"/>
                <w:sz w:val="24"/>
                <w:szCs w:val="24"/>
              </w:rPr>
              <w:t>20.</w:t>
            </w:r>
            <w:r w:rsidRPr="00C554AF">
              <w:rPr>
                <w:rFonts w:ascii="GHEA Grapalat" w:eastAsia="GHEA Grapalat" w:hAnsi="GHEA Grapalat" w:cs="GHEA Grapalat"/>
                <w:sz w:val="24"/>
                <w:szCs w:val="24"/>
              </w:rPr>
              <w:tab/>
              <w:t xml:space="preserve">Հոդված 16.9.4.-ում բուհի լիազորություններից դուրս գործառույթներ են սահմանվում, որոնք ոչ միայն անվերահսկելի են, այլև անհասկանալի է, թե ով է կատարելու </w:t>
            </w:r>
            <w:r w:rsidRPr="00C554AF">
              <w:rPr>
                <w:rFonts w:ascii="GHEA Grapalat" w:eastAsia="GHEA Grapalat" w:hAnsi="GHEA Grapalat" w:cs="GHEA Grapalat"/>
                <w:sz w:val="24"/>
                <w:szCs w:val="24"/>
              </w:rPr>
              <w:lastRenderedPageBreak/>
              <w:t>մշտադիտարկումն ու հետազոտությունը:</w:t>
            </w:r>
          </w:p>
        </w:tc>
        <w:tc>
          <w:tcPr>
            <w:tcW w:w="1984" w:type="dxa"/>
            <w:tcBorders>
              <w:top w:val="single" w:sz="1" w:space="0" w:color="000000"/>
              <w:left w:val="single" w:sz="1" w:space="0" w:color="000000"/>
              <w:bottom w:val="single" w:sz="1" w:space="0" w:color="000000"/>
              <w:right w:val="single" w:sz="1" w:space="0" w:color="000000"/>
            </w:tcBorders>
          </w:tcPr>
          <w:p w:rsidR="00075A13" w:rsidRPr="00C554AF" w:rsidRDefault="00075A13" w:rsidP="00CA52BA">
            <w:pPr>
              <w:spacing w:after="0" w:line="360" w:lineRule="auto"/>
              <w:jc w:val="both"/>
              <w:rPr>
                <w:rFonts w:ascii="GHEA Grapalat" w:hAnsi="GHEA Grapalat"/>
                <w:b/>
                <w:sz w:val="24"/>
                <w:szCs w:val="24"/>
                <w:lang w:val="hy-AM" w:eastAsia="zh-CN"/>
              </w:rPr>
            </w:pPr>
            <w:r w:rsidRPr="00C554AF">
              <w:rPr>
                <w:rFonts w:ascii="GHEA Grapalat" w:hAnsi="GHEA Grapalat"/>
                <w:b/>
                <w:sz w:val="24"/>
                <w:szCs w:val="24"/>
                <w:lang w:val="hy-AM" w:eastAsia="zh-CN"/>
              </w:rPr>
              <w:lastRenderedPageBreak/>
              <w:t>Ընդունվել է։</w:t>
            </w:r>
          </w:p>
          <w:p w:rsidR="00075A13" w:rsidRPr="00C554AF" w:rsidRDefault="00075A13" w:rsidP="00CA52BA">
            <w:pPr>
              <w:spacing w:after="0" w:line="360" w:lineRule="auto"/>
              <w:jc w:val="center"/>
              <w:rPr>
                <w:rFonts w:ascii="GHEA Grapalat" w:hAnsi="GHEA Grapalat"/>
                <w:sz w:val="24"/>
                <w:szCs w:val="24"/>
              </w:rPr>
            </w:pPr>
          </w:p>
        </w:tc>
        <w:tc>
          <w:tcPr>
            <w:tcW w:w="6804" w:type="dxa"/>
            <w:tcBorders>
              <w:top w:val="single" w:sz="1" w:space="0" w:color="000000"/>
              <w:left w:val="single" w:sz="1" w:space="0" w:color="000000"/>
              <w:bottom w:val="single" w:sz="1" w:space="0" w:color="000000"/>
              <w:right w:val="single" w:sz="1" w:space="0" w:color="000000"/>
            </w:tcBorders>
          </w:tcPr>
          <w:p w:rsidR="00075A13" w:rsidRPr="00C554AF" w:rsidRDefault="00075A13" w:rsidP="00CA52BA">
            <w:pPr>
              <w:spacing w:after="0" w:line="360" w:lineRule="auto"/>
              <w:jc w:val="both"/>
              <w:rPr>
                <w:rFonts w:ascii="GHEA Grapalat" w:hAnsi="GHEA Grapalat"/>
                <w:sz w:val="24"/>
                <w:szCs w:val="24"/>
              </w:rPr>
            </w:pPr>
            <w:r w:rsidRPr="00C554AF">
              <w:rPr>
                <w:rFonts w:ascii="GHEA Grapalat" w:hAnsi="GHEA Grapalat"/>
                <w:sz w:val="24"/>
                <w:szCs w:val="24"/>
                <w:lang w:val="hy-AM" w:eastAsia="zh-CN"/>
              </w:rPr>
              <w:t>Շարադրվել է նոր խմբագրությամբ։</w:t>
            </w:r>
          </w:p>
        </w:tc>
      </w:tr>
      <w:tr w:rsidR="00075A13" w:rsidRPr="00C554AF" w:rsidTr="00CA52BA">
        <w:tc>
          <w:tcPr>
            <w:tcW w:w="567" w:type="dxa"/>
            <w:tcBorders>
              <w:top w:val="single" w:sz="1" w:space="0" w:color="000000"/>
              <w:left w:val="single" w:sz="1" w:space="0" w:color="000000"/>
              <w:bottom w:val="single" w:sz="1" w:space="0" w:color="000000"/>
              <w:right w:val="single" w:sz="1" w:space="0" w:color="000000"/>
            </w:tcBorders>
          </w:tcPr>
          <w:p w:rsidR="00075A13" w:rsidRPr="00C554AF" w:rsidRDefault="00075A13" w:rsidP="00CA52BA">
            <w:pPr>
              <w:spacing w:after="0" w:line="360" w:lineRule="auto"/>
              <w:jc w:val="center"/>
              <w:rPr>
                <w:rFonts w:ascii="GHEA Grapalat" w:hAnsi="GHEA Grapalat"/>
                <w:sz w:val="24"/>
                <w:szCs w:val="24"/>
              </w:rPr>
            </w:pPr>
            <w:r w:rsidRPr="00C554AF">
              <w:rPr>
                <w:rFonts w:ascii="GHEA Grapalat" w:eastAsia="GHEA Grapalat" w:hAnsi="GHEA Grapalat" w:cs="GHEA Grapalat"/>
                <w:sz w:val="24"/>
                <w:szCs w:val="24"/>
              </w:rPr>
              <w:lastRenderedPageBreak/>
              <w:t>19</w:t>
            </w:r>
          </w:p>
        </w:tc>
        <w:tc>
          <w:tcPr>
            <w:tcW w:w="1985" w:type="dxa"/>
            <w:tcBorders>
              <w:top w:val="single" w:sz="1" w:space="0" w:color="000000"/>
              <w:left w:val="single" w:sz="1" w:space="0" w:color="000000"/>
              <w:bottom w:val="single" w:sz="1" w:space="0" w:color="000000"/>
              <w:right w:val="single" w:sz="1" w:space="0" w:color="000000"/>
            </w:tcBorders>
          </w:tcPr>
          <w:p w:rsidR="00075A13" w:rsidRPr="00C554AF" w:rsidRDefault="00075A13" w:rsidP="00CA52BA">
            <w:pPr>
              <w:spacing w:after="0" w:line="240" w:lineRule="auto"/>
              <w:jc w:val="center"/>
              <w:rPr>
                <w:rFonts w:ascii="GHEA Grapalat" w:eastAsia="GHEA Grapalat" w:hAnsi="GHEA Grapalat" w:cs="GHEA Grapalat"/>
                <w:sz w:val="24"/>
                <w:szCs w:val="24"/>
              </w:rPr>
            </w:pPr>
            <w:r w:rsidRPr="00C554AF">
              <w:rPr>
                <w:rFonts w:ascii="GHEA Grapalat" w:eastAsia="GHEA Grapalat" w:hAnsi="GHEA Grapalat" w:cs="GHEA Grapalat"/>
                <w:sz w:val="24"/>
                <w:szCs w:val="24"/>
              </w:rPr>
              <w:t>Քաղաքագետների հայկական ասոցիացիա</w:t>
            </w:r>
          </w:p>
          <w:p w:rsidR="00075A13" w:rsidRPr="00C554AF" w:rsidRDefault="00075A13" w:rsidP="00CA52BA">
            <w:pPr>
              <w:spacing w:after="0" w:line="240" w:lineRule="auto"/>
              <w:jc w:val="center"/>
              <w:rPr>
                <w:rFonts w:ascii="GHEA Grapalat" w:eastAsia="GHEA Grapalat" w:hAnsi="GHEA Grapalat" w:cs="GHEA Grapalat"/>
                <w:sz w:val="24"/>
                <w:szCs w:val="24"/>
              </w:rPr>
            </w:pPr>
            <w:r w:rsidRPr="00C554AF">
              <w:rPr>
                <w:rFonts w:ascii="GHEA Grapalat" w:eastAsia="GHEA Grapalat" w:hAnsi="GHEA Grapalat" w:cs="GHEA Grapalat"/>
                <w:sz w:val="24"/>
                <w:szCs w:val="24"/>
              </w:rPr>
              <w:t>01.10.2024 17:31:15</w:t>
            </w:r>
          </w:p>
        </w:tc>
        <w:tc>
          <w:tcPr>
            <w:tcW w:w="4677" w:type="dxa"/>
            <w:tcBorders>
              <w:top w:val="single" w:sz="1" w:space="0" w:color="000000"/>
              <w:left w:val="single" w:sz="1" w:space="0" w:color="000000"/>
              <w:bottom w:val="single" w:sz="1" w:space="0" w:color="000000"/>
              <w:right w:val="single" w:sz="1" w:space="0" w:color="000000"/>
            </w:tcBorders>
          </w:tcPr>
          <w:p w:rsidR="00075A13" w:rsidRPr="00C554AF" w:rsidRDefault="00075A13" w:rsidP="00CA52BA">
            <w:pPr>
              <w:spacing w:after="0" w:line="360" w:lineRule="auto"/>
              <w:ind w:left="130" w:right="132"/>
              <w:jc w:val="both"/>
              <w:rPr>
                <w:rFonts w:ascii="GHEA Grapalat" w:hAnsi="GHEA Grapalat"/>
                <w:sz w:val="24"/>
                <w:szCs w:val="24"/>
              </w:rPr>
            </w:pPr>
            <w:r w:rsidRPr="00C554AF">
              <w:rPr>
                <w:rFonts w:ascii="GHEA Grapalat" w:eastAsia="GHEA Grapalat" w:hAnsi="GHEA Grapalat" w:cs="GHEA Grapalat"/>
                <w:sz w:val="24"/>
                <w:szCs w:val="24"/>
              </w:rPr>
              <w:t>երյալ: 19.</w:t>
            </w:r>
            <w:r w:rsidRPr="00C554AF">
              <w:rPr>
                <w:rFonts w:ascii="GHEA Grapalat" w:eastAsia="GHEA Grapalat" w:hAnsi="GHEA Grapalat" w:cs="GHEA Grapalat"/>
                <w:sz w:val="24"/>
                <w:szCs w:val="24"/>
              </w:rPr>
              <w:tab/>
              <w:t>Հոդված 15.-ում չափազանց խիստ և անհիմն պահանջներ են սահմանվում կրթական հաստատությունների՝ լիցենզիա ստանալու և այն պահպանելու համար, օրինակ՝ առնվազն 4000 ուսանողների առկայությունը։ Սա ստեղծում է անիրատեսական լիցենզավորման պահանջներ փոքր բուհերի համար՝ խախտելով հավասարության սկզբունքը և ըստ էության պարտադրելով նման բուհերին դադարեցնել գործունեությունը։</w:t>
            </w:r>
          </w:p>
        </w:tc>
        <w:tc>
          <w:tcPr>
            <w:tcW w:w="1984" w:type="dxa"/>
            <w:tcBorders>
              <w:top w:val="single" w:sz="1" w:space="0" w:color="000000"/>
              <w:left w:val="single" w:sz="1" w:space="0" w:color="000000"/>
              <w:bottom w:val="single" w:sz="1" w:space="0" w:color="000000"/>
              <w:right w:val="single" w:sz="1" w:space="0" w:color="000000"/>
            </w:tcBorders>
          </w:tcPr>
          <w:p w:rsidR="00075A13" w:rsidRPr="00C554AF" w:rsidRDefault="00075A13" w:rsidP="00CA52BA">
            <w:pPr>
              <w:spacing w:after="0" w:line="360" w:lineRule="auto"/>
              <w:jc w:val="both"/>
              <w:rPr>
                <w:rFonts w:ascii="GHEA Grapalat" w:hAnsi="GHEA Grapalat"/>
                <w:b/>
                <w:sz w:val="24"/>
                <w:szCs w:val="24"/>
                <w:lang w:val="hy-AM" w:eastAsia="zh-CN"/>
              </w:rPr>
            </w:pPr>
            <w:r w:rsidRPr="00C554AF">
              <w:rPr>
                <w:rFonts w:ascii="GHEA Grapalat" w:hAnsi="GHEA Grapalat"/>
                <w:b/>
                <w:sz w:val="24"/>
                <w:szCs w:val="24"/>
                <w:lang w:val="hy-AM" w:eastAsia="zh-CN"/>
              </w:rPr>
              <w:t>Չի ընդունվել։</w:t>
            </w:r>
          </w:p>
          <w:p w:rsidR="00075A13" w:rsidRPr="00C554AF" w:rsidRDefault="00075A13" w:rsidP="00CA52BA">
            <w:pPr>
              <w:spacing w:after="0" w:line="360" w:lineRule="auto"/>
              <w:jc w:val="center"/>
              <w:rPr>
                <w:rFonts w:ascii="GHEA Grapalat" w:hAnsi="GHEA Grapalat"/>
                <w:sz w:val="24"/>
                <w:szCs w:val="24"/>
              </w:rPr>
            </w:pPr>
          </w:p>
        </w:tc>
        <w:tc>
          <w:tcPr>
            <w:tcW w:w="6804" w:type="dxa"/>
            <w:tcBorders>
              <w:top w:val="single" w:sz="1" w:space="0" w:color="000000"/>
              <w:left w:val="single" w:sz="1" w:space="0" w:color="000000"/>
              <w:bottom w:val="single" w:sz="1" w:space="0" w:color="000000"/>
              <w:right w:val="single" w:sz="1" w:space="0" w:color="000000"/>
            </w:tcBorders>
          </w:tcPr>
          <w:p w:rsidR="00075A13" w:rsidRPr="00C554AF" w:rsidRDefault="00075A13" w:rsidP="00CA52BA">
            <w:pPr>
              <w:spacing w:after="0" w:line="360" w:lineRule="auto"/>
              <w:jc w:val="both"/>
              <w:rPr>
                <w:rFonts w:ascii="GHEA Grapalat" w:hAnsi="GHEA Grapalat"/>
                <w:sz w:val="24"/>
                <w:szCs w:val="24"/>
                <w:lang w:val="hy-AM"/>
              </w:rPr>
            </w:pPr>
            <w:r w:rsidRPr="00C554AF">
              <w:rPr>
                <w:rFonts w:ascii="GHEA Grapalat" w:hAnsi="GHEA Grapalat"/>
                <w:sz w:val="24"/>
                <w:szCs w:val="24"/>
                <w:lang w:val="hy-AM" w:eastAsia="zh-CN"/>
              </w:rPr>
              <w:t>ՀՀ պետական քաղաքականությունը չի նախատեսում փոքր բուհերի գոյություն։</w:t>
            </w:r>
          </w:p>
        </w:tc>
      </w:tr>
      <w:tr w:rsidR="00075A13" w:rsidRPr="00C554AF" w:rsidTr="00CA52BA">
        <w:tc>
          <w:tcPr>
            <w:tcW w:w="567" w:type="dxa"/>
            <w:tcBorders>
              <w:top w:val="single" w:sz="1" w:space="0" w:color="000000"/>
              <w:left w:val="single" w:sz="1" w:space="0" w:color="000000"/>
              <w:bottom w:val="single" w:sz="1" w:space="0" w:color="000000"/>
              <w:right w:val="single" w:sz="1" w:space="0" w:color="000000"/>
            </w:tcBorders>
          </w:tcPr>
          <w:p w:rsidR="00075A13" w:rsidRPr="00C554AF" w:rsidRDefault="00075A13" w:rsidP="00CA52BA">
            <w:pPr>
              <w:spacing w:after="0" w:line="360" w:lineRule="auto"/>
              <w:jc w:val="center"/>
              <w:rPr>
                <w:rFonts w:ascii="GHEA Grapalat" w:hAnsi="GHEA Grapalat"/>
                <w:sz w:val="24"/>
                <w:szCs w:val="24"/>
              </w:rPr>
            </w:pPr>
            <w:r w:rsidRPr="00C554AF">
              <w:rPr>
                <w:rFonts w:ascii="GHEA Grapalat" w:eastAsia="GHEA Grapalat" w:hAnsi="GHEA Grapalat" w:cs="GHEA Grapalat"/>
                <w:sz w:val="24"/>
                <w:szCs w:val="24"/>
              </w:rPr>
              <w:t>20</w:t>
            </w:r>
          </w:p>
        </w:tc>
        <w:tc>
          <w:tcPr>
            <w:tcW w:w="1985" w:type="dxa"/>
            <w:tcBorders>
              <w:top w:val="single" w:sz="1" w:space="0" w:color="000000"/>
              <w:left w:val="single" w:sz="1" w:space="0" w:color="000000"/>
              <w:bottom w:val="single" w:sz="1" w:space="0" w:color="000000"/>
              <w:right w:val="single" w:sz="1" w:space="0" w:color="000000"/>
            </w:tcBorders>
          </w:tcPr>
          <w:p w:rsidR="00075A13" w:rsidRPr="00C554AF" w:rsidRDefault="00075A13" w:rsidP="00CA52BA">
            <w:pPr>
              <w:spacing w:after="0" w:line="240" w:lineRule="auto"/>
              <w:jc w:val="center"/>
              <w:rPr>
                <w:rFonts w:ascii="GHEA Grapalat" w:eastAsia="GHEA Grapalat" w:hAnsi="GHEA Grapalat" w:cs="GHEA Grapalat"/>
                <w:sz w:val="24"/>
                <w:szCs w:val="24"/>
              </w:rPr>
            </w:pPr>
            <w:r w:rsidRPr="00C554AF">
              <w:rPr>
                <w:rFonts w:ascii="GHEA Grapalat" w:eastAsia="GHEA Grapalat" w:hAnsi="GHEA Grapalat" w:cs="GHEA Grapalat"/>
                <w:sz w:val="24"/>
                <w:szCs w:val="24"/>
              </w:rPr>
              <w:t>Քաղաքագետների հայկական ասոցիացիա</w:t>
            </w:r>
          </w:p>
          <w:p w:rsidR="00075A13" w:rsidRPr="00C554AF" w:rsidRDefault="00075A13" w:rsidP="00CA52BA">
            <w:pPr>
              <w:spacing w:after="0" w:line="240" w:lineRule="auto"/>
              <w:jc w:val="center"/>
              <w:rPr>
                <w:rFonts w:ascii="GHEA Grapalat" w:eastAsia="GHEA Grapalat" w:hAnsi="GHEA Grapalat" w:cs="GHEA Grapalat"/>
                <w:sz w:val="24"/>
                <w:szCs w:val="24"/>
              </w:rPr>
            </w:pPr>
            <w:r w:rsidRPr="00C554AF">
              <w:rPr>
                <w:rFonts w:ascii="GHEA Grapalat" w:eastAsia="GHEA Grapalat" w:hAnsi="GHEA Grapalat" w:cs="GHEA Grapalat"/>
                <w:sz w:val="24"/>
                <w:szCs w:val="24"/>
              </w:rPr>
              <w:t>01.10.2024 17:31:15</w:t>
            </w:r>
          </w:p>
        </w:tc>
        <w:tc>
          <w:tcPr>
            <w:tcW w:w="4677" w:type="dxa"/>
            <w:tcBorders>
              <w:top w:val="single" w:sz="1" w:space="0" w:color="000000"/>
              <w:left w:val="single" w:sz="1" w:space="0" w:color="000000"/>
              <w:bottom w:val="single" w:sz="1" w:space="0" w:color="000000"/>
              <w:right w:val="single" w:sz="1" w:space="0" w:color="000000"/>
            </w:tcBorders>
          </w:tcPr>
          <w:p w:rsidR="00075A13" w:rsidRPr="00C554AF" w:rsidRDefault="00075A13" w:rsidP="00CA52BA">
            <w:pPr>
              <w:spacing w:after="0" w:line="360" w:lineRule="auto"/>
              <w:ind w:left="130" w:right="132"/>
              <w:jc w:val="both"/>
              <w:rPr>
                <w:rFonts w:ascii="GHEA Grapalat" w:hAnsi="GHEA Grapalat"/>
                <w:sz w:val="24"/>
                <w:szCs w:val="24"/>
              </w:rPr>
            </w:pPr>
            <w:r w:rsidRPr="00C554AF">
              <w:rPr>
                <w:rFonts w:ascii="GHEA Grapalat" w:eastAsia="GHEA Grapalat" w:hAnsi="GHEA Grapalat" w:cs="GHEA Grapalat"/>
                <w:sz w:val="24"/>
                <w:szCs w:val="24"/>
              </w:rPr>
              <w:t>18.</w:t>
            </w:r>
            <w:r w:rsidRPr="00C554AF">
              <w:rPr>
                <w:rFonts w:ascii="GHEA Grapalat" w:eastAsia="GHEA Grapalat" w:hAnsi="GHEA Grapalat" w:cs="GHEA Grapalat"/>
                <w:sz w:val="24"/>
                <w:szCs w:val="24"/>
              </w:rPr>
              <w:tab/>
              <w:t>Հոդված 13.4.-ում հիշատակվում է «համատեղ դիպլոմ» հասկացությունը, սակայն նախագծում որևէ նշում չկա կրկնակի դիպլոմի վերաբերյալ:</w:t>
            </w:r>
          </w:p>
        </w:tc>
        <w:tc>
          <w:tcPr>
            <w:tcW w:w="1984" w:type="dxa"/>
            <w:tcBorders>
              <w:top w:val="single" w:sz="1" w:space="0" w:color="000000"/>
              <w:left w:val="single" w:sz="1" w:space="0" w:color="000000"/>
              <w:bottom w:val="single" w:sz="1" w:space="0" w:color="000000"/>
              <w:right w:val="single" w:sz="1" w:space="0" w:color="000000"/>
            </w:tcBorders>
          </w:tcPr>
          <w:p w:rsidR="00075A13" w:rsidRPr="00C554AF" w:rsidRDefault="00075A13" w:rsidP="00CA52BA">
            <w:pPr>
              <w:spacing w:after="0" w:line="360" w:lineRule="auto"/>
              <w:jc w:val="both"/>
              <w:rPr>
                <w:rFonts w:ascii="GHEA Grapalat" w:hAnsi="GHEA Grapalat"/>
                <w:b/>
                <w:sz w:val="24"/>
                <w:szCs w:val="24"/>
                <w:lang w:val="hy-AM" w:eastAsia="zh-CN"/>
              </w:rPr>
            </w:pPr>
            <w:r w:rsidRPr="00C554AF">
              <w:rPr>
                <w:rFonts w:ascii="GHEA Grapalat" w:hAnsi="GHEA Grapalat"/>
                <w:b/>
                <w:sz w:val="24"/>
                <w:szCs w:val="24"/>
                <w:lang w:val="hy-AM" w:eastAsia="zh-CN"/>
              </w:rPr>
              <w:t>Ընդունվել է։</w:t>
            </w:r>
          </w:p>
          <w:p w:rsidR="00075A13" w:rsidRPr="00C554AF" w:rsidRDefault="00075A13" w:rsidP="00CA52BA">
            <w:pPr>
              <w:spacing w:after="0" w:line="360" w:lineRule="auto"/>
              <w:rPr>
                <w:rFonts w:ascii="GHEA Grapalat" w:hAnsi="GHEA Grapalat"/>
                <w:sz w:val="24"/>
                <w:szCs w:val="24"/>
              </w:rPr>
            </w:pPr>
          </w:p>
        </w:tc>
        <w:tc>
          <w:tcPr>
            <w:tcW w:w="6804" w:type="dxa"/>
            <w:tcBorders>
              <w:top w:val="single" w:sz="1" w:space="0" w:color="000000"/>
              <w:left w:val="single" w:sz="1" w:space="0" w:color="000000"/>
              <w:bottom w:val="single" w:sz="1" w:space="0" w:color="000000"/>
              <w:right w:val="single" w:sz="1" w:space="0" w:color="000000"/>
            </w:tcBorders>
          </w:tcPr>
          <w:p w:rsidR="00075A13" w:rsidRPr="00C554AF" w:rsidRDefault="00075A13" w:rsidP="00CA52BA">
            <w:pPr>
              <w:spacing w:after="0" w:line="360" w:lineRule="auto"/>
              <w:jc w:val="both"/>
              <w:rPr>
                <w:rFonts w:ascii="GHEA Grapalat" w:hAnsi="GHEA Grapalat"/>
                <w:sz w:val="24"/>
                <w:szCs w:val="24"/>
              </w:rPr>
            </w:pPr>
            <w:r w:rsidRPr="00C554AF">
              <w:rPr>
                <w:rFonts w:ascii="GHEA Grapalat" w:hAnsi="GHEA Grapalat"/>
                <w:sz w:val="24"/>
                <w:szCs w:val="24"/>
                <w:lang w:val="hy-AM" w:eastAsia="zh-CN"/>
              </w:rPr>
              <w:t>Շարադրվել է նոր խմբագրությամբ։</w:t>
            </w:r>
          </w:p>
        </w:tc>
      </w:tr>
      <w:tr w:rsidR="00075A13" w:rsidRPr="00C554AF" w:rsidTr="00CA52BA">
        <w:tc>
          <w:tcPr>
            <w:tcW w:w="567" w:type="dxa"/>
            <w:tcBorders>
              <w:top w:val="single" w:sz="1" w:space="0" w:color="000000"/>
              <w:left w:val="single" w:sz="1" w:space="0" w:color="000000"/>
              <w:bottom w:val="single" w:sz="1" w:space="0" w:color="000000"/>
              <w:right w:val="single" w:sz="1" w:space="0" w:color="000000"/>
            </w:tcBorders>
          </w:tcPr>
          <w:p w:rsidR="00075A13" w:rsidRPr="00C554AF" w:rsidRDefault="00075A13" w:rsidP="00CA52BA">
            <w:pPr>
              <w:spacing w:after="0" w:line="360" w:lineRule="auto"/>
              <w:jc w:val="center"/>
              <w:rPr>
                <w:rFonts w:ascii="GHEA Grapalat" w:hAnsi="GHEA Grapalat"/>
                <w:sz w:val="24"/>
                <w:szCs w:val="24"/>
              </w:rPr>
            </w:pPr>
            <w:r w:rsidRPr="00C554AF">
              <w:rPr>
                <w:rFonts w:ascii="GHEA Grapalat" w:eastAsia="GHEA Grapalat" w:hAnsi="GHEA Grapalat" w:cs="GHEA Grapalat"/>
                <w:sz w:val="24"/>
                <w:szCs w:val="24"/>
              </w:rPr>
              <w:lastRenderedPageBreak/>
              <w:t>21</w:t>
            </w:r>
          </w:p>
        </w:tc>
        <w:tc>
          <w:tcPr>
            <w:tcW w:w="1985" w:type="dxa"/>
            <w:tcBorders>
              <w:top w:val="single" w:sz="1" w:space="0" w:color="000000"/>
              <w:left w:val="single" w:sz="1" w:space="0" w:color="000000"/>
              <w:bottom w:val="single" w:sz="1" w:space="0" w:color="000000"/>
              <w:right w:val="single" w:sz="1" w:space="0" w:color="000000"/>
            </w:tcBorders>
          </w:tcPr>
          <w:p w:rsidR="00075A13" w:rsidRPr="00C554AF" w:rsidRDefault="00075A13" w:rsidP="00CA52BA">
            <w:pPr>
              <w:spacing w:after="0" w:line="240" w:lineRule="auto"/>
              <w:jc w:val="center"/>
              <w:rPr>
                <w:rFonts w:ascii="GHEA Grapalat" w:eastAsia="GHEA Grapalat" w:hAnsi="GHEA Grapalat" w:cs="GHEA Grapalat"/>
                <w:sz w:val="24"/>
                <w:szCs w:val="24"/>
              </w:rPr>
            </w:pPr>
            <w:r w:rsidRPr="00C554AF">
              <w:rPr>
                <w:rFonts w:ascii="GHEA Grapalat" w:eastAsia="GHEA Grapalat" w:hAnsi="GHEA Grapalat" w:cs="GHEA Grapalat"/>
                <w:sz w:val="24"/>
                <w:szCs w:val="24"/>
              </w:rPr>
              <w:t>Քաղաքագետների հայկական ասոցիացիա</w:t>
            </w:r>
          </w:p>
          <w:p w:rsidR="00075A13" w:rsidRPr="00C554AF" w:rsidRDefault="00075A13" w:rsidP="00CA52BA">
            <w:pPr>
              <w:spacing w:after="0" w:line="240" w:lineRule="auto"/>
              <w:jc w:val="center"/>
              <w:rPr>
                <w:rFonts w:ascii="GHEA Grapalat" w:eastAsia="GHEA Grapalat" w:hAnsi="GHEA Grapalat" w:cs="GHEA Grapalat"/>
                <w:sz w:val="24"/>
                <w:szCs w:val="24"/>
              </w:rPr>
            </w:pPr>
            <w:r w:rsidRPr="00C554AF">
              <w:rPr>
                <w:rFonts w:ascii="GHEA Grapalat" w:eastAsia="GHEA Grapalat" w:hAnsi="GHEA Grapalat" w:cs="GHEA Grapalat"/>
                <w:sz w:val="24"/>
                <w:szCs w:val="24"/>
              </w:rPr>
              <w:t>01.10.2024 17:31:15</w:t>
            </w:r>
          </w:p>
        </w:tc>
        <w:tc>
          <w:tcPr>
            <w:tcW w:w="4677" w:type="dxa"/>
            <w:tcBorders>
              <w:top w:val="single" w:sz="1" w:space="0" w:color="000000"/>
              <w:left w:val="single" w:sz="1" w:space="0" w:color="000000"/>
              <w:bottom w:val="single" w:sz="1" w:space="0" w:color="000000"/>
              <w:right w:val="single" w:sz="1" w:space="0" w:color="000000"/>
            </w:tcBorders>
          </w:tcPr>
          <w:p w:rsidR="00075A13" w:rsidRPr="00C554AF" w:rsidRDefault="00075A13" w:rsidP="00CA52BA">
            <w:pPr>
              <w:spacing w:after="0" w:line="360" w:lineRule="auto"/>
              <w:ind w:left="130" w:right="132"/>
              <w:jc w:val="both"/>
              <w:rPr>
                <w:rFonts w:ascii="GHEA Grapalat" w:hAnsi="GHEA Grapalat"/>
                <w:sz w:val="24"/>
                <w:szCs w:val="24"/>
              </w:rPr>
            </w:pPr>
            <w:r w:rsidRPr="00C554AF">
              <w:rPr>
                <w:rFonts w:ascii="GHEA Grapalat" w:eastAsia="GHEA Grapalat" w:hAnsi="GHEA Grapalat" w:cs="GHEA Grapalat"/>
                <w:sz w:val="24"/>
                <w:szCs w:val="24"/>
              </w:rPr>
              <w:t>17.</w:t>
            </w:r>
            <w:r w:rsidRPr="00C554AF">
              <w:rPr>
                <w:rFonts w:ascii="GHEA Grapalat" w:eastAsia="GHEA Grapalat" w:hAnsi="GHEA Grapalat" w:cs="GHEA Grapalat"/>
                <w:sz w:val="24"/>
                <w:szCs w:val="24"/>
              </w:rPr>
              <w:tab/>
              <w:t>Հոդված 9.15.-ում նշված է, որ «Նստաշրջանի արդյունքներով Ակադեմիան գնահատում է ներկայացված հաշվետվությունները և ներկայացնում է լիազոր մարմնին` որպես գիտական կազմակերպությունների արտաքին գնահատման բաղադրիչ»: Անհասկանալի է գնահատման իմաստը:</w:t>
            </w:r>
          </w:p>
        </w:tc>
        <w:tc>
          <w:tcPr>
            <w:tcW w:w="1984" w:type="dxa"/>
            <w:tcBorders>
              <w:top w:val="single" w:sz="1" w:space="0" w:color="000000"/>
              <w:left w:val="single" w:sz="1" w:space="0" w:color="000000"/>
              <w:bottom w:val="single" w:sz="1" w:space="0" w:color="000000"/>
              <w:right w:val="single" w:sz="1" w:space="0" w:color="000000"/>
            </w:tcBorders>
          </w:tcPr>
          <w:p w:rsidR="00075A13" w:rsidRPr="00C554AF" w:rsidRDefault="00075A13" w:rsidP="00CA52BA">
            <w:pPr>
              <w:spacing w:after="0" w:line="360" w:lineRule="auto"/>
              <w:jc w:val="both"/>
              <w:rPr>
                <w:rFonts w:ascii="GHEA Grapalat" w:hAnsi="GHEA Grapalat"/>
                <w:sz w:val="24"/>
                <w:szCs w:val="24"/>
              </w:rPr>
            </w:pPr>
            <w:r w:rsidRPr="00C554AF">
              <w:rPr>
                <w:rFonts w:ascii="GHEA Grapalat" w:hAnsi="GHEA Grapalat"/>
                <w:b/>
                <w:sz w:val="24"/>
                <w:szCs w:val="24"/>
                <w:lang w:val="hy-AM" w:eastAsia="zh-CN"/>
              </w:rPr>
              <w:t>Ընդունվել է ի գիտություն։</w:t>
            </w:r>
          </w:p>
        </w:tc>
        <w:tc>
          <w:tcPr>
            <w:tcW w:w="6804" w:type="dxa"/>
            <w:tcBorders>
              <w:top w:val="single" w:sz="1" w:space="0" w:color="000000"/>
              <w:left w:val="single" w:sz="1" w:space="0" w:color="000000"/>
              <w:bottom w:val="single" w:sz="1" w:space="0" w:color="000000"/>
              <w:right w:val="single" w:sz="1" w:space="0" w:color="000000"/>
            </w:tcBorders>
          </w:tcPr>
          <w:p w:rsidR="00075A13" w:rsidRPr="00C554AF" w:rsidRDefault="00075A13" w:rsidP="00CA52BA">
            <w:pPr>
              <w:spacing w:after="0" w:line="360" w:lineRule="auto"/>
              <w:jc w:val="center"/>
              <w:rPr>
                <w:rFonts w:ascii="GHEA Grapalat" w:hAnsi="GHEA Grapalat"/>
                <w:sz w:val="24"/>
                <w:szCs w:val="24"/>
              </w:rPr>
            </w:pPr>
          </w:p>
        </w:tc>
      </w:tr>
      <w:tr w:rsidR="00075A13" w:rsidRPr="00C554AF" w:rsidTr="00CA52BA">
        <w:tc>
          <w:tcPr>
            <w:tcW w:w="567" w:type="dxa"/>
            <w:tcBorders>
              <w:top w:val="single" w:sz="1" w:space="0" w:color="000000"/>
              <w:left w:val="single" w:sz="1" w:space="0" w:color="000000"/>
              <w:bottom w:val="single" w:sz="1" w:space="0" w:color="000000"/>
              <w:right w:val="single" w:sz="1" w:space="0" w:color="000000"/>
            </w:tcBorders>
          </w:tcPr>
          <w:p w:rsidR="00075A13" w:rsidRPr="00C554AF" w:rsidRDefault="00075A13" w:rsidP="00CA52BA">
            <w:pPr>
              <w:spacing w:after="0" w:line="360" w:lineRule="auto"/>
              <w:jc w:val="center"/>
              <w:rPr>
                <w:rFonts w:ascii="GHEA Grapalat" w:hAnsi="GHEA Grapalat"/>
                <w:sz w:val="24"/>
                <w:szCs w:val="24"/>
              </w:rPr>
            </w:pPr>
            <w:r w:rsidRPr="00C554AF">
              <w:rPr>
                <w:rFonts w:ascii="GHEA Grapalat" w:eastAsia="GHEA Grapalat" w:hAnsi="GHEA Grapalat" w:cs="GHEA Grapalat"/>
                <w:sz w:val="24"/>
                <w:szCs w:val="24"/>
              </w:rPr>
              <w:t>22</w:t>
            </w:r>
          </w:p>
        </w:tc>
        <w:tc>
          <w:tcPr>
            <w:tcW w:w="1985" w:type="dxa"/>
            <w:tcBorders>
              <w:top w:val="single" w:sz="1" w:space="0" w:color="000000"/>
              <w:left w:val="single" w:sz="1" w:space="0" w:color="000000"/>
              <w:bottom w:val="single" w:sz="1" w:space="0" w:color="000000"/>
              <w:right w:val="single" w:sz="1" w:space="0" w:color="000000"/>
            </w:tcBorders>
          </w:tcPr>
          <w:p w:rsidR="00075A13" w:rsidRPr="00C554AF" w:rsidRDefault="00075A13" w:rsidP="00CA52BA">
            <w:pPr>
              <w:spacing w:after="0" w:line="240" w:lineRule="auto"/>
              <w:jc w:val="center"/>
              <w:rPr>
                <w:rFonts w:ascii="GHEA Grapalat" w:eastAsia="GHEA Grapalat" w:hAnsi="GHEA Grapalat" w:cs="GHEA Grapalat"/>
                <w:sz w:val="24"/>
                <w:szCs w:val="24"/>
              </w:rPr>
            </w:pPr>
            <w:r w:rsidRPr="00C554AF">
              <w:rPr>
                <w:rFonts w:ascii="GHEA Grapalat" w:eastAsia="GHEA Grapalat" w:hAnsi="GHEA Grapalat" w:cs="GHEA Grapalat"/>
                <w:sz w:val="24"/>
                <w:szCs w:val="24"/>
              </w:rPr>
              <w:t>Քաղաքագետների հայկական ասոցիացիա</w:t>
            </w:r>
          </w:p>
          <w:p w:rsidR="00075A13" w:rsidRPr="00C554AF" w:rsidRDefault="00075A13" w:rsidP="00CA52BA">
            <w:pPr>
              <w:spacing w:after="0" w:line="240" w:lineRule="auto"/>
              <w:jc w:val="center"/>
              <w:rPr>
                <w:rFonts w:ascii="GHEA Grapalat" w:eastAsia="GHEA Grapalat" w:hAnsi="GHEA Grapalat" w:cs="GHEA Grapalat"/>
                <w:sz w:val="24"/>
                <w:szCs w:val="24"/>
              </w:rPr>
            </w:pPr>
            <w:r w:rsidRPr="00C554AF">
              <w:rPr>
                <w:rFonts w:ascii="GHEA Grapalat" w:eastAsia="GHEA Grapalat" w:hAnsi="GHEA Grapalat" w:cs="GHEA Grapalat"/>
                <w:sz w:val="24"/>
                <w:szCs w:val="24"/>
              </w:rPr>
              <w:t>01.10.2024 17:31:15</w:t>
            </w:r>
          </w:p>
        </w:tc>
        <w:tc>
          <w:tcPr>
            <w:tcW w:w="4677" w:type="dxa"/>
            <w:tcBorders>
              <w:top w:val="single" w:sz="1" w:space="0" w:color="000000"/>
              <w:left w:val="single" w:sz="1" w:space="0" w:color="000000"/>
              <w:bottom w:val="single" w:sz="1" w:space="0" w:color="000000"/>
              <w:right w:val="single" w:sz="1" w:space="0" w:color="000000"/>
            </w:tcBorders>
          </w:tcPr>
          <w:p w:rsidR="00075A13" w:rsidRPr="00C554AF" w:rsidRDefault="00075A13" w:rsidP="00CA52BA">
            <w:pPr>
              <w:spacing w:after="0" w:line="360" w:lineRule="auto"/>
              <w:ind w:left="130" w:right="132"/>
              <w:jc w:val="both"/>
              <w:rPr>
                <w:rFonts w:ascii="GHEA Grapalat" w:hAnsi="GHEA Grapalat"/>
                <w:sz w:val="24"/>
                <w:szCs w:val="24"/>
              </w:rPr>
            </w:pPr>
            <w:r w:rsidRPr="00C554AF">
              <w:rPr>
                <w:rFonts w:ascii="GHEA Grapalat" w:eastAsia="GHEA Grapalat" w:hAnsi="GHEA Grapalat" w:cs="GHEA Grapalat"/>
                <w:sz w:val="24"/>
                <w:szCs w:val="24"/>
              </w:rPr>
              <w:t>16.</w:t>
            </w:r>
            <w:r w:rsidRPr="00C554AF">
              <w:rPr>
                <w:rFonts w:ascii="GHEA Grapalat" w:eastAsia="GHEA Grapalat" w:hAnsi="GHEA Grapalat" w:cs="GHEA Grapalat"/>
                <w:sz w:val="24"/>
                <w:szCs w:val="24"/>
              </w:rPr>
              <w:tab/>
              <w:t>Հոդված 9.2.-ում անհասկանալի է, թե ինչպես է իրականացվելու «Կառավարությանը և հասարակությանը գիտականորեն հիմնավորված խորհրդատվության տրամադրումը»:</w:t>
            </w:r>
          </w:p>
        </w:tc>
        <w:tc>
          <w:tcPr>
            <w:tcW w:w="1984" w:type="dxa"/>
            <w:tcBorders>
              <w:top w:val="single" w:sz="1" w:space="0" w:color="000000"/>
              <w:left w:val="single" w:sz="1" w:space="0" w:color="000000"/>
              <w:bottom w:val="single" w:sz="1" w:space="0" w:color="000000"/>
              <w:right w:val="single" w:sz="1" w:space="0" w:color="000000"/>
            </w:tcBorders>
          </w:tcPr>
          <w:p w:rsidR="00075A13" w:rsidRPr="00C554AF" w:rsidRDefault="00075A13" w:rsidP="00CA52BA">
            <w:pPr>
              <w:spacing w:after="0" w:line="360" w:lineRule="auto"/>
              <w:jc w:val="both"/>
              <w:rPr>
                <w:rFonts w:ascii="GHEA Grapalat" w:hAnsi="GHEA Grapalat"/>
                <w:b/>
                <w:sz w:val="24"/>
                <w:szCs w:val="24"/>
                <w:lang w:val="hy-AM" w:eastAsia="zh-CN"/>
              </w:rPr>
            </w:pPr>
            <w:r w:rsidRPr="00C554AF">
              <w:rPr>
                <w:rFonts w:ascii="GHEA Grapalat" w:hAnsi="GHEA Grapalat"/>
                <w:b/>
                <w:sz w:val="24"/>
                <w:szCs w:val="24"/>
                <w:lang w:val="hy-AM" w:eastAsia="zh-CN"/>
              </w:rPr>
              <w:t>Չի ընդունվել։</w:t>
            </w:r>
          </w:p>
          <w:p w:rsidR="00075A13" w:rsidRPr="00C554AF" w:rsidRDefault="00075A13" w:rsidP="00CA52BA">
            <w:pPr>
              <w:spacing w:after="0" w:line="360" w:lineRule="auto"/>
              <w:jc w:val="center"/>
              <w:rPr>
                <w:rFonts w:ascii="GHEA Grapalat" w:hAnsi="GHEA Grapalat"/>
                <w:sz w:val="24"/>
                <w:szCs w:val="24"/>
              </w:rPr>
            </w:pPr>
          </w:p>
        </w:tc>
        <w:tc>
          <w:tcPr>
            <w:tcW w:w="6804" w:type="dxa"/>
            <w:tcBorders>
              <w:top w:val="single" w:sz="1" w:space="0" w:color="000000"/>
              <w:left w:val="single" w:sz="1" w:space="0" w:color="000000"/>
              <w:bottom w:val="single" w:sz="1" w:space="0" w:color="000000"/>
              <w:right w:val="single" w:sz="1" w:space="0" w:color="000000"/>
            </w:tcBorders>
          </w:tcPr>
          <w:p w:rsidR="00075A13" w:rsidRPr="00C554AF" w:rsidRDefault="00075A13" w:rsidP="00CA52BA">
            <w:pPr>
              <w:spacing w:after="0" w:line="360" w:lineRule="auto"/>
              <w:jc w:val="both"/>
              <w:rPr>
                <w:rFonts w:ascii="GHEA Grapalat" w:hAnsi="GHEA Grapalat"/>
                <w:sz w:val="24"/>
                <w:szCs w:val="24"/>
                <w:lang w:val="hy-AM"/>
              </w:rPr>
            </w:pPr>
            <w:r w:rsidRPr="00C554AF">
              <w:rPr>
                <w:rFonts w:ascii="GHEA Grapalat" w:hAnsi="GHEA Grapalat"/>
                <w:sz w:val="24"/>
                <w:szCs w:val="24"/>
                <w:lang w:val="hy-AM" w:eastAsia="zh-CN"/>
              </w:rPr>
              <w:t>«Կառավարությանը և հասարակությանը գիտականորեն հիմնավորված խորհրդատվության տրամադրումը» իրականացվելու է ահմանված կարգով։</w:t>
            </w:r>
          </w:p>
        </w:tc>
      </w:tr>
      <w:tr w:rsidR="00075A13" w:rsidRPr="00EF7A91" w:rsidTr="00CA52BA">
        <w:tc>
          <w:tcPr>
            <w:tcW w:w="567" w:type="dxa"/>
            <w:tcBorders>
              <w:top w:val="single" w:sz="1" w:space="0" w:color="000000"/>
              <w:left w:val="single" w:sz="1" w:space="0" w:color="000000"/>
              <w:bottom w:val="single" w:sz="1" w:space="0" w:color="000000"/>
              <w:right w:val="single" w:sz="1" w:space="0" w:color="000000"/>
            </w:tcBorders>
          </w:tcPr>
          <w:p w:rsidR="00075A13" w:rsidRPr="00C554AF" w:rsidRDefault="00075A13" w:rsidP="00CA52BA">
            <w:pPr>
              <w:spacing w:after="0" w:line="360" w:lineRule="auto"/>
              <w:jc w:val="center"/>
              <w:rPr>
                <w:rFonts w:ascii="GHEA Grapalat" w:hAnsi="GHEA Grapalat"/>
                <w:sz w:val="24"/>
                <w:szCs w:val="24"/>
              </w:rPr>
            </w:pPr>
            <w:r w:rsidRPr="00C554AF">
              <w:rPr>
                <w:rFonts w:ascii="GHEA Grapalat" w:eastAsia="GHEA Grapalat" w:hAnsi="GHEA Grapalat" w:cs="GHEA Grapalat"/>
                <w:sz w:val="24"/>
                <w:szCs w:val="24"/>
              </w:rPr>
              <w:t>23</w:t>
            </w:r>
          </w:p>
        </w:tc>
        <w:tc>
          <w:tcPr>
            <w:tcW w:w="1985" w:type="dxa"/>
            <w:tcBorders>
              <w:top w:val="single" w:sz="1" w:space="0" w:color="000000"/>
              <w:left w:val="single" w:sz="1" w:space="0" w:color="000000"/>
              <w:bottom w:val="single" w:sz="1" w:space="0" w:color="000000"/>
              <w:right w:val="single" w:sz="1" w:space="0" w:color="000000"/>
            </w:tcBorders>
          </w:tcPr>
          <w:p w:rsidR="00075A13" w:rsidRPr="00C554AF" w:rsidRDefault="00075A13" w:rsidP="00CA52BA">
            <w:pPr>
              <w:spacing w:after="0" w:line="240" w:lineRule="auto"/>
              <w:jc w:val="center"/>
              <w:rPr>
                <w:rFonts w:ascii="GHEA Grapalat" w:eastAsia="GHEA Grapalat" w:hAnsi="GHEA Grapalat" w:cs="GHEA Grapalat"/>
                <w:sz w:val="24"/>
                <w:szCs w:val="24"/>
              </w:rPr>
            </w:pPr>
            <w:r w:rsidRPr="00C554AF">
              <w:rPr>
                <w:rFonts w:ascii="GHEA Grapalat" w:eastAsia="GHEA Grapalat" w:hAnsi="GHEA Grapalat" w:cs="GHEA Grapalat"/>
                <w:sz w:val="24"/>
                <w:szCs w:val="24"/>
              </w:rPr>
              <w:t>Քաղաքագետների հայկական ասոցիացիա</w:t>
            </w:r>
          </w:p>
          <w:p w:rsidR="00075A13" w:rsidRPr="00C554AF" w:rsidRDefault="00075A13" w:rsidP="00CA52BA">
            <w:pPr>
              <w:spacing w:after="0" w:line="240" w:lineRule="auto"/>
              <w:jc w:val="center"/>
              <w:rPr>
                <w:rFonts w:ascii="GHEA Grapalat" w:eastAsia="GHEA Grapalat" w:hAnsi="GHEA Grapalat" w:cs="GHEA Grapalat"/>
                <w:sz w:val="24"/>
                <w:szCs w:val="24"/>
              </w:rPr>
            </w:pPr>
            <w:r w:rsidRPr="00C554AF">
              <w:rPr>
                <w:rFonts w:ascii="GHEA Grapalat" w:eastAsia="GHEA Grapalat" w:hAnsi="GHEA Grapalat" w:cs="GHEA Grapalat"/>
                <w:sz w:val="24"/>
                <w:szCs w:val="24"/>
              </w:rPr>
              <w:t>01.10.2024 17:31:15</w:t>
            </w:r>
          </w:p>
        </w:tc>
        <w:tc>
          <w:tcPr>
            <w:tcW w:w="4677" w:type="dxa"/>
            <w:tcBorders>
              <w:top w:val="single" w:sz="1" w:space="0" w:color="000000"/>
              <w:left w:val="single" w:sz="1" w:space="0" w:color="000000"/>
              <w:bottom w:val="single" w:sz="1" w:space="0" w:color="000000"/>
              <w:right w:val="single" w:sz="1" w:space="0" w:color="000000"/>
            </w:tcBorders>
          </w:tcPr>
          <w:p w:rsidR="00075A13" w:rsidRPr="00C554AF" w:rsidRDefault="00075A13" w:rsidP="00CA52BA">
            <w:pPr>
              <w:spacing w:after="0" w:line="360" w:lineRule="auto"/>
              <w:ind w:left="130" w:right="132"/>
              <w:jc w:val="both"/>
              <w:rPr>
                <w:rFonts w:ascii="GHEA Grapalat" w:hAnsi="GHEA Grapalat"/>
                <w:sz w:val="24"/>
                <w:szCs w:val="24"/>
              </w:rPr>
            </w:pPr>
            <w:r w:rsidRPr="00C554AF">
              <w:rPr>
                <w:rFonts w:ascii="GHEA Grapalat" w:eastAsia="GHEA Grapalat" w:hAnsi="GHEA Grapalat" w:cs="GHEA Grapalat"/>
                <w:sz w:val="24"/>
                <w:szCs w:val="24"/>
              </w:rPr>
              <w:t>15.</w:t>
            </w:r>
            <w:r w:rsidRPr="00C554AF">
              <w:rPr>
                <w:rFonts w:ascii="GHEA Grapalat" w:eastAsia="GHEA Grapalat" w:hAnsi="GHEA Grapalat" w:cs="GHEA Grapalat"/>
                <w:sz w:val="24"/>
                <w:szCs w:val="24"/>
              </w:rPr>
              <w:tab/>
              <w:t xml:space="preserve">Հոդված 9.1.-ում «… ոչ առևտրային կազմակերպություն է, որն իր կազմում միավորում է» բառերից հետո և « Ակադեմիայի անդամներին, Ակադեմիայի գիտական </w:t>
            </w:r>
            <w:r w:rsidRPr="00C554AF">
              <w:rPr>
                <w:rFonts w:ascii="GHEA Grapalat" w:eastAsia="GHEA Grapalat" w:hAnsi="GHEA Grapalat" w:cs="GHEA Grapalat"/>
                <w:sz w:val="24"/>
                <w:szCs w:val="24"/>
              </w:rPr>
              <w:lastRenderedPageBreak/>
              <w:t>բաժանմունքները, Ակադեմիայի աշխատակազմը, Ակադեմիայի պատվավոր և արտասահմանյան անդամներին և Հայաստանի Հանրապետության գիտական կազմակերպությունների պատվավոր առաջատար և պատվավոր գլխավոր գիտաշխատողներին:» բառերից առաջ ավելացնել՝ «ԳԱԱ կազմակերպությունները և հիմնարկները»:</w:t>
            </w:r>
          </w:p>
        </w:tc>
        <w:tc>
          <w:tcPr>
            <w:tcW w:w="1984" w:type="dxa"/>
            <w:tcBorders>
              <w:top w:val="single" w:sz="1" w:space="0" w:color="000000"/>
              <w:left w:val="single" w:sz="1" w:space="0" w:color="000000"/>
              <w:bottom w:val="single" w:sz="1" w:space="0" w:color="000000"/>
              <w:right w:val="single" w:sz="1" w:space="0" w:color="000000"/>
            </w:tcBorders>
          </w:tcPr>
          <w:p w:rsidR="00075A13" w:rsidRPr="00C554AF" w:rsidRDefault="00075A13" w:rsidP="00CA52BA">
            <w:pPr>
              <w:spacing w:after="0" w:line="360" w:lineRule="auto"/>
              <w:jc w:val="both"/>
              <w:rPr>
                <w:rFonts w:ascii="GHEA Grapalat" w:hAnsi="GHEA Grapalat"/>
                <w:b/>
                <w:sz w:val="24"/>
                <w:szCs w:val="24"/>
                <w:lang w:val="hy-AM" w:eastAsia="zh-CN"/>
              </w:rPr>
            </w:pPr>
            <w:r w:rsidRPr="00C554AF">
              <w:rPr>
                <w:rFonts w:ascii="GHEA Grapalat" w:hAnsi="GHEA Grapalat"/>
                <w:b/>
                <w:sz w:val="24"/>
                <w:szCs w:val="24"/>
                <w:lang w:val="hy-AM" w:eastAsia="zh-CN"/>
              </w:rPr>
              <w:lastRenderedPageBreak/>
              <w:t>Չի ընդունվել։</w:t>
            </w:r>
          </w:p>
          <w:p w:rsidR="00075A13" w:rsidRPr="00C554AF" w:rsidRDefault="00075A13" w:rsidP="00CA52BA">
            <w:pPr>
              <w:spacing w:after="0" w:line="360" w:lineRule="auto"/>
              <w:jc w:val="center"/>
              <w:rPr>
                <w:rFonts w:ascii="GHEA Grapalat" w:hAnsi="GHEA Grapalat"/>
                <w:sz w:val="24"/>
                <w:szCs w:val="24"/>
              </w:rPr>
            </w:pPr>
          </w:p>
        </w:tc>
        <w:tc>
          <w:tcPr>
            <w:tcW w:w="6804" w:type="dxa"/>
            <w:tcBorders>
              <w:top w:val="single" w:sz="1" w:space="0" w:color="000000"/>
              <w:left w:val="single" w:sz="1" w:space="0" w:color="000000"/>
              <w:bottom w:val="single" w:sz="1" w:space="0" w:color="000000"/>
              <w:right w:val="single" w:sz="1" w:space="0" w:color="000000"/>
            </w:tcBorders>
          </w:tcPr>
          <w:p w:rsidR="00075A13" w:rsidRPr="00C554AF" w:rsidRDefault="00075A13" w:rsidP="00CA52BA">
            <w:pPr>
              <w:spacing w:after="0" w:line="360" w:lineRule="auto"/>
              <w:jc w:val="both"/>
              <w:rPr>
                <w:rFonts w:ascii="GHEA Grapalat" w:hAnsi="GHEA Grapalat"/>
                <w:sz w:val="24"/>
                <w:szCs w:val="24"/>
                <w:lang w:val="hy-AM" w:eastAsia="zh-CN"/>
              </w:rPr>
            </w:pPr>
            <w:r w:rsidRPr="00C554AF">
              <w:rPr>
                <w:rFonts w:ascii="GHEA Grapalat" w:hAnsi="GHEA Grapalat"/>
                <w:sz w:val="24"/>
                <w:szCs w:val="24"/>
                <w:lang w:val="hy-AM" w:eastAsia="zh-CN"/>
              </w:rPr>
              <w:t xml:space="preserve">Նախագծի իմաստով ՀՀ գիտությունների ազգային ակադեմիան (այսուհետ՝ Ակադեմիա) ՀՀ հիմնադրած ինքնակառավարվող հիմնադրամ է, որն իր կազմում միավորում է միայն Ակադեմիայի անդամներին (ակադեմիկոսներին և ասոցացված անդամներին), </w:t>
            </w:r>
            <w:r w:rsidRPr="00C554AF">
              <w:rPr>
                <w:rFonts w:ascii="GHEA Grapalat" w:hAnsi="GHEA Grapalat"/>
                <w:sz w:val="24"/>
                <w:szCs w:val="24"/>
                <w:lang w:val="hy-AM" w:eastAsia="zh-CN"/>
              </w:rPr>
              <w:lastRenderedPageBreak/>
              <w:t>Ակադեմիայի գիտական բաժանմունքները, Ակադեմիայի աշխատակազմը, Ակադեմիայի պատվավոր և արտասահմանյան անդամներին և ՀՀ գիտական կազմակերպությունների պատվավոր առաջատար և պատվավոր գլխավոր գիտաշխատողներին։</w:t>
            </w:r>
          </w:p>
          <w:p w:rsidR="00075A13" w:rsidRPr="00C554AF" w:rsidRDefault="00075A13" w:rsidP="00CA52BA">
            <w:pPr>
              <w:spacing w:after="0" w:line="360" w:lineRule="auto"/>
              <w:rPr>
                <w:rFonts w:ascii="GHEA Grapalat" w:hAnsi="GHEA Grapalat"/>
                <w:sz w:val="24"/>
                <w:szCs w:val="24"/>
                <w:lang w:val="hy-AM"/>
              </w:rPr>
            </w:pPr>
            <w:r w:rsidRPr="00C554AF">
              <w:rPr>
                <w:rFonts w:ascii="GHEA Grapalat" w:hAnsi="GHEA Grapalat"/>
                <w:sz w:val="24"/>
                <w:szCs w:val="24"/>
                <w:lang w:val="hy-AM" w:eastAsia="zh-CN"/>
              </w:rPr>
              <w:t xml:space="preserve">Իսկ հանրային գիտական կազմակերպության պատկանելիության վերաբերյալ դրույթներն ամրագրված են Նախագծի 8-րդ հոդվածում։ </w:t>
            </w:r>
          </w:p>
        </w:tc>
      </w:tr>
      <w:tr w:rsidR="00075A13" w:rsidRPr="00EF7A91" w:rsidTr="00CA52BA">
        <w:tc>
          <w:tcPr>
            <w:tcW w:w="567" w:type="dxa"/>
            <w:tcBorders>
              <w:top w:val="single" w:sz="1" w:space="0" w:color="000000"/>
              <w:left w:val="single" w:sz="1" w:space="0" w:color="000000"/>
              <w:bottom w:val="single" w:sz="1" w:space="0" w:color="000000"/>
              <w:right w:val="single" w:sz="1" w:space="0" w:color="000000"/>
            </w:tcBorders>
          </w:tcPr>
          <w:p w:rsidR="00075A13" w:rsidRPr="00C554AF" w:rsidRDefault="00075A13" w:rsidP="00CA52BA">
            <w:pPr>
              <w:spacing w:after="0" w:line="360" w:lineRule="auto"/>
              <w:jc w:val="center"/>
              <w:rPr>
                <w:rFonts w:ascii="GHEA Grapalat" w:hAnsi="GHEA Grapalat"/>
                <w:sz w:val="24"/>
                <w:szCs w:val="24"/>
              </w:rPr>
            </w:pPr>
            <w:r w:rsidRPr="00C554AF">
              <w:rPr>
                <w:rFonts w:ascii="GHEA Grapalat" w:eastAsia="GHEA Grapalat" w:hAnsi="GHEA Grapalat" w:cs="GHEA Grapalat"/>
                <w:sz w:val="24"/>
                <w:szCs w:val="24"/>
              </w:rPr>
              <w:lastRenderedPageBreak/>
              <w:t>24</w:t>
            </w:r>
          </w:p>
        </w:tc>
        <w:tc>
          <w:tcPr>
            <w:tcW w:w="1985" w:type="dxa"/>
            <w:tcBorders>
              <w:top w:val="single" w:sz="1" w:space="0" w:color="000000"/>
              <w:left w:val="single" w:sz="1" w:space="0" w:color="000000"/>
              <w:bottom w:val="single" w:sz="1" w:space="0" w:color="000000"/>
              <w:right w:val="single" w:sz="1" w:space="0" w:color="000000"/>
            </w:tcBorders>
          </w:tcPr>
          <w:p w:rsidR="00075A13" w:rsidRPr="00C554AF" w:rsidRDefault="00075A13" w:rsidP="00CA52BA">
            <w:pPr>
              <w:spacing w:after="0" w:line="240" w:lineRule="auto"/>
              <w:jc w:val="center"/>
              <w:rPr>
                <w:rFonts w:ascii="GHEA Grapalat" w:eastAsia="GHEA Grapalat" w:hAnsi="GHEA Grapalat" w:cs="GHEA Grapalat"/>
                <w:sz w:val="24"/>
                <w:szCs w:val="24"/>
              </w:rPr>
            </w:pPr>
            <w:r w:rsidRPr="00C554AF">
              <w:rPr>
                <w:rFonts w:ascii="GHEA Grapalat" w:eastAsia="GHEA Grapalat" w:hAnsi="GHEA Grapalat" w:cs="GHEA Grapalat"/>
                <w:sz w:val="24"/>
                <w:szCs w:val="24"/>
              </w:rPr>
              <w:t>Քաղաքագետների հայկական ասոցիացիա</w:t>
            </w:r>
          </w:p>
          <w:p w:rsidR="00075A13" w:rsidRPr="00C554AF" w:rsidRDefault="00075A13" w:rsidP="00CA52BA">
            <w:pPr>
              <w:spacing w:after="0" w:line="240" w:lineRule="auto"/>
              <w:jc w:val="center"/>
              <w:rPr>
                <w:rFonts w:ascii="GHEA Grapalat" w:eastAsia="GHEA Grapalat" w:hAnsi="GHEA Grapalat" w:cs="GHEA Grapalat"/>
                <w:sz w:val="24"/>
                <w:szCs w:val="24"/>
              </w:rPr>
            </w:pPr>
            <w:r w:rsidRPr="00C554AF">
              <w:rPr>
                <w:rFonts w:ascii="GHEA Grapalat" w:eastAsia="GHEA Grapalat" w:hAnsi="GHEA Grapalat" w:cs="GHEA Grapalat"/>
                <w:sz w:val="24"/>
                <w:szCs w:val="24"/>
              </w:rPr>
              <w:t>01.10.2024 17:31:15</w:t>
            </w:r>
          </w:p>
        </w:tc>
        <w:tc>
          <w:tcPr>
            <w:tcW w:w="4677" w:type="dxa"/>
            <w:tcBorders>
              <w:top w:val="single" w:sz="1" w:space="0" w:color="000000"/>
              <w:left w:val="single" w:sz="1" w:space="0" w:color="000000"/>
              <w:bottom w:val="single" w:sz="1" w:space="0" w:color="000000"/>
              <w:right w:val="single" w:sz="1" w:space="0" w:color="000000"/>
            </w:tcBorders>
          </w:tcPr>
          <w:p w:rsidR="00075A13" w:rsidRPr="00C554AF" w:rsidRDefault="00075A13" w:rsidP="00CA52BA">
            <w:pPr>
              <w:spacing w:after="0" w:line="360" w:lineRule="auto"/>
              <w:ind w:left="130" w:right="132"/>
              <w:jc w:val="both"/>
              <w:rPr>
                <w:rFonts w:ascii="GHEA Grapalat" w:hAnsi="GHEA Grapalat"/>
                <w:sz w:val="24"/>
                <w:szCs w:val="24"/>
              </w:rPr>
            </w:pPr>
            <w:r w:rsidRPr="00C554AF">
              <w:rPr>
                <w:rFonts w:ascii="GHEA Grapalat" w:eastAsia="GHEA Grapalat" w:hAnsi="GHEA Grapalat" w:cs="GHEA Grapalat"/>
                <w:sz w:val="24"/>
                <w:szCs w:val="24"/>
              </w:rPr>
              <w:t>14.</w:t>
            </w:r>
            <w:r w:rsidRPr="00C554AF">
              <w:rPr>
                <w:rFonts w:ascii="GHEA Grapalat" w:eastAsia="GHEA Grapalat" w:hAnsi="GHEA Grapalat" w:cs="GHEA Grapalat"/>
                <w:sz w:val="24"/>
                <w:szCs w:val="24"/>
              </w:rPr>
              <w:tab/>
              <w:t>Հոդված 8.9.բ-ում անհասկանալի է նաև, թե ինչու է սահմանափակում դրվում, որ գործունեություն կարող է ծավալվել ՄԻԱՅՆ տվյալ գերատեսչության խնդիրների շրջանակներում:</w:t>
            </w:r>
          </w:p>
        </w:tc>
        <w:tc>
          <w:tcPr>
            <w:tcW w:w="1984" w:type="dxa"/>
            <w:tcBorders>
              <w:top w:val="single" w:sz="1" w:space="0" w:color="000000"/>
              <w:left w:val="single" w:sz="1" w:space="0" w:color="000000"/>
              <w:bottom w:val="single" w:sz="1" w:space="0" w:color="000000"/>
              <w:right w:val="single" w:sz="1" w:space="0" w:color="000000"/>
            </w:tcBorders>
          </w:tcPr>
          <w:p w:rsidR="00075A13" w:rsidRPr="00C554AF" w:rsidRDefault="00075A13" w:rsidP="00CA52BA">
            <w:pPr>
              <w:spacing w:after="0" w:line="360" w:lineRule="auto"/>
              <w:jc w:val="both"/>
              <w:rPr>
                <w:rFonts w:ascii="GHEA Grapalat" w:hAnsi="GHEA Grapalat"/>
                <w:b/>
                <w:sz w:val="24"/>
                <w:szCs w:val="24"/>
                <w:lang w:val="hy-AM" w:eastAsia="zh-CN"/>
              </w:rPr>
            </w:pPr>
            <w:r w:rsidRPr="00C554AF">
              <w:rPr>
                <w:rFonts w:ascii="GHEA Grapalat" w:hAnsi="GHEA Grapalat"/>
                <w:b/>
                <w:sz w:val="24"/>
                <w:szCs w:val="24"/>
                <w:lang w:val="hy-AM" w:eastAsia="zh-CN"/>
              </w:rPr>
              <w:t>Չի ընդունվել։</w:t>
            </w:r>
          </w:p>
          <w:p w:rsidR="00075A13" w:rsidRPr="00C554AF" w:rsidRDefault="00075A13" w:rsidP="00CA52BA">
            <w:pPr>
              <w:spacing w:after="0" w:line="360" w:lineRule="auto"/>
              <w:jc w:val="center"/>
              <w:rPr>
                <w:rFonts w:ascii="GHEA Grapalat" w:hAnsi="GHEA Grapalat"/>
                <w:sz w:val="24"/>
                <w:szCs w:val="24"/>
              </w:rPr>
            </w:pPr>
          </w:p>
        </w:tc>
        <w:tc>
          <w:tcPr>
            <w:tcW w:w="6804" w:type="dxa"/>
            <w:tcBorders>
              <w:top w:val="single" w:sz="1" w:space="0" w:color="000000"/>
              <w:left w:val="single" w:sz="1" w:space="0" w:color="000000"/>
              <w:bottom w:val="single" w:sz="1" w:space="0" w:color="000000"/>
              <w:right w:val="single" w:sz="1" w:space="0" w:color="000000"/>
            </w:tcBorders>
          </w:tcPr>
          <w:p w:rsidR="00075A13" w:rsidRPr="00C554AF" w:rsidRDefault="00075A13" w:rsidP="00CA52BA">
            <w:pPr>
              <w:spacing w:after="0" w:line="360" w:lineRule="auto"/>
              <w:jc w:val="both"/>
              <w:rPr>
                <w:rFonts w:ascii="GHEA Grapalat" w:hAnsi="GHEA Grapalat"/>
                <w:sz w:val="24"/>
                <w:szCs w:val="24"/>
                <w:lang w:val="hy-AM"/>
              </w:rPr>
            </w:pPr>
            <w:r w:rsidRPr="00C554AF">
              <w:rPr>
                <w:rFonts w:ascii="GHEA Grapalat" w:hAnsi="GHEA Grapalat"/>
                <w:sz w:val="24"/>
                <w:szCs w:val="24"/>
                <w:lang w:val="hy-AM" w:eastAsia="zh-CN"/>
              </w:rPr>
              <w:t xml:space="preserve">Նախագծի 8-րդ հոդվածով սահմանվում են նաև հանրային գիտական կազմակերպության երեք տարատեսակները, դրանք են՝ հանրային հետազոտական համալսարանի կազմում գործող գիտական կազմակերպություն, գերատեսչական պատկանելության գիտական (հետազոտական) կազմակերպություն և գիտական (հետազոտական) հիմնարկ։ Այս համատեքստում գերատեսչական պատկանելության գիտական (հետազոտական) կազմակերպությունը ստեղծվում է տվյալ </w:t>
            </w:r>
            <w:r w:rsidRPr="00C554AF">
              <w:rPr>
                <w:rFonts w:ascii="GHEA Grapalat" w:hAnsi="GHEA Grapalat"/>
                <w:sz w:val="24"/>
                <w:szCs w:val="24"/>
                <w:lang w:val="hy-AM" w:eastAsia="zh-CN"/>
              </w:rPr>
              <w:lastRenderedPageBreak/>
              <w:t>գեատեսչության խնդիրների շրջանակներում կիրառական հետազոտություններ, փորձարարական մշակումներ, ինչպես նաև նորարարական գործունեություն իրականացնելու նպատակով։</w:t>
            </w:r>
          </w:p>
        </w:tc>
      </w:tr>
      <w:tr w:rsidR="00075A13" w:rsidRPr="00C554AF" w:rsidTr="00CA52BA">
        <w:tc>
          <w:tcPr>
            <w:tcW w:w="567" w:type="dxa"/>
            <w:tcBorders>
              <w:top w:val="single" w:sz="1" w:space="0" w:color="000000"/>
              <w:left w:val="single" w:sz="1" w:space="0" w:color="000000"/>
              <w:bottom w:val="single" w:sz="1" w:space="0" w:color="000000"/>
              <w:right w:val="single" w:sz="1" w:space="0" w:color="000000"/>
            </w:tcBorders>
          </w:tcPr>
          <w:p w:rsidR="00075A13" w:rsidRPr="00C554AF" w:rsidRDefault="00075A13" w:rsidP="00CA52BA">
            <w:pPr>
              <w:spacing w:after="0" w:line="360" w:lineRule="auto"/>
              <w:jc w:val="center"/>
              <w:rPr>
                <w:rFonts w:ascii="GHEA Grapalat" w:hAnsi="GHEA Grapalat"/>
                <w:sz w:val="24"/>
                <w:szCs w:val="24"/>
              </w:rPr>
            </w:pPr>
            <w:r w:rsidRPr="00C554AF">
              <w:rPr>
                <w:rFonts w:ascii="GHEA Grapalat" w:eastAsia="GHEA Grapalat" w:hAnsi="GHEA Grapalat" w:cs="GHEA Grapalat"/>
                <w:sz w:val="24"/>
                <w:szCs w:val="24"/>
              </w:rPr>
              <w:lastRenderedPageBreak/>
              <w:t>25</w:t>
            </w:r>
          </w:p>
        </w:tc>
        <w:tc>
          <w:tcPr>
            <w:tcW w:w="1985" w:type="dxa"/>
            <w:tcBorders>
              <w:top w:val="single" w:sz="1" w:space="0" w:color="000000"/>
              <w:left w:val="single" w:sz="1" w:space="0" w:color="000000"/>
              <w:bottom w:val="single" w:sz="1" w:space="0" w:color="000000"/>
              <w:right w:val="single" w:sz="1" w:space="0" w:color="000000"/>
            </w:tcBorders>
          </w:tcPr>
          <w:p w:rsidR="00075A13" w:rsidRPr="00C554AF" w:rsidRDefault="00075A13" w:rsidP="00CA52BA">
            <w:pPr>
              <w:spacing w:after="0" w:line="240" w:lineRule="auto"/>
              <w:jc w:val="center"/>
              <w:rPr>
                <w:rFonts w:ascii="GHEA Grapalat" w:eastAsia="GHEA Grapalat" w:hAnsi="GHEA Grapalat" w:cs="GHEA Grapalat"/>
                <w:sz w:val="24"/>
                <w:szCs w:val="24"/>
              </w:rPr>
            </w:pPr>
            <w:r w:rsidRPr="00C554AF">
              <w:rPr>
                <w:rFonts w:ascii="GHEA Grapalat" w:eastAsia="GHEA Grapalat" w:hAnsi="GHEA Grapalat" w:cs="GHEA Grapalat"/>
                <w:sz w:val="24"/>
                <w:szCs w:val="24"/>
              </w:rPr>
              <w:t>Քաղաքագետների հայկական ասոցիացիա</w:t>
            </w:r>
          </w:p>
          <w:p w:rsidR="00075A13" w:rsidRPr="00C554AF" w:rsidRDefault="00075A13" w:rsidP="00CA52BA">
            <w:pPr>
              <w:spacing w:after="0" w:line="240" w:lineRule="auto"/>
              <w:jc w:val="center"/>
              <w:rPr>
                <w:rFonts w:ascii="GHEA Grapalat" w:eastAsia="GHEA Grapalat" w:hAnsi="GHEA Grapalat" w:cs="GHEA Grapalat"/>
                <w:sz w:val="24"/>
                <w:szCs w:val="24"/>
              </w:rPr>
            </w:pPr>
            <w:r w:rsidRPr="00C554AF">
              <w:rPr>
                <w:rFonts w:ascii="GHEA Grapalat" w:eastAsia="GHEA Grapalat" w:hAnsi="GHEA Grapalat" w:cs="GHEA Grapalat"/>
                <w:sz w:val="24"/>
                <w:szCs w:val="24"/>
              </w:rPr>
              <w:t>01.10.2024 17:31:15</w:t>
            </w:r>
          </w:p>
        </w:tc>
        <w:tc>
          <w:tcPr>
            <w:tcW w:w="4677" w:type="dxa"/>
            <w:tcBorders>
              <w:top w:val="single" w:sz="1" w:space="0" w:color="000000"/>
              <w:left w:val="single" w:sz="1" w:space="0" w:color="000000"/>
              <w:bottom w:val="single" w:sz="1" w:space="0" w:color="000000"/>
              <w:right w:val="single" w:sz="1" w:space="0" w:color="000000"/>
            </w:tcBorders>
          </w:tcPr>
          <w:p w:rsidR="00075A13" w:rsidRPr="00C554AF" w:rsidRDefault="00075A13" w:rsidP="00CA52BA">
            <w:pPr>
              <w:spacing w:after="0" w:line="360" w:lineRule="auto"/>
              <w:ind w:left="130" w:right="132"/>
              <w:jc w:val="both"/>
              <w:rPr>
                <w:rFonts w:ascii="GHEA Grapalat" w:hAnsi="GHEA Grapalat"/>
                <w:sz w:val="24"/>
                <w:szCs w:val="24"/>
              </w:rPr>
            </w:pPr>
            <w:r w:rsidRPr="00C554AF">
              <w:rPr>
                <w:rFonts w:ascii="GHEA Grapalat" w:eastAsia="GHEA Grapalat" w:hAnsi="GHEA Grapalat" w:cs="GHEA Grapalat"/>
                <w:sz w:val="24"/>
                <w:szCs w:val="24"/>
              </w:rPr>
              <w:t>13.</w:t>
            </w:r>
            <w:r w:rsidRPr="00C554AF">
              <w:rPr>
                <w:rFonts w:ascii="GHEA Grapalat" w:eastAsia="GHEA Grapalat" w:hAnsi="GHEA Grapalat" w:cs="GHEA Grapalat"/>
                <w:sz w:val="24"/>
                <w:szCs w:val="24"/>
              </w:rPr>
              <w:tab/>
              <w:t>Հոդված 8.9.բ. դրույթում հստակ չէ, թե ինչ հիմքով է հանրային գիտական կազմակերպության երեք տեսակներից մեկը՝ գերատեսչական պատկանելության կազմակերպությունը հետազոտական և ոչ գիտական, կրկին եզրույթների հստակեցման կարիք կա:</w:t>
            </w:r>
          </w:p>
        </w:tc>
        <w:tc>
          <w:tcPr>
            <w:tcW w:w="1984" w:type="dxa"/>
            <w:tcBorders>
              <w:top w:val="single" w:sz="1" w:space="0" w:color="000000"/>
              <w:left w:val="single" w:sz="1" w:space="0" w:color="000000"/>
              <w:bottom w:val="single" w:sz="1" w:space="0" w:color="000000"/>
              <w:right w:val="single" w:sz="1" w:space="0" w:color="000000"/>
            </w:tcBorders>
          </w:tcPr>
          <w:p w:rsidR="00075A13" w:rsidRPr="00C554AF" w:rsidRDefault="00075A13" w:rsidP="00CA52BA">
            <w:pPr>
              <w:spacing w:after="0" w:line="360" w:lineRule="auto"/>
              <w:jc w:val="both"/>
              <w:rPr>
                <w:rFonts w:ascii="GHEA Grapalat" w:hAnsi="GHEA Grapalat"/>
                <w:b/>
                <w:sz w:val="24"/>
                <w:szCs w:val="24"/>
                <w:lang w:val="hy-AM" w:eastAsia="zh-CN"/>
              </w:rPr>
            </w:pPr>
            <w:r w:rsidRPr="00C554AF">
              <w:rPr>
                <w:rFonts w:ascii="GHEA Grapalat" w:hAnsi="GHEA Grapalat"/>
                <w:b/>
                <w:sz w:val="24"/>
                <w:szCs w:val="24"/>
                <w:lang w:val="hy-AM" w:eastAsia="zh-CN"/>
              </w:rPr>
              <w:t>Ընդունվել է։</w:t>
            </w:r>
          </w:p>
          <w:p w:rsidR="00075A13" w:rsidRPr="00C554AF" w:rsidRDefault="00075A13" w:rsidP="00CA52BA">
            <w:pPr>
              <w:spacing w:after="0" w:line="360" w:lineRule="auto"/>
              <w:rPr>
                <w:rFonts w:ascii="GHEA Grapalat" w:hAnsi="GHEA Grapalat"/>
                <w:sz w:val="24"/>
                <w:szCs w:val="24"/>
              </w:rPr>
            </w:pPr>
          </w:p>
        </w:tc>
        <w:tc>
          <w:tcPr>
            <w:tcW w:w="6804" w:type="dxa"/>
            <w:tcBorders>
              <w:top w:val="single" w:sz="1" w:space="0" w:color="000000"/>
              <w:left w:val="single" w:sz="1" w:space="0" w:color="000000"/>
              <w:bottom w:val="single" w:sz="1" w:space="0" w:color="000000"/>
              <w:right w:val="single" w:sz="1" w:space="0" w:color="000000"/>
            </w:tcBorders>
          </w:tcPr>
          <w:p w:rsidR="00075A13" w:rsidRPr="00C554AF" w:rsidRDefault="00075A13" w:rsidP="00CA52BA">
            <w:pPr>
              <w:spacing w:after="0" w:line="360" w:lineRule="auto"/>
              <w:jc w:val="both"/>
              <w:rPr>
                <w:rFonts w:ascii="GHEA Grapalat" w:hAnsi="GHEA Grapalat"/>
                <w:sz w:val="24"/>
                <w:szCs w:val="24"/>
              </w:rPr>
            </w:pPr>
            <w:r w:rsidRPr="00C554AF">
              <w:rPr>
                <w:rFonts w:ascii="GHEA Grapalat" w:hAnsi="GHEA Grapalat"/>
                <w:sz w:val="24"/>
                <w:szCs w:val="24"/>
                <w:lang w:val="hy-AM" w:eastAsia="zh-CN"/>
              </w:rPr>
              <w:t>Շարադրվել է նոր խմբագրությամբ։</w:t>
            </w:r>
          </w:p>
        </w:tc>
      </w:tr>
      <w:tr w:rsidR="00075A13" w:rsidRPr="00C554AF" w:rsidTr="00CA52BA">
        <w:tc>
          <w:tcPr>
            <w:tcW w:w="567" w:type="dxa"/>
            <w:tcBorders>
              <w:top w:val="single" w:sz="1" w:space="0" w:color="000000"/>
              <w:left w:val="single" w:sz="1" w:space="0" w:color="000000"/>
              <w:bottom w:val="single" w:sz="1" w:space="0" w:color="000000"/>
              <w:right w:val="single" w:sz="1" w:space="0" w:color="000000"/>
            </w:tcBorders>
          </w:tcPr>
          <w:p w:rsidR="00075A13" w:rsidRPr="00C554AF" w:rsidRDefault="00075A13" w:rsidP="00CA52BA">
            <w:pPr>
              <w:spacing w:after="0" w:line="360" w:lineRule="auto"/>
              <w:jc w:val="center"/>
              <w:rPr>
                <w:rFonts w:ascii="GHEA Grapalat" w:hAnsi="GHEA Grapalat"/>
                <w:sz w:val="24"/>
                <w:szCs w:val="24"/>
              </w:rPr>
            </w:pPr>
            <w:r w:rsidRPr="00C554AF">
              <w:rPr>
                <w:rFonts w:ascii="GHEA Grapalat" w:eastAsia="GHEA Grapalat" w:hAnsi="GHEA Grapalat" w:cs="GHEA Grapalat"/>
                <w:sz w:val="24"/>
                <w:szCs w:val="24"/>
              </w:rPr>
              <w:t>26</w:t>
            </w:r>
          </w:p>
        </w:tc>
        <w:tc>
          <w:tcPr>
            <w:tcW w:w="1985" w:type="dxa"/>
            <w:tcBorders>
              <w:top w:val="single" w:sz="1" w:space="0" w:color="000000"/>
              <w:left w:val="single" w:sz="1" w:space="0" w:color="000000"/>
              <w:bottom w:val="single" w:sz="1" w:space="0" w:color="000000"/>
              <w:right w:val="single" w:sz="1" w:space="0" w:color="000000"/>
            </w:tcBorders>
          </w:tcPr>
          <w:p w:rsidR="00075A13" w:rsidRPr="00C554AF" w:rsidRDefault="00075A13" w:rsidP="00CA52BA">
            <w:pPr>
              <w:spacing w:after="0" w:line="240" w:lineRule="auto"/>
              <w:jc w:val="center"/>
              <w:rPr>
                <w:rFonts w:ascii="GHEA Grapalat" w:eastAsia="GHEA Grapalat" w:hAnsi="GHEA Grapalat" w:cs="GHEA Grapalat"/>
                <w:sz w:val="24"/>
                <w:szCs w:val="24"/>
              </w:rPr>
            </w:pPr>
            <w:r w:rsidRPr="00C554AF">
              <w:rPr>
                <w:rFonts w:ascii="GHEA Grapalat" w:eastAsia="GHEA Grapalat" w:hAnsi="GHEA Grapalat" w:cs="GHEA Grapalat"/>
                <w:sz w:val="24"/>
                <w:szCs w:val="24"/>
              </w:rPr>
              <w:t>Քաղաքագետների հայկական ասոցիացիա</w:t>
            </w:r>
          </w:p>
          <w:p w:rsidR="00075A13" w:rsidRPr="00C554AF" w:rsidRDefault="00075A13" w:rsidP="00CA52BA">
            <w:pPr>
              <w:spacing w:after="0" w:line="240" w:lineRule="auto"/>
              <w:jc w:val="center"/>
              <w:rPr>
                <w:rFonts w:ascii="GHEA Grapalat" w:eastAsia="GHEA Grapalat" w:hAnsi="GHEA Grapalat" w:cs="GHEA Grapalat"/>
                <w:sz w:val="24"/>
                <w:szCs w:val="24"/>
              </w:rPr>
            </w:pPr>
            <w:r w:rsidRPr="00C554AF">
              <w:rPr>
                <w:rFonts w:ascii="GHEA Grapalat" w:eastAsia="GHEA Grapalat" w:hAnsi="GHEA Grapalat" w:cs="GHEA Grapalat"/>
                <w:sz w:val="24"/>
                <w:szCs w:val="24"/>
              </w:rPr>
              <w:t>01.10.2024 17:31:15</w:t>
            </w:r>
          </w:p>
        </w:tc>
        <w:tc>
          <w:tcPr>
            <w:tcW w:w="4677" w:type="dxa"/>
            <w:tcBorders>
              <w:top w:val="single" w:sz="1" w:space="0" w:color="000000"/>
              <w:left w:val="single" w:sz="1" w:space="0" w:color="000000"/>
              <w:bottom w:val="single" w:sz="1" w:space="0" w:color="000000"/>
              <w:right w:val="single" w:sz="1" w:space="0" w:color="000000"/>
            </w:tcBorders>
          </w:tcPr>
          <w:p w:rsidR="00075A13" w:rsidRPr="00C554AF" w:rsidRDefault="00075A13" w:rsidP="00CA52BA">
            <w:pPr>
              <w:spacing w:after="0" w:line="360" w:lineRule="auto"/>
              <w:ind w:left="130" w:right="132"/>
              <w:jc w:val="both"/>
              <w:rPr>
                <w:rFonts w:ascii="GHEA Grapalat" w:hAnsi="GHEA Grapalat"/>
                <w:sz w:val="24"/>
                <w:szCs w:val="24"/>
              </w:rPr>
            </w:pPr>
            <w:r w:rsidRPr="00C554AF">
              <w:rPr>
                <w:rFonts w:ascii="GHEA Grapalat" w:eastAsia="GHEA Grapalat" w:hAnsi="GHEA Grapalat" w:cs="GHEA Grapalat"/>
                <w:sz w:val="24"/>
                <w:szCs w:val="24"/>
              </w:rPr>
              <w:t>12.</w:t>
            </w:r>
            <w:r w:rsidRPr="00C554AF">
              <w:rPr>
                <w:rFonts w:ascii="GHEA Grapalat" w:eastAsia="GHEA Grapalat" w:hAnsi="GHEA Grapalat" w:cs="GHEA Grapalat"/>
                <w:sz w:val="24"/>
                <w:szCs w:val="24"/>
              </w:rPr>
              <w:tab/>
              <w:t>Հոդված 8.2.2.-ը հակասում է այն դրույթին, ըստ որի բուհը գիտական կազմակերպության հետ կարող է իրականացնել կրթական գործունեություն:</w:t>
            </w:r>
          </w:p>
        </w:tc>
        <w:tc>
          <w:tcPr>
            <w:tcW w:w="1984" w:type="dxa"/>
            <w:tcBorders>
              <w:top w:val="single" w:sz="1" w:space="0" w:color="000000"/>
              <w:left w:val="single" w:sz="1" w:space="0" w:color="000000"/>
              <w:bottom w:val="single" w:sz="1" w:space="0" w:color="000000"/>
              <w:right w:val="single" w:sz="1" w:space="0" w:color="000000"/>
            </w:tcBorders>
          </w:tcPr>
          <w:p w:rsidR="00075A13" w:rsidRPr="00C554AF" w:rsidRDefault="00075A13" w:rsidP="00CA52BA">
            <w:pPr>
              <w:spacing w:after="0" w:line="360" w:lineRule="auto"/>
              <w:jc w:val="both"/>
              <w:rPr>
                <w:rFonts w:ascii="GHEA Grapalat" w:hAnsi="GHEA Grapalat"/>
                <w:b/>
                <w:sz w:val="24"/>
                <w:szCs w:val="24"/>
                <w:lang w:val="hy-AM" w:eastAsia="zh-CN"/>
              </w:rPr>
            </w:pPr>
            <w:r w:rsidRPr="00C554AF">
              <w:rPr>
                <w:rFonts w:ascii="GHEA Grapalat" w:hAnsi="GHEA Grapalat"/>
                <w:b/>
                <w:sz w:val="24"/>
                <w:szCs w:val="24"/>
                <w:lang w:val="hy-AM" w:eastAsia="zh-CN"/>
              </w:rPr>
              <w:t>Չի ընդունվել։</w:t>
            </w:r>
          </w:p>
          <w:p w:rsidR="00075A13" w:rsidRPr="00C554AF" w:rsidRDefault="00075A13" w:rsidP="00CA52BA">
            <w:pPr>
              <w:spacing w:after="0" w:line="360" w:lineRule="auto"/>
              <w:jc w:val="center"/>
              <w:rPr>
                <w:rFonts w:ascii="GHEA Grapalat" w:hAnsi="GHEA Grapalat"/>
                <w:sz w:val="24"/>
                <w:szCs w:val="24"/>
              </w:rPr>
            </w:pPr>
          </w:p>
        </w:tc>
        <w:tc>
          <w:tcPr>
            <w:tcW w:w="6804" w:type="dxa"/>
            <w:tcBorders>
              <w:top w:val="single" w:sz="1" w:space="0" w:color="000000"/>
              <w:left w:val="single" w:sz="1" w:space="0" w:color="000000"/>
              <w:bottom w:val="single" w:sz="1" w:space="0" w:color="000000"/>
              <w:right w:val="single" w:sz="1" w:space="0" w:color="000000"/>
            </w:tcBorders>
          </w:tcPr>
          <w:p w:rsidR="00075A13" w:rsidRPr="00C554AF" w:rsidRDefault="00075A13" w:rsidP="00CA52BA">
            <w:pPr>
              <w:spacing w:after="0" w:line="360" w:lineRule="auto"/>
              <w:jc w:val="both"/>
              <w:rPr>
                <w:rFonts w:ascii="GHEA Grapalat" w:hAnsi="GHEA Grapalat"/>
                <w:sz w:val="24"/>
                <w:szCs w:val="24"/>
                <w:lang w:val="hy-AM"/>
              </w:rPr>
            </w:pPr>
            <w:r w:rsidRPr="00C554AF">
              <w:rPr>
                <w:rFonts w:ascii="GHEA Grapalat" w:hAnsi="GHEA Grapalat"/>
                <w:sz w:val="24"/>
                <w:szCs w:val="24"/>
                <w:lang w:val="hy-AM" w:eastAsia="zh-CN"/>
              </w:rPr>
              <w:t xml:space="preserve">Հաշվի առնելով, որ համապատասխան կետով սահմանվում է, որ </w:t>
            </w:r>
            <w:r w:rsidRPr="00C554AF">
              <w:rPr>
                <w:rFonts w:ascii="GHEA Grapalat" w:hAnsi="GHEA Grapalat"/>
                <w:sz w:val="24"/>
                <w:szCs w:val="24"/>
                <w:lang w:val="hy-AM"/>
              </w:rPr>
              <w:t>բուհը գիտական կազմակերպության հետ կարող է իրականացնել կրթական գործունեություն</w:t>
            </w:r>
            <w:r w:rsidRPr="00C554AF">
              <w:rPr>
                <w:rFonts w:ascii="GHEA Grapalat" w:hAnsi="GHEA Grapalat"/>
                <w:sz w:val="24"/>
                <w:szCs w:val="24"/>
                <w:lang w:val="hy-AM" w:eastAsia="zh-CN"/>
              </w:rPr>
              <w:t xml:space="preserve">։ </w:t>
            </w:r>
          </w:p>
        </w:tc>
      </w:tr>
      <w:tr w:rsidR="00075A13" w:rsidRPr="00C554AF" w:rsidTr="00CA52BA">
        <w:tc>
          <w:tcPr>
            <w:tcW w:w="567" w:type="dxa"/>
            <w:tcBorders>
              <w:top w:val="single" w:sz="1" w:space="0" w:color="000000"/>
              <w:left w:val="single" w:sz="1" w:space="0" w:color="000000"/>
              <w:bottom w:val="single" w:sz="1" w:space="0" w:color="000000"/>
              <w:right w:val="single" w:sz="1" w:space="0" w:color="000000"/>
            </w:tcBorders>
          </w:tcPr>
          <w:p w:rsidR="00075A13" w:rsidRPr="00C554AF" w:rsidRDefault="00075A13" w:rsidP="00CA52BA">
            <w:pPr>
              <w:spacing w:after="0" w:line="360" w:lineRule="auto"/>
              <w:jc w:val="center"/>
              <w:rPr>
                <w:rFonts w:ascii="GHEA Grapalat" w:hAnsi="GHEA Grapalat"/>
                <w:sz w:val="24"/>
                <w:szCs w:val="24"/>
              </w:rPr>
            </w:pPr>
            <w:r w:rsidRPr="00C554AF">
              <w:rPr>
                <w:rFonts w:ascii="GHEA Grapalat" w:eastAsia="GHEA Grapalat" w:hAnsi="GHEA Grapalat" w:cs="GHEA Grapalat"/>
                <w:sz w:val="24"/>
                <w:szCs w:val="24"/>
              </w:rPr>
              <w:t>27</w:t>
            </w:r>
          </w:p>
        </w:tc>
        <w:tc>
          <w:tcPr>
            <w:tcW w:w="1985" w:type="dxa"/>
            <w:tcBorders>
              <w:top w:val="single" w:sz="1" w:space="0" w:color="000000"/>
              <w:left w:val="single" w:sz="1" w:space="0" w:color="000000"/>
              <w:bottom w:val="single" w:sz="1" w:space="0" w:color="000000"/>
              <w:right w:val="single" w:sz="1" w:space="0" w:color="000000"/>
            </w:tcBorders>
          </w:tcPr>
          <w:p w:rsidR="00075A13" w:rsidRPr="00C554AF" w:rsidRDefault="00075A13" w:rsidP="00CA52BA">
            <w:pPr>
              <w:spacing w:after="0" w:line="240" w:lineRule="auto"/>
              <w:jc w:val="center"/>
              <w:rPr>
                <w:rFonts w:ascii="GHEA Grapalat" w:eastAsia="GHEA Grapalat" w:hAnsi="GHEA Grapalat" w:cs="GHEA Grapalat"/>
                <w:sz w:val="24"/>
                <w:szCs w:val="24"/>
              </w:rPr>
            </w:pPr>
            <w:r w:rsidRPr="00C554AF">
              <w:rPr>
                <w:rFonts w:ascii="GHEA Grapalat" w:eastAsia="GHEA Grapalat" w:hAnsi="GHEA Grapalat" w:cs="GHEA Grapalat"/>
                <w:sz w:val="24"/>
                <w:szCs w:val="24"/>
              </w:rPr>
              <w:t>Քաղաքագետների հայկական ասոցիացիա</w:t>
            </w:r>
          </w:p>
          <w:p w:rsidR="00075A13" w:rsidRPr="00C554AF" w:rsidRDefault="00075A13" w:rsidP="00CA52BA">
            <w:pPr>
              <w:spacing w:after="0" w:line="240" w:lineRule="auto"/>
              <w:jc w:val="center"/>
              <w:rPr>
                <w:rFonts w:ascii="GHEA Grapalat" w:eastAsia="GHEA Grapalat" w:hAnsi="GHEA Grapalat" w:cs="GHEA Grapalat"/>
                <w:sz w:val="24"/>
                <w:szCs w:val="24"/>
              </w:rPr>
            </w:pPr>
            <w:r w:rsidRPr="00C554AF">
              <w:rPr>
                <w:rFonts w:ascii="GHEA Grapalat" w:eastAsia="GHEA Grapalat" w:hAnsi="GHEA Grapalat" w:cs="GHEA Grapalat"/>
                <w:sz w:val="24"/>
                <w:szCs w:val="24"/>
              </w:rPr>
              <w:t>01.10.2024 17:31:15</w:t>
            </w:r>
          </w:p>
        </w:tc>
        <w:tc>
          <w:tcPr>
            <w:tcW w:w="4677" w:type="dxa"/>
            <w:tcBorders>
              <w:top w:val="single" w:sz="1" w:space="0" w:color="000000"/>
              <w:left w:val="single" w:sz="1" w:space="0" w:color="000000"/>
              <w:bottom w:val="single" w:sz="1" w:space="0" w:color="000000"/>
              <w:right w:val="single" w:sz="1" w:space="0" w:color="000000"/>
            </w:tcBorders>
          </w:tcPr>
          <w:p w:rsidR="00075A13" w:rsidRPr="00C554AF" w:rsidRDefault="00075A13" w:rsidP="00CA52BA">
            <w:pPr>
              <w:spacing w:after="0" w:line="360" w:lineRule="auto"/>
              <w:ind w:left="130" w:right="132"/>
              <w:jc w:val="both"/>
              <w:rPr>
                <w:rFonts w:ascii="GHEA Grapalat" w:hAnsi="GHEA Grapalat"/>
                <w:sz w:val="24"/>
                <w:szCs w:val="24"/>
              </w:rPr>
            </w:pPr>
            <w:r w:rsidRPr="00C554AF">
              <w:rPr>
                <w:rFonts w:ascii="GHEA Grapalat" w:eastAsia="GHEA Grapalat" w:hAnsi="GHEA Grapalat" w:cs="GHEA Grapalat"/>
                <w:sz w:val="24"/>
                <w:szCs w:val="24"/>
              </w:rPr>
              <w:t>11.</w:t>
            </w:r>
            <w:r w:rsidRPr="00C554AF">
              <w:rPr>
                <w:rFonts w:ascii="GHEA Grapalat" w:eastAsia="GHEA Grapalat" w:hAnsi="GHEA Grapalat" w:cs="GHEA Grapalat"/>
                <w:sz w:val="24"/>
                <w:szCs w:val="24"/>
              </w:rPr>
              <w:tab/>
              <w:t xml:space="preserve">Հոդված 6.2.-ում խտրական դրույթներ են ներառված, քանի որ բարձրագույն կրթության ու գիտական և գիտատեխնիկական գործունեության </w:t>
            </w:r>
            <w:r w:rsidRPr="00C554AF">
              <w:rPr>
                <w:rFonts w:ascii="GHEA Grapalat" w:eastAsia="GHEA Grapalat" w:hAnsi="GHEA Grapalat" w:cs="GHEA Grapalat"/>
                <w:sz w:val="24"/>
                <w:szCs w:val="24"/>
              </w:rPr>
              <w:lastRenderedPageBreak/>
              <w:t>միջազգայնացումը և բարձրագույն կրթության ու գիտական և գիտատեխնիկական գործունեության համար պետական և մասնավոր միջոցների ներգրավումը վերաբերում է միայն համալսարանին, ըստ այդմ՝ բուհերը նման իրավունք չունեն:</w:t>
            </w:r>
          </w:p>
        </w:tc>
        <w:tc>
          <w:tcPr>
            <w:tcW w:w="1984" w:type="dxa"/>
            <w:tcBorders>
              <w:top w:val="single" w:sz="1" w:space="0" w:color="000000"/>
              <w:left w:val="single" w:sz="1" w:space="0" w:color="000000"/>
              <w:bottom w:val="single" w:sz="1" w:space="0" w:color="000000"/>
              <w:right w:val="single" w:sz="1" w:space="0" w:color="000000"/>
            </w:tcBorders>
          </w:tcPr>
          <w:p w:rsidR="00075A13" w:rsidRPr="00C554AF" w:rsidRDefault="00075A13" w:rsidP="00CA52BA">
            <w:pPr>
              <w:spacing w:after="0" w:line="360" w:lineRule="auto"/>
              <w:jc w:val="both"/>
              <w:rPr>
                <w:rFonts w:ascii="GHEA Grapalat" w:hAnsi="GHEA Grapalat"/>
                <w:b/>
                <w:sz w:val="24"/>
                <w:szCs w:val="24"/>
                <w:lang w:val="hy-AM" w:eastAsia="zh-CN"/>
              </w:rPr>
            </w:pPr>
            <w:r w:rsidRPr="00C554AF">
              <w:rPr>
                <w:rFonts w:ascii="GHEA Grapalat" w:hAnsi="GHEA Grapalat"/>
                <w:b/>
                <w:sz w:val="24"/>
                <w:szCs w:val="24"/>
                <w:lang w:val="hy-AM" w:eastAsia="zh-CN"/>
              </w:rPr>
              <w:lastRenderedPageBreak/>
              <w:t>Ընդունվել է։</w:t>
            </w:r>
          </w:p>
          <w:p w:rsidR="00075A13" w:rsidRPr="00C554AF" w:rsidRDefault="00075A13" w:rsidP="00CA52BA">
            <w:pPr>
              <w:spacing w:after="0" w:line="360" w:lineRule="auto"/>
              <w:jc w:val="center"/>
              <w:rPr>
                <w:rFonts w:ascii="GHEA Grapalat" w:hAnsi="GHEA Grapalat"/>
                <w:sz w:val="24"/>
                <w:szCs w:val="24"/>
              </w:rPr>
            </w:pPr>
          </w:p>
        </w:tc>
        <w:tc>
          <w:tcPr>
            <w:tcW w:w="6804" w:type="dxa"/>
            <w:tcBorders>
              <w:top w:val="single" w:sz="1" w:space="0" w:color="000000"/>
              <w:left w:val="single" w:sz="1" w:space="0" w:color="000000"/>
              <w:bottom w:val="single" w:sz="1" w:space="0" w:color="000000"/>
              <w:right w:val="single" w:sz="1" w:space="0" w:color="000000"/>
            </w:tcBorders>
          </w:tcPr>
          <w:p w:rsidR="00075A13" w:rsidRPr="00C554AF" w:rsidRDefault="00075A13" w:rsidP="00CA52BA">
            <w:pPr>
              <w:spacing w:after="0" w:line="360" w:lineRule="auto"/>
              <w:jc w:val="both"/>
              <w:rPr>
                <w:rFonts w:ascii="GHEA Grapalat" w:hAnsi="GHEA Grapalat"/>
                <w:sz w:val="24"/>
                <w:szCs w:val="24"/>
                <w:lang w:val="hy-AM"/>
              </w:rPr>
            </w:pPr>
            <w:r w:rsidRPr="00C554AF">
              <w:rPr>
                <w:rFonts w:ascii="GHEA Grapalat" w:hAnsi="GHEA Grapalat"/>
                <w:sz w:val="24"/>
                <w:szCs w:val="24"/>
                <w:lang w:val="hy-AM" w:eastAsia="zh-CN"/>
              </w:rPr>
              <w:t>Խմբագրվել է։</w:t>
            </w:r>
          </w:p>
        </w:tc>
      </w:tr>
      <w:tr w:rsidR="00075A13" w:rsidRPr="00C554AF" w:rsidTr="00CA52BA">
        <w:tc>
          <w:tcPr>
            <w:tcW w:w="567" w:type="dxa"/>
            <w:tcBorders>
              <w:top w:val="single" w:sz="1" w:space="0" w:color="000000"/>
              <w:left w:val="single" w:sz="1" w:space="0" w:color="000000"/>
              <w:bottom w:val="single" w:sz="1" w:space="0" w:color="000000"/>
              <w:right w:val="single" w:sz="1" w:space="0" w:color="000000"/>
            </w:tcBorders>
          </w:tcPr>
          <w:p w:rsidR="00075A13" w:rsidRPr="00C554AF" w:rsidRDefault="00075A13" w:rsidP="00CA52BA">
            <w:pPr>
              <w:spacing w:after="0" w:line="360" w:lineRule="auto"/>
              <w:jc w:val="center"/>
              <w:rPr>
                <w:rFonts w:ascii="GHEA Grapalat" w:hAnsi="GHEA Grapalat"/>
                <w:sz w:val="24"/>
                <w:szCs w:val="24"/>
              </w:rPr>
            </w:pPr>
            <w:r w:rsidRPr="00C554AF">
              <w:rPr>
                <w:rFonts w:ascii="GHEA Grapalat" w:eastAsia="GHEA Grapalat" w:hAnsi="GHEA Grapalat" w:cs="GHEA Grapalat"/>
                <w:sz w:val="24"/>
                <w:szCs w:val="24"/>
              </w:rPr>
              <w:lastRenderedPageBreak/>
              <w:t>28</w:t>
            </w:r>
          </w:p>
        </w:tc>
        <w:tc>
          <w:tcPr>
            <w:tcW w:w="1985" w:type="dxa"/>
            <w:tcBorders>
              <w:top w:val="single" w:sz="1" w:space="0" w:color="000000"/>
              <w:left w:val="single" w:sz="1" w:space="0" w:color="000000"/>
              <w:bottom w:val="single" w:sz="1" w:space="0" w:color="000000"/>
              <w:right w:val="single" w:sz="1" w:space="0" w:color="000000"/>
            </w:tcBorders>
          </w:tcPr>
          <w:p w:rsidR="00075A13" w:rsidRPr="00C554AF" w:rsidRDefault="00075A13" w:rsidP="00CA52BA">
            <w:pPr>
              <w:spacing w:after="0" w:line="240" w:lineRule="auto"/>
              <w:jc w:val="center"/>
              <w:rPr>
                <w:rFonts w:ascii="GHEA Grapalat" w:eastAsia="GHEA Grapalat" w:hAnsi="GHEA Grapalat" w:cs="GHEA Grapalat"/>
                <w:sz w:val="24"/>
                <w:szCs w:val="24"/>
              </w:rPr>
            </w:pPr>
            <w:r w:rsidRPr="00C554AF">
              <w:rPr>
                <w:rFonts w:ascii="GHEA Grapalat" w:eastAsia="GHEA Grapalat" w:hAnsi="GHEA Grapalat" w:cs="GHEA Grapalat"/>
                <w:sz w:val="24"/>
                <w:szCs w:val="24"/>
              </w:rPr>
              <w:t>Քաղաքագետների հայկական ասոցիացիա</w:t>
            </w:r>
          </w:p>
          <w:p w:rsidR="00075A13" w:rsidRPr="00C554AF" w:rsidRDefault="00075A13" w:rsidP="00CA52BA">
            <w:pPr>
              <w:spacing w:after="0" w:line="240" w:lineRule="auto"/>
              <w:jc w:val="center"/>
              <w:rPr>
                <w:rFonts w:ascii="GHEA Grapalat" w:eastAsia="GHEA Grapalat" w:hAnsi="GHEA Grapalat" w:cs="GHEA Grapalat"/>
                <w:sz w:val="24"/>
                <w:szCs w:val="24"/>
              </w:rPr>
            </w:pPr>
            <w:r w:rsidRPr="00C554AF">
              <w:rPr>
                <w:rFonts w:ascii="GHEA Grapalat" w:eastAsia="GHEA Grapalat" w:hAnsi="GHEA Grapalat" w:cs="GHEA Grapalat"/>
                <w:sz w:val="24"/>
                <w:szCs w:val="24"/>
              </w:rPr>
              <w:t>01.10.2024 17:29:19</w:t>
            </w:r>
          </w:p>
        </w:tc>
        <w:tc>
          <w:tcPr>
            <w:tcW w:w="4677" w:type="dxa"/>
            <w:tcBorders>
              <w:top w:val="single" w:sz="1" w:space="0" w:color="000000"/>
              <w:left w:val="single" w:sz="1" w:space="0" w:color="000000"/>
              <w:bottom w:val="single" w:sz="1" w:space="0" w:color="000000"/>
              <w:right w:val="single" w:sz="1" w:space="0" w:color="000000"/>
            </w:tcBorders>
          </w:tcPr>
          <w:p w:rsidR="00075A13" w:rsidRPr="00C554AF" w:rsidRDefault="00075A13" w:rsidP="00CA52BA">
            <w:pPr>
              <w:spacing w:after="0" w:line="360" w:lineRule="auto"/>
              <w:ind w:left="130" w:right="132"/>
              <w:jc w:val="both"/>
              <w:rPr>
                <w:rFonts w:ascii="GHEA Grapalat" w:hAnsi="GHEA Grapalat"/>
                <w:sz w:val="24"/>
                <w:szCs w:val="24"/>
              </w:rPr>
            </w:pPr>
            <w:r w:rsidRPr="00C554AF">
              <w:rPr>
                <w:rFonts w:ascii="GHEA Grapalat" w:eastAsia="GHEA Grapalat" w:hAnsi="GHEA Grapalat" w:cs="GHEA Grapalat"/>
                <w:sz w:val="24"/>
                <w:szCs w:val="24"/>
              </w:rPr>
              <w:t>10.</w:t>
            </w:r>
            <w:r w:rsidRPr="00C554AF">
              <w:rPr>
                <w:rFonts w:ascii="GHEA Grapalat" w:eastAsia="GHEA Grapalat" w:hAnsi="GHEA Grapalat" w:cs="GHEA Grapalat"/>
                <w:sz w:val="24"/>
                <w:szCs w:val="24"/>
              </w:rPr>
              <w:tab/>
              <w:t xml:space="preserve">Հոդված 3-ում առաջարկվում է. գիտական գործունեություն՝ նոր գիտելիքի ստեղծմանը կամ դրա կիրառման նոր ուղղությունների հայտնաբերմանն ուղղված ստեղծագործական համակարգված գործունեություն. ա. հիմնարար գիտական հետազոտություն՝ բնության օրենքների, մարդու գործունեության, հասարակության կառուցվածքի և զարգացման հիմնական օրինաչափությունների մասին ունեցած համընդհանուր գիտելիքների </w:t>
            </w:r>
            <w:r w:rsidRPr="00C554AF">
              <w:rPr>
                <w:rFonts w:ascii="GHEA Grapalat" w:eastAsia="GHEA Grapalat" w:hAnsi="GHEA Grapalat" w:cs="GHEA Grapalat"/>
                <w:sz w:val="24"/>
                <w:szCs w:val="24"/>
              </w:rPr>
              <w:lastRenderedPageBreak/>
              <w:t xml:space="preserve">ընդլայնմանն ու նոր գիտելիքներ ձեռք բերելուն ուղղված տեսական կամ փորձարարական գործունեություն՝ առանց որոշակի ուղղակիորեն գործնական նկատառման, բ. կիրառական գիտական հետազոտություն՝ հիմնականում գործնական նշանակություն ունեցող, որոշակի հայտնի կամ սահմանված խնդիրների լուծմանն ուղղված տեսական կամ փորձարարական գործունեություն, գ. փորձարարական մշակում՝ գիտական հետազոտությունների կամ պրակտիկ փորձարկումների միջոցով ձեռք բերված գիտելիքների վրա հիմնված՝ նոր արտադրանքի կամ գործընթացների ստեղծմանը կամ առկա արտադրանքի կամ գործընթացների կատարելագործմանն </w:t>
            </w:r>
            <w:r w:rsidRPr="00C554AF">
              <w:rPr>
                <w:rFonts w:ascii="GHEA Grapalat" w:eastAsia="GHEA Grapalat" w:hAnsi="GHEA Grapalat" w:cs="GHEA Grapalat"/>
                <w:sz w:val="24"/>
                <w:szCs w:val="24"/>
              </w:rPr>
              <w:lastRenderedPageBreak/>
              <w:t>ուղղված համակարգված գործունեություն։</w:t>
            </w:r>
          </w:p>
        </w:tc>
        <w:tc>
          <w:tcPr>
            <w:tcW w:w="1984" w:type="dxa"/>
            <w:tcBorders>
              <w:top w:val="single" w:sz="1" w:space="0" w:color="000000"/>
              <w:left w:val="single" w:sz="1" w:space="0" w:color="000000"/>
              <w:bottom w:val="single" w:sz="1" w:space="0" w:color="000000"/>
              <w:right w:val="single" w:sz="1" w:space="0" w:color="000000"/>
            </w:tcBorders>
          </w:tcPr>
          <w:p w:rsidR="00075A13" w:rsidRPr="00C554AF" w:rsidRDefault="00075A13" w:rsidP="00CA52BA">
            <w:pPr>
              <w:spacing w:after="0" w:line="360" w:lineRule="auto"/>
              <w:jc w:val="both"/>
              <w:rPr>
                <w:rFonts w:ascii="GHEA Grapalat" w:hAnsi="GHEA Grapalat"/>
                <w:b/>
                <w:sz w:val="24"/>
                <w:szCs w:val="24"/>
                <w:lang w:val="hy-AM" w:eastAsia="zh-CN"/>
              </w:rPr>
            </w:pPr>
            <w:r w:rsidRPr="00C554AF">
              <w:rPr>
                <w:rFonts w:ascii="GHEA Grapalat" w:hAnsi="GHEA Grapalat"/>
                <w:b/>
                <w:sz w:val="24"/>
                <w:szCs w:val="24"/>
                <w:lang w:val="hy-AM" w:eastAsia="zh-CN"/>
              </w:rPr>
              <w:lastRenderedPageBreak/>
              <w:t>Ընդունվել է</w:t>
            </w:r>
            <w:r w:rsidRPr="00C554AF">
              <w:rPr>
                <w:rFonts w:ascii="GHEA Grapalat" w:hAnsi="GHEA Grapalat"/>
                <w:b/>
                <w:sz w:val="24"/>
                <w:szCs w:val="24"/>
                <w:lang w:val="en-GB" w:eastAsia="zh-CN"/>
              </w:rPr>
              <w:t xml:space="preserve"> </w:t>
            </w:r>
            <w:r w:rsidRPr="00C554AF">
              <w:rPr>
                <w:rFonts w:ascii="GHEA Grapalat" w:hAnsi="GHEA Grapalat"/>
                <w:b/>
                <w:sz w:val="24"/>
                <w:szCs w:val="24"/>
                <w:lang w:val="hy-AM" w:eastAsia="zh-CN"/>
              </w:rPr>
              <w:t>մասամբ։</w:t>
            </w:r>
          </w:p>
          <w:p w:rsidR="00075A13" w:rsidRPr="00C554AF" w:rsidRDefault="00075A13" w:rsidP="00CA52BA">
            <w:pPr>
              <w:spacing w:after="0" w:line="360" w:lineRule="auto"/>
              <w:rPr>
                <w:rFonts w:ascii="GHEA Grapalat" w:hAnsi="GHEA Grapalat"/>
                <w:sz w:val="24"/>
                <w:szCs w:val="24"/>
              </w:rPr>
            </w:pPr>
          </w:p>
        </w:tc>
        <w:tc>
          <w:tcPr>
            <w:tcW w:w="6804" w:type="dxa"/>
            <w:tcBorders>
              <w:top w:val="single" w:sz="1" w:space="0" w:color="000000"/>
              <w:left w:val="single" w:sz="1" w:space="0" w:color="000000"/>
              <w:bottom w:val="single" w:sz="1" w:space="0" w:color="000000"/>
              <w:right w:val="single" w:sz="1" w:space="0" w:color="000000"/>
            </w:tcBorders>
          </w:tcPr>
          <w:p w:rsidR="00075A13" w:rsidRPr="00C554AF" w:rsidRDefault="00075A13" w:rsidP="00CA52BA">
            <w:pPr>
              <w:spacing w:after="0" w:line="360" w:lineRule="auto"/>
              <w:jc w:val="both"/>
              <w:rPr>
                <w:rFonts w:ascii="GHEA Grapalat" w:hAnsi="GHEA Grapalat"/>
                <w:sz w:val="24"/>
                <w:szCs w:val="24"/>
              </w:rPr>
            </w:pPr>
            <w:r w:rsidRPr="00C554AF">
              <w:rPr>
                <w:rFonts w:ascii="GHEA Grapalat" w:hAnsi="GHEA Grapalat"/>
                <w:sz w:val="24"/>
                <w:szCs w:val="24"/>
                <w:lang w:val="hy-AM" w:eastAsia="zh-CN"/>
              </w:rPr>
              <w:t xml:space="preserve">Շարադրվել է նոր խմբագրությամբ։ </w:t>
            </w:r>
          </w:p>
        </w:tc>
      </w:tr>
      <w:tr w:rsidR="00075A13" w:rsidRPr="00C554AF" w:rsidTr="00CA52BA">
        <w:tc>
          <w:tcPr>
            <w:tcW w:w="567" w:type="dxa"/>
            <w:tcBorders>
              <w:top w:val="single" w:sz="1" w:space="0" w:color="000000"/>
              <w:left w:val="single" w:sz="1" w:space="0" w:color="000000"/>
              <w:bottom w:val="single" w:sz="1" w:space="0" w:color="000000"/>
              <w:right w:val="single" w:sz="1" w:space="0" w:color="000000"/>
            </w:tcBorders>
          </w:tcPr>
          <w:p w:rsidR="00075A13" w:rsidRPr="00C554AF" w:rsidRDefault="00075A13" w:rsidP="00CA52BA">
            <w:pPr>
              <w:spacing w:after="0" w:line="360" w:lineRule="auto"/>
              <w:jc w:val="center"/>
              <w:rPr>
                <w:rFonts w:ascii="GHEA Grapalat" w:hAnsi="GHEA Grapalat"/>
                <w:sz w:val="24"/>
                <w:szCs w:val="24"/>
              </w:rPr>
            </w:pPr>
            <w:r w:rsidRPr="00C554AF">
              <w:rPr>
                <w:rFonts w:ascii="GHEA Grapalat" w:eastAsia="GHEA Grapalat" w:hAnsi="GHEA Grapalat" w:cs="GHEA Grapalat"/>
                <w:sz w:val="24"/>
                <w:szCs w:val="24"/>
              </w:rPr>
              <w:lastRenderedPageBreak/>
              <w:t>29</w:t>
            </w:r>
          </w:p>
        </w:tc>
        <w:tc>
          <w:tcPr>
            <w:tcW w:w="1985" w:type="dxa"/>
            <w:tcBorders>
              <w:top w:val="single" w:sz="1" w:space="0" w:color="000000"/>
              <w:left w:val="single" w:sz="1" w:space="0" w:color="000000"/>
              <w:bottom w:val="single" w:sz="1" w:space="0" w:color="000000"/>
              <w:right w:val="single" w:sz="1" w:space="0" w:color="000000"/>
            </w:tcBorders>
          </w:tcPr>
          <w:p w:rsidR="00075A13" w:rsidRPr="00C554AF" w:rsidRDefault="00075A13" w:rsidP="00CA52BA">
            <w:pPr>
              <w:spacing w:after="0" w:line="240" w:lineRule="auto"/>
              <w:jc w:val="center"/>
              <w:rPr>
                <w:rFonts w:ascii="GHEA Grapalat" w:eastAsia="GHEA Grapalat" w:hAnsi="GHEA Grapalat" w:cs="GHEA Grapalat"/>
                <w:sz w:val="24"/>
                <w:szCs w:val="24"/>
              </w:rPr>
            </w:pPr>
            <w:r w:rsidRPr="00C554AF">
              <w:rPr>
                <w:rFonts w:ascii="GHEA Grapalat" w:eastAsia="GHEA Grapalat" w:hAnsi="GHEA Grapalat" w:cs="GHEA Grapalat"/>
                <w:sz w:val="24"/>
                <w:szCs w:val="24"/>
              </w:rPr>
              <w:t>Քաղաքագետների հայկական ասոցիացիա</w:t>
            </w:r>
          </w:p>
          <w:p w:rsidR="00075A13" w:rsidRPr="00C554AF" w:rsidRDefault="00075A13" w:rsidP="00CA52BA">
            <w:pPr>
              <w:spacing w:after="0" w:line="240" w:lineRule="auto"/>
              <w:jc w:val="center"/>
              <w:rPr>
                <w:rFonts w:ascii="GHEA Grapalat" w:hAnsi="GHEA Grapalat"/>
                <w:sz w:val="24"/>
                <w:szCs w:val="24"/>
              </w:rPr>
            </w:pPr>
            <w:r w:rsidRPr="00C554AF">
              <w:rPr>
                <w:rFonts w:ascii="GHEA Grapalat" w:eastAsia="GHEA Grapalat" w:hAnsi="GHEA Grapalat" w:cs="GHEA Grapalat"/>
                <w:sz w:val="24"/>
                <w:szCs w:val="24"/>
              </w:rPr>
              <w:t>01.10.2024 17:29:19</w:t>
            </w:r>
          </w:p>
        </w:tc>
        <w:tc>
          <w:tcPr>
            <w:tcW w:w="4677" w:type="dxa"/>
            <w:tcBorders>
              <w:top w:val="single" w:sz="1" w:space="0" w:color="000000"/>
              <w:left w:val="single" w:sz="1" w:space="0" w:color="000000"/>
              <w:bottom w:val="single" w:sz="1" w:space="0" w:color="000000"/>
              <w:right w:val="single" w:sz="1" w:space="0" w:color="000000"/>
            </w:tcBorders>
          </w:tcPr>
          <w:p w:rsidR="00075A13" w:rsidRPr="00C554AF" w:rsidRDefault="00075A13" w:rsidP="00CA52BA">
            <w:pPr>
              <w:spacing w:after="0" w:line="360" w:lineRule="auto"/>
              <w:ind w:left="130" w:right="132"/>
              <w:jc w:val="both"/>
              <w:rPr>
                <w:rFonts w:ascii="GHEA Grapalat" w:hAnsi="GHEA Grapalat"/>
                <w:sz w:val="24"/>
                <w:szCs w:val="24"/>
              </w:rPr>
            </w:pPr>
            <w:r w:rsidRPr="00C554AF">
              <w:rPr>
                <w:rFonts w:ascii="GHEA Grapalat" w:eastAsia="GHEA Grapalat" w:hAnsi="GHEA Grapalat" w:cs="GHEA Grapalat"/>
                <w:sz w:val="24"/>
                <w:szCs w:val="24"/>
              </w:rPr>
              <w:t>9.</w:t>
            </w:r>
            <w:r w:rsidRPr="00C554AF">
              <w:rPr>
                <w:rFonts w:ascii="GHEA Grapalat" w:eastAsia="GHEA Grapalat" w:hAnsi="GHEA Grapalat" w:cs="GHEA Grapalat"/>
                <w:sz w:val="24"/>
                <w:szCs w:val="24"/>
              </w:rPr>
              <w:tab/>
              <w:t>Հոդված 3.44.-ում միկրո-որակավորում եզրույթը փոխարինել միկրո-հավաստագրում եզրույթով, քանի որ միկրո-որակավորումը որակավորում չէ, որակավորում չի տրվում դրանով:</w:t>
            </w:r>
          </w:p>
        </w:tc>
        <w:tc>
          <w:tcPr>
            <w:tcW w:w="1984" w:type="dxa"/>
            <w:tcBorders>
              <w:top w:val="single" w:sz="1" w:space="0" w:color="000000"/>
              <w:left w:val="single" w:sz="1" w:space="0" w:color="000000"/>
              <w:bottom w:val="single" w:sz="1" w:space="0" w:color="000000"/>
              <w:right w:val="single" w:sz="1" w:space="0" w:color="000000"/>
            </w:tcBorders>
          </w:tcPr>
          <w:p w:rsidR="00075A13" w:rsidRPr="00C554AF" w:rsidRDefault="00075A13" w:rsidP="00CA52BA">
            <w:pPr>
              <w:spacing w:after="0" w:line="360" w:lineRule="auto"/>
              <w:jc w:val="center"/>
              <w:rPr>
                <w:rFonts w:ascii="GHEA Grapalat" w:hAnsi="GHEA Grapalat"/>
                <w:b/>
                <w:sz w:val="24"/>
                <w:szCs w:val="24"/>
              </w:rPr>
            </w:pPr>
            <w:r w:rsidRPr="00C554AF">
              <w:rPr>
                <w:rFonts w:ascii="GHEA Grapalat" w:hAnsi="GHEA Grapalat"/>
                <w:b/>
                <w:sz w:val="24"/>
                <w:szCs w:val="24"/>
              </w:rPr>
              <w:t>Չի ընդունվել։</w:t>
            </w:r>
          </w:p>
          <w:p w:rsidR="00075A13" w:rsidRPr="00C554AF" w:rsidRDefault="00075A13" w:rsidP="00CA52BA">
            <w:pPr>
              <w:spacing w:after="0" w:line="360" w:lineRule="auto"/>
              <w:jc w:val="center"/>
              <w:rPr>
                <w:rFonts w:ascii="GHEA Grapalat" w:hAnsi="GHEA Grapalat"/>
                <w:sz w:val="24"/>
                <w:szCs w:val="24"/>
              </w:rPr>
            </w:pPr>
          </w:p>
        </w:tc>
        <w:tc>
          <w:tcPr>
            <w:tcW w:w="6804" w:type="dxa"/>
            <w:tcBorders>
              <w:top w:val="single" w:sz="1" w:space="0" w:color="000000"/>
              <w:left w:val="single" w:sz="1" w:space="0" w:color="000000"/>
              <w:bottom w:val="single" w:sz="1" w:space="0" w:color="000000"/>
              <w:right w:val="single" w:sz="1" w:space="0" w:color="000000"/>
            </w:tcBorders>
          </w:tcPr>
          <w:p w:rsidR="00075A13" w:rsidRPr="00C554AF" w:rsidRDefault="00075A13" w:rsidP="00CA52BA">
            <w:pPr>
              <w:spacing w:after="0" w:line="360" w:lineRule="auto"/>
              <w:jc w:val="both"/>
              <w:rPr>
                <w:rFonts w:ascii="GHEA Grapalat" w:hAnsi="GHEA Grapalat"/>
                <w:sz w:val="24"/>
                <w:szCs w:val="24"/>
              </w:rPr>
            </w:pPr>
            <w:r w:rsidRPr="00C554AF">
              <w:rPr>
                <w:rFonts w:ascii="GHEA Grapalat" w:hAnsi="GHEA Grapalat"/>
                <w:sz w:val="24"/>
                <w:szCs w:val="24"/>
              </w:rPr>
              <w:t>Սահմանված է ընդունված տրամաբանությամբ։</w:t>
            </w:r>
          </w:p>
        </w:tc>
      </w:tr>
      <w:tr w:rsidR="00075A13" w:rsidRPr="00C554AF" w:rsidTr="00CA52BA">
        <w:tc>
          <w:tcPr>
            <w:tcW w:w="567" w:type="dxa"/>
            <w:tcBorders>
              <w:top w:val="single" w:sz="1" w:space="0" w:color="000000"/>
              <w:left w:val="single" w:sz="1" w:space="0" w:color="000000"/>
              <w:bottom w:val="single" w:sz="1" w:space="0" w:color="000000"/>
              <w:right w:val="single" w:sz="1" w:space="0" w:color="000000"/>
            </w:tcBorders>
          </w:tcPr>
          <w:p w:rsidR="00075A13" w:rsidRPr="00C554AF" w:rsidRDefault="00075A13" w:rsidP="00CA52BA">
            <w:pPr>
              <w:spacing w:after="0" w:line="360" w:lineRule="auto"/>
              <w:jc w:val="center"/>
              <w:rPr>
                <w:rFonts w:ascii="GHEA Grapalat" w:hAnsi="GHEA Grapalat"/>
                <w:sz w:val="24"/>
                <w:szCs w:val="24"/>
              </w:rPr>
            </w:pPr>
            <w:r w:rsidRPr="00C554AF">
              <w:rPr>
                <w:rFonts w:ascii="GHEA Grapalat" w:eastAsia="GHEA Grapalat" w:hAnsi="GHEA Grapalat" w:cs="GHEA Grapalat"/>
                <w:sz w:val="24"/>
                <w:szCs w:val="24"/>
              </w:rPr>
              <w:t>30</w:t>
            </w:r>
          </w:p>
        </w:tc>
        <w:tc>
          <w:tcPr>
            <w:tcW w:w="1985" w:type="dxa"/>
            <w:tcBorders>
              <w:top w:val="single" w:sz="1" w:space="0" w:color="000000"/>
              <w:left w:val="single" w:sz="1" w:space="0" w:color="000000"/>
              <w:bottom w:val="single" w:sz="1" w:space="0" w:color="000000"/>
              <w:right w:val="single" w:sz="1" w:space="0" w:color="000000"/>
            </w:tcBorders>
          </w:tcPr>
          <w:p w:rsidR="00075A13" w:rsidRPr="00C554AF" w:rsidRDefault="00075A13" w:rsidP="00CA52BA">
            <w:pPr>
              <w:spacing w:after="0" w:line="240" w:lineRule="auto"/>
              <w:jc w:val="center"/>
              <w:rPr>
                <w:rFonts w:ascii="GHEA Grapalat" w:eastAsia="GHEA Grapalat" w:hAnsi="GHEA Grapalat" w:cs="GHEA Grapalat"/>
                <w:sz w:val="24"/>
                <w:szCs w:val="24"/>
              </w:rPr>
            </w:pPr>
            <w:r w:rsidRPr="00C554AF">
              <w:rPr>
                <w:rFonts w:ascii="GHEA Grapalat" w:eastAsia="GHEA Grapalat" w:hAnsi="GHEA Grapalat" w:cs="GHEA Grapalat"/>
                <w:sz w:val="24"/>
                <w:szCs w:val="24"/>
              </w:rPr>
              <w:t>Քաղաքագետների հայկական ասոցիացիա</w:t>
            </w:r>
          </w:p>
          <w:p w:rsidR="00075A13" w:rsidRPr="00C554AF" w:rsidRDefault="00075A13" w:rsidP="00CA52BA">
            <w:pPr>
              <w:spacing w:after="0" w:line="240" w:lineRule="auto"/>
              <w:jc w:val="center"/>
              <w:rPr>
                <w:rFonts w:ascii="GHEA Grapalat" w:eastAsia="GHEA Grapalat" w:hAnsi="GHEA Grapalat" w:cs="GHEA Grapalat"/>
                <w:sz w:val="24"/>
                <w:szCs w:val="24"/>
              </w:rPr>
            </w:pPr>
            <w:r w:rsidRPr="00C554AF">
              <w:rPr>
                <w:rFonts w:ascii="GHEA Grapalat" w:eastAsia="GHEA Grapalat" w:hAnsi="GHEA Grapalat" w:cs="GHEA Grapalat"/>
                <w:sz w:val="24"/>
                <w:szCs w:val="24"/>
              </w:rPr>
              <w:t>01.10.2024 17:29:19</w:t>
            </w:r>
          </w:p>
        </w:tc>
        <w:tc>
          <w:tcPr>
            <w:tcW w:w="4677" w:type="dxa"/>
            <w:tcBorders>
              <w:top w:val="single" w:sz="1" w:space="0" w:color="000000"/>
              <w:left w:val="single" w:sz="1" w:space="0" w:color="000000"/>
              <w:bottom w:val="single" w:sz="1" w:space="0" w:color="000000"/>
              <w:right w:val="single" w:sz="1" w:space="0" w:color="000000"/>
            </w:tcBorders>
          </w:tcPr>
          <w:p w:rsidR="00075A13" w:rsidRPr="00C554AF" w:rsidRDefault="00075A13" w:rsidP="00CA52BA">
            <w:pPr>
              <w:spacing w:after="0" w:line="360" w:lineRule="auto"/>
              <w:ind w:left="130" w:right="132"/>
              <w:jc w:val="both"/>
              <w:rPr>
                <w:rFonts w:ascii="GHEA Grapalat" w:hAnsi="GHEA Grapalat"/>
                <w:sz w:val="24"/>
                <w:szCs w:val="24"/>
              </w:rPr>
            </w:pPr>
            <w:r w:rsidRPr="00C554AF">
              <w:rPr>
                <w:rFonts w:ascii="GHEA Grapalat" w:eastAsia="GHEA Grapalat" w:hAnsi="GHEA Grapalat" w:cs="GHEA Grapalat"/>
                <w:sz w:val="24"/>
                <w:szCs w:val="24"/>
              </w:rPr>
              <w:t>8.</w:t>
            </w:r>
            <w:r w:rsidRPr="00C554AF">
              <w:rPr>
                <w:rFonts w:ascii="GHEA Grapalat" w:eastAsia="GHEA Grapalat" w:hAnsi="GHEA Grapalat" w:cs="GHEA Grapalat"/>
                <w:sz w:val="24"/>
                <w:szCs w:val="24"/>
              </w:rPr>
              <w:tab/>
              <w:t>Հոդված 3.1.27.-ում, քանի որ միավորվել են ուսման վարձի փոխհատուցման և կրթաթոշակ տրամադրելու դրույթները, առաջադիմության և այլ ձեռքբերումների պայմանից բացի, պետք է ներառել նաև առողջական և սոցիալական վիճակի պայմանները: Սա նաև կրթության և մարդու իրավունքների հարց է:</w:t>
            </w:r>
          </w:p>
        </w:tc>
        <w:tc>
          <w:tcPr>
            <w:tcW w:w="1984" w:type="dxa"/>
            <w:tcBorders>
              <w:top w:val="single" w:sz="1" w:space="0" w:color="000000"/>
              <w:left w:val="single" w:sz="1" w:space="0" w:color="000000"/>
              <w:bottom w:val="single" w:sz="1" w:space="0" w:color="000000"/>
              <w:right w:val="single" w:sz="1" w:space="0" w:color="000000"/>
            </w:tcBorders>
          </w:tcPr>
          <w:p w:rsidR="00075A13" w:rsidRPr="00C554AF" w:rsidRDefault="00075A13" w:rsidP="00CA52BA">
            <w:pPr>
              <w:spacing w:after="0" w:line="360" w:lineRule="auto"/>
              <w:ind w:firstLine="40"/>
              <w:jc w:val="both"/>
              <w:rPr>
                <w:rFonts w:ascii="GHEA Grapalat" w:hAnsi="GHEA Grapalat"/>
                <w:b/>
                <w:sz w:val="24"/>
                <w:szCs w:val="24"/>
                <w:lang w:val="hy-AM" w:eastAsia="zh-CN"/>
              </w:rPr>
            </w:pPr>
            <w:r w:rsidRPr="00C554AF">
              <w:rPr>
                <w:rFonts w:ascii="GHEA Grapalat" w:hAnsi="GHEA Grapalat"/>
                <w:b/>
                <w:sz w:val="24"/>
                <w:szCs w:val="24"/>
                <w:lang w:val="hy-AM" w:eastAsia="zh-CN"/>
              </w:rPr>
              <w:t>Ընդունվել է։</w:t>
            </w:r>
          </w:p>
          <w:p w:rsidR="00075A13" w:rsidRPr="00C554AF" w:rsidRDefault="00075A13" w:rsidP="00CA52BA">
            <w:pPr>
              <w:spacing w:after="0" w:line="360" w:lineRule="auto"/>
              <w:jc w:val="center"/>
              <w:rPr>
                <w:rFonts w:ascii="GHEA Grapalat" w:hAnsi="GHEA Grapalat"/>
                <w:sz w:val="24"/>
                <w:szCs w:val="24"/>
              </w:rPr>
            </w:pPr>
          </w:p>
        </w:tc>
        <w:tc>
          <w:tcPr>
            <w:tcW w:w="6804" w:type="dxa"/>
            <w:tcBorders>
              <w:top w:val="single" w:sz="1" w:space="0" w:color="000000"/>
              <w:left w:val="single" w:sz="1" w:space="0" w:color="000000"/>
              <w:bottom w:val="single" w:sz="1" w:space="0" w:color="000000"/>
              <w:right w:val="single" w:sz="1" w:space="0" w:color="000000"/>
            </w:tcBorders>
          </w:tcPr>
          <w:p w:rsidR="00075A13" w:rsidRPr="00C554AF" w:rsidRDefault="00075A13" w:rsidP="00CA52BA">
            <w:pPr>
              <w:spacing w:after="0" w:line="360" w:lineRule="auto"/>
              <w:jc w:val="both"/>
              <w:rPr>
                <w:rFonts w:ascii="GHEA Grapalat" w:hAnsi="GHEA Grapalat"/>
                <w:sz w:val="24"/>
                <w:szCs w:val="24"/>
              </w:rPr>
            </w:pPr>
            <w:r w:rsidRPr="00C554AF">
              <w:rPr>
                <w:rFonts w:ascii="GHEA Grapalat" w:hAnsi="GHEA Grapalat"/>
                <w:sz w:val="24"/>
                <w:szCs w:val="24"/>
                <w:lang w:val="hy-AM" w:eastAsia="zh-CN"/>
              </w:rPr>
              <w:t>Շարադրվել է նոր խմբագրությամբ։</w:t>
            </w:r>
          </w:p>
        </w:tc>
      </w:tr>
      <w:tr w:rsidR="00075A13" w:rsidRPr="00C554AF" w:rsidTr="00CA52BA">
        <w:tc>
          <w:tcPr>
            <w:tcW w:w="567" w:type="dxa"/>
            <w:tcBorders>
              <w:top w:val="single" w:sz="1" w:space="0" w:color="000000"/>
              <w:left w:val="single" w:sz="1" w:space="0" w:color="000000"/>
              <w:bottom w:val="single" w:sz="1" w:space="0" w:color="000000"/>
              <w:right w:val="single" w:sz="1" w:space="0" w:color="000000"/>
            </w:tcBorders>
          </w:tcPr>
          <w:p w:rsidR="00075A13" w:rsidRPr="00C554AF" w:rsidRDefault="00075A13" w:rsidP="00CA52BA">
            <w:pPr>
              <w:spacing w:after="0" w:line="360" w:lineRule="auto"/>
              <w:jc w:val="center"/>
              <w:rPr>
                <w:rFonts w:ascii="GHEA Grapalat" w:hAnsi="GHEA Grapalat"/>
                <w:sz w:val="24"/>
                <w:szCs w:val="24"/>
              </w:rPr>
            </w:pPr>
            <w:r w:rsidRPr="00C554AF">
              <w:rPr>
                <w:rFonts w:ascii="GHEA Grapalat" w:eastAsia="GHEA Grapalat" w:hAnsi="GHEA Grapalat" w:cs="GHEA Grapalat"/>
                <w:sz w:val="24"/>
                <w:szCs w:val="24"/>
              </w:rPr>
              <w:t>31</w:t>
            </w:r>
          </w:p>
        </w:tc>
        <w:tc>
          <w:tcPr>
            <w:tcW w:w="1985" w:type="dxa"/>
            <w:tcBorders>
              <w:top w:val="single" w:sz="1" w:space="0" w:color="000000"/>
              <w:left w:val="single" w:sz="1" w:space="0" w:color="000000"/>
              <w:bottom w:val="single" w:sz="1" w:space="0" w:color="000000"/>
              <w:right w:val="single" w:sz="1" w:space="0" w:color="000000"/>
            </w:tcBorders>
          </w:tcPr>
          <w:p w:rsidR="00075A13" w:rsidRPr="00C554AF" w:rsidRDefault="00075A13" w:rsidP="00CA52BA">
            <w:pPr>
              <w:spacing w:after="0" w:line="240" w:lineRule="auto"/>
              <w:jc w:val="center"/>
              <w:rPr>
                <w:rFonts w:ascii="GHEA Grapalat" w:eastAsia="GHEA Grapalat" w:hAnsi="GHEA Grapalat" w:cs="GHEA Grapalat"/>
                <w:sz w:val="24"/>
                <w:szCs w:val="24"/>
              </w:rPr>
            </w:pPr>
            <w:r w:rsidRPr="00C554AF">
              <w:rPr>
                <w:rFonts w:ascii="GHEA Grapalat" w:eastAsia="GHEA Grapalat" w:hAnsi="GHEA Grapalat" w:cs="GHEA Grapalat"/>
                <w:sz w:val="24"/>
                <w:szCs w:val="24"/>
              </w:rPr>
              <w:t>Քաղաքագետների հայկական ասոցիացիա</w:t>
            </w:r>
          </w:p>
          <w:p w:rsidR="00075A13" w:rsidRPr="00C554AF" w:rsidRDefault="00075A13" w:rsidP="00CA52BA">
            <w:pPr>
              <w:spacing w:after="0" w:line="240" w:lineRule="auto"/>
              <w:jc w:val="center"/>
              <w:rPr>
                <w:rFonts w:ascii="GHEA Grapalat" w:eastAsia="GHEA Grapalat" w:hAnsi="GHEA Grapalat" w:cs="GHEA Grapalat"/>
                <w:sz w:val="24"/>
                <w:szCs w:val="24"/>
              </w:rPr>
            </w:pPr>
            <w:r w:rsidRPr="00C554AF">
              <w:rPr>
                <w:rFonts w:ascii="GHEA Grapalat" w:eastAsia="GHEA Grapalat" w:hAnsi="GHEA Grapalat" w:cs="GHEA Grapalat"/>
                <w:sz w:val="24"/>
                <w:szCs w:val="24"/>
              </w:rPr>
              <w:lastRenderedPageBreak/>
              <w:t>01.10.2024 17:29:19</w:t>
            </w:r>
          </w:p>
        </w:tc>
        <w:tc>
          <w:tcPr>
            <w:tcW w:w="4677" w:type="dxa"/>
            <w:tcBorders>
              <w:top w:val="single" w:sz="1" w:space="0" w:color="000000"/>
              <w:left w:val="single" w:sz="1" w:space="0" w:color="000000"/>
              <w:bottom w:val="single" w:sz="1" w:space="0" w:color="000000"/>
              <w:right w:val="single" w:sz="1" w:space="0" w:color="000000"/>
            </w:tcBorders>
          </w:tcPr>
          <w:p w:rsidR="00075A13" w:rsidRPr="00C554AF" w:rsidRDefault="00075A13" w:rsidP="00CA52BA">
            <w:pPr>
              <w:spacing w:after="0" w:line="360" w:lineRule="auto"/>
              <w:ind w:left="130" w:right="132"/>
              <w:jc w:val="both"/>
              <w:rPr>
                <w:rFonts w:ascii="GHEA Grapalat" w:hAnsi="GHEA Grapalat"/>
                <w:sz w:val="24"/>
                <w:szCs w:val="24"/>
              </w:rPr>
            </w:pPr>
            <w:r w:rsidRPr="00C554AF">
              <w:rPr>
                <w:rFonts w:ascii="GHEA Grapalat" w:eastAsia="GHEA Grapalat" w:hAnsi="GHEA Grapalat" w:cs="GHEA Grapalat"/>
                <w:sz w:val="24"/>
                <w:szCs w:val="24"/>
              </w:rPr>
              <w:lastRenderedPageBreak/>
              <w:t>7.</w:t>
            </w:r>
            <w:r w:rsidRPr="00C554AF">
              <w:rPr>
                <w:rFonts w:ascii="GHEA Grapalat" w:eastAsia="GHEA Grapalat" w:hAnsi="GHEA Grapalat" w:cs="GHEA Grapalat"/>
                <w:sz w:val="24"/>
                <w:szCs w:val="24"/>
              </w:rPr>
              <w:tab/>
              <w:t xml:space="preserve">Հոդված 3.1.14.-ում Հոդված 12.-ում «կարգավորվող մասնագիտություն» </w:t>
            </w:r>
            <w:r w:rsidRPr="00C554AF">
              <w:rPr>
                <w:rFonts w:ascii="GHEA Grapalat" w:eastAsia="GHEA Grapalat" w:hAnsi="GHEA Grapalat" w:cs="GHEA Grapalat"/>
                <w:sz w:val="24"/>
                <w:szCs w:val="24"/>
              </w:rPr>
              <w:lastRenderedPageBreak/>
              <w:t>հասկացությունը անհասկանալի և ոչ հստակ ձևակերպում ունի, հստակեցման կարիք կա:</w:t>
            </w:r>
          </w:p>
        </w:tc>
        <w:tc>
          <w:tcPr>
            <w:tcW w:w="1984" w:type="dxa"/>
            <w:tcBorders>
              <w:top w:val="single" w:sz="1" w:space="0" w:color="000000"/>
              <w:left w:val="single" w:sz="1" w:space="0" w:color="000000"/>
              <w:bottom w:val="single" w:sz="1" w:space="0" w:color="000000"/>
              <w:right w:val="single" w:sz="1" w:space="0" w:color="000000"/>
            </w:tcBorders>
          </w:tcPr>
          <w:p w:rsidR="00075A13" w:rsidRPr="00C554AF" w:rsidRDefault="00075A13" w:rsidP="00CA52BA">
            <w:pPr>
              <w:spacing w:after="0" w:line="360" w:lineRule="auto"/>
              <w:jc w:val="center"/>
              <w:rPr>
                <w:rFonts w:ascii="GHEA Grapalat" w:hAnsi="GHEA Grapalat"/>
                <w:sz w:val="24"/>
                <w:szCs w:val="24"/>
              </w:rPr>
            </w:pPr>
            <w:r w:rsidRPr="00C554AF">
              <w:rPr>
                <w:rFonts w:ascii="GHEA Grapalat" w:hAnsi="GHEA Grapalat"/>
                <w:b/>
                <w:sz w:val="24"/>
                <w:szCs w:val="24"/>
                <w:lang w:val="hy-AM" w:eastAsia="zh-CN"/>
              </w:rPr>
              <w:lastRenderedPageBreak/>
              <w:t>Ընդունվել է ի գիտություն։</w:t>
            </w:r>
          </w:p>
        </w:tc>
        <w:tc>
          <w:tcPr>
            <w:tcW w:w="6804" w:type="dxa"/>
            <w:tcBorders>
              <w:top w:val="single" w:sz="1" w:space="0" w:color="000000"/>
              <w:left w:val="single" w:sz="1" w:space="0" w:color="000000"/>
              <w:bottom w:val="single" w:sz="1" w:space="0" w:color="000000"/>
              <w:right w:val="single" w:sz="1" w:space="0" w:color="000000"/>
            </w:tcBorders>
          </w:tcPr>
          <w:p w:rsidR="00075A13" w:rsidRPr="00C554AF" w:rsidRDefault="00075A13" w:rsidP="00CA52BA">
            <w:pPr>
              <w:spacing w:after="0" w:line="360" w:lineRule="auto"/>
              <w:jc w:val="center"/>
              <w:rPr>
                <w:rFonts w:ascii="GHEA Grapalat" w:hAnsi="GHEA Grapalat"/>
                <w:sz w:val="24"/>
                <w:szCs w:val="24"/>
              </w:rPr>
            </w:pPr>
          </w:p>
        </w:tc>
      </w:tr>
      <w:tr w:rsidR="00075A13" w:rsidRPr="00C554AF" w:rsidTr="00CA52BA">
        <w:tc>
          <w:tcPr>
            <w:tcW w:w="567" w:type="dxa"/>
            <w:tcBorders>
              <w:top w:val="single" w:sz="1" w:space="0" w:color="000000"/>
              <w:left w:val="single" w:sz="1" w:space="0" w:color="000000"/>
              <w:bottom w:val="single" w:sz="1" w:space="0" w:color="000000"/>
              <w:right w:val="single" w:sz="1" w:space="0" w:color="000000"/>
            </w:tcBorders>
          </w:tcPr>
          <w:p w:rsidR="00075A13" w:rsidRPr="00C554AF" w:rsidRDefault="00075A13" w:rsidP="00CA52BA">
            <w:pPr>
              <w:spacing w:after="0" w:line="360" w:lineRule="auto"/>
              <w:jc w:val="center"/>
              <w:rPr>
                <w:rFonts w:ascii="GHEA Grapalat" w:hAnsi="GHEA Grapalat"/>
                <w:sz w:val="24"/>
                <w:szCs w:val="24"/>
              </w:rPr>
            </w:pPr>
            <w:r w:rsidRPr="00C554AF">
              <w:rPr>
                <w:rFonts w:ascii="GHEA Grapalat" w:eastAsia="GHEA Grapalat" w:hAnsi="GHEA Grapalat" w:cs="GHEA Grapalat"/>
                <w:sz w:val="24"/>
                <w:szCs w:val="24"/>
              </w:rPr>
              <w:lastRenderedPageBreak/>
              <w:t>32</w:t>
            </w:r>
          </w:p>
        </w:tc>
        <w:tc>
          <w:tcPr>
            <w:tcW w:w="1985" w:type="dxa"/>
            <w:tcBorders>
              <w:top w:val="single" w:sz="1" w:space="0" w:color="000000"/>
              <w:left w:val="single" w:sz="1" w:space="0" w:color="000000"/>
              <w:bottom w:val="single" w:sz="1" w:space="0" w:color="000000"/>
              <w:right w:val="single" w:sz="1" w:space="0" w:color="000000"/>
            </w:tcBorders>
          </w:tcPr>
          <w:p w:rsidR="00075A13" w:rsidRPr="00C554AF" w:rsidRDefault="00075A13" w:rsidP="00CA52BA">
            <w:pPr>
              <w:spacing w:after="0" w:line="240" w:lineRule="auto"/>
              <w:jc w:val="center"/>
              <w:rPr>
                <w:rFonts w:ascii="GHEA Grapalat" w:eastAsia="GHEA Grapalat" w:hAnsi="GHEA Grapalat" w:cs="GHEA Grapalat"/>
                <w:sz w:val="24"/>
                <w:szCs w:val="24"/>
              </w:rPr>
            </w:pPr>
            <w:r w:rsidRPr="00C554AF">
              <w:rPr>
                <w:rFonts w:ascii="GHEA Grapalat" w:eastAsia="GHEA Grapalat" w:hAnsi="GHEA Grapalat" w:cs="GHEA Grapalat"/>
                <w:sz w:val="24"/>
                <w:szCs w:val="24"/>
              </w:rPr>
              <w:t>Քաղաքագետների հայկական ասոցիացիա</w:t>
            </w:r>
          </w:p>
          <w:p w:rsidR="00075A13" w:rsidRPr="00C554AF" w:rsidRDefault="00075A13" w:rsidP="00CA52BA">
            <w:pPr>
              <w:spacing w:after="0" w:line="240" w:lineRule="auto"/>
              <w:jc w:val="center"/>
              <w:rPr>
                <w:rFonts w:ascii="GHEA Grapalat" w:eastAsia="GHEA Grapalat" w:hAnsi="GHEA Grapalat" w:cs="GHEA Grapalat"/>
                <w:sz w:val="24"/>
                <w:szCs w:val="24"/>
              </w:rPr>
            </w:pPr>
            <w:r w:rsidRPr="00C554AF">
              <w:rPr>
                <w:rFonts w:ascii="GHEA Grapalat" w:eastAsia="GHEA Grapalat" w:hAnsi="GHEA Grapalat" w:cs="GHEA Grapalat"/>
                <w:sz w:val="24"/>
                <w:szCs w:val="24"/>
              </w:rPr>
              <w:t>01.10.2024 17:29:19</w:t>
            </w:r>
          </w:p>
        </w:tc>
        <w:tc>
          <w:tcPr>
            <w:tcW w:w="4677" w:type="dxa"/>
            <w:tcBorders>
              <w:top w:val="single" w:sz="1" w:space="0" w:color="000000"/>
              <w:left w:val="single" w:sz="1" w:space="0" w:color="000000"/>
              <w:bottom w:val="single" w:sz="1" w:space="0" w:color="000000"/>
              <w:right w:val="single" w:sz="1" w:space="0" w:color="000000"/>
            </w:tcBorders>
          </w:tcPr>
          <w:p w:rsidR="00075A13" w:rsidRPr="00C554AF" w:rsidRDefault="00075A13" w:rsidP="00CA52BA">
            <w:pPr>
              <w:spacing w:after="0" w:line="360" w:lineRule="auto"/>
              <w:ind w:left="130" w:right="132"/>
              <w:jc w:val="both"/>
              <w:rPr>
                <w:rFonts w:ascii="GHEA Grapalat" w:hAnsi="GHEA Grapalat"/>
                <w:sz w:val="24"/>
                <w:szCs w:val="24"/>
              </w:rPr>
            </w:pPr>
            <w:r w:rsidRPr="00C554AF">
              <w:rPr>
                <w:rFonts w:ascii="GHEA Grapalat" w:eastAsia="GHEA Grapalat" w:hAnsi="GHEA Grapalat" w:cs="GHEA Grapalat"/>
                <w:sz w:val="24"/>
                <w:szCs w:val="24"/>
              </w:rPr>
              <w:t>6.</w:t>
            </w:r>
            <w:r w:rsidRPr="00C554AF">
              <w:rPr>
                <w:rFonts w:ascii="GHEA Grapalat" w:eastAsia="GHEA Grapalat" w:hAnsi="GHEA Grapalat" w:cs="GHEA Grapalat"/>
                <w:sz w:val="24"/>
                <w:szCs w:val="24"/>
              </w:rPr>
              <w:tab/>
              <w:t>Հոդված 3.1.12.-ում հիշատակվում է «համատեղ կրթական ծրագիր» հասկացությունը, սակայն նախագծում որևէ նշում չկա կրկնակի դիպլոմի ծրագրի մասին:</w:t>
            </w:r>
          </w:p>
        </w:tc>
        <w:tc>
          <w:tcPr>
            <w:tcW w:w="1984" w:type="dxa"/>
            <w:tcBorders>
              <w:top w:val="single" w:sz="1" w:space="0" w:color="000000"/>
              <w:left w:val="single" w:sz="1" w:space="0" w:color="000000"/>
              <w:bottom w:val="single" w:sz="1" w:space="0" w:color="000000"/>
              <w:right w:val="single" w:sz="1" w:space="0" w:color="000000"/>
            </w:tcBorders>
          </w:tcPr>
          <w:p w:rsidR="00075A13" w:rsidRPr="00C554AF" w:rsidRDefault="00075A13" w:rsidP="00CA52BA">
            <w:pPr>
              <w:spacing w:after="0" w:line="360" w:lineRule="auto"/>
              <w:ind w:firstLine="40"/>
              <w:jc w:val="both"/>
              <w:rPr>
                <w:rFonts w:ascii="GHEA Grapalat" w:hAnsi="GHEA Grapalat"/>
                <w:b/>
                <w:sz w:val="24"/>
                <w:szCs w:val="24"/>
                <w:lang w:val="hy-AM" w:eastAsia="zh-CN"/>
              </w:rPr>
            </w:pPr>
            <w:r w:rsidRPr="00C554AF">
              <w:rPr>
                <w:rFonts w:ascii="GHEA Grapalat" w:hAnsi="GHEA Grapalat"/>
                <w:b/>
                <w:sz w:val="24"/>
                <w:szCs w:val="24"/>
                <w:lang w:val="hy-AM" w:eastAsia="zh-CN"/>
              </w:rPr>
              <w:t>Ընդունվել է։</w:t>
            </w:r>
          </w:p>
          <w:p w:rsidR="00075A13" w:rsidRPr="00C554AF" w:rsidRDefault="00075A13" w:rsidP="00CA52BA">
            <w:pPr>
              <w:spacing w:after="0" w:line="360" w:lineRule="auto"/>
              <w:jc w:val="center"/>
              <w:rPr>
                <w:rFonts w:ascii="GHEA Grapalat" w:hAnsi="GHEA Grapalat"/>
                <w:sz w:val="24"/>
                <w:szCs w:val="24"/>
              </w:rPr>
            </w:pPr>
          </w:p>
        </w:tc>
        <w:tc>
          <w:tcPr>
            <w:tcW w:w="6804" w:type="dxa"/>
            <w:tcBorders>
              <w:top w:val="single" w:sz="1" w:space="0" w:color="000000"/>
              <w:left w:val="single" w:sz="1" w:space="0" w:color="000000"/>
              <w:bottom w:val="single" w:sz="1" w:space="0" w:color="000000"/>
              <w:right w:val="single" w:sz="1" w:space="0" w:color="000000"/>
            </w:tcBorders>
          </w:tcPr>
          <w:p w:rsidR="00075A13" w:rsidRPr="00C554AF" w:rsidRDefault="00075A13" w:rsidP="00CA52BA">
            <w:pPr>
              <w:spacing w:after="0" w:line="360" w:lineRule="auto"/>
              <w:jc w:val="both"/>
              <w:rPr>
                <w:rFonts w:ascii="GHEA Grapalat" w:hAnsi="GHEA Grapalat"/>
                <w:sz w:val="24"/>
                <w:szCs w:val="24"/>
              </w:rPr>
            </w:pPr>
            <w:r w:rsidRPr="00C554AF">
              <w:rPr>
                <w:rFonts w:ascii="GHEA Grapalat" w:hAnsi="GHEA Grapalat"/>
                <w:sz w:val="24"/>
                <w:szCs w:val="24"/>
                <w:lang w:val="hy-AM" w:eastAsia="zh-CN"/>
              </w:rPr>
              <w:t>Շարադրվել է նոր խմբագրությամբ։</w:t>
            </w:r>
          </w:p>
        </w:tc>
      </w:tr>
      <w:tr w:rsidR="00075A13" w:rsidRPr="00C554AF" w:rsidTr="00CA52BA">
        <w:tc>
          <w:tcPr>
            <w:tcW w:w="567" w:type="dxa"/>
            <w:tcBorders>
              <w:top w:val="single" w:sz="1" w:space="0" w:color="000000"/>
              <w:left w:val="single" w:sz="1" w:space="0" w:color="000000"/>
              <w:bottom w:val="single" w:sz="1" w:space="0" w:color="000000"/>
              <w:right w:val="single" w:sz="1" w:space="0" w:color="000000"/>
            </w:tcBorders>
          </w:tcPr>
          <w:p w:rsidR="00075A13" w:rsidRPr="00C554AF" w:rsidRDefault="00075A13" w:rsidP="00CA52BA">
            <w:pPr>
              <w:spacing w:after="0" w:line="360" w:lineRule="auto"/>
              <w:jc w:val="center"/>
              <w:rPr>
                <w:rFonts w:ascii="GHEA Grapalat" w:hAnsi="GHEA Grapalat"/>
                <w:sz w:val="24"/>
                <w:szCs w:val="24"/>
              </w:rPr>
            </w:pPr>
            <w:r w:rsidRPr="00C554AF">
              <w:rPr>
                <w:rFonts w:ascii="GHEA Grapalat" w:eastAsia="GHEA Grapalat" w:hAnsi="GHEA Grapalat" w:cs="GHEA Grapalat"/>
                <w:sz w:val="24"/>
                <w:szCs w:val="24"/>
              </w:rPr>
              <w:t>33</w:t>
            </w:r>
          </w:p>
        </w:tc>
        <w:tc>
          <w:tcPr>
            <w:tcW w:w="1985" w:type="dxa"/>
            <w:tcBorders>
              <w:top w:val="single" w:sz="1" w:space="0" w:color="000000"/>
              <w:left w:val="single" w:sz="1" w:space="0" w:color="000000"/>
              <w:bottom w:val="single" w:sz="1" w:space="0" w:color="000000"/>
              <w:right w:val="single" w:sz="1" w:space="0" w:color="000000"/>
            </w:tcBorders>
          </w:tcPr>
          <w:p w:rsidR="00075A13" w:rsidRPr="00C554AF" w:rsidRDefault="00075A13" w:rsidP="00CA52BA">
            <w:pPr>
              <w:spacing w:after="0" w:line="240" w:lineRule="auto"/>
              <w:jc w:val="center"/>
              <w:rPr>
                <w:rFonts w:ascii="GHEA Grapalat" w:eastAsia="GHEA Grapalat" w:hAnsi="GHEA Grapalat" w:cs="GHEA Grapalat"/>
                <w:sz w:val="24"/>
                <w:szCs w:val="24"/>
              </w:rPr>
            </w:pPr>
            <w:r w:rsidRPr="00C554AF">
              <w:rPr>
                <w:rFonts w:ascii="GHEA Grapalat" w:eastAsia="GHEA Grapalat" w:hAnsi="GHEA Grapalat" w:cs="GHEA Grapalat"/>
                <w:sz w:val="24"/>
                <w:szCs w:val="24"/>
              </w:rPr>
              <w:t>Քաղաքագետների հայկական ասոցիացիա</w:t>
            </w:r>
          </w:p>
          <w:p w:rsidR="00075A13" w:rsidRPr="00C554AF" w:rsidRDefault="00075A13" w:rsidP="00CA52BA">
            <w:pPr>
              <w:spacing w:after="0" w:line="240" w:lineRule="auto"/>
              <w:jc w:val="center"/>
              <w:rPr>
                <w:rFonts w:ascii="GHEA Grapalat" w:hAnsi="GHEA Grapalat"/>
                <w:sz w:val="24"/>
                <w:szCs w:val="24"/>
              </w:rPr>
            </w:pPr>
            <w:r w:rsidRPr="00C554AF">
              <w:rPr>
                <w:rFonts w:ascii="GHEA Grapalat" w:eastAsia="GHEA Grapalat" w:hAnsi="GHEA Grapalat" w:cs="GHEA Grapalat"/>
                <w:sz w:val="24"/>
                <w:szCs w:val="24"/>
              </w:rPr>
              <w:t>01.10.2024 17:29:19</w:t>
            </w:r>
          </w:p>
        </w:tc>
        <w:tc>
          <w:tcPr>
            <w:tcW w:w="4677" w:type="dxa"/>
            <w:tcBorders>
              <w:top w:val="single" w:sz="1" w:space="0" w:color="000000"/>
              <w:left w:val="single" w:sz="1" w:space="0" w:color="000000"/>
              <w:bottom w:val="single" w:sz="1" w:space="0" w:color="000000"/>
              <w:right w:val="single" w:sz="1" w:space="0" w:color="000000"/>
            </w:tcBorders>
          </w:tcPr>
          <w:p w:rsidR="00075A13" w:rsidRPr="00C554AF" w:rsidRDefault="00075A13" w:rsidP="00CA52BA">
            <w:pPr>
              <w:spacing w:after="0" w:line="360" w:lineRule="auto"/>
              <w:ind w:left="130" w:right="132"/>
              <w:jc w:val="both"/>
              <w:rPr>
                <w:rFonts w:ascii="GHEA Grapalat" w:hAnsi="GHEA Grapalat"/>
                <w:sz w:val="24"/>
                <w:szCs w:val="24"/>
              </w:rPr>
            </w:pPr>
            <w:r w:rsidRPr="00C554AF">
              <w:rPr>
                <w:rFonts w:ascii="GHEA Grapalat" w:eastAsia="GHEA Grapalat" w:hAnsi="GHEA Grapalat" w:cs="GHEA Grapalat"/>
                <w:sz w:val="24"/>
                <w:szCs w:val="24"/>
              </w:rPr>
              <w:t>5.</w:t>
            </w:r>
            <w:r w:rsidRPr="00C554AF">
              <w:rPr>
                <w:rFonts w:ascii="GHEA Grapalat" w:eastAsia="GHEA Grapalat" w:hAnsi="GHEA Grapalat" w:cs="GHEA Grapalat"/>
                <w:sz w:val="24"/>
                <w:szCs w:val="24"/>
              </w:rPr>
              <w:tab/>
              <w:t xml:space="preserve">Հոդված 3.1.9.-ում «հետավարտական լրացուցիչ ուսուցում» հասկացությունը անհասկանալի և ոչ հստակ ձևակերպում ունի, հստակեցման կարիք կա, օրինակ՝ ինչու միայն հետավարտական փուլում, կամ որն է դրա նշանակությունը և նպատակը: Միաժամանակ, առաջարկում ենք քննարկել հետևյալ սահմանումը. Հետավարտական լրացուցիչ ուսուցում՝ Կառավարության կողմից սահմանված </w:t>
            </w:r>
            <w:r w:rsidRPr="00C554AF">
              <w:rPr>
                <w:rFonts w:ascii="GHEA Grapalat" w:eastAsia="GHEA Grapalat" w:hAnsi="GHEA Grapalat" w:cs="GHEA Grapalat"/>
                <w:sz w:val="24"/>
                <w:szCs w:val="24"/>
              </w:rPr>
              <w:lastRenderedPageBreak/>
              <w:t>կարգավորվող մասնագիտություններով ինքնուրույն մասնագիտական գործունեություն ծավալելու նպատակով հավելյալ գործնական, որոշ դեպքերում նաև տեսական ուսուցում՝ աշխատանքային միջավայրում՝ մասնագետի հսկողությամբ:</w:t>
            </w:r>
          </w:p>
        </w:tc>
        <w:tc>
          <w:tcPr>
            <w:tcW w:w="1984" w:type="dxa"/>
            <w:tcBorders>
              <w:top w:val="single" w:sz="1" w:space="0" w:color="000000"/>
              <w:left w:val="single" w:sz="1" w:space="0" w:color="000000"/>
              <w:bottom w:val="single" w:sz="1" w:space="0" w:color="000000"/>
              <w:right w:val="single" w:sz="1" w:space="0" w:color="000000"/>
            </w:tcBorders>
          </w:tcPr>
          <w:p w:rsidR="00075A13" w:rsidRPr="00C554AF" w:rsidRDefault="00075A13" w:rsidP="00CA52BA">
            <w:pPr>
              <w:spacing w:after="0" w:line="360" w:lineRule="auto"/>
              <w:jc w:val="both"/>
              <w:rPr>
                <w:rFonts w:ascii="GHEA Grapalat" w:hAnsi="GHEA Grapalat"/>
                <w:sz w:val="24"/>
                <w:szCs w:val="24"/>
              </w:rPr>
            </w:pPr>
            <w:r w:rsidRPr="00C554AF">
              <w:rPr>
                <w:rFonts w:ascii="GHEA Grapalat" w:hAnsi="GHEA Grapalat"/>
                <w:b/>
                <w:sz w:val="24"/>
                <w:szCs w:val="24"/>
                <w:lang w:val="hy-AM" w:eastAsia="zh-CN"/>
              </w:rPr>
              <w:lastRenderedPageBreak/>
              <w:t>Ընդունվել է ի գիտություն։</w:t>
            </w:r>
          </w:p>
        </w:tc>
        <w:tc>
          <w:tcPr>
            <w:tcW w:w="6804" w:type="dxa"/>
            <w:tcBorders>
              <w:top w:val="single" w:sz="1" w:space="0" w:color="000000"/>
              <w:left w:val="single" w:sz="1" w:space="0" w:color="000000"/>
              <w:bottom w:val="single" w:sz="1" w:space="0" w:color="000000"/>
              <w:right w:val="single" w:sz="1" w:space="0" w:color="000000"/>
            </w:tcBorders>
          </w:tcPr>
          <w:p w:rsidR="00075A13" w:rsidRPr="00C554AF" w:rsidRDefault="00075A13" w:rsidP="00CA52BA">
            <w:pPr>
              <w:spacing w:after="0" w:line="360" w:lineRule="auto"/>
              <w:jc w:val="center"/>
              <w:rPr>
                <w:rFonts w:ascii="GHEA Grapalat" w:hAnsi="GHEA Grapalat"/>
                <w:sz w:val="24"/>
                <w:szCs w:val="24"/>
              </w:rPr>
            </w:pPr>
          </w:p>
        </w:tc>
      </w:tr>
      <w:tr w:rsidR="00075A13" w:rsidRPr="00C554AF" w:rsidTr="00CA52BA">
        <w:tc>
          <w:tcPr>
            <w:tcW w:w="567" w:type="dxa"/>
            <w:tcBorders>
              <w:top w:val="single" w:sz="1" w:space="0" w:color="000000"/>
              <w:left w:val="single" w:sz="1" w:space="0" w:color="000000"/>
              <w:bottom w:val="single" w:sz="1" w:space="0" w:color="000000"/>
              <w:right w:val="single" w:sz="1" w:space="0" w:color="000000"/>
            </w:tcBorders>
          </w:tcPr>
          <w:p w:rsidR="00075A13" w:rsidRPr="00C554AF" w:rsidRDefault="00075A13" w:rsidP="00CA52BA">
            <w:pPr>
              <w:spacing w:after="0" w:line="360" w:lineRule="auto"/>
              <w:jc w:val="center"/>
              <w:rPr>
                <w:rFonts w:ascii="GHEA Grapalat" w:hAnsi="GHEA Grapalat"/>
                <w:sz w:val="24"/>
                <w:szCs w:val="24"/>
              </w:rPr>
            </w:pPr>
            <w:r w:rsidRPr="00C554AF">
              <w:rPr>
                <w:rFonts w:ascii="GHEA Grapalat" w:eastAsia="GHEA Grapalat" w:hAnsi="GHEA Grapalat" w:cs="GHEA Grapalat"/>
                <w:sz w:val="24"/>
                <w:szCs w:val="24"/>
              </w:rPr>
              <w:lastRenderedPageBreak/>
              <w:t>34</w:t>
            </w:r>
          </w:p>
        </w:tc>
        <w:tc>
          <w:tcPr>
            <w:tcW w:w="1985" w:type="dxa"/>
            <w:tcBorders>
              <w:top w:val="single" w:sz="1" w:space="0" w:color="000000"/>
              <w:left w:val="single" w:sz="1" w:space="0" w:color="000000"/>
              <w:bottom w:val="single" w:sz="1" w:space="0" w:color="000000"/>
              <w:right w:val="single" w:sz="1" w:space="0" w:color="000000"/>
            </w:tcBorders>
          </w:tcPr>
          <w:p w:rsidR="00075A13" w:rsidRPr="00C554AF" w:rsidRDefault="00075A13" w:rsidP="00CA52BA">
            <w:pPr>
              <w:spacing w:after="0" w:line="240" w:lineRule="auto"/>
              <w:jc w:val="center"/>
              <w:rPr>
                <w:rFonts w:ascii="GHEA Grapalat" w:eastAsia="GHEA Grapalat" w:hAnsi="GHEA Grapalat" w:cs="GHEA Grapalat"/>
                <w:sz w:val="24"/>
                <w:szCs w:val="24"/>
              </w:rPr>
            </w:pPr>
            <w:r w:rsidRPr="00C554AF">
              <w:rPr>
                <w:rFonts w:ascii="GHEA Grapalat" w:eastAsia="GHEA Grapalat" w:hAnsi="GHEA Grapalat" w:cs="GHEA Grapalat"/>
                <w:sz w:val="24"/>
                <w:szCs w:val="24"/>
              </w:rPr>
              <w:t>Քաղաքագետների հայկական ասոցիացիա</w:t>
            </w:r>
          </w:p>
          <w:p w:rsidR="00075A13" w:rsidRPr="00C554AF" w:rsidRDefault="00075A13" w:rsidP="00CA52BA">
            <w:pPr>
              <w:spacing w:after="0" w:line="240" w:lineRule="auto"/>
              <w:jc w:val="center"/>
              <w:rPr>
                <w:rFonts w:ascii="GHEA Grapalat" w:hAnsi="GHEA Grapalat"/>
                <w:sz w:val="24"/>
                <w:szCs w:val="24"/>
              </w:rPr>
            </w:pPr>
            <w:r w:rsidRPr="00C554AF">
              <w:rPr>
                <w:rFonts w:ascii="GHEA Grapalat" w:eastAsia="GHEA Grapalat" w:hAnsi="GHEA Grapalat" w:cs="GHEA Grapalat"/>
                <w:sz w:val="24"/>
                <w:szCs w:val="24"/>
              </w:rPr>
              <w:t>01.10.2024 17:29:19</w:t>
            </w:r>
          </w:p>
        </w:tc>
        <w:tc>
          <w:tcPr>
            <w:tcW w:w="4677" w:type="dxa"/>
            <w:tcBorders>
              <w:top w:val="single" w:sz="1" w:space="0" w:color="000000"/>
              <w:left w:val="single" w:sz="1" w:space="0" w:color="000000"/>
              <w:bottom w:val="single" w:sz="1" w:space="0" w:color="000000"/>
              <w:right w:val="single" w:sz="1" w:space="0" w:color="000000"/>
            </w:tcBorders>
          </w:tcPr>
          <w:p w:rsidR="00075A13" w:rsidRPr="00C554AF" w:rsidRDefault="00075A13" w:rsidP="00CA52BA">
            <w:pPr>
              <w:spacing w:after="0" w:line="360" w:lineRule="auto"/>
              <w:ind w:left="130" w:right="132"/>
              <w:jc w:val="both"/>
              <w:rPr>
                <w:rFonts w:ascii="GHEA Grapalat" w:hAnsi="GHEA Grapalat"/>
                <w:sz w:val="24"/>
                <w:szCs w:val="24"/>
              </w:rPr>
            </w:pPr>
            <w:r w:rsidRPr="00C554AF">
              <w:rPr>
                <w:rFonts w:ascii="GHEA Grapalat" w:eastAsia="GHEA Grapalat" w:hAnsi="GHEA Grapalat" w:cs="GHEA Grapalat"/>
                <w:sz w:val="24"/>
                <w:szCs w:val="24"/>
              </w:rPr>
              <w:t>4.</w:t>
            </w:r>
            <w:r w:rsidRPr="00C554AF">
              <w:rPr>
                <w:rFonts w:ascii="GHEA Grapalat" w:eastAsia="GHEA Grapalat" w:hAnsi="GHEA Grapalat" w:cs="GHEA Grapalat"/>
                <w:sz w:val="24"/>
                <w:szCs w:val="24"/>
              </w:rPr>
              <w:tab/>
              <w:t>Հոդված 3.1.5.գ.-ում անհասկանալի է, թե ինչու է մասնավոր կազմակերպությունը հետազոտական համարվում, իսկ հանրայինը և միջպետականը՝ գիտական: Գիտական և հետազոտական եզրույթների կիրառման անհստակություն կա օրենքի նախագծում, միասնական ձևակերպումներ են պետք:</w:t>
            </w:r>
          </w:p>
        </w:tc>
        <w:tc>
          <w:tcPr>
            <w:tcW w:w="1984" w:type="dxa"/>
            <w:tcBorders>
              <w:top w:val="single" w:sz="1" w:space="0" w:color="000000"/>
              <w:left w:val="single" w:sz="1" w:space="0" w:color="000000"/>
              <w:bottom w:val="single" w:sz="1" w:space="0" w:color="000000"/>
              <w:right w:val="single" w:sz="1" w:space="0" w:color="000000"/>
            </w:tcBorders>
          </w:tcPr>
          <w:p w:rsidR="00075A13" w:rsidRPr="00C554AF" w:rsidRDefault="00075A13" w:rsidP="00CA52BA">
            <w:pPr>
              <w:spacing w:after="0" w:line="360" w:lineRule="auto"/>
              <w:ind w:firstLine="40"/>
              <w:jc w:val="both"/>
              <w:rPr>
                <w:rFonts w:ascii="GHEA Grapalat" w:hAnsi="GHEA Grapalat"/>
                <w:b/>
                <w:sz w:val="24"/>
                <w:szCs w:val="24"/>
                <w:lang w:val="hy-AM" w:eastAsia="zh-CN"/>
              </w:rPr>
            </w:pPr>
            <w:r w:rsidRPr="00C554AF">
              <w:rPr>
                <w:rFonts w:ascii="GHEA Grapalat" w:hAnsi="GHEA Grapalat"/>
                <w:b/>
                <w:sz w:val="24"/>
                <w:szCs w:val="24"/>
                <w:lang w:val="hy-AM" w:eastAsia="zh-CN"/>
              </w:rPr>
              <w:t>Ընդունվել է։</w:t>
            </w:r>
          </w:p>
          <w:p w:rsidR="00075A13" w:rsidRPr="00C554AF" w:rsidRDefault="00075A13" w:rsidP="00CA52BA">
            <w:pPr>
              <w:spacing w:after="0" w:line="360" w:lineRule="auto"/>
              <w:jc w:val="center"/>
              <w:rPr>
                <w:rFonts w:ascii="GHEA Grapalat" w:hAnsi="GHEA Grapalat"/>
                <w:sz w:val="24"/>
                <w:szCs w:val="24"/>
              </w:rPr>
            </w:pPr>
          </w:p>
        </w:tc>
        <w:tc>
          <w:tcPr>
            <w:tcW w:w="6804" w:type="dxa"/>
            <w:tcBorders>
              <w:top w:val="single" w:sz="1" w:space="0" w:color="000000"/>
              <w:left w:val="single" w:sz="1" w:space="0" w:color="000000"/>
              <w:bottom w:val="single" w:sz="1" w:space="0" w:color="000000"/>
              <w:right w:val="single" w:sz="1" w:space="0" w:color="000000"/>
            </w:tcBorders>
          </w:tcPr>
          <w:p w:rsidR="00075A13" w:rsidRPr="00C554AF" w:rsidRDefault="00075A13" w:rsidP="00CA52BA">
            <w:pPr>
              <w:spacing w:after="0" w:line="360" w:lineRule="auto"/>
              <w:jc w:val="both"/>
              <w:rPr>
                <w:rFonts w:ascii="GHEA Grapalat" w:hAnsi="GHEA Grapalat"/>
                <w:sz w:val="24"/>
                <w:szCs w:val="24"/>
              </w:rPr>
            </w:pPr>
            <w:r w:rsidRPr="00C554AF">
              <w:rPr>
                <w:rFonts w:ascii="GHEA Grapalat" w:hAnsi="GHEA Grapalat"/>
                <w:sz w:val="24"/>
                <w:szCs w:val="24"/>
                <w:lang w:val="hy-AM" w:eastAsia="zh-CN"/>
              </w:rPr>
              <w:t>Շարադրվել է նոր խմբագրությամբ։</w:t>
            </w:r>
          </w:p>
        </w:tc>
      </w:tr>
      <w:tr w:rsidR="00075A13" w:rsidRPr="00C554AF" w:rsidTr="00CA52BA">
        <w:tc>
          <w:tcPr>
            <w:tcW w:w="567" w:type="dxa"/>
            <w:tcBorders>
              <w:top w:val="single" w:sz="1" w:space="0" w:color="000000"/>
              <w:left w:val="single" w:sz="1" w:space="0" w:color="000000"/>
              <w:bottom w:val="single" w:sz="1" w:space="0" w:color="000000"/>
              <w:right w:val="single" w:sz="1" w:space="0" w:color="000000"/>
            </w:tcBorders>
          </w:tcPr>
          <w:p w:rsidR="00075A13" w:rsidRPr="00C554AF" w:rsidRDefault="00075A13" w:rsidP="00CA52BA">
            <w:pPr>
              <w:spacing w:after="0" w:line="360" w:lineRule="auto"/>
              <w:jc w:val="center"/>
              <w:rPr>
                <w:rFonts w:ascii="GHEA Grapalat" w:hAnsi="GHEA Grapalat"/>
                <w:sz w:val="24"/>
                <w:szCs w:val="24"/>
              </w:rPr>
            </w:pPr>
            <w:r w:rsidRPr="00C554AF">
              <w:rPr>
                <w:rFonts w:ascii="GHEA Grapalat" w:eastAsia="GHEA Grapalat" w:hAnsi="GHEA Grapalat" w:cs="GHEA Grapalat"/>
                <w:sz w:val="24"/>
                <w:szCs w:val="24"/>
              </w:rPr>
              <w:t>35</w:t>
            </w:r>
          </w:p>
        </w:tc>
        <w:tc>
          <w:tcPr>
            <w:tcW w:w="1985" w:type="dxa"/>
            <w:tcBorders>
              <w:top w:val="single" w:sz="1" w:space="0" w:color="000000"/>
              <w:left w:val="single" w:sz="1" w:space="0" w:color="000000"/>
              <w:bottom w:val="single" w:sz="1" w:space="0" w:color="000000"/>
              <w:right w:val="single" w:sz="1" w:space="0" w:color="000000"/>
            </w:tcBorders>
          </w:tcPr>
          <w:p w:rsidR="00075A13" w:rsidRPr="00C554AF" w:rsidRDefault="00075A13" w:rsidP="00CA52BA">
            <w:pPr>
              <w:spacing w:after="0" w:line="240" w:lineRule="auto"/>
              <w:jc w:val="center"/>
              <w:rPr>
                <w:rFonts w:ascii="GHEA Grapalat" w:eastAsia="GHEA Grapalat" w:hAnsi="GHEA Grapalat" w:cs="GHEA Grapalat"/>
                <w:sz w:val="24"/>
                <w:szCs w:val="24"/>
              </w:rPr>
            </w:pPr>
            <w:r w:rsidRPr="00C554AF">
              <w:rPr>
                <w:rFonts w:ascii="GHEA Grapalat" w:eastAsia="GHEA Grapalat" w:hAnsi="GHEA Grapalat" w:cs="GHEA Grapalat"/>
                <w:sz w:val="24"/>
                <w:szCs w:val="24"/>
              </w:rPr>
              <w:t>Քաղաքագետների հայկական ասոցիացիա</w:t>
            </w:r>
          </w:p>
          <w:p w:rsidR="00075A13" w:rsidRPr="00C554AF" w:rsidRDefault="00075A13" w:rsidP="00CA52BA">
            <w:pPr>
              <w:spacing w:after="0" w:line="240" w:lineRule="auto"/>
              <w:jc w:val="center"/>
              <w:rPr>
                <w:rFonts w:ascii="GHEA Grapalat" w:eastAsia="GHEA Grapalat" w:hAnsi="GHEA Grapalat" w:cs="GHEA Grapalat"/>
                <w:sz w:val="24"/>
                <w:szCs w:val="24"/>
              </w:rPr>
            </w:pPr>
            <w:r w:rsidRPr="00C554AF">
              <w:rPr>
                <w:rFonts w:ascii="GHEA Grapalat" w:eastAsia="GHEA Grapalat" w:hAnsi="GHEA Grapalat" w:cs="GHEA Grapalat"/>
                <w:sz w:val="24"/>
                <w:szCs w:val="24"/>
              </w:rPr>
              <w:t>01.10.2024 17:29:19</w:t>
            </w:r>
          </w:p>
        </w:tc>
        <w:tc>
          <w:tcPr>
            <w:tcW w:w="4677" w:type="dxa"/>
            <w:tcBorders>
              <w:top w:val="single" w:sz="1" w:space="0" w:color="000000"/>
              <w:left w:val="single" w:sz="1" w:space="0" w:color="000000"/>
              <w:bottom w:val="single" w:sz="1" w:space="0" w:color="000000"/>
              <w:right w:val="single" w:sz="1" w:space="0" w:color="000000"/>
            </w:tcBorders>
          </w:tcPr>
          <w:p w:rsidR="00075A13" w:rsidRPr="00C554AF" w:rsidRDefault="00075A13" w:rsidP="00CA52BA">
            <w:pPr>
              <w:spacing w:after="0" w:line="360" w:lineRule="auto"/>
              <w:ind w:left="130" w:right="132"/>
              <w:jc w:val="both"/>
              <w:rPr>
                <w:rFonts w:ascii="GHEA Grapalat" w:hAnsi="GHEA Grapalat"/>
                <w:sz w:val="24"/>
                <w:szCs w:val="24"/>
              </w:rPr>
            </w:pPr>
            <w:r w:rsidRPr="00C554AF">
              <w:rPr>
                <w:rFonts w:ascii="GHEA Grapalat" w:eastAsia="GHEA Grapalat" w:hAnsi="GHEA Grapalat" w:cs="GHEA Grapalat"/>
                <w:sz w:val="24"/>
                <w:szCs w:val="24"/>
              </w:rPr>
              <w:t>3.</w:t>
            </w:r>
            <w:r w:rsidRPr="00C554AF">
              <w:rPr>
                <w:rFonts w:ascii="GHEA Grapalat" w:eastAsia="GHEA Grapalat" w:hAnsi="GHEA Grapalat" w:cs="GHEA Grapalat"/>
                <w:sz w:val="24"/>
                <w:szCs w:val="24"/>
              </w:rPr>
              <w:tab/>
              <w:t xml:space="preserve">Հոդված 3.1.3.-ի ձևակերպումն անիմաստ է, քանի որ ըստ այդմ ստացվում է, որ համալսարանը բուհից տարբերվում է նրանով, որ իր կազմում </w:t>
            </w:r>
            <w:r w:rsidRPr="00C554AF">
              <w:rPr>
                <w:rFonts w:ascii="GHEA Grapalat" w:eastAsia="GHEA Grapalat" w:hAnsi="GHEA Grapalat" w:cs="GHEA Grapalat"/>
                <w:sz w:val="24"/>
                <w:szCs w:val="24"/>
              </w:rPr>
              <w:lastRenderedPageBreak/>
              <w:t>ունի, օրինակ, ավագ դպրոց կամ վարժարան:</w:t>
            </w:r>
          </w:p>
        </w:tc>
        <w:tc>
          <w:tcPr>
            <w:tcW w:w="1984" w:type="dxa"/>
            <w:tcBorders>
              <w:top w:val="single" w:sz="1" w:space="0" w:color="000000"/>
              <w:left w:val="single" w:sz="1" w:space="0" w:color="000000"/>
              <w:bottom w:val="single" w:sz="1" w:space="0" w:color="000000"/>
              <w:right w:val="single" w:sz="1" w:space="0" w:color="000000"/>
            </w:tcBorders>
          </w:tcPr>
          <w:p w:rsidR="00075A13" w:rsidRPr="00C554AF" w:rsidRDefault="00075A13" w:rsidP="00CA52BA">
            <w:pPr>
              <w:spacing w:after="0" w:line="360" w:lineRule="auto"/>
              <w:ind w:firstLine="40"/>
              <w:jc w:val="both"/>
              <w:rPr>
                <w:rFonts w:ascii="GHEA Grapalat" w:hAnsi="GHEA Grapalat"/>
                <w:b/>
                <w:sz w:val="24"/>
                <w:szCs w:val="24"/>
                <w:lang w:val="hy-AM" w:eastAsia="zh-CN"/>
              </w:rPr>
            </w:pPr>
            <w:r w:rsidRPr="00C554AF">
              <w:rPr>
                <w:rFonts w:ascii="GHEA Grapalat" w:hAnsi="GHEA Grapalat"/>
                <w:b/>
                <w:sz w:val="24"/>
                <w:szCs w:val="24"/>
                <w:lang w:val="hy-AM" w:eastAsia="zh-CN"/>
              </w:rPr>
              <w:lastRenderedPageBreak/>
              <w:t>Ընդունվել է։</w:t>
            </w:r>
          </w:p>
          <w:p w:rsidR="00075A13" w:rsidRPr="00C554AF" w:rsidRDefault="00075A13" w:rsidP="00CA52BA">
            <w:pPr>
              <w:spacing w:after="0" w:line="360" w:lineRule="auto"/>
              <w:jc w:val="center"/>
              <w:rPr>
                <w:rFonts w:ascii="GHEA Grapalat" w:hAnsi="GHEA Grapalat"/>
                <w:sz w:val="24"/>
                <w:szCs w:val="24"/>
              </w:rPr>
            </w:pPr>
          </w:p>
        </w:tc>
        <w:tc>
          <w:tcPr>
            <w:tcW w:w="6804" w:type="dxa"/>
            <w:tcBorders>
              <w:top w:val="single" w:sz="1" w:space="0" w:color="000000"/>
              <w:left w:val="single" w:sz="1" w:space="0" w:color="000000"/>
              <w:bottom w:val="single" w:sz="1" w:space="0" w:color="000000"/>
              <w:right w:val="single" w:sz="1" w:space="0" w:color="000000"/>
            </w:tcBorders>
          </w:tcPr>
          <w:p w:rsidR="00075A13" w:rsidRPr="00C554AF" w:rsidRDefault="00075A13" w:rsidP="00CA52BA">
            <w:pPr>
              <w:spacing w:after="0" w:line="360" w:lineRule="auto"/>
              <w:jc w:val="both"/>
              <w:rPr>
                <w:rFonts w:ascii="GHEA Grapalat" w:hAnsi="GHEA Grapalat"/>
                <w:sz w:val="24"/>
                <w:szCs w:val="24"/>
              </w:rPr>
            </w:pPr>
            <w:r w:rsidRPr="00C554AF">
              <w:rPr>
                <w:rFonts w:ascii="GHEA Grapalat" w:hAnsi="GHEA Grapalat"/>
                <w:sz w:val="24"/>
                <w:szCs w:val="24"/>
                <w:lang w:val="hy-AM" w:eastAsia="zh-CN"/>
              </w:rPr>
              <w:t>Շարադրվել է նոր խմբագրությամբ։</w:t>
            </w:r>
          </w:p>
        </w:tc>
      </w:tr>
      <w:tr w:rsidR="00075A13" w:rsidRPr="00C554AF" w:rsidTr="00CA52BA">
        <w:tc>
          <w:tcPr>
            <w:tcW w:w="567" w:type="dxa"/>
            <w:tcBorders>
              <w:top w:val="single" w:sz="1" w:space="0" w:color="000000"/>
              <w:left w:val="single" w:sz="1" w:space="0" w:color="000000"/>
              <w:bottom w:val="single" w:sz="1" w:space="0" w:color="000000"/>
              <w:right w:val="single" w:sz="1" w:space="0" w:color="000000"/>
            </w:tcBorders>
          </w:tcPr>
          <w:p w:rsidR="00075A13" w:rsidRPr="00C554AF" w:rsidRDefault="00075A13" w:rsidP="00CA52BA">
            <w:pPr>
              <w:spacing w:after="0" w:line="360" w:lineRule="auto"/>
              <w:jc w:val="center"/>
              <w:rPr>
                <w:rFonts w:ascii="GHEA Grapalat" w:hAnsi="GHEA Grapalat"/>
                <w:sz w:val="24"/>
                <w:szCs w:val="24"/>
              </w:rPr>
            </w:pPr>
            <w:r w:rsidRPr="00C554AF">
              <w:rPr>
                <w:rFonts w:ascii="GHEA Grapalat" w:eastAsia="GHEA Grapalat" w:hAnsi="GHEA Grapalat" w:cs="GHEA Grapalat"/>
                <w:sz w:val="24"/>
                <w:szCs w:val="24"/>
              </w:rPr>
              <w:lastRenderedPageBreak/>
              <w:t>36</w:t>
            </w:r>
          </w:p>
        </w:tc>
        <w:tc>
          <w:tcPr>
            <w:tcW w:w="1985" w:type="dxa"/>
            <w:tcBorders>
              <w:top w:val="single" w:sz="1" w:space="0" w:color="000000"/>
              <w:left w:val="single" w:sz="1" w:space="0" w:color="000000"/>
              <w:bottom w:val="single" w:sz="1" w:space="0" w:color="000000"/>
              <w:right w:val="single" w:sz="1" w:space="0" w:color="000000"/>
            </w:tcBorders>
          </w:tcPr>
          <w:p w:rsidR="00075A13" w:rsidRPr="00C554AF" w:rsidRDefault="00075A13" w:rsidP="00CA52BA">
            <w:pPr>
              <w:spacing w:after="0" w:line="240" w:lineRule="auto"/>
              <w:jc w:val="center"/>
              <w:rPr>
                <w:rFonts w:ascii="GHEA Grapalat" w:eastAsia="GHEA Grapalat" w:hAnsi="GHEA Grapalat" w:cs="GHEA Grapalat"/>
                <w:sz w:val="24"/>
                <w:szCs w:val="24"/>
              </w:rPr>
            </w:pPr>
            <w:r w:rsidRPr="00C554AF">
              <w:rPr>
                <w:rFonts w:ascii="GHEA Grapalat" w:eastAsia="GHEA Grapalat" w:hAnsi="GHEA Grapalat" w:cs="GHEA Grapalat"/>
                <w:sz w:val="24"/>
                <w:szCs w:val="24"/>
              </w:rPr>
              <w:t>Քաղաքագետների հայկական ասոցիացիա</w:t>
            </w:r>
          </w:p>
          <w:p w:rsidR="00075A13" w:rsidRPr="00C554AF" w:rsidRDefault="00075A13" w:rsidP="00CA52BA">
            <w:pPr>
              <w:spacing w:after="0" w:line="240" w:lineRule="auto"/>
              <w:jc w:val="center"/>
              <w:rPr>
                <w:rFonts w:ascii="GHEA Grapalat" w:eastAsia="GHEA Grapalat" w:hAnsi="GHEA Grapalat" w:cs="GHEA Grapalat"/>
                <w:sz w:val="24"/>
                <w:szCs w:val="24"/>
              </w:rPr>
            </w:pPr>
            <w:r w:rsidRPr="00C554AF">
              <w:rPr>
                <w:rFonts w:ascii="GHEA Grapalat" w:eastAsia="GHEA Grapalat" w:hAnsi="GHEA Grapalat" w:cs="GHEA Grapalat"/>
                <w:sz w:val="24"/>
                <w:szCs w:val="24"/>
              </w:rPr>
              <w:t>01.10.2024 17:29:19</w:t>
            </w:r>
          </w:p>
        </w:tc>
        <w:tc>
          <w:tcPr>
            <w:tcW w:w="4677" w:type="dxa"/>
            <w:tcBorders>
              <w:top w:val="single" w:sz="1" w:space="0" w:color="000000"/>
              <w:left w:val="single" w:sz="1" w:space="0" w:color="000000"/>
              <w:bottom w:val="single" w:sz="1" w:space="0" w:color="000000"/>
              <w:right w:val="single" w:sz="1" w:space="0" w:color="000000"/>
            </w:tcBorders>
          </w:tcPr>
          <w:p w:rsidR="00075A13" w:rsidRPr="00C554AF" w:rsidRDefault="00075A13" w:rsidP="00CA52BA">
            <w:pPr>
              <w:spacing w:after="0" w:line="360" w:lineRule="auto"/>
              <w:ind w:left="130" w:right="132"/>
              <w:jc w:val="both"/>
              <w:rPr>
                <w:rFonts w:ascii="GHEA Grapalat" w:hAnsi="GHEA Grapalat"/>
                <w:sz w:val="24"/>
                <w:szCs w:val="24"/>
              </w:rPr>
            </w:pPr>
            <w:r w:rsidRPr="00C554AF">
              <w:rPr>
                <w:rFonts w:ascii="GHEA Grapalat" w:eastAsia="GHEA Grapalat" w:hAnsi="GHEA Grapalat" w:cs="GHEA Grapalat"/>
                <w:sz w:val="24"/>
                <w:szCs w:val="24"/>
              </w:rPr>
              <w:t>2.</w:t>
            </w:r>
            <w:r w:rsidRPr="00C554AF">
              <w:rPr>
                <w:rFonts w:ascii="GHEA Grapalat" w:eastAsia="GHEA Grapalat" w:hAnsi="GHEA Grapalat" w:cs="GHEA Grapalat"/>
                <w:sz w:val="24"/>
                <w:szCs w:val="24"/>
              </w:rPr>
              <w:tab/>
              <w:t xml:space="preserve">Հոդված 3.1.2.-ում հակասահմանադրական է այն դրույթը, ըստ որի բուհը հիմնադրամի ձևի ոչ առևտրային կազմակերպություն է, անհասկանալի է, թե ինչ հիմքով է բուհը միայն հիմնադրամ (այն դեպքում, երբ գիտական կազմակերպության պարագայում նախագծում սահմանաված է՝ «իրավաբանական անձի կարգավիճակ ունեցող ոչ առևտրային կազմակերպություն կամ օրենքով սահմանված հիմնարկի կարգավիճակ ունեցող կազմակերպություն կամ համալսարանի կազմում ինքնուրույն գործող կառուցվածքային միավոր…»), եթե Սահմանադրությամբ չի արգելվում բուհերին կազմակերպաիրավական այլ </w:t>
            </w:r>
            <w:r w:rsidRPr="00C554AF">
              <w:rPr>
                <w:rFonts w:ascii="GHEA Grapalat" w:eastAsia="GHEA Grapalat" w:hAnsi="GHEA Grapalat" w:cs="GHEA Grapalat"/>
                <w:sz w:val="24"/>
                <w:szCs w:val="24"/>
              </w:rPr>
              <w:lastRenderedPageBreak/>
              <w:t>ձևով գործունեություն ծավալել: Հետևաբար՝ պարտադիր չէ, որ բուհը հանդես գա միայն որպես հիմնադրամ:</w:t>
            </w:r>
          </w:p>
        </w:tc>
        <w:tc>
          <w:tcPr>
            <w:tcW w:w="1984" w:type="dxa"/>
            <w:tcBorders>
              <w:top w:val="single" w:sz="1" w:space="0" w:color="000000"/>
              <w:left w:val="single" w:sz="1" w:space="0" w:color="000000"/>
              <w:bottom w:val="single" w:sz="1" w:space="0" w:color="000000"/>
              <w:right w:val="single" w:sz="1" w:space="0" w:color="000000"/>
            </w:tcBorders>
          </w:tcPr>
          <w:p w:rsidR="00075A13" w:rsidRPr="00C554AF" w:rsidRDefault="00075A13" w:rsidP="00CA52BA">
            <w:pPr>
              <w:spacing w:after="0" w:line="360" w:lineRule="auto"/>
              <w:jc w:val="both"/>
              <w:rPr>
                <w:rFonts w:ascii="GHEA Grapalat" w:hAnsi="GHEA Grapalat"/>
                <w:sz w:val="24"/>
                <w:szCs w:val="24"/>
              </w:rPr>
            </w:pPr>
            <w:r w:rsidRPr="00C554AF">
              <w:rPr>
                <w:rFonts w:ascii="GHEA Grapalat" w:hAnsi="GHEA Grapalat"/>
                <w:b/>
                <w:sz w:val="24"/>
                <w:szCs w:val="24"/>
                <w:lang w:val="hy-AM" w:eastAsia="zh-CN"/>
              </w:rPr>
              <w:lastRenderedPageBreak/>
              <w:t>Չի ընդունվել։</w:t>
            </w:r>
          </w:p>
        </w:tc>
        <w:tc>
          <w:tcPr>
            <w:tcW w:w="6804" w:type="dxa"/>
            <w:tcBorders>
              <w:top w:val="single" w:sz="1" w:space="0" w:color="000000"/>
              <w:left w:val="single" w:sz="1" w:space="0" w:color="000000"/>
              <w:bottom w:val="single" w:sz="1" w:space="0" w:color="000000"/>
              <w:right w:val="single" w:sz="1" w:space="0" w:color="000000"/>
            </w:tcBorders>
          </w:tcPr>
          <w:p w:rsidR="00075A13" w:rsidRPr="00C554AF" w:rsidRDefault="00075A13" w:rsidP="00CA52BA">
            <w:pPr>
              <w:spacing w:after="0" w:line="360" w:lineRule="auto"/>
              <w:jc w:val="both"/>
              <w:rPr>
                <w:rFonts w:ascii="GHEA Grapalat" w:hAnsi="GHEA Grapalat"/>
                <w:sz w:val="24"/>
                <w:szCs w:val="24"/>
              </w:rPr>
            </w:pPr>
            <w:r w:rsidRPr="00C554AF">
              <w:rPr>
                <w:rFonts w:ascii="GHEA Grapalat" w:hAnsi="GHEA Grapalat"/>
                <w:sz w:val="24"/>
                <w:szCs w:val="24"/>
                <w:lang w:val="hy-AM" w:eastAsia="zh-CN"/>
              </w:rPr>
              <w:t>Սահմանադրությունը չի կարող սահմանել կազմակերպություննների ձևեր։</w:t>
            </w:r>
          </w:p>
        </w:tc>
      </w:tr>
      <w:tr w:rsidR="00075A13" w:rsidRPr="00C554AF" w:rsidTr="00CA52BA">
        <w:tc>
          <w:tcPr>
            <w:tcW w:w="567" w:type="dxa"/>
            <w:tcBorders>
              <w:top w:val="single" w:sz="1" w:space="0" w:color="000000"/>
              <w:left w:val="single" w:sz="1" w:space="0" w:color="000000"/>
              <w:bottom w:val="single" w:sz="1" w:space="0" w:color="000000"/>
              <w:right w:val="single" w:sz="1" w:space="0" w:color="000000"/>
            </w:tcBorders>
          </w:tcPr>
          <w:p w:rsidR="00075A13" w:rsidRPr="00C554AF" w:rsidRDefault="00075A13" w:rsidP="00CA52BA">
            <w:pPr>
              <w:spacing w:after="0" w:line="360" w:lineRule="auto"/>
              <w:jc w:val="center"/>
              <w:rPr>
                <w:rFonts w:ascii="GHEA Grapalat" w:hAnsi="GHEA Grapalat"/>
                <w:sz w:val="24"/>
                <w:szCs w:val="24"/>
              </w:rPr>
            </w:pPr>
            <w:r w:rsidRPr="00C554AF">
              <w:rPr>
                <w:rFonts w:ascii="GHEA Grapalat" w:eastAsia="GHEA Grapalat" w:hAnsi="GHEA Grapalat" w:cs="GHEA Grapalat"/>
                <w:sz w:val="24"/>
                <w:szCs w:val="24"/>
              </w:rPr>
              <w:lastRenderedPageBreak/>
              <w:t>37</w:t>
            </w:r>
          </w:p>
        </w:tc>
        <w:tc>
          <w:tcPr>
            <w:tcW w:w="1985" w:type="dxa"/>
            <w:tcBorders>
              <w:top w:val="single" w:sz="1" w:space="0" w:color="000000"/>
              <w:left w:val="single" w:sz="1" w:space="0" w:color="000000"/>
              <w:bottom w:val="single" w:sz="1" w:space="0" w:color="000000"/>
              <w:right w:val="single" w:sz="1" w:space="0" w:color="000000"/>
            </w:tcBorders>
          </w:tcPr>
          <w:p w:rsidR="00075A13" w:rsidRPr="00C554AF" w:rsidRDefault="00075A13" w:rsidP="00CA52BA">
            <w:pPr>
              <w:spacing w:after="0" w:line="240" w:lineRule="auto"/>
              <w:jc w:val="center"/>
              <w:rPr>
                <w:rFonts w:ascii="GHEA Grapalat" w:eastAsia="GHEA Grapalat" w:hAnsi="GHEA Grapalat" w:cs="GHEA Grapalat"/>
                <w:sz w:val="24"/>
                <w:szCs w:val="24"/>
              </w:rPr>
            </w:pPr>
            <w:r w:rsidRPr="00C554AF">
              <w:rPr>
                <w:rFonts w:ascii="GHEA Grapalat" w:eastAsia="GHEA Grapalat" w:hAnsi="GHEA Grapalat" w:cs="GHEA Grapalat"/>
                <w:sz w:val="24"/>
                <w:szCs w:val="24"/>
              </w:rPr>
              <w:t>Քաղաքագետների հայկական ասոցիացիա</w:t>
            </w:r>
          </w:p>
          <w:p w:rsidR="00075A13" w:rsidRPr="00C554AF" w:rsidRDefault="00075A13" w:rsidP="00CA52BA">
            <w:pPr>
              <w:spacing w:after="0" w:line="240" w:lineRule="auto"/>
              <w:jc w:val="center"/>
              <w:rPr>
                <w:rFonts w:ascii="GHEA Grapalat" w:hAnsi="GHEA Grapalat"/>
                <w:sz w:val="24"/>
                <w:szCs w:val="24"/>
              </w:rPr>
            </w:pPr>
            <w:r w:rsidRPr="00C554AF">
              <w:rPr>
                <w:rFonts w:ascii="GHEA Grapalat" w:eastAsia="GHEA Grapalat" w:hAnsi="GHEA Grapalat" w:cs="GHEA Grapalat"/>
                <w:sz w:val="24"/>
                <w:szCs w:val="24"/>
              </w:rPr>
              <w:t>01.10.2024 17:29:19</w:t>
            </w:r>
          </w:p>
        </w:tc>
        <w:tc>
          <w:tcPr>
            <w:tcW w:w="4677" w:type="dxa"/>
            <w:tcBorders>
              <w:top w:val="single" w:sz="1" w:space="0" w:color="000000"/>
              <w:left w:val="single" w:sz="1" w:space="0" w:color="000000"/>
              <w:bottom w:val="single" w:sz="1" w:space="0" w:color="000000"/>
              <w:right w:val="single" w:sz="1" w:space="0" w:color="000000"/>
            </w:tcBorders>
          </w:tcPr>
          <w:p w:rsidR="00075A13" w:rsidRPr="00C554AF" w:rsidRDefault="00075A13" w:rsidP="00CA52BA">
            <w:pPr>
              <w:spacing w:after="0" w:line="360" w:lineRule="auto"/>
              <w:ind w:left="130" w:right="132"/>
              <w:jc w:val="both"/>
              <w:rPr>
                <w:rFonts w:ascii="GHEA Grapalat" w:hAnsi="GHEA Grapalat"/>
                <w:sz w:val="24"/>
                <w:szCs w:val="24"/>
              </w:rPr>
            </w:pPr>
            <w:r w:rsidRPr="00C554AF">
              <w:rPr>
                <w:rFonts w:ascii="GHEA Grapalat" w:eastAsia="GHEA Grapalat" w:hAnsi="GHEA Grapalat" w:cs="GHEA Grapalat"/>
                <w:sz w:val="24"/>
                <w:szCs w:val="24"/>
              </w:rPr>
              <w:t>Նախագիծը պարունակում է բազմաթիվ խնդիրներ, հակասություններ, որոնցից են մասնավորապես. Հոդված 1.1.-ում և առհասարակ օրենքի նախագծից հանել «Ակադեմիական քաղաք» հասկացությունը, դա իրավական կատեգորիա չէ, բացի այդ՝ այդ եզրույթին վերաբերող դրույթները տվյալ օրենքում ներառելու ենթակա չեն, այդ եզրույթը օրենսդրական մակարդակում ձևակերպելու անհրաժեշտություն չկա:</w:t>
            </w:r>
          </w:p>
        </w:tc>
        <w:tc>
          <w:tcPr>
            <w:tcW w:w="1984" w:type="dxa"/>
            <w:tcBorders>
              <w:top w:val="single" w:sz="1" w:space="0" w:color="000000"/>
              <w:left w:val="single" w:sz="1" w:space="0" w:color="000000"/>
              <w:bottom w:val="single" w:sz="1" w:space="0" w:color="000000"/>
              <w:right w:val="single" w:sz="1" w:space="0" w:color="000000"/>
            </w:tcBorders>
          </w:tcPr>
          <w:p w:rsidR="00075A13" w:rsidRPr="00C554AF" w:rsidRDefault="00075A13" w:rsidP="00CA52BA">
            <w:pPr>
              <w:spacing w:after="0" w:line="360" w:lineRule="auto"/>
              <w:jc w:val="both"/>
              <w:rPr>
                <w:rFonts w:ascii="GHEA Grapalat" w:hAnsi="GHEA Grapalat"/>
                <w:b/>
                <w:sz w:val="24"/>
                <w:szCs w:val="24"/>
              </w:rPr>
            </w:pPr>
            <w:r w:rsidRPr="00C554AF">
              <w:rPr>
                <w:rFonts w:ascii="GHEA Grapalat" w:hAnsi="GHEA Grapalat"/>
                <w:b/>
                <w:sz w:val="24"/>
                <w:szCs w:val="24"/>
              </w:rPr>
              <w:t>Չի ընդունվել։</w:t>
            </w:r>
          </w:p>
          <w:p w:rsidR="00075A13" w:rsidRPr="00C554AF" w:rsidRDefault="00075A13" w:rsidP="00CA52BA">
            <w:pPr>
              <w:spacing w:after="0" w:line="360" w:lineRule="auto"/>
              <w:jc w:val="center"/>
              <w:rPr>
                <w:rFonts w:ascii="GHEA Grapalat" w:hAnsi="GHEA Grapalat"/>
                <w:sz w:val="24"/>
                <w:szCs w:val="24"/>
              </w:rPr>
            </w:pPr>
          </w:p>
        </w:tc>
        <w:tc>
          <w:tcPr>
            <w:tcW w:w="6804" w:type="dxa"/>
            <w:tcBorders>
              <w:top w:val="single" w:sz="1" w:space="0" w:color="000000"/>
              <w:left w:val="single" w:sz="1" w:space="0" w:color="000000"/>
              <w:bottom w:val="single" w:sz="1" w:space="0" w:color="000000"/>
              <w:right w:val="single" w:sz="1" w:space="0" w:color="000000"/>
            </w:tcBorders>
          </w:tcPr>
          <w:p w:rsidR="00075A13" w:rsidRPr="00C554AF" w:rsidRDefault="00075A13" w:rsidP="00CA52BA">
            <w:pPr>
              <w:spacing w:after="0" w:line="360" w:lineRule="auto"/>
              <w:jc w:val="both"/>
              <w:rPr>
                <w:rFonts w:ascii="GHEA Grapalat" w:hAnsi="GHEA Grapalat"/>
                <w:sz w:val="24"/>
                <w:szCs w:val="24"/>
              </w:rPr>
            </w:pPr>
            <w:r w:rsidRPr="00C554AF">
              <w:rPr>
                <w:rFonts w:ascii="GHEA Grapalat" w:hAnsi="GHEA Grapalat"/>
                <w:sz w:val="24"/>
                <w:szCs w:val="24"/>
              </w:rPr>
              <w:t>Ակադեմիական քաղաքի ստեղծման համատեքստում բուհերի միավորման հետ մեկտեղ ներառված են նաև ոլորտային գիտահետազոտական ինստիտուտների գիտական ներուժի համաժամանակյա տեղափոխման (միևնույն տարածքում մեկտեղման) և գիտական կազմակերպությունների ներուժը և գիտական համայնքն ուսումնական գործընթացներում ներգրավելու հարցերը՝ նախատեսելով նաև համապատասխան ենթակառուցվածքների ստեղծում, որով պայմանավորված համապատասխան քաղաքականության ձևավորման և իրականացման հիմքերն անհրաժեշտ է սահմանել Նախագծում։</w:t>
            </w:r>
          </w:p>
        </w:tc>
      </w:tr>
      <w:tr w:rsidR="00075A13" w:rsidRPr="00EF7A91" w:rsidTr="00CA52BA">
        <w:tc>
          <w:tcPr>
            <w:tcW w:w="567" w:type="dxa"/>
            <w:tcBorders>
              <w:top w:val="single" w:sz="1" w:space="0" w:color="000000"/>
              <w:left w:val="single" w:sz="1" w:space="0" w:color="000000"/>
              <w:bottom w:val="single" w:sz="1" w:space="0" w:color="000000"/>
              <w:right w:val="single" w:sz="1" w:space="0" w:color="000000"/>
            </w:tcBorders>
          </w:tcPr>
          <w:p w:rsidR="00075A13" w:rsidRPr="00C554AF" w:rsidRDefault="00075A13" w:rsidP="00CA52BA">
            <w:pPr>
              <w:spacing w:after="0" w:line="360" w:lineRule="auto"/>
              <w:jc w:val="center"/>
              <w:rPr>
                <w:rFonts w:ascii="GHEA Grapalat" w:hAnsi="GHEA Grapalat"/>
                <w:sz w:val="24"/>
                <w:szCs w:val="24"/>
              </w:rPr>
            </w:pPr>
            <w:r w:rsidRPr="00C554AF">
              <w:rPr>
                <w:rFonts w:ascii="GHEA Grapalat" w:eastAsia="GHEA Grapalat" w:hAnsi="GHEA Grapalat" w:cs="GHEA Grapalat"/>
                <w:sz w:val="24"/>
                <w:szCs w:val="24"/>
              </w:rPr>
              <w:t>38</w:t>
            </w:r>
          </w:p>
        </w:tc>
        <w:tc>
          <w:tcPr>
            <w:tcW w:w="1985" w:type="dxa"/>
            <w:tcBorders>
              <w:top w:val="single" w:sz="1" w:space="0" w:color="000000"/>
              <w:left w:val="single" w:sz="1" w:space="0" w:color="000000"/>
              <w:bottom w:val="single" w:sz="1" w:space="0" w:color="000000"/>
              <w:right w:val="single" w:sz="1" w:space="0" w:color="000000"/>
            </w:tcBorders>
          </w:tcPr>
          <w:p w:rsidR="00075A13" w:rsidRPr="00C554AF" w:rsidRDefault="00075A13" w:rsidP="00CA52BA">
            <w:pPr>
              <w:spacing w:after="0" w:line="240" w:lineRule="auto"/>
              <w:jc w:val="center"/>
              <w:rPr>
                <w:rFonts w:ascii="GHEA Grapalat" w:eastAsia="GHEA Grapalat" w:hAnsi="GHEA Grapalat" w:cs="GHEA Grapalat"/>
                <w:sz w:val="24"/>
                <w:szCs w:val="24"/>
              </w:rPr>
            </w:pPr>
            <w:r w:rsidRPr="00C554AF">
              <w:rPr>
                <w:rFonts w:ascii="GHEA Grapalat" w:eastAsia="GHEA Grapalat" w:hAnsi="GHEA Grapalat" w:cs="GHEA Grapalat"/>
                <w:sz w:val="24"/>
                <w:szCs w:val="24"/>
              </w:rPr>
              <w:t>Քաղաքագետների հայկական ասոցիացիա</w:t>
            </w:r>
          </w:p>
          <w:p w:rsidR="00075A13" w:rsidRPr="00C554AF" w:rsidRDefault="00075A13" w:rsidP="00CA52BA">
            <w:pPr>
              <w:spacing w:after="0" w:line="240" w:lineRule="auto"/>
              <w:jc w:val="center"/>
              <w:rPr>
                <w:rFonts w:ascii="GHEA Grapalat" w:hAnsi="GHEA Grapalat"/>
                <w:sz w:val="24"/>
                <w:szCs w:val="24"/>
              </w:rPr>
            </w:pPr>
            <w:r w:rsidRPr="00C554AF">
              <w:rPr>
                <w:rFonts w:ascii="GHEA Grapalat" w:eastAsia="GHEA Grapalat" w:hAnsi="GHEA Grapalat" w:cs="GHEA Grapalat"/>
                <w:sz w:val="24"/>
                <w:szCs w:val="24"/>
              </w:rPr>
              <w:t>01.10.2024 17:24:14</w:t>
            </w:r>
          </w:p>
        </w:tc>
        <w:tc>
          <w:tcPr>
            <w:tcW w:w="4677" w:type="dxa"/>
            <w:tcBorders>
              <w:top w:val="single" w:sz="1" w:space="0" w:color="000000"/>
              <w:left w:val="single" w:sz="1" w:space="0" w:color="000000"/>
              <w:bottom w:val="single" w:sz="1" w:space="0" w:color="000000"/>
              <w:right w:val="single" w:sz="1" w:space="0" w:color="000000"/>
            </w:tcBorders>
          </w:tcPr>
          <w:p w:rsidR="00075A13" w:rsidRPr="00C554AF" w:rsidRDefault="00075A13" w:rsidP="00CA52BA">
            <w:pPr>
              <w:spacing w:after="0" w:line="360" w:lineRule="auto"/>
              <w:ind w:left="130" w:right="132"/>
              <w:jc w:val="both"/>
              <w:rPr>
                <w:rFonts w:ascii="GHEA Grapalat" w:hAnsi="GHEA Grapalat"/>
                <w:sz w:val="24"/>
                <w:szCs w:val="24"/>
              </w:rPr>
            </w:pPr>
            <w:r w:rsidRPr="00C554AF">
              <w:rPr>
                <w:rFonts w:ascii="GHEA Grapalat" w:eastAsia="GHEA Grapalat" w:hAnsi="GHEA Grapalat" w:cs="GHEA Grapalat"/>
                <w:sz w:val="24"/>
                <w:szCs w:val="24"/>
              </w:rPr>
              <w:t xml:space="preserve">Հոդված 20.11. ընդհանրապես շատ աղոտ, անորոշ է ձևակերպված և կարող է մեկնաբանվել տարբեր ձևերով:  Ավանդականի փոխարեն - Պարզեցված և ոչ արդիականացված մոտեցում </w:t>
            </w:r>
            <w:r w:rsidRPr="00C554AF">
              <w:rPr>
                <w:rFonts w:ascii="GHEA Grapalat" w:eastAsia="GHEA Grapalat" w:hAnsi="GHEA Grapalat" w:cs="GHEA Grapalat"/>
                <w:sz w:val="24"/>
                <w:szCs w:val="24"/>
              </w:rPr>
              <w:lastRenderedPageBreak/>
              <w:t>Մեքենայական ուսուցումը համարվում է AI-ի ամենահեռանկարային և բարդ ոլորտը: Մեքենայական ուսուցման տեխնոլոգիաները վերջին տարիներին արագ զարգացում են ստացել և ցույց են տվել իրենց արդյունավետությունը տնտեսության տարբեր ոլորտներում: Այսօր հայտնվում են նաև ամպային ծառայություններ, որոնք առաջարկում են լիովին պատրաստի ապարատային ենթակառուցվածք ՝ մեքենայական ուսուցման գործընթացները սկսելու համար: Այս ոլորտի իրավական կարգավորումը գնալով աճող նշանակություն ունի ոլորտը կարգավորելու և առաջացող բացասական դրսևորումները հաղթահարելու համար: Թվում է, թե օգտակար է նախագծում ներառել համապատասխան սահմանումներ:</w:t>
            </w:r>
          </w:p>
        </w:tc>
        <w:tc>
          <w:tcPr>
            <w:tcW w:w="1984" w:type="dxa"/>
            <w:tcBorders>
              <w:top w:val="single" w:sz="1" w:space="0" w:color="000000"/>
              <w:left w:val="single" w:sz="1" w:space="0" w:color="000000"/>
              <w:bottom w:val="single" w:sz="1" w:space="0" w:color="000000"/>
              <w:right w:val="single" w:sz="1" w:space="0" w:color="000000"/>
            </w:tcBorders>
          </w:tcPr>
          <w:p w:rsidR="00075A13" w:rsidRPr="00C554AF" w:rsidRDefault="00075A13" w:rsidP="00CA52BA">
            <w:pPr>
              <w:spacing w:after="0" w:line="360" w:lineRule="auto"/>
              <w:jc w:val="both"/>
              <w:rPr>
                <w:rFonts w:ascii="GHEA Grapalat" w:hAnsi="GHEA Grapalat"/>
                <w:b/>
                <w:sz w:val="24"/>
                <w:szCs w:val="24"/>
                <w:lang w:val="hy-AM" w:eastAsia="zh-CN"/>
              </w:rPr>
            </w:pPr>
            <w:r w:rsidRPr="00C554AF">
              <w:rPr>
                <w:rFonts w:ascii="GHEA Grapalat" w:hAnsi="GHEA Grapalat"/>
                <w:b/>
                <w:sz w:val="24"/>
                <w:szCs w:val="24"/>
                <w:lang w:val="hy-AM" w:eastAsia="zh-CN"/>
              </w:rPr>
              <w:lastRenderedPageBreak/>
              <w:t>Չի ընդունվել։</w:t>
            </w:r>
          </w:p>
          <w:p w:rsidR="00075A13" w:rsidRPr="00C554AF" w:rsidRDefault="00075A13" w:rsidP="00CA52BA">
            <w:pPr>
              <w:spacing w:after="0" w:line="360" w:lineRule="auto"/>
              <w:jc w:val="center"/>
              <w:rPr>
                <w:rFonts w:ascii="GHEA Grapalat" w:hAnsi="GHEA Grapalat"/>
                <w:sz w:val="24"/>
                <w:szCs w:val="24"/>
              </w:rPr>
            </w:pPr>
          </w:p>
        </w:tc>
        <w:tc>
          <w:tcPr>
            <w:tcW w:w="6804" w:type="dxa"/>
            <w:tcBorders>
              <w:top w:val="single" w:sz="1" w:space="0" w:color="000000"/>
              <w:left w:val="single" w:sz="1" w:space="0" w:color="000000"/>
              <w:bottom w:val="single" w:sz="1" w:space="0" w:color="000000"/>
              <w:right w:val="single" w:sz="1" w:space="0" w:color="000000"/>
            </w:tcBorders>
          </w:tcPr>
          <w:p w:rsidR="00075A13" w:rsidRPr="00C554AF" w:rsidRDefault="00075A13" w:rsidP="00CA52BA">
            <w:pPr>
              <w:spacing w:after="0" w:line="360" w:lineRule="auto"/>
              <w:ind w:right="101"/>
              <w:jc w:val="both"/>
              <w:rPr>
                <w:rFonts w:ascii="GHEA Grapalat" w:hAnsi="GHEA Grapalat"/>
                <w:sz w:val="24"/>
                <w:szCs w:val="24"/>
                <w:lang w:val="hy-AM"/>
              </w:rPr>
            </w:pPr>
            <w:r w:rsidRPr="00C554AF">
              <w:rPr>
                <w:rFonts w:ascii="GHEA Grapalat" w:hAnsi="GHEA Grapalat"/>
                <w:sz w:val="24"/>
                <w:szCs w:val="24"/>
                <w:lang w:val="hy-AM"/>
              </w:rPr>
              <w:t xml:space="preserve">Առաջին պարբերության մեջ ներկայացված պնդումը հիմնավոր չէ։ </w:t>
            </w:r>
          </w:p>
          <w:p w:rsidR="00075A13" w:rsidRPr="00C554AF" w:rsidRDefault="00075A13" w:rsidP="00CA52BA">
            <w:pPr>
              <w:spacing w:after="0" w:line="360" w:lineRule="auto"/>
              <w:ind w:right="101"/>
              <w:jc w:val="both"/>
              <w:rPr>
                <w:rFonts w:ascii="GHEA Grapalat" w:eastAsia="Calibri" w:hAnsi="GHEA Grapalat"/>
                <w:bCs/>
                <w:sz w:val="24"/>
                <w:szCs w:val="24"/>
                <w:lang w:val="hy-AM"/>
              </w:rPr>
            </w:pPr>
            <w:r w:rsidRPr="00C554AF">
              <w:rPr>
                <w:rFonts w:ascii="GHEA Grapalat" w:hAnsi="GHEA Grapalat"/>
                <w:sz w:val="24"/>
                <w:szCs w:val="24"/>
                <w:lang w:val="hy-AM"/>
              </w:rPr>
              <w:t xml:space="preserve">Ինչ վերաբերում է </w:t>
            </w:r>
            <w:r w:rsidRPr="00C554AF">
              <w:rPr>
                <w:rFonts w:ascii="GHEA Grapalat" w:eastAsia="Calibri" w:hAnsi="GHEA Grapalat"/>
                <w:bCs/>
                <w:sz w:val="24"/>
                <w:szCs w:val="24"/>
                <w:lang w:val="hy-AM"/>
              </w:rPr>
              <w:t xml:space="preserve">մեքենայական ուսուցման վերաբերյալ հարցադրմանը, տեխնոլոգիական առաջընթացի որևէ տեսակ կրթության մեջ օգտագործելու համար օրենսդրական </w:t>
            </w:r>
            <w:r w:rsidRPr="00C554AF">
              <w:rPr>
                <w:rFonts w:ascii="GHEA Grapalat" w:eastAsia="Calibri" w:hAnsi="GHEA Grapalat"/>
                <w:bCs/>
                <w:sz w:val="24"/>
                <w:szCs w:val="24"/>
                <w:lang w:val="hy-AM"/>
              </w:rPr>
              <w:lastRenderedPageBreak/>
              <w:t>կարգավորումներ անհրաժեշտ չեն: Ժամանակակից և մրցունակ բարձրագույն կրթության կրթական ծրագրերի նկարագրի և բովանդակության մշակումը, այդ թվում՝ արհեստական բանականության գործիքակազմի ներառման նախատեսմամբ, վերապահվում է բուհին` իր ակադեմիական ազատության սկզբունքների շրջանակներում:</w:t>
            </w:r>
          </w:p>
          <w:p w:rsidR="00075A13" w:rsidRPr="00C554AF" w:rsidRDefault="00075A13" w:rsidP="00CA52BA">
            <w:pPr>
              <w:spacing w:after="0" w:line="360" w:lineRule="auto"/>
              <w:rPr>
                <w:rFonts w:ascii="GHEA Grapalat" w:hAnsi="GHEA Grapalat"/>
                <w:sz w:val="24"/>
                <w:szCs w:val="24"/>
                <w:lang w:val="hy-AM"/>
              </w:rPr>
            </w:pPr>
          </w:p>
        </w:tc>
      </w:tr>
      <w:tr w:rsidR="00075A13" w:rsidRPr="00C554AF" w:rsidTr="00CA52BA">
        <w:tc>
          <w:tcPr>
            <w:tcW w:w="567" w:type="dxa"/>
            <w:tcBorders>
              <w:top w:val="single" w:sz="1" w:space="0" w:color="000000"/>
              <w:left w:val="single" w:sz="1" w:space="0" w:color="000000"/>
              <w:bottom w:val="single" w:sz="1" w:space="0" w:color="000000"/>
              <w:right w:val="single" w:sz="1" w:space="0" w:color="000000"/>
            </w:tcBorders>
          </w:tcPr>
          <w:p w:rsidR="00075A13" w:rsidRPr="00C554AF" w:rsidRDefault="00075A13" w:rsidP="00CA52BA">
            <w:pPr>
              <w:spacing w:after="0" w:line="360" w:lineRule="auto"/>
              <w:jc w:val="center"/>
              <w:rPr>
                <w:rFonts w:ascii="GHEA Grapalat" w:hAnsi="GHEA Grapalat"/>
                <w:sz w:val="24"/>
                <w:szCs w:val="24"/>
              </w:rPr>
            </w:pPr>
            <w:r w:rsidRPr="00C554AF">
              <w:rPr>
                <w:rFonts w:ascii="GHEA Grapalat" w:eastAsia="GHEA Grapalat" w:hAnsi="GHEA Grapalat" w:cs="GHEA Grapalat"/>
                <w:sz w:val="24"/>
                <w:szCs w:val="24"/>
              </w:rPr>
              <w:lastRenderedPageBreak/>
              <w:t>39</w:t>
            </w:r>
          </w:p>
        </w:tc>
        <w:tc>
          <w:tcPr>
            <w:tcW w:w="1985" w:type="dxa"/>
            <w:tcBorders>
              <w:top w:val="single" w:sz="1" w:space="0" w:color="000000"/>
              <w:left w:val="single" w:sz="1" w:space="0" w:color="000000"/>
              <w:bottom w:val="single" w:sz="1" w:space="0" w:color="000000"/>
              <w:right w:val="single" w:sz="1" w:space="0" w:color="000000"/>
            </w:tcBorders>
          </w:tcPr>
          <w:p w:rsidR="00075A13" w:rsidRPr="00C554AF" w:rsidRDefault="00075A13" w:rsidP="00CA52BA">
            <w:pPr>
              <w:spacing w:after="0" w:line="240" w:lineRule="auto"/>
              <w:jc w:val="center"/>
              <w:rPr>
                <w:rFonts w:ascii="GHEA Grapalat" w:eastAsia="GHEA Grapalat" w:hAnsi="GHEA Grapalat" w:cs="GHEA Grapalat"/>
                <w:sz w:val="24"/>
                <w:szCs w:val="24"/>
              </w:rPr>
            </w:pPr>
            <w:r w:rsidRPr="00C554AF">
              <w:rPr>
                <w:rFonts w:ascii="GHEA Grapalat" w:eastAsia="GHEA Grapalat" w:hAnsi="GHEA Grapalat" w:cs="GHEA Grapalat"/>
                <w:sz w:val="24"/>
                <w:szCs w:val="24"/>
              </w:rPr>
              <w:t>Քաղաքագետների հայկական ասոցիացիա</w:t>
            </w:r>
          </w:p>
          <w:p w:rsidR="00075A13" w:rsidRPr="00C554AF" w:rsidRDefault="00075A13" w:rsidP="00CA52BA">
            <w:pPr>
              <w:spacing w:after="0" w:line="240" w:lineRule="auto"/>
              <w:jc w:val="center"/>
              <w:rPr>
                <w:rFonts w:ascii="GHEA Grapalat" w:hAnsi="GHEA Grapalat"/>
                <w:sz w:val="24"/>
                <w:szCs w:val="24"/>
              </w:rPr>
            </w:pPr>
            <w:r w:rsidRPr="00C554AF">
              <w:rPr>
                <w:rFonts w:ascii="GHEA Grapalat" w:eastAsia="GHEA Grapalat" w:hAnsi="GHEA Grapalat" w:cs="GHEA Grapalat"/>
                <w:sz w:val="24"/>
                <w:szCs w:val="24"/>
              </w:rPr>
              <w:t>01.10.2024 17:23:35</w:t>
            </w:r>
          </w:p>
        </w:tc>
        <w:tc>
          <w:tcPr>
            <w:tcW w:w="4677" w:type="dxa"/>
            <w:tcBorders>
              <w:top w:val="single" w:sz="1" w:space="0" w:color="000000"/>
              <w:left w:val="single" w:sz="1" w:space="0" w:color="000000"/>
              <w:bottom w:val="single" w:sz="1" w:space="0" w:color="000000"/>
              <w:right w:val="single" w:sz="1" w:space="0" w:color="000000"/>
            </w:tcBorders>
          </w:tcPr>
          <w:p w:rsidR="00075A13" w:rsidRPr="00C554AF" w:rsidRDefault="00075A13" w:rsidP="00CA52BA">
            <w:pPr>
              <w:spacing w:after="0" w:line="360" w:lineRule="auto"/>
              <w:ind w:left="130" w:right="132"/>
              <w:jc w:val="both"/>
              <w:rPr>
                <w:rFonts w:ascii="GHEA Grapalat" w:hAnsi="GHEA Grapalat"/>
                <w:sz w:val="24"/>
                <w:szCs w:val="24"/>
              </w:rPr>
            </w:pPr>
            <w:r w:rsidRPr="00C554AF">
              <w:rPr>
                <w:rFonts w:ascii="GHEA Grapalat" w:eastAsia="GHEA Grapalat" w:hAnsi="GHEA Grapalat" w:cs="GHEA Grapalat"/>
                <w:sz w:val="24"/>
                <w:szCs w:val="24"/>
              </w:rPr>
              <w:t xml:space="preserve">Հոդված 5  ոչ թե «որոշ դեպքերում նաև տեսական ուսուցում՝», այլ անհրաժեշտության դեպքում: Լրացուցիչ կրթությունը կարող է իրականացվել լիցենզավորված կրթական կազմակերպություններում, որոնք ապահովում են ինչպես տեսական, այնպես էլ գործնական ուսուցում և հատուկ մասնագիտացված ծրագրերի շրջանակներում: Այսօր տնտեսության և հասարակության սոցիալական ոլորտի տարբեր ոլորտների զարգացման համար կարևորագույն ոլորտներից մեկը գիտատեխնիկական գործունեությունն է, որը գտնվում է գիտաճարտարագիտական գործունեության խաչմերուկում: Գիտատեխնիկական գործունեության հայեցակարգը ներառում է գիտական, </w:t>
            </w:r>
            <w:r w:rsidRPr="00C554AF">
              <w:rPr>
                <w:rFonts w:ascii="GHEA Grapalat" w:eastAsia="GHEA Grapalat" w:hAnsi="GHEA Grapalat" w:cs="GHEA Grapalat"/>
                <w:sz w:val="24"/>
                <w:szCs w:val="24"/>
              </w:rPr>
              <w:lastRenderedPageBreak/>
              <w:t xml:space="preserve">ինժեներական և իրականացման գործունեությունը: Իրավական առումով այն ձևակերպվում է որպես տեխնոլոգիական, ինժեներական, տնտեսական, սոցիալական և այլ խնդիրների լուծման համար նոր գիտելիքների ձեռքբերմանն ու կիրառմանը, ինչպես նաև գիտության, տեխնոլոգիայի և արտադրության որպես միասնական համակարգի գործունեությունը ապահովելուն ուղղված գործունեություն։ Այս տեսանկյունից, այն ներառում է արտադրանքի ստեղծման գործընթացների մի շարք՝ գաղափարի առաջացումից մինչև արդյունքի ստացում (ապրանքի, ծառայության, տեխնոլոգիայի կամ այլ արտադրանքի </w:t>
            </w:r>
            <w:proofErr w:type="gramStart"/>
            <w:r w:rsidRPr="00C554AF">
              <w:rPr>
                <w:rFonts w:ascii="GHEA Grapalat" w:eastAsia="GHEA Grapalat" w:hAnsi="GHEA Grapalat" w:cs="GHEA Grapalat"/>
                <w:sz w:val="24"/>
                <w:szCs w:val="24"/>
              </w:rPr>
              <w:t>տեսքով)՝</w:t>
            </w:r>
            <w:proofErr w:type="gramEnd"/>
            <w:r w:rsidRPr="00C554AF">
              <w:rPr>
                <w:rFonts w:ascii="GHEA Grapalat" w:eastAsia="GHEA Grapalat" w:hAnsi="GHEA Grapalat" w:cs="GHEA Grapalat"/>
                <w:sz w:val="24"/>
                <w:szCs w:val="24"/>
              </w:rPr>
              <w:t xml:space="preserve"> արտադրության կամ վաճառքի մեջ դրա ներդրմամբ մինչև ս. </w:t>
            </w:r>
            <w:r w:rsidRPr="00C554AF">
              <w:rPr>
                <w:rFonts w:ascii="GHEA Grapalat" w:eastAsia="GHEA Grapalat" w:hAnsi="GHEA Grapalat" w:cs="GHEA Grapalat"/>
                <w:sz w:val="24"/>
                <w:szCs w:val="24"/>
              </w:rPr>
              <w:lastRenderedPageBreak/>
              <w:t>հաճախորդ կամ սպառող: Սակայն նախագծով չի սահմանվում գիտատեխնիկական գործունեության եզրույթը և այդ գործունեության իրավական կարգավորման դրույթները:</w:t>
            </w:r>
          </w:p>
        </w:tc>
        <w:tc>
          <w:tcPr>
            <w:tcW w:w="1984" w:type="dxa"/>
            <w:tcBorders>
              <w:top w:val="single" w:sz="1" w:space="0" w:color="000000"/>
              <w:left w:val="single" w:sz="1" w:space="0" w:color="000000"/>
              <w:bottom w:val="single" w:sz="1" w:space="0" w:color="000000"/>
              <w:right w:val="single" w:sz="1" w:space="0" w:color="000000"/>
            </w:tcBorders>
          </w:tcPr>
          <w:p w:rsidR="00075A13" w:rsidRPr="00C554AF" w:rsidRDefault="00075A13" w:rsidP="00CA52BA">
            <w:pPr>
              <w:spacing w:after="0" w:line="360" w:lineRule="auto"/>
              <w:jc w:val="both"/>
              <w:rPr>
                <w:rFonts w:ascii="GHEA Grapalat" w:hAnsi="GHEA Grapalat"/>
                <w:b/>
                <w:sz w:val="24"/>
                <w:szCs w:val="24"/>
                <w:lang w:val="en-GB"/>
              </w:rPr>
            </w:pPr>
            <w:r w:rsidRPr="00C554AF">
              <w:rPr>
                <w:rFonts w:ascii="GHEA Grapalat" w:hAnsi="GHEA Grapalat"/>
                <w:b/>
                <w:sz w:val="24"/>
                <w:szCs w:val="24"/>
                <w:lang w:val="hy-AM"/>
              </w:rPr>
              <w:lastRenderedPageBreak/>
              <w:t>Ընդունվել է ի գիտություն</w:t>
            </w:r>
            <w:r w:rsidRPr="00C554AF">
              <w:rPr>
                <w:rFonts w:ascii="GHEA Grapalat" w:hAnsi="GHEA Grapalat"/>
                <w:b/>
                <w:sz w:val="24"/>
                <w:szCs w:val="24"/>
                <w:lang w:val="en-GB"/>
              </w:rPr>
              <w:t>։</w:t>
            </w:r>
          </w:p>
        </w:tc>
        <w:tc>
          <w:tcPr>
            <w:tcW w:w="6804" w:type="dxa"/>
            <w:tcBorders>
              <w:top w:val="single" w:sz="1" w:space="0" w:color="000000"/>
              <w:left w:val="single" w:sz="1" w:space="0" w:color="000000"/>
              <w:bottom w:val="single" w:sz="1" w:space="0" w:color="000000"/>
              <w:right w:val="single" w:sz="1" w:space="0" w:color="000000"/>
            </w:tcBorders>
          </w:tcPr>
          <w:p w:rsidR="00075A13" w:rsidRPr="00C554AF" w:rsidRDefault="00075A13" w:rsidP="00CA52BA">
            <w:pPr>
              <w:spacing w:after="0" w:line="360" w:lineRule="auto"/>
              <w:ind w:right="101"/>
              <w:jc w:val="both"/>
              <w:rPr>
                <w:rFonts w:ascii="GHEA Grapalat" w:hAnsi="GHEA Grapalat"/>
                <w:sz w:val="24"/>
                <w:szCs w:val="24"/>
                <w:lang w:val="hy-AM"/>
              </w:rPr>
            </w:pPr>
            <w:r w:rsidRPr="00C554AF">
              <w:rPr>
                <w:rFonts w:ascii="GHEA Grapalat" w:hAnsi="GHEA Grapalat"/>
                <w:sz w:val="24"/>
                <w:szCs w:val="24"/>
                <w:lang w:val="hy-AM"/>
              </w:rPr>
              <w:t xml:space="preserve">Միջազգային պրակտիկայում </w:t>
            </w:r>
            <w:r w:rsidRPr="00C554AF">
              <w:rPr>
                <w:rFonts w:ascii="GHEA Grapalat" w:eastAsia="GHEA Grapalat" w:hAnsi="GHEA Grapalat" w:cs="GHEA Grapalat"/>
                <w:sz w:val="24"/>
                <w:szCs w:val="24"/>
              </w:rPr>
              <w:t>«</w:t>
            </w:r>
            <w:r w:rsidRPr="00C554AF">
              <w:rPr>
                <w:rFonts w:ascii="GHEA Grapalat" w:eastAsia="GHEA Grapalat" w:hAnsi="GHEA Grapalat" w:cs="GHEA Grapalat"/>
                <w:sz w:val="24"/>
                <w:szCs w:val="24"/>
                <w:lang w:val="hy-AM"/>
              </w:rPr>
              <w:t>գիտատեխնիկական</w:t>
            </w:r>
            <w:r w:rsidRPr="00C554AF">
              <w:rPr>
                <w:rFonts w:ascii="GHEA Grapalat" w:eastAsia="GHEA Grapalat" w:hAnsi="GHEA Grapalat" w:cs="GHEA Grapalat"/>
                <w:sz w:val="24"/>
                <w:szCs w:val="24"/>
              </w:rPr>
              <w:t>»</w:t>
            </w:r>
            <w:r w:rsidRPr="00C554AF">
              <w:rPr>
                <w:rFonts w:ascii="GHEA Grapalat" w:hAnsi="GHEA Grapalat"/>
                <w:sz w:val="24"/>
                <w:szCs w:val="24"/>
                <w:lang w:val="hy-AM"/>
              </w:rPr>
              <w:t xml:space="preserve"> գործունեություն նախատեսված չէ  և սույն օրենքի նախագծի իմաստով սահմանվում են հետազոտությունների և մշակումների ոլորտը որն ավելի ընդգրկուն է։</w:t>
            </w:r>
          </w:p>
          <w:p w:rsidR="00075A13" w:rsidRPr="00C554AF" w:rsidRDefault="00075A13" w:rsidP="00CA52BA">
            <w:pPr>
              <w:spacing w:after="0" w:line="360" w:lineRule="auto"/>
              <w:ind w:right="101"/>
              <w:jc w:val="both"/>
              <w:rPr>
                <w:rFonts w:ascii="GHEA Grapalat" w:hAnsi="GHEA Grapalat"/>
                <w:sz w:val="24"/>
                <w:szCs w:val="24"/>
                <w:lang w:val="hy-AM"/>
              </w:rPr>
            </w:pPr>
          </w:p>
        </w:tc>
      </w:tr>
      <w:tr w:rsidR="00075A13" w:rsidRPr="00EF7A91" w:rsidTr="00CA52BA">
        <w:tc>
          <w:tcPr>
            <w:tcW w:w="567" w:type="dxa"/>
            <w:tcBorders>
              <w:top w:val="single" w:sz="1" w:space="0" w:color="000000"/>
              <w:left w:val="single" w:sz="1" w:space="0" w:color="000000"/>
              <w:bottom w:val="single" w:sz="1" w:space="0" w:color="000000"/>
              <w:right w:val="single" w:sz="1" w:space="0" w:color="000000"/>
            </w:tcBorders>
          </w:tcPr>
          <w:p w:rsidR="00075A13" w:rsidRPr="00C554AF" w:rsidRDefault="00075A13" w:rsidP="00CA52BA">
            <w:pPr>
              <w:spacing w:after="0" w:line="360" w:lineRule="auto"/>
              <w:jc w:val="center"/>
              <w:rPr>
                <w:rFonts w:ascii="GHEA Grapalat" w:hAnsi="GHEA Grapalat"/>
                <w:sz w:val="24"/>
                <w:szCs w:val="24"/>
              </w:rPr>
            </w:pPr>
            <w:r w:rsidRPr="00C554AF">
              <w:rPr>
                <w:rFonts w:ascii="GHEA Grapalat" w:eastAsia="GHEA Grapalat" w:hAnsi="GHEA Grapalat" w:cs="GHEA Grapalat"/>
                <w:sz w:val="24"/>
                <w:szCs w:val="24"/>
              </w:rPr>
              <w:lastRenderedPageBreak/>
              <w:t>40</w:t>
            </w:r>
          </w:p>
        </w:tc>
        <w:tc>
          <w:tcPr>
            <w:tcW w:w="1985" w:type="dxa"/>
            <w:tcBorders>
              <w:top w:val="single" w:sz="1" w:space="0" w:color="000000"/>
              <w:left w:val="single" w:sz="1" w:space="0" w:color="000000"/>
              <w:bottom w:val="single" w:sz="1" w:space="0" w:color="000000"/>
              <w:right w:val="single" w:sz="1" w:space="0" w:color="000000"/>
            </w:tcBorders>
          </w:tcPr>
          <w:p w:rsidR="00075A13" w:rsidRPr="00C554AF" w:rsidRDefault="00075A13" w:rsidP="00CA52BA">
            <w:pPr>
              <w:spacing w:after="0" w:line="240" w:lineRule="auto"/>
              <w:jc w:val="center"/>
              <w:rPr>
                <w:rFonts w:ascii="GHEA Grapalat" w:eastAsia="GHEA Grapalat" w:hAnsi="GHEA Grapalat" w:cs="GHEA Grapalat"/>
                <w:sz w:val="24"/>
                <w:szCs w:val="24"/>
              </w:rPr>
            </w:pPr>
            <w:r w:rsidRPr="00C554AF">
              <w:rPr>
                <w:rFonts w:ascii="GHEA Grapalat" w:eastAsia="GHEA Grapalat" w:hAnsi="GHEA Grapalat" w:cs="GHEA Grapalat"/>
                <w:sz w:val="24"/>
                <w:szCs w:val="24"/>
              </w:rPr>
              <w:t>Տիգրան Շահվերդյան</w:t>
            </w:r>
          </w:p>
          <w:p w:rsidR="00075A13" w:rsidRPr="00C554AF" w:rsidRDefault="00075A13" w:rsidP="00CA52BA">
            <w:pPr>
              <w:spacing w:after="0" w:line="240" w:lineRule="auto"/>
              <w:jc w:val="center"/>
              <w:rPr>
                <w:rFonts w:ascii="GHEA Grapalat" w:hAnsi="GHEA Grapalat"/>
                <w:sz w:val="24"/>
                <w:szCs w:val="24"/>
              </w:rPr>
            </w:pPr>
            <w:r w:rsidRPr="00C554AF">
              <w:rPr>
                <w:rFonts w:ascii="GHEA Grapalat" w:eastAsia="GHEA Grapalat" w:hAnsi="GHEA Grapalat" w:cs="GHEA Grapalat"/>
                <w:sz w:val="24"/>
                <w:szCs w:val="24"/>
              </w:rPr>
              <w:t>01.10.2024 14:12:38</w:t>
            </w:r>
          </w:p>
        </w:tc>
        <w:tc>
          <w:tcPr>
            <w:tcW w:w="4677" w:type="dxa"/>
            <w:tcBorders>
              <w:top w:val="single" w:sz="1" w:space="0" w:color="000000"/>
              <w:left w:val="single" w:sz="1" w:space="0" w:color="000000"/>
              <w:bottom w:val="single" w:sz="1" w:space="0" w:color="000000"/>
              <w:right w:val="single" w:sz="1" w:space="0" w:color="000000"/>
            </w:tcBorders>
          </w:tcPr>
          <w:p w:rsidR="00075A13" w:rsidRPr="00C554AF" w:rsidRDefault="00075A13" w:rsidP="00CA52BA">
            <w:pPr>
              <w:spacing w:after="0" w:line="360" w:lineRule="auto"/>
              <w:ind w:left="130" w:right="132"/>
              <w:jc w:val="both"/>
              <w:rPr>
                <w:rFonts w:ascii="GHEA Grapalat" w:eastAsia="GHEA Grapalat" w:hAnsi="GHEA Grapalat" w:cs="GHEA Grapalat"/>
                <w:sz w:val="24"/>
                <w:szCs w:val="24"/>
              </w:rPr>
            </w:pPr>
            <w:r w:rsidRPr="00C554AF">
              <w:rPr>
                <w:rFonts w:ascii="GHEA Grapalat" w:eastAsia="GHEA Grapalat" w:hAnsi="GHEA Grapalat" w:cs="GHEA Grapalat"/>
                <w:sz w:val="24"/>
                <w:szCs w:val="24"/>
              </w:rPr>
              <w:t xml:space="preserve">Խնդիր </w:t>
            </w:r>
            <w:r w:rsidRPr="00C554AF">
              <w:rPr>
                <w:rFonts w:ascii="GHEA Grapalat" w:eastAsia="GHEA Grapalat" w:hAnsi="GHEA Grapalat" w:cs="GHEA Grapalat"/>
                <w:sz w:val="24"/>
                <w:szCs w:val="24"/>
                <w:lang w:val="hy-AM"/>
              </w:rPr>
              <w:t xml:space="preserve">1․ </w:t>
            </w:r>
            <w:r w:rsidRPr="00C554AF">
              <w:rPr>
                <w:rFonts w:ascii="GHEA Grapalat" w:eastAsia="GHEA Grapalat" w:hAnsi="GHEA Grapalat" w:cs="GHEA Grapalat"/>
                <w:sz w:val="24"/>
                <w:szCs w:val="24"/>
              </w:rPr>
              <w:t xml:space="preserve">ԳՀՓՄ և նորարարության ռազմավարությունների հետ կապի </w:t>
            </w:r>
            <w:proofErr w:type="gramStart"/>
            <w:r w:rsidRPr="00C554AF">
              <w:rPr>
                <w:rFonts w:ascii="GHEA Grapalat" w:eastAsia="GHEA Grapalat" w:hAnsi="GHEA Grapalat" w:cs="GHEA Grapalat"/>
                <w:sz w:val="24"/>
                <w:szCs w:val="24"/>
              </w:rPr>
              <w:t>բացակայությունը  Օրենքի</w:t>
            </w:r>
            <w:proofErr w:type="gramEnd"/>
            <w:r w:rsidRPr="00C554AF">
              <w:rPr>
                <w:rFonts w:ascii="GHEA Grapalat" w:eastAsia="GHEA Grapalat" w:hAnsi="GHEA Grapalat" w:cs="GHEA Grapalat"/>
                <w:sz w:val="24"/>
                <w:szCs w:val="24"/>
              </w:rPr>
              <w:t xml:space="preserve"> նախագիծը չի բխում որևէ պետական գիտական հետազոտությունների ու փորձարարական մշակումների (ԳՀՓՄ) և/կամ նորարարության ռազմավարությունից։ Նախագիծը պարզապես հղում է կատարում «Հայաստանի Հանրապետության կրթության մինչև 2030 թվականի զարգացման պետական ծրագիրը» հաստատելու մասին» օրենքին և Հայաստանի մինչև 2050թ. վերափոխման ռազամավարության 1-ին </w:t>
            </w:r>
            <w:r w:rsidRPr="00C554AF">
              <w:rPr>
                <w:rFonts w:ascii="GHEA Grapalat" w:eastAsia="GHEA Grapalat" w:hAnsi="GHEA Grapalat" w:cs="GHEA Grapalat"/>
                <w:sz w:val="24"/>
                <w:szCs w:val="24"/>
              </w:rPr>
              <w:lastRenderedPageBreak/>
              <w:t xml:space="preserve">«Կիրթ և կարողունակ քաղաքացի» ունենալու մեգանպատակին։ Այսպիսով, օրենքի նախագիծը հիմնվում է կրթական ռազմավարությունների վրա ու թիրախավորում է մեծացնել ակադեմիական և կրթական արդյունքները՝ առանց պատշաճ կերպով անդրադառնալու ԳՀՓՄ և նորարարության ազգային առաջնահերթություններին։  Առաջարկվող օրենքի նախագիծը ենթադրում է հանրային ԳՀՓՄ կատարողների համակարգի լայնածավալ փոփոխություն՝ չնայած կիրառական հետազոտությունների և փորձարարական մշակումների համար պետական պատվերի հիմնարար մեխանիզմների (ներառյալ այդպիսի պատվերի մանդատով պետական մարմնի) բացակայությանը։ Կրթության, </w:t>
            </w:r>
            <w:r w:rsidRPr="00C554AF">
              <w:rPr>
                <w:rFonts w:ascii="GHEA Grapalat" w:eastAsia="GHEA Grapalat" w:hAnsi="GHEA Grapalat" w:cs="GHEA Grapalat"/>
                <w:sz w:val="24"/>
                <w:szCs w:val="24"/>
              </w:rPr>
              <w:lastRenderedPageBreak/>
              <w:t xml:space="preserve">գիտության, մշակույթի և սպորտի նախարարությունը (ԿԳՄՍՆ) աջակցում է հիմնարար հետազոտություններին և ակադեմիական արդյունքներին, սակայն չունի բավարար կարողություն և լիազորություն՝ մշակելու և իրականացնելու Հայաստանի սոցիալ-տնտեսական և անվտանգության կարիքներից բխող ամբողջական ԳՀՓՄ ռազմավարություն։ Առանց համապարփակ ԳՀՓՄ և նորարարության ռազմավարության, համակարգի այսպիսի վերակառուցումը վտանգում է առանցքային հետազոտական հաստատությունների գործունեությունը, ինչը հնարավոր է հանգեցնի ազգային առաջնահերթություններին համապատասխանող կարևոր ԳՀՓՄ ծրագրերի իրականացման </w:t>
            </w:r>
            <w:r w:rsidRPr="00C554AF">
              <w:rPr>
                <w:rFonts w:ascii="GHEA Grapalat" w:eastAsia="GHEA Grapalat" w:hAnsi="GHEA Grapalat" w:cs="GHEA Grapalat"/>
                <w:sz w:val="24"/>
                <w:szCs w:val="24"/>
              </w:rPr>
              <w:lastRenderedPageBreak/>
              <w:t xml:space="preserve">ուշացումների։  Պետական ԳՀՓՄ և նորարարության ռազմավարությունների, ինչպես նաև կիրառական հետազոտությունների և մշակումների ֆինանսավորման մեխանիզմի բացակայությունը պետք է հստակ ընդգծվի օրենքի նախագծում։ Բարեփոխումները պետք է ապահովեն, որ դրանք չխոչընդոտեն ռազմավարական ԳՀՓՄ ծրագրերի մեկնարկի և ֆինանսավորման մեխանիզմների ստեղծման ընթացիկ ջանքերը, որոնք պահանջում են ԳՀՓՄ հաստատությունների կարողությունների զարգացում և օգտագործում։ Գերատեսչական գիտական կազմակերպությունների ձեւաչափ սահմանելը բավարար չէ։  </w:t>
            </w:r>
          </w:p>
          <w:p w:rsidR="00075A13" w:rsidRPr="00C554AF" w:rsidRDefault="00075A13" w:rsidP="00CA52BA">
            <w:pPr>
              <w:spacing w:after="0" w:line="360" w:lineRule="auto"/>
              <w:ind w:left="130" w:right="132"/>
              <w:jc w:val="both"/>
              <w:rPr>
                <w:rFonts w:ascii="GHEA Grapalat" w:eastAsia="GHEA Grapalat" w:hAnsi="GHEA Grapalat" w:cs="GHEA Grapalat"/>
                <w:sz w:val="24"/>
                <w:szCs w:val="24"/>
              </w:rPr>
            </w:pPr>
            <w:r w:rsidRPr="00C554AF">
              <w:rPr>
                <w:rFonts w:ascii="GHEA Grapalat" w:eastAsia="GHEA Grapalat" w:hAnsi="GHEA Grapalat" w:cs="GHEA Grapalat"/>
                <w:sz w:val="24"/>
                <w:szCs w:val="24"/>
              </w:rPr>
              <w:t xml:space="preserve">Խնդիր 2. ԳԱԱ ինստիտուտները համալսարանների հետ միավորելու </w:t>
            </w:r>
            <w:r w:rsidRPr="00C554AF">
              <w:rPr>
                <w:rFonts w:ascii="GHEA Grapalat" w:eastAsia="GHEA Grapalat" w:hAnsi="GHEA Grapalat" w:cs="GHEA Grapalat"/>
                <w:sz w:val="24"/>
                <w:szCs w:val="24"/>
              </w:rPr>
              <w:lastRenderedPageBreak/>
              <w:t xml:space="preserve">անհիմն </w:t>
            </w:r>
            <w:proofErr w:type="gramStart"/>
            <w:r w:rsidRPr="00C554AF">
              <w:rPr>
                <w:rFonts w:ascii="GHEA Grapalat" w:eastAsia="GHEA Grapalat" w:hAnsi="GHEA Grapalat" w:cs="GHEA Grapalat"/>
                <w:sz w:val="24"/>
                <w:szCs w:val="24"/>
              </w:rPr>
              <w:t>որոշումը  Գիտությունների</w:t>
            </w:r>
            <w:proofErr w:type="gramEnd"/>
            <w:r w:rsidRPr="00C554AF">
              <w:rPr>
                <w:rFonts w:ascii="GHEA Grapalat" w:eastAsia="GHEA Grapalat" w:hAnsi="GHEA Grapalat" w:cs="GHEA Grapalat"/>
                <w:sz w:val="24"/>
                <w:szCs w:val="24"/>
              </w:rPr>
              <w:t xml:space="preserve"> ազգային ակադեմիայի (ԳԱԱ) բոլոր ինստիտուտները համալսարանների հետ միավորելու որոշումը, որը հիմնված է «բարձրագույն կրթության և գիտության համակարգերի ժամանակավրեպ անջրպետվածության» պնդման վրա, հիմնավոր չէ։ Համալսարանների հետազոտական կարողությունների ամրապնդումը չի պահանջում ԳԱԱ կազմից հանրային գիտական կազմակերպությունների (ՀԳԿ) դուրս բերում։ Համալսարաններից դուրս գտնվող ինստիտուտների հետազոտողները կարող են զուգահեռ լինել պրոֆեսորներ համալսարաններում։ Սա լայն կիրառվող ձեւաչափ է զարգացած երկներում, ինչպես նշված է </w:t>
            </w:r>
            <w:r w:rsidRPr="00C554AF">
              <w:rPr>
                <w:rFonts w:ascii="GHEA Grapalat" w:eastAsia="GHEA Grapalat" w:hAnsi="GHEA Grapalat" w:cs="GHEA Grapalat"/>
                <w:sz w:val="24"/>
                <w:szCs w:val="24"/>
              </w:rPr>
              <w:lastRenderedPageBreak/>
              <w:t xml:space="preserve">Եվրոպական հանձնաժողովի 2020 թվականի «Հայաստանին հատուկ աջակցություն. նշաձողի բարձրացում» զեկույցում։ Այս ձեւչափը նաեւ կիրառվում է Հայաստանում։ Հետեւաբար անջրպետվածության իրական խնդիրները այլ են։ Եթե նախագիծը իսկապետ թիրախավորում է այս խնդրի լուծումը, ապա պետք է վերլուծվեն եւ ներկայացվեն խնդրի իրական պատճառները։ </w:t>
            </w:r>
          </w:p>
          <w:p w:rsidR="00075A13" w:rsidRPr="00C554AF" w:rsidRDefault="00075A13" w:rsidP="00CA52BA">
            <w:pPr>
              <w:spacing w:after="0" w:line="360" w:lineRule="auto"/>
              <w:ind w:left="130" w:right="132"/>
              <w:jc w:val="both"/>
              <w:rPr>
                <w:rFonts w:ascii="GHEA Grapalat" w:eastAsia="GHEA Grapalat" w:hAnsi="GHEA Grapalat" w:cs="GHEA Grapalat"/>
                <w:sz w:val="24"/>
                <w:szCs w:val="24"/>
              </w:rPr>
            </w:pPr>
            <w:r w:rsidRPr="00C554AF">
              <w:rPr>
                <w:rFonts w:ascii="GHEA Grapalat" w:eastAsia="GHEA Grapalat" w:hAnsi="GHEA Grapalat" w:cs="GHEA Grapalat"/>
                <w:sz w:val="24"/>
                <w:szCs w:val="24"/>
              </w:rPr>
              <w:t xml:space="preserve">Խնդիր 3. ԳԱԱ-ի «խորհրդային ժամանակաշրջանին հատուկ կառավարման մոդել»-ով գործելու սխալ </w:t>
            </w:r>
            <w:proofErr w:type="gramStart"/>
            <w:r w:rsidRPr="00C554AF">
              <w:rPr>
                <w:rFonts w:ascii="GHEA Grapalat" w:eastAsia="GHEA Grapalat" w:hAnsi="GHEA Grapalat" w:cs="GHEA Grapalat"/>
                <w:sz w:val="24"/>
                <w:szCs w:val="24"/>
              </w:rPr>
              <w:t>բնութագրումը  Օրենքի</w:t>
            </w:r>
            <w:proofErr w:type="gramEnd"/>
            <w:r w:rsidRPr="00C554AF">
              <w:rPr>
                <w:rFonts w:ascii="GHEA Grapalat" w:eastAsia="GHEA Grapalat" w:hAnsi="GHEA Grapalat" w:cs="GHEA Grapalat"/>
                <w:sz w:val="24"/>
                <w:szCs w:val="24"/>
              </w:rPr>
              <w:t xml:space="preserve"> նախագիծը բնութագրում է ԳԱԱ-ն որպես «խորհրդային ժամանակաշրջանին հատուկ կառավարման մոդել»-ով գործող կառույց, որը չի արտացոլում զարգացած երկրների, ինչպիսիք են </w:t>
            </w:r>
            <w:r w:rsidRPr="00C554AF">
              <w:rPr>
                <w:rFonts w:ascii="GHEA Grapalat" w:eastAsia="GHEA Grapalat" w:hAnsi="GHEA Grapalat" w:cs="GHEA Grapalat"/>
                <w:sz w:val="24"/>
                <w:szCs w:val="24"/>
              </w:rPr>
              <w:lastRenderedPageBreak/>
              <w:t xml:space="preserve">օրինակ՝ Նիդերլանդները և Ավստրիան, փորձը, որտեղ Գիտությունների ազգային ակադեմիաները հաջողությամբ ներառում են հետազոտական ինստիտուտներ ու ունեն արդյունավետ գործող համակարգ։ Օրենքում բերած այս փաստարկը անհիմն է և պետք է վերանայվի՝ արտացոլելու միջազգային հաջող փորձը։ ԳԱԱ համակարգում կան բազմաթիվ կուտակված խնդիրներ, որոնց լուծման համար արդեն երկու տարի է բարեփոխումների առաջարկներ են արվում, որոնք սակայն անտեսվում են կառավարության կողմից։   Օրենքի նախագծում ԳԱԱ համակարգի առաջարկվող փոփոխության հիմնավորումը պետք է լինի ստուգելի ու ունենա տրամաբանական </w:t>
            </w:r>
            <w:r w:rsidRPr="00C554AF">
              <w:rPr>
                <w:rFonts w:ascii="GHEA Grapalat" w:eastAsia="GHEA Grapalat" w:hAnsi="GHEA Grapalat" w:cs="GHEA Grapalat"/>
                <w:sz w:val="24"/>
                <w:szCs w:val="24"/>
              </w:rPr>
              <w:lastRenderedPageBreak/>
              <w:t xml:space="preserve">փաստարկներ։ Այլապես փոփոխությունը անհիմն է։  </w:t>
            </w:r>
          </w:p>
          <w:p w:rsidR="00075A13" w:rsidRPr="00C554AF" w:rsidRDefault="00075A13" w:rsidP="00CA52BA">
            <w:pPr>
              <w:spacing w:after="0" w:line="360" w:lineRule="auto"/>
              <w:ind w:left="130" w:right="132"/>
              <w:jc w:val="both"/>
              <w:rPr>
                <w:rFonts w:ascii="GHEA Grapalat" w:eastAsia="GHEA Grapalat" w:hAnsi="GHEA Grapalat" w:cs="GHEA Grapalat"/>
                <w:sz w:val="24"/>
                <w:szCs w:val="24"/>
              </w:rPr>
            </w:pPr>
            <w:r w:rsidRPr="00C554AF">
              <w:rPr>
                <w:rFonts w:ascii="GHEA Grapalat" w:eastAsia="GHEA Grapalat" w:hAnsi="GHEA Grapalat" w:cs="GHEA Grapalat"/>
                <w:sz w:val="24"/>
                <w:szCs w:val="24"/>
              </w:rPr>
              <w:t xml:space="preserve">Խնդիր 4. ԳԱԱ արդյունավետության գնահատման կիսատ </w:t>
            </w:r>
            <w:proofErr w:type="gramStart"/>
            <w:r w:rsidRPr="00C554AF">
              <w:rPr>
                <w:rFonts w:ascii="GHEA Grapalat" w:eastAsia="GHEA Grapalat" w:hAnsi="GHEA Grapalat" w:cs="GHEA Grapalat"/>
                <w:sz w:val="24"/>
                <w:szCs w:val="24"/>
              </w:rPr>
              <w:t>չափանիշները  Օրենքի</w:t>
            </w:r>
            <w:proofErr w:type="gramEnd"/>
            <w:r w:rsidRPr="00C554AF">
              <w:rPr>
                <w:rFonts w:ascii="GHEA Grapalat" w:eastAsia="GHEA Grapalat" w:hAnsi="GHEA Grapalat" w:cs="GHEA Grapalat"/>
                <w:sz w:val="24"/>
                <w:szCs w:val="24"/>
              </w:rPr>
              <w:t xml:space="preserve"> նախագածի մեջ ԳԱԱ ինստիտուտները համալսարանների հետ միավորելու առաջարկը նաև հիմնված է ակադեմիական արդյունքների վրա, որոնք լիարժեք չեն արտացոլում հետազոտական հաստատությունների արդյունավետությունը։ Ավելին, պարզ չէ, թե արդյոք ներկայացված վիճակագրությունը հաշվի է առնում համալսարաններին տրամադրվող լրացուցիչ կրթական ֆինանսավորումը կամ այն խթանները, որոնք տրվում են հետազոտողներին, ովքեր առաջնահերթություն են տալիս համալսարանական պատկանելությանը </w:t>
            </w:r>
            <w:r w:rsidRPr="00C554AF">
              <w:rPr>
                <w:rFonts w:ascii="GHEA Grapalat" w:eastAsia="GHEA Grapalat" w:hAnsi="GHEA Grapalat" w:cs="GHEA Grapalat"/>
                <w:sz w:val="24"/>
                <w:szCs w:val="24"/>
              </w:rPr>
              <w:lastRenderedPageBreak/>
              <w:t xml:space="preserve">ԳԱԱ-ի նկատմամբ տպագրվող հոդվածներում։ ԳԱԱ արդյունավետության ավելի համապարփակ գնահատումը պետք է հաշվի առնի ոչ միայն ակադեմիական արդյունքը, այլ նաև գործող ֆինանսավորման մեխանիզմները և ավելի լայն պետական նպատակներին ծառայելը։ Ավելին, արդյունավետության բարձրացման հարցում լրջագույն խնդիրներից է, ԳԱԱ համակարգի բարեփոխումների առաջարկների կառավարության ու ԿԳՄԱՆ կողմից շարունակաբար անտեսումը ու ձգձգումը։  Խնդիր 5. «Գիտական գործունեություն» եզրույթի խնդրահարույց </w:t>
            </w:r>
            <w:proofErr w:type="gramStart"/>
            <w:r w:rsidRPr="00C554AF">
              <w:rPr>
                <w:rFonts w:ascii="GHEA Grapalat" w:eastAsia="GHEA Grapalat" w:hAnsi="GHEA Grapalat" w:cs="GHEA Grapalat"/>
                <w:sz w:val="24"/>
                <w:szCs w:val="24"/>
              </w:rPr>
              <w:t>սահմանումը  Օրենքի</w:t>
            </w:r>
            <w:proofErr w:type="gramEnd"/>
            <w:r w:rsidRPr="00C554AF">
              <w:rPr>
                <w:rFonts w:ascii="GHEA Grapalat" w:eastAsia="GHEA Grapalat" w:hAnsi="GHEA Grapalat" w:cs="GHEA Grapalat"/>
                <w:sz w:val="24"/>
                <w:szCs w:val="24"/>
              </w:rPr>
              <w:t xml:space="preserve"> նախագիծը ներկայացնում է «գիտական գործունեություն» եզրույթը՝ հավասարեցնելով այն Տնտեսական </w:t>
            </w:r>
            <w:r w:rsidRPr="00C554AF">
              <w:rPr>
                <w:rFonts w:ascii="GHEA Grapalat" w:eastAsia="GHEA Grapalat" w:hAnsi="GHEA Grapalat" w:cs="GHEA Grapalat"/>
                <w:sz w:val="24"/>
                <w:szCs w:val="24"/>
              </w:rPr>
              <w:lastRenderedPageBreak/>
              <w:t xml:space="preserve">համագործակցության և զարգացման կազմակերպության (ՏՀԶԿ) ԳՀՓՄ եզրույթի սահմանմանը, սակայն առանց լիովին ընդունելու ՏՀԶԿ-ի միջազգայնորեն հաստատված եզրույթը։ Սա ստեղծում է երկիմաստություն, քանի որ «գիտական գործունեությունը» չունի նախկին կիրառություն ԳՀՓՄ քաղաքականության համատեքստում (ինչպես տեղական, այնպես էլ միջազգային) և ընկալվում է որպես «գիտական հետազոտության» հոմանիշ ԳՀՓՄ-ի շրջանակներում։ Ավելին, այս սահմանման ընդունումը կարող է ենթադրել, որ ԿԳՄՍՆ-ն ունի ԳՀՓՄ քաղաքականության մշակման համապարփակ լիազորություն, ինչը խնդրահարույց է, քանի որ նախարարությունը չունի անհրաժեշտ </w:t>
            </w:r>
            <w:r w:rsidRPr="00C554AF">
              <w:rPr>
                <w:rFonts w:ascii="GHEA Grapalat" w:eastAsia="GHEA Grapalat" w:hAnsi="GHEA Grapalat" w:cs="GHEA Grapalat"/>
                <w:sz w:val="24"/>
                <w:szCs w:val="24"/>
              </w:rPr>
              <w:lastRenderedPageBreak/>
              <w:t xml:space="preserve">բոլոր լիազորությունները և լծակները՝ նման դեր իրականացնելու համար։  Հաշվի առնելով, որ «գիտական հետազոտություններ և փորձարարական մշակումներ» (ԳՀՓՄ) եզրույթն արդեն օգտագործվում է նախագծի տեքստում, այն պետք է ստանդարտացվի և հետևողականորեն կիրառվի ամբողջ փաստաթղթում։  Խնդիր 6. «Գիտական և գիտատեխնիկական գործունեություն» չսահմանված </w:t>
            </w:r>
            <w:proofErr w:type="gramStart"/>
            <w:r w:rsidRPr="00C554AF">
              <w:rPr>
                <w:rFonts w:ascii="GHEA Grapalat" w:eastAsia="GHEA Grapalat" w:hAnsi="GHEA Grapalat" w:cs="GHEA Grapalat"/>
                <w:sz w:val="24"/>
                <w:szCs w:val="24"/>
              </w:rPr>
              <w:t>եզրույթը  Նախագծում</w:t>
            </w:r>
            <w:proofErr w:type="gramEnd"/>
            <w:r w:rsidRPr="00C554AF">
              <w:rPr>
                <w:rFonts w:ascii="GHEA Grapalat" w:eastAsia="GHEA Grapalat" w:hAnsi="GHEA Grapalat" w:cs="GHEA Grapalat"/>
                <w:sz w:val="24"/>
                <w:szCs w:val="24"/>
              </w:rPr>
              <w:t xml:space="preserve"> բազմաթիվ անգամներ օգտագործվում է «գիտական և գիտատեխնիկական գործունեություն» եզրույթը, որը մնում է չսահմանված։ Այս եզրույթը, օգտագործվում է ներկայումս գործող օրենքում և խնդրահարյուց է, քանի որ ունի ոչ հստակ ու միանշանակ սահմանում և լայնորեն չի կիրառվում </w:t>
            </w:r>
            <w:r w:rsidRPr="00C554AF">
              <w:rPr>
                <w:rFonts w:ascii="GHEA Grapalat" w:eastAsia="GHEA Grapalat" w:hAnsi="GHEA Grapalat" w:cs="GHEA Grapalat"/>
                <w:sz w:val="24"/>
                <w:szCs w:val="24"/>
              </w:rPr>
              <w:lastRenderedPageBreak/>
              <w:t xml:space="preserve">աշխարհում։   </w:t>
            </w:r>
            <w:proofErr w:type="gramStart"/>
            <w:r w:rsidRPr="00C554AF">
              <w:rPr>
                <w:rFonts w:ascii="GHEA Grapalat" w:eastAsia="GHEA Grapalat" w:hAnsi="GHEA Grapalat" w:cs="GHEA Grapalat"/>
                <w:sz w:val="24"/>
                <w:szCs w:val="24"/>
              </w:rPr>
              <w:t>Առաջարկություններ  1</w:t>
            </w:r>
            <w:proofErr w:type="gramEnd"/>
            <w:r w:rsidRPr="00C554AF">
              <w:rPr>
                <w:rFonts w:ascii="GHEA Grapalat" w:eastAsia="GHEA Grapalat" w:hAnsi="GHEA Grapalat" w:cs="GHEA Grapalat"/>
                <w:sz w:val="24"/>
                <w:szCs w:val="24"/>
              </w:rPr>
              <w:t xml:space="preserve">. Ընդգծել ԳՀՓՄ ու նորարարության ռազմավարության բացակայությունը. Հիմնավորման մեջ հստակ նշել, որ այս օրենքը իրականացվում է համապարփակ ԳՀՓՄ և նորարարության ռազմավարության բացակայության պայմաններում։ Նրա նպատակն է բարելավել բարձրագույն կրթությունը և ակադեմիական արդյունքը՝ առանց խոչընդոտելու ԳՀՓՄ հաստատությունների՝ ազգային առաջնահերթություններին ծառայելու կարողությունը։  </w:t>
            </w:r>
          </w:p>
          <w:p w:rsidR="00075A13" w:rsidRPr="00C554AF" w:rsidRDefault="00075A13" w:rsidP="00CA52BA">
            <w:pPr>
              <w:spacing w:after="0" w:line="360" w:lineRule="auto"/>
              <w:ind w:left="130" w:right="132"/>
              <w:jc w:val="both"/>
              <w:rPr>
                <w:rFonts w:ascii="GHEA Grapalat" w:eastAsia="GHEA Grapalat" w:hAnsi="GHEA Grapalat" w:cs="GHEA Grapalat"/>
                <w:sz w:val="24"/>
                <w:szCs w:val="24"/>
              </w:rPr>
            </w:pPr>
            <w:r w:rsidRPr="00C554AF">
              <w:rPr>
                <w:rFonts w:ascii="GHEA Grapalat" w:eastAsia="GHEA Grapalat" w:hAnsi="GHEA Grapalat" w:cs="GHEA Grapalat"/>
                <w:sz w:val="24"/>
                <w:szCs w:val="24"/>
              </w:rPr>
              <w:t xml:space="preserve">2. ՏՀԶԿ-ի ԳՀՓՄ սահմանման օգտագործումը. Ստանդարտացնել «ԳՀՓՄ» եզրույթի օգտագործումը ամբողջ նախագծում՝ համաձայն ՏՀԶԿ Ֆրասկատիի ձեռնարկի։ Փոխարինել «գիտական գործունեություն» և </w:t>
            </w:r>
            <w:r w:rsidRPr="00C554AF">
              <w:rPr>
                <w:rFonts w:ascii="GHEA Grapalat" w:eastAsia="GHEA Grapalat" w:hAnsi="GHEA Grapalat" w:cs="GHEA Grapalat"/>
                <w:sz w:val="24"/>
                <w:szCs w:val="24"/>
              </w:rPr>
              <w:lastRenderedPageBreak/>
              <w:t xml:space="preserve">«գիտական և գիտատեխնիկական գործունեություն» եզրույթները ԳՀՓՄ և նրա մասերի միջազգայնորեն ճանաչված եզրույթներով։  </w:t>
            </w:r>
          </w:p>
          <w:p w:rsidR="00075A13" w:rsidRPr="00C554AF" w:rsidRDefault="00075A13" w:rsidP="00CA52BA">
            <w:pPr>
              <w:spacing w:after="0" w:line="360" w:lineRule="auto"/>
              <w:ind w:left="130" w:right="132"/>
              <w:jc w:val="both"/>
              <w:rPr>
                <w:rFonts w:ascii="GHEA Grapalat" w:hAnsi="GHEA Grapalat"/>
                <w:sz w:val="24"/>
                <w:szCs w:val="24"/>
              </w:rPr>
            </w:pPr>
            <w:r w:rsidRPr="00C554AF">
              <w:rPr>
                <w:rFonts w:ascii="GHEA Grapalat" w:eastAsia="GHEA Grapalat" w:hAnsi="GHEA Grapalat" w:cs="GHEA Grapalat"/>
                <w:sz w:val="24"/>
                <w:szCs w:val="24"/>
              </w:rPr>
              <w:t xml:space="preserve">3. Հստակեցնել ԳԱԱ կառուցվածքի մասին որակավորումները. Փոփոխել ԳԱԱ-ն «խորհրդային ժամանակաշրջանին հատուկ կառավարման մոդել»-ով գործելու սխալ բնութագիրը։ Նշել, որ Նիդերլանդների և Ավստրիայի նման երկրները արդյունավետ կետպով պահպանում են ինստիտուտները իրենց Գիտությունների ազգային ակադեմիաների կազմում։ Եթե Հայաստանի համար անհրաժեշտ է այլ մոդել, ներկայացնել փաստացի ապացույցներ՝ այդ անհրաժեշտությունը հիմնավորելու համար։ Ապացույցների բացակայության դեպքում, հանել այս </w:t>
            </w:r>
            <w:r w:rsidRPr="00C554AF">
              <w:rPr>
                <w:rFonts w:ascii="GHEA Grapalat" w:eastAsia="GHEA Grapalat" w:hAnsi="GHEA Grapalat" w:cs="GHEA Grapalat"/>
                <w:sz w:val="24"/>
                <w:szCs w:val="24"/>
              </w:rPr>
              <w:lastRenderedPageBreak/>
              <w:t xml:space="preserve">կետը։  4. ՀԳԿ համակարգի կառուցվածքային փոփոխությունների հիմնավորման հստակեցում. Վերանայել այն պնդումը, որ համալսարանների և ԳԱԱ ՀԳԿ-ների միջև բաժանումը հիմնարար խոչընդոտ է հետազոտությունների վրա հիմնված բարձրագույն կրթության համար։ Ճանաչել միջազգային օրինակները, որտեղ հաջողված համագործակցություն գոյություն ունի համալսարանների և արտաքին հետազոտական ինստիտուտների միջև։ Բացահայտել իրական խոչընդոտները, որոնք խանգարում են նման համագործակցությանը և առաջարկել թիրախավորված լուծումներ՝ այս խնդիրները հասցեագրելու համար։  5. Ընդունել ԳԱԱ համակարգի փոփոխությունների հավասարակշռված </w:t>
            </w:r>
            <w:r w:rsidRPr="00C554AF">
              <w:rPr>
                <w:rFonts w:ascii="GHEA Grapalat" w:eastAsia="GHEA Grapalat" w:hAnsi="GHEA Grapalat" w:cs="GHEA Grapalat"/>
                <w:sz w:val="24"/>
                <w:szCs w:val="24"/>
              </w:rPr>
              <w:lastRenderedPageBreak/>
              <w:t xml:space="preserve">մոտեցում.  ա) Յուրաքանչյուր դեպքի առանձին դիտարկում. Գնահատել հանրային գիտական կազմակերպությունների՝ համալսարանների հետ հնարավոր ինտեգրումը անհատական հիմունքներով՝ ապահովելով, որ յուրաքանչյուր որոշում հիմնված լինի համապարփակ վերլուծության և ռազմավարական համապատասխանության վրա։  բ) Գոյություն ունեցող համակարգի բարեփոխում. Արագացնել ԳԱԱ առկա համակարգի բարեփոխումները, հիմնվելով բազմիցս ներկայացված առաջարկների վրա։ Ներդնել լրացուցիչ վերահսկողության մեխանիզմներ այս բարեփոխումների ընթացքում՝ հիմնվելով զարգացած երկրների, ինչպիսիք են Նիդերլանդները, </w:t>
            </w:r>
            <w:r w:rsidRPr="00C554AF">
              <w:rPr>
                <w:rFonts w:ascii="GHEA Grapalat" w:eastAsia="GHEA Grapalat" w:hAnsi="GHEA Grapalat" w:cs="GHEA Grapalat"/>
                <w:sz w:val="24"/>
                <w:szCs w:val="24"/>
              </w:rPr>
              <w:lastRenderedPageBreak/>
              <w:t>Ավստրիան և Լեհաստանը, լավագույն փորձի վրա՝ ապահովելու թափանցիկություն, հաշվետվողականություն և արդյունավետություն։  Երբ առաջարկվող Ակադեմիական քաղաքի շրջանակներում համալսարանական համակարգը կամրապնդվի, կարելի է դիտարկել լրացուցիչ հանրային գիտական կազմակերպություններ ինտեգրել համալսարաններին, պայմանով, որ դա հիմնված լինի լավ իրականացված վերլուծության և հնարավոր օգուտների գնահատման վրա։   «Գիտուժ» նախաձեռնություն</w:t>
            </w:r>
          </w:p>
        </w:tc>
        <w:tc>
          <w:tcPr>
            <w:tcW w:w="1984" w:type="dxa"/>
            <w:tcBorders>
              <w:top w:val="single" w:sz="1" w:space="0" w:color="000000"/>
              <w:left w:val="single" w:sz="1" w:space="0" w:color="000000"/>
              <w:bottom w:val="single" w:sz="1" w:space="0" w:color="000000"/>
              <w:right w:val="single" w:sz="1" w:space="0" w:color="000000"/>
            </w:tcBorders>
          </w:tcPr>
          <w:p w:rsidR="00075A13" w:rsidRPr="00C554AF" w:rsidRDefault="00075A13" w:rsidP="00CA52BA">
            <w:pPr>
              <w:spacing w:after="0" w:line="360" w:lineRule="auto"/>
              <w:rPr>
                <w:rFonts w:ascii="GHEA Grapalat" w:hAnsi="GHEA Grapalat"/>
                <w:b/>
                <w:sz w:val="24"/>
                <w:szCs w:val="24"/>
                <w:lang w:val="hy-AM" w:eastAsia="zh-CN"/>
              </w:rPr>
            </w:pPr>
            <w:r w:rsidRPr="00C554AF">
              <w:rPr>
                <w:rFonts w:ascii="GHEA Grapalat" w:hAnsi="GHEA Grapalat"/>
                <w:b/>
                <w:sz w:val="24"/>
                <w:szCs w:val="24"/>
                <w:lang w:val="hy-AM" w:eastAsia="zh-CN"/>
              </w:rPr>
              <w:lastRenderedPageBreak/>
              <w:t>Ընդունվել է ի գիտություն։</w:t>
            </w:r>
          </w:p>
          <w:p w:rsidR="00075A13" w:rsidRPr="00C554AF" w:rsidRDefault="00075A13" w:rsidP="00CA52BA">
            <w:pPr>
              <w:spacing w:after="0" w:line="360" w:lineRule="auto"/>
              <w:rPr>
                <w:rFonts w:ascii="GHEA Grapalat" w:hAnsi="GHEA Grapalat"/>
                <w:b/>
                <w:sz w:val="24"/>
                <w:szCs w:val="24"/>
                <w:lang w:val="hy-AM" w:eastAsia="zh-CN"/>
              </w:rPr>
            </w:pPr>
          </w:p>
          <w:p w:rsidR="00075A13" w:rsidRPr="00C554AF" w:rsidRDefault="00075A13" w:rsidP="00CA52BA">
            <w:pPr>
              <w:spacing w:after="0" w:line="360" w:lineRule="auto"/>
              <w:rPr>
                <w:rFonts w:ascii="GHEA Grapalat" w:hAnsi="GHEA Grapalat"/>
                <w:b/>
                <w:sz w:val="24"/>
                <w:szCs w:val="24"/>
                <w:lang w:val="hy-AM" w:eastAsia="zh-CN"/>
              </w:rPr>
            </w:pPr>
          </w:p>
          <w:p w:rsidR="00075A13" w:rsidRPr="00C554AF" w:rsidRDefault="00075A13" w:rsidP="00CA52BA">
            <w:pPr>
              <w:spacing w:after="0" w:line="360" w:lineRule="auto"/>
              <w:rPr>
                <w:rFonts w:ascii="GHEA Grapalat" w:hAnsi="GHEA Grapalat"/>
                <w:b/>
                <w:sz w:val="24"/>
                <w:szCs w:val="24"/>
                <w:lang w:val="hy-AM" w:eastAsia="zh-CN"/>
              </w:rPr>
            </w:pPr>
          </w:p>
          <w:p w:rsidR="00075A13" w:rsidRPr="00C554AF" w:rsidRDefault="00075A13" w:rsidP="00CA52BA">
            <w:pPr>
              <w:spacing w:after="0" w:line="360" w:lineRule="auto"/>
              <w:rPr>
                <w:rFonts w:ascii="GHEA Grapalat" w:hAnsi="GHEA Grapalat"/>
                <w:b/>
                <w:sz w:val="24"/>
                <w:szCs w:val="24"/>
                <w:lang w:val="hy-AM" w:eastAsia="zh-CN"/>
              </w:rPr>
            </w:pPr>
          </w:p>
          <w:p w:rsidR="00075A13" w:rsidRPr="00C554AF" w:rsidRDefault="00075A13" w:rsidP="00CA52BA">
            <w:pPr>
              <w:spacing w:after="0" w:line="360" w:lineRule="auto"/>
              <w:rPr>
                <w:rFonts w:ascii="GHEA Grapalat" w:hAnsi="GHEA Grapalat"/>
                <w:b/>
                <w:sz w:val="24"/>
                <w:szCs w:val="24"/>
                <w:lang w:val="hy-AM" w:eastAsia="zh-CN"/>
              </w:rPr>
            </w:pPr>
          </w:p>
          <w:p w:rsidR="00075A13" w:rsidRPr="00C554AF" w:rsidRDefault="00075A13" w:rsidP="00CA52BA">
            <w:pPr>
              <w:spacing w:after="0" w:line="360" w:lineRule="auto"/>
              <w:rPr>
                <w:rFonts w:ascii="GHEA Grapalat" w:hAnsi="GHEA Grapalat"/>
                <w:b/>
                <w:sz w:val="24"/>
                <w:szCs w:val="24"/>
                <w:lang w:val="hy-AM" w:eastAsia="zh-CN"/>
              </w:rPr>
            </w:pPr>
          </w:p>
          <w:p w:rsidR="00075A13" w:rsidRPr="00C554AF" w:rsidRDefault="00075A13" w:rsidP="00CA52BA">
            <w:pPr>
              <w:spacing w:after="0" w:line="360" w:lineRule="auto"/>
              <w:rPr>
                <w:rFonts w:ascii="GHEA Grapalat" w:hAnsi="GHEA Grapalat"/>
                <w:b/>
                <w:sz w:val="24"/>
                <w:szCs w:val="24"/>
                <w:lang w:val="hy-AM" w:eastAsia="zh-CN"/>
              </w:rPr>
            </w:pPr>
          </w:p>
          <w:p w:rsidR="00075A13" w:rsidRPr="00C554AF" w:rsidRDefault="00075A13" w:rsidP="00CA52BA">
            <w:pPr>
              <w:spacing w:after="0" w:line="360" w:lineRule="auto"/>
              <w:rPr>
                <w:rFonts w:ascii="GHEA Grapalat" w:hAnsi="GHEA Grapalat"/>
                <w:b/>
                <w:sz w:val="24"/>
                <w:szCs w:val="24"/>
                <w:lang w:val="hy-AM" w:eastAsia="zh-CN"/>
              </w:rPr>
            </w:pPr>
          </w:p>
          <w:p w:rsidR="00075A13" w:rsidRPr="00C554AF" w:rsidRDefault="00075A13" w:rsidP="00CA52BA">
            <w:pPr>
              <w:spacing w:after="0" w:line="360" w:lineRule="auto"/>
              <w:rPr>
                <w:rFonts w:ascii="GHEA Grapalat" w:hAnsi="GHEA Grapalat"/>
                <w:b/>
                <w:sz w:val="24"/>
                <w:szCs w:val="24"/>
                <w:lang w:val="hy-AM" w:eastAsia="zh-CN"/>
              </w:rPr>
            </w:pPr>
          </w:p>
          <w:p w:rsidR="00075A13" w:rsidRPr="00C554AF" w:rsidRDefault="00075A13" w:rsidP="00CA52BA">
            <w:pPr>
              <w:spacing w:after="0" w:line="360" w:lineRule="auto"/>
              <w:rPr>
                <w:rFonts w:ascii="GHEA Grapalat" w:hAnsi="GHEA Grapalat"/>
                <w:b/>
                <w:sz w:val="24"/>
                <w:szCs w:val="24"/>
                <w:lang w:val="hy-AM" w:eastAsia="zh-CN"/>
              </w:rPr>
            </w:pPr>
          </w:p>
          <w:p w:rsidR="00075A13" w:rsidRPr="00C554AF" w:rsidRDefault="00075A13" w:rsidP="00CA52BA">
            <w:pPr>
              <w:spacing w:after="0" w:line="360" w:lineRule="auto"/>
              <w:rPr>
                <w:rFonts w:ascii="GHEA Grapalat" w:hAnsi="GHEA Grapalat"/>
                <w:b/>
                <w:sz w:val="24"/>
                <w:szCs w:val="24"/>
                <w:lang w:val="hy-AM" w:eastAsia="zh-CN"/>
              </w:rPr>
            </w:pPr>
          </w:p>
          <w:p w:rsidR="00075A13" w:rsidRPr="00C554AF" w:rsidRDefault="00075A13" w:rsidP="00CA52BA">
            <w:pPr>
              <w:spacing w:after="0" w:line="360" w:lineRule="auto"/>
              <w:rPr>
                <w:rFonts w:ascii="GHEA Grapalat" w:hAnsi="GHEA Grapalat"/>
                <w:b/>
                <w:sz w:val="24"/>
                <w:szCs w:val="24"/>
                <w:lang w:val="hy-AM" w:eastAsia="zh-CN"/>
              </w:rPr>
            </w:pPr>
          </w:p>
          <w:p w:rsidR="00075A13" w:rsidRPr="00C554AF" w:rsidRDefault="00075A13" w:rsidP="00CA52BA">
            <w:pPr>
              <w:spacing w:after="0" w:line="360" w:lineRule="auto"/>
              <w:rPr>
                <w:rFonts w:ascii="GHEA Grapalat" w:hAnsi="GHEA Grapalat"/>
                <w:b/>
                <w:sz w:val="24"/>
                <w:szCs w:val="24"/>
                <w:lang w:val="hy-AM" w:eastAsia="zh-CN"/>
              </w:rPr>
            </w:pPr>
          </w:p>
          <w:p w:rsidR="00075A13" w:rsidRPr="00C554AF" w:rsidRDefault="00075A13" w:rsidP="00CA52BA">
            <w:pPr>
              <w:spacing w:after="0" w:line="360" w:lineRule="auto"/>
              <w:rPr>
                <w:rFonts w:ascii="GHEA Grapalat" w:hAnsi="GHEA Grapalat"/>
                <w:b/>
                <w:sz w:val="24"/>
                <w:szCs w:val="24"/>
                <w:lang w:val="hy-AM" w:eastAsia="zh-CN"/>
              </w:rPr>
            </w:pPr>
          </w:p>
          <w:p w:rsidR="00075A13" w:rsidRPr="00C554AF" w:rsidRDefault="00075A13" w:rsidP="00CA52BA">
            <w:pPr>
              <w:spacing w:after="0" w:line="360" w:lineRule="auto"/>
              <w:rPr>
                <w:rFonts w:ascii="GHEA Grapalat" w:hAnsi="GHEA Grapalat"/>
                <w:b/>
                <w:sz w:val="24"/>
                <w:szCs w:val="24"/>
                <w:lang w:val="hy-AM" w:eastAsia="zh-CN"/>
              </w:rPr>
            </w:pPr>
          </w:p>
          <w:p w:rsidR="00075A13" w:rsidRPr="00C554AF" w:rsidRDefault="00075A13" w:rsidP="00CA52BA">
            <w:pPr>
              <w:spacing w:after="0" w:line="360" w:lineRule="auto"/>
              <w:rPr>
                <w:rFonts w:ascii="GHEA Grapalat" w:hAnsi="GHEA Grapalat"/>
                <w:b/>
                <w:sz w:val="24"/>
                <w:szCs w:val="24"/>
                <w:lang w:val="hy-AM" w:eastAsia="zh-CN"/>
              </w:rPr>
            </w:pPr>
          </w:p>
          <w:p w:rsidR="00075A13" w:rsidRPr="00C554AF" w:rsidRDefault="00075A13" w:rsidP="00CA52BA">
            <w:pPr>
              <w:spacing w:after="0" w:line="360" w:lineRule="auto"/>
              <w:rPr>
                <w:rFonts w:ascii="GHEA Grapalat" w:hAnsi="GHEA Grapalat"/>
                <w:b/>
                <w:sz w:val="24"/>
                <w:szCs w:val="24"/>
                <w:lang w:val="hy-AM" w:eastAsia="zh-CN"/>
              </w:rPr>
            </w:pPr>
          </w:p>
          <w:p w:rsidR="00075A13" w:rsidRPr="00C554AF" w:rsidRDefault="00075A13" w:rsidP="00CA52BA">
            <w:pPr>
              <w:spacing w:after="0" w:line="360" w:lineRule="auto"/>
              <w:rPr>
                <w:rFonts w:ascii="GHEA Grapalat" w:hAnsi="GHEA Grapalat"/>
                <w:b/>
                <w:sz w:val="24"/>
                <w:szCs w:val="24"/>
                <w:lang w:val="hy-AM" w:eastAsia="zh-CN"/>
              </w:rPr>
            </w:pPr>
          </w:p>
          <w:p w:rsidR="00075A13" w:rsidRPr="00C554AF" w:rsidRDefault="00075A13" w:rsidP="00CA52BA">
            <w:pPr>
              <w:spacing w:after="0" w:line="360" w:lineRule="auto"/>
              <w:rPr>
                <w:rFonts w:ascii="GHEA Grapalat" w:hAnsi="GHEA Grapalat"/>
                <w:b/>
                <w:sz w:val="24"/>
                <w:szCs w:val="24"/>
                <w:lang w:val="hy-AM" w:eastAsia="zh-CN"/>
              </w:rPr>
            </w:pPr>
          </w:p>
          <w:p w:rsidR="00075A13" w:rsidRPr="00C554AF" w:rsidRDefault="00075A13" w:rsidP="00CA52BA">
            <w:pPr>
              <w:spacing w:after="0" w:line="360" w:lineRule="auto"/>
              <w:rPr>
                <w:rFonts w:ascii="GHEA Grapalat" w:hAnsi="GHEA Grapalat"/>
                <w:b/>
                <w:sz w:val="24"/>
                <w:szCs w:val="24"/>
                <w:lang w:val="hy-AM" w:eastAsia="zh-CN"/>
              </w:rPr>
            </w:pPr>
          </w:p>
          <w:p w:rsidR="00075A13" w:rsidRPr="00C554AF" w:rsidRDefault="00075A13" w:rsidP="00CA52BA">
            <w:pPr>
              <w:spacing w:after="0" w:line="360" w:lineRule="auto"/>
              <w:rPr>
                <w:rFonts w:ascii="GHEA Grapalat" w:hAnsi="GHEA Grapalat"/>
                <w:b/>
                <w:sz w:val="24"/>
                <w:szCs w:val="24"/>
                <w:lang w:val="hy-AM" w:eastAsia="zh-CN"/>
              </w:rPr>
            </w:pPr>
          </w:p>
          <w:p w:rsidR="00075A13" w:rsidRPr="00C554AF" w:rsidRDefault="00075A13" w:rsidP="00CA52BA">
            <w:pPr>
              <w:spacing w:after="0" w:line="360" w:lineRule="auto"/>
              <w:rPr>
                <w:rFonts w:ascii="GHEA Grapalat" w:hAnsi="GHEA Grapalat"/>
                <w:b/>
                <w:sz w:val="24"/>
                <w:szCs w:val="24"/>
                <w:lang w:val="hy-AM" w:eastAsia="zh-CN"/>
              </w:rPr>
            </w:pPr>
          </w:p>
          <w:p w:rsidR="00075A13" w:rsidRPr="00C554AF" w:rsidRDefault="00075A13" w:rsidP="00CA52BA">
            <w:pPr>
              <w:spacing w:after="0" w:line="360" w:lineRule="auto"/>
              <w:rPr>
                <w:rFonts w:ascii="GHEA Grapalat" w:hAnsi="GHEA Grapalat"/>
                <w:b/>
                <w:sz w:val="24"/>
                <w:szCs w:val="24"/>
                <w:lang w:val="hy-AM" w:eastAsia="zh-CN"/>
              </w:rPr>
            </w:pPr>
          </w:p>
          <w:p w:rsidR="00075A13" w:rsidRPr="00C554AF" w:rsidRDefault="00075A13" w:rsidP="00CA52BA">
            <w:pPr>
              <w:spacing w:after="0" w:line="360" w:lineRule="auto"/>
              <w:rPr>
                <w:rFonts w:ascii="GHEA Grapalat" w:hAnsi="GHEA Grapalat"/>
                <w:b/>
                <w:sz w:val="24"/>
                <w:szCs w:val="24"/>
                <w:lang w:val="hy-AM" w:eastAsia="zh-CN"/>
              </w:rPr>
            </w:pPr>
          </w:p>
          <w:p w:rsidR="00075A13" w:rsidRPr="00C554AF" w:rsidRDefault="00075A13" w:rsidP="00CA52BA">
            <w:pPr>
              <w:spacing w:after="0" w:line="360" w:lineRule="auto"/>
              <w:rPr>
                <w:rFonts w:ascii="GHEA Grapalat" w:hAnsi="GHEA Grapalat"/>
                <w:b/>
                <w:sz w:val="24"/>
                <w:szCs w:val="24"/>
                <w:lang w:val="hy-AM" w:eastAsia="zh-CN"/>
              </w:rPr>
            </w:pPr>
          </w:p>
          <w:p w:rsidR="00075A13" w:rsidRPr="00C554AF" w:rsidRDefault="00075A13" w:rsidP="00CA52BA">
            <w:pPr>
              <w:spacing w:after="0" w:line="360" w:lineRule="auto"/>
              <w:rPr>
                <w:rFonts w:ascii="GHEA Grapalat" w:hAnsi="GHEA Grapalat"/>
                <w:b/>
                <w:sz w:val="24"/>
                <w:szCs w:val="24"/>
                <w:lang w:val="hy-AM" w:eastAsia="zh-CN"/>
              </w:rPr>
            </w:pPr>
          </w:p>
          <w:p w:rsidR="00075A13" w:rsidRPr="00C554AF" w:rsidRDefault="00075A13" w:rsidP="00CA52BA">
            <w:pPr>
              <w:spacing w:after="0" w:line="360" w:lineRule="auto"/>
              <w:rPr>
                <w:rFonts w:ascii="GHEA Grapalat" w:hAnsi="GHEA Grapalat"/>
                <w:b/>
                <w:sz w:val="24"/>
                <w:szCs w:val="24"/>
                <w:lang w:val="hy-AM" w:eastAsia="zh-CN"/>
              </w:rPr>
            </w:pPr>
          </w:p>
          <w:p w:rsidR="00075A13" w:rsidRPr="00C554AF" w:rsidRDefault="00075A13" w:rsidP="00CA52BA">
            <w:pPr>
              <w:spacing w:after="0" w:line="360" w:lineRule="auto"/>
              <w:rPr>
                <w:rFonts w:ascii="GHEA Grapalat" w:hAnsi="GHEA Grapalat"/>
                <w:b/>
                <w:sz w:val="24"/>
                <w:szCs w:val="24"/>
                <w:lang w:val="hy-AM" w:eastAsia="zh-CN"/>
              </w:rPr>
            </w:pPr>
          </w:p>
          <w:p w:rsidR="00075A13" w:rsidRPr="00C554AF" w:rsidRDefault="00075A13" w:rsidP="00CA52BA">
            <w:pPr>
              <w:spacing w:after="0" w:line="360" w:lineRule="auto"/>
              <w:rPr>
                <w:rFonts w:ascii="GHEA Grapalat" w:hAnsi="GHEA Grapalat"/>
                <w:b/>
                <w:sz w:val="24"/>
                <w:szCs w:val="24"/>
                <w:lang w:val="hy-AM" w:eastAsia="zh-CN"/>
              </w:rPr>
            </w:pPr>
          </w:p>
          <w:p w:rsidR="00075A13" w:rsidRPr="00C554AF" w:rsidRDefault="00075A13" w:rsidP="00CA52BA">
            <w:pPr>
              <w:spacing w:after="0" w:line="360" w:lineRule="auto"/>
              <w:rPr>
                <w:rFonts w:ascii="GHEA Grapalat" w:hAnsi="GHEA Grapalat"/>
                <w:b/>
                <w:sz w:val="24"/>
                <w:szCs w:val="24"/>
                <w:lang w:val="hy-AM" w:eastAsia="zh-CN"/>
              </w:rPr>
            </w:pPr>
          </w:p>
          <w:p w:rsidR="00075A13" w:rsidRPr="00C554AF" w:rsidRDefault="00075A13" w:rsidP="00CA52BA">
            <w:pPr>
              <w:spacing w:after="0" w:line="360" w:lineRule="auto"/>
              <w:rPr>
                <w:rFonts w:ascii="GHEA Grapalat" w:hAnsi="GHEA Grapalat"/>
                <w:b/>
                <w:sz w:val="24"/>
                <w:szCs w:val="24"/>
                <w:lang w:val="hy-AM" w:eastAsia="zh-CN"/>
              </w:rPr>
            </w:pPr>
          </w:p>
          <w:p w:rsidR="00075A13" w:rsidRPr="00C554AF" w:rsidRDefault="00075A13" w:rsidP="00CA52BA">
            <w:pPr>
              <w:spacing w:after="0" w:line="360" w:lineRule="auto"/>
              <w:rPr>
                <w:rFonts w:ascii="GHEA Grapalat" w:hAnsi="GHEA Grapalat"/>
                <w:b/>
                <w:sz w:val="24"/>
                <w:szCs w:val="24"/>
                <w:lang w:val="hy-AM" w:eastAsia="zh-CN"/>
              </w:rPr>
            </w:pPr>
          </w:p>
          <w:p w:rsidR="00075A13" w:rsidRPr="00C554AF" w:rsidRDefault="00075A13" w:rsidP="00CA52BA">
            <w:pPr>
              <w:spacing w:after="0" w:line="360" w:lineRule="auto"/>
              <w:rPr>
                <w:rFonts w:ascii="GHEA Grapalat" w:hAnsi="GHEA Grapalat"/>
                <w:b/>
                <w:sz w:val="24"/>
                <w:szCs w:val="24"/>
                <w:lang w:val="hy-AM" w:eastAsia="zh-CN"/>
              </w:rPr>
            </w:pPr>
          </w:p>
          <w:p w:rsidR="00075A13" w:rsidRPr="00C554AF" w:rsidRDefault="00075A13" w:rsidP="00CA52BA">
            <w:pPr>
              <w:spacing w:after="0" w:line="360" w:lineRule="auto"/>
              <w:rPr>
                <w:rFonts w:ascii="GHEA Grapalat" w:hAnsi="GHEA Grapalat"/>
                <w:b/>
                <w:sz w:val="24"/>
                <w:szCs w:val="24"/>
                <w:lang w:val="hy-AM" w:eastAsia="zh-CN"/>
              </w:rPr>
            </w:pPr>
          </w:p>
          <w:p w:rsidR="00075A13" w:rsidRPr="00C554AF" w:rsidRDefault="00075A13" w:rsidP="00CA52BA">
            <w:pPr>
              <w:spacing w:after="0" w:line="360" w:lineRule="auto"/>
              <w:rPr>
                <w:rFonts w:ascii="GHEA Grapalat" w:hAnsi="GHEA Grapalat"/>
                <w:b/>
                <w:sz w:val="24"/>
                <w:szCs w:val="24"/>
                <w:lang w:val="hy-AM" w:eastAsia="zh-CN"/>
              </w:rPr>
            </w:pPr>
          </w:p>
          <w:p w:rsidR="00075A13" w:rsidRPr="00C554AF" w:rsidRDefault="00075A13" w:rsidP="00CA52BA">
            <w:pPr>
              <w:spacing w:after="0" w:line="360" w:lineRule="auto"/>
              <w:rPr>
                <w:rFonts w:ascii="GHEA Grapalat" w:hAnsi="GHEA Grapalat"/>
                <w:b/>
                <w:sz w:val="24"/>
                <w:szCs w:val="24"/>
                <w:lang w:val="hy-AM" w:eastAsia="zh-CN"/>
              </w:rPr>
            </w:pPr>
          </w:p>
          <w:p w:rsidR="00075A13" w:rsidRPr="00C554AF" w:rsidRDefault="00075A13" w:rsidP="00CA52BA">
            <w:pPr>
              <w:spacing w:after="0" w:line="360" w:lineRule="auto"/>
              <w:rPr>
                <w:rFonts w:ascii="GHEA Grapalat" w:hAnsi="GHEA Grapalat"/>
                <w:b/>
                <w:sz w:val="24"/>
                <w:szCs w:val="24"/>
                <w:lang w:val="hy-AM" w:eastAsia="zh-CN"/>
              </w:rPr>
            </w:pPr>
          </w:p>
          <w:p w:rsidR="00075A13" w:rsidRPr="00C554AF" w:rsidRDefault="00075A13" w:rsidP="00CA52BA">
            <w:pPr>
              <w:spacing w:after="0" w:line="360" w:lineRule="auto"/>
              <w:rPr>
                <w:rFonts w:ascii="GHEA Grapalat" w:hAnsi="GHEA Grapalat"/>
                <w:b/>
                <w:sz w:val="24"/>
                <w:szCs w:val="24"/>
                <w:lang w:val="hy-AM" w:eastAsia="zh-CN"/>
              </w:rPr>
            </w:pPr>
          </w:p>
          <w:p w:rsidR="00075A13" w:rsidRPr="00C554AF" w:rsidRDefault="00075A13" w:rsidP="00CA52BA">
            <w:pPr>
              <w:spacing w:after="0" w:line="360" w:lineRule="auto"/>
              <w:rPr>
                <w:rFonts w:ascii="GHEA Grapalat" w:hAnsi="GHEA Grapalat"/>
                <w:b/>
                <w:sz w:val="24"/>
                <w:szCs w:val="24"/>
                <w:lang w:val="hy-AM" w:eastAsia="zh-CN"/>
              </w:rPr>
            </w:pPr>
          </w:p>
          <w:p w:rsidR="00075A13" w:rsidRPr="00C554AF" w:rsidRDefault="00075A13" w:rsidP="00CA52BA">
            <w:pPr>
              <w:spacing w:after="0" w:line="360" w:lineRule="auto"/>
              <w:rPr>
                <w:rFonts w:ascii="GHEA Grapalat" w:hAnsi="GHEA Grapalat"/>
                <w:b/>
                <w:sz w:val="24"/>
                <w:szCs w:val="24"/>
                <w:lang w:val="hy-AM" w:eastAsia="zh-CN"/>
              </w:rPr>
            </w:pPr>
          </w:p>
          <w:p w:rsidR="00075A13" w:rsidRPr="00C554AF" w:rsidRDefault="00075A13" w:rsidP="00CA52BA">
            <w:pPr>
              <w:spacing w:after="0" w:line="360" w:lineRule="auto"/>
              <w:rPr>
                <w:rFonts w:ascii="GHEA Grapalat" w:hAnsi="GHEA Grapalat"/>
                <w:b/>
                <w:sz w:val="24"/>
                <w:szCs w:val="24"/>
                <w:lang w:val="hy-AM" w:eastAsia="zh-CN"/>
              </w:rPr>
            </w:pPr>
          </w:p>
          <w:p w:rsidR="00075A13" w:rsidRPr="00C554AF" w:rsidRDefault="00075A13" w:rsidP="00CA52BA">
            <w:pPr>
              <w:spacing w:after="0" w:line="360" w:lineRule="auto"/>
              <w:rPr>
                <w:rFonts w:ascii="GHEA Grapalat" w:hAnsi="GHEA Grapalat"/>
                <w:b/>
                <w:sz w:val="24"/>
                <w:szCs w:val="24"/>
                <w:lang w:val="hy-AM" w:eastAsia="zh-CN"/>
              </w:rPr>
            </w:pPr>
          </w:p>
          <w:p w:rsidR="00075A13" w:rsidRPr="00C554AF" w:rsidRDefault="00075A13" w:rsidP="00CA52BA">
            <w:pPr>
              <w:spacing w:after="0" w:line="360" w:lineRule="auto"/>
              <w:rPr>
                <w:rFonts w:ascii="GHEA Grapalat" w:hAnsi="GHEA Grapalat"/>
                <w:b/>
                <w:sz w:val="24"/>
                <w:szCs w:val="24"/>
                <w:lang w:val="hy-AM" w:eastAsia="zh-CN"/>
              </w:rPr>
            </w:pPr>
          </w:p>
          <w:p w:rsidR="00075A13" w:rsidRPr="00C554AF" w:rsidRDefault="00075A13" w:rsidP="00CA52BA">
            <w:pPr>
              <w:spacing w:after="0" w:line="360" w:lineRule="auto"/>
              <w:rPr>
                <w:rFonts w:ascii="GHEA Grapalat" w:hAnsi="GHEA Grapalat"/>
                <w:b/>
                <w:sz w:val="24"/>
                <w:szCs w:val="24"/>
                <w:lang w:val="hy-AM" w:eastAsia="zh-CN"/>
              </w:rPr>
            </w:pPr>
          </w:p>
          <w:p w:rsidR="00075A13" w:rsidRPr="00C554AF" w:rsidRDefault="00075A13" w:rsidP="00CA52BA">
            <w:pPr>
              <w:spacing w:after="0" w:line="360" w:lineRule="auto"/>
              <w:rPr>
                <w:rFonts w:ascii="GHEA Grapalat" w:hAnsi="GHEA Grapalat"/>
                <w:b/>
                <w:sz w:val="24"/>
                <w:szCs w:val="24"/>
                <w:lang w:val="hy-AM" w:eastAsia="zh-CN"/>
              </w:rPr>
            </w:pPr>
          </w:p>
          <w:p w:rsidR="00075A13" w:rsidRPr="00C554AF" w:rsidRDefault="00075A13" w:rsidP="00CA52BA">
            <w:pPr>
              <w:spacing w:after="0" w:line="360" w:lineRule="auto"/>
              <w:rPr>
                <w:rFonts w:ascii="GHEA Grapalat" w:hAnsi="GHEA Grapalat"/>
                <w:b/>
                <w:sz w:val="24"/>
                <w:szCs w:val="24"/>
                <w:lang w:val="hy-AM" w:eastAsia="zh-CN"/>
              </w:rPr>
            </w:pPr>
          </w:p>
          <w:p w:rsidR="00075A13" w:rsidRPr="00C554AF" w:rsidRDefault="00075A13" w:rsidP="00CA52BA">
            <w:pPr>
              <w:spacing w:after="0" w:line="360" w:lineRule="auto"/>
              <w:rPr>
                <w:rFonts w:ascii="GHEA Grapalat" w:hAnsi="GHEA Grapalat"/>
                <w:b/>
                <w:sz w:val="24"/>
                <w:szCs w:val="24"/>
                <w:lang w:val="hy-AM" w:eastAsia="zh-CN"/>
              </w:rPr>
            </w:pPr>
          </w:p>
          <w:p w:rsidR="00075A13" w:rsidRPr="00C554AF" w:rsidRDefault="00075A13" w:rsidP="00CA52BA">
            <w:pPr>
              <w:spacing w:after="0" w:line="360" w:lineRule="auto"/>
              <w:rPr>
                <w:rFonts w:ascii="GHEA Grapalat" w:hAnsi="GHEA Grapalat"/>
                <w:b/>
                <w:sz w:val="24"/>
                <w:szCs w:val="24"/>
                <w:lang w:val="hy-AM" w:eastAsia="zh-CN"/>
              </w:rPr>
            </w:pPr>
          </w:p>
          <w:p w:rsidR="00075A13" w:rsidRPr="00C554AF" w:rsidRDefault="00075A13" w:rsidP="00CA52BA">
            <w:pPr>
              <w:spacing w:after="0" w:line="360" w:lineRule="auto"/>
              <w:rPr>
                <w:rFonts w:ascii="GHEA Grapalat" w:hAnsi="GHEA Grapalat"/>
                <w:b/>
                <w:sz w:val="24"/>
                <w:szCs w:val="24"/>
                <w:lang w:val="hy-AM" w:eastAsia="zh-CN"/>
              </w:rPr>
            </w:pPr>
          </w:p>
          <w:p w:rsidR="00075A13" w:rsidRPr="00C554AF" w:rsidRDefault="00075A13" w:rsidP="00CA52BA">
            <w:pPr>
              <w:spacing w:after="0" w:line="360" w:lineRule="auto"/>
              <w:rPr>
                <w:rFonts w:ascii="GHEA Grapalat" w:hAnsi="GHEA Grapalat"/>
                <w:b/>
                <w:sz w:val="24"/>
                <w:szCs w:val="24"/>
                <w:lang w:val="hy-AM" w:eastAsia="zh-CN"/>
              </w:rPr>
            </w:pPr>
          </w:p>
          <w:p w:rsidR="00075A13" w:rsidRPr="00C554AF" w:rsidRDefault="00075A13" w:rsidP="00CA52BA">
            <w:pPr>
              <w:spacing w:after="0" w:line="360" w:lineRule="auto"/>
              <w:rPr>
                <w:rFonts w:ascii="GHEA Grapalat" w:hAnsi="GHEA Grapalat"/>
                <w:b/>
                <w:sz w:val="24"/>
                <w:szCs w:val="24"/>
                <w:lang w:val="hy-AM" w:eastAsia="zh-CN"/>
              </w:rPr>
            </w:pPr>
          </w:p>
          <w:p w:rsidR="00075A13" w:rsidRPr="00C554AF" w:rsidRDefault="00075A13" w:rsidP="00CA52BA">
            <w:pPr>
              <w:spacing w:after="0" w:line="360" w:lineRule="auto"/>
              <w:rPr>
                <w:rFonts w:ascii="GHEA Grapalat" w:hAnsi="GHEA Grapalat"/>
                <w:b/>
                <w:sz w:val="24"/>
                <w:szCs w:val="24"/>
                <w:lang w:val="hy-AM" w:eastAsia="zh-CN"/>
              </w:rPr>
            </w:pPr>
          </w:p>
          <w:p w:rsidR="00075A13" w:rsidRPr="00C554AF" w:rsidRDefault="00075A13" w:rsidP="00CA52BA">
            <w:pPr>
              <w:spacing w:after="0" w:line="360" w:lineRule="auto"/>
              <w:rPr>
                <w:rFonts w:ascii="GHEA Grapalat" w:hAnsi="GHEA Grapalat"/>
                <w:b/>
                <w:sz w:val="24"/>
                <w:szCs w:val="24"/>
                <w:lang w:val="hy-AM" w:eastAsia="zh-CN"/>
              </w:rPr>
            </w:pPr>
          </w:p>
          <w:p w:rsidR="00075A13" w:rsidRPr="00C554AF" w:rsidRDefault="00075A13" w:rsidP="00CA52BA">
            <w:pPr>
              <w:spacing w:after="0" w:line="360" w:lineRule="auto"/>
              <w:rPr>
                <w:rFonts w:ascii="GHEA Grapalat" w:hAnsi="GHEA Grapalat"/>
                <w:b/>
                <w:sz w:val="24"/>
                <w:szCs w:val="24"/>
                <w:lang w:val="hy-AM" w:eastAsia="zh-CN"/>
              </w:rPr>
            </w:pPr>
          </w:p>
          <w:p w:rsidR="00075A13" w:rsidRPr="00C554AF" w:rsidRDefault="00075A13" w:rsidP="00CA52BA">
            <w:pPr>
              <w:spacing w:after="0" w:line="360" w:lineRule="auto"/>
              <w:rPr>
                <w:rFonts w:ascii="GHEA Grapalat" w:hAnsi="GHEA Grapalat"/>
                <w:b/>
                <w:sz w:val="24"/>
                <w:szCs w:val="24"/>
                <w:lang w:val="hy-AM" w:eastAsia="zh-CN"/>
              </w:rPr>
            </w:pPr>
          </w:p>
          <w:p w:rsidR="00075A13" w:rsidRPr="00C554AF" w:rsidRDefault="00075A13" w:rsidP="00CA52BA">
            <w:pPr>
              <w:spacing w:after="0" w:line="360" w:lineRule="auto"/>
              <w:rPr>
                <w:rFonts w:ascii="GHEA Grapalat" w:hAnsi="GHEA Grapalat"/>
                <w:b/>
                <w:sz w:val="24"/>
                <w:szCs w:val="24"/>
                <w:lang w:val="hy-AM" w:eastAsia="zh-CN"/>
              </w:rPr>
            </w:pPr>
          </w:p>
          <w:p w:rsidR="00075A13" w:rsidRPr="00C554AF" w:rsidRDefault="00075A13" w:rsidP="00CA52BA">
            <w:pPr>
              <w:spacing w:after="0" w:line="360" w:lineRule="auto"/>
              <w:rPr>
                <w:rFonts w:ascii="GHEA Grapalat" w:hAnsi="GHEA Grapalat"/>
                <w:b/>
                <w:sz w:val="24"/>
                <w:szCs w:val="24"/>
                <w:lang w:val="hy-AM" w:eastAsia="zh-CN"/>
              </w:rPr>
            </w:pPr>
          </w:p>
          <w:p w:rsidR="00075A13" w:rsidRPr="00C554AF" w:rsidRDefault="00075A13" w:rsidP="00CA52BA">
            <w:pPr>
              <w:spacing w:after="0" w:line="360" w:lineRule="auto"/>
              <w:rPr>
                <w:rFonts w:ascii="GHEA Grapalat" w:hAnsi="GHEA Grapalat"/>
                <w:b/>
                <w:sz w:val="24"/>
                <w:szCs w:val="24"/>
                <w:lang w:val="hy-AM" w:eastAsia="zh-CN"/>
              </w:rPr>
            </w:pPr>
          </w:p>
          <w:p w:rsidR="00075A13" w:rsidRPr="00C554AF" w:rsidRDefault="00075A13" w:rsidP="00CA52BA">
            <w:pPr>
              <w:spacing w:after="0" w:line="360" w:lineRule="auto"/>
              <w:rPr>
                <w:rFonts w:ascii="GHEA Grapalat" w:hAnsi="GHEA Grapalat"/>
                <w:b/>
                <w:sz w:val="24"/>
                <w:szCs w:val="24"/>
                <w:lang w:val="hy-AM" w:eastAsia="zh-CN"/>
              </w:rPr>
            </w:pPr>
          </w:p>
          <w:p w:rsidR="00075A13" w:rsidRPr="00C554AF" w:rsidRDefault="00075A13" w:rsidP="00CA52BA">
            <w:pPr>
              <w:spacing w:after="0" w:line="360" w:lineRule="auto"/>
              <w:rPr>
                <w:rFonts w:ascii="GHEA Grapalat" w:hAnsi="GHEA Grapalat"/>
                <w:b/>
                <w:sz w:val="24"/>
                <w:szCs w:val="24"/>
                <w:lang w:val="hy-AM" w:eastAsia="zh-CN"/>
              </w:rPr>
            </w:pPr>
          </w:p>
          <w:p w:rsidR="00075A13" w:rsidRPr="00C554AF" w:rsidRDefault="00075A13" w:rsidP="00CA52BA">
            <w:pPr>
              <w:spacing w:after="0" w:line="360" w:lineRule="auto"/>
              <w:rPr>
                <w:rFonts w:ascii="GHEA Grapalat" w:hAnsi="GHEA Grapalat"/>
                <w:b/>
                <w:sz w:val="24"/>
                <w:szCs w:val="24"/>
                <w:lang w:val="hy-AM" w:eastAsia="zh-CN"/>
              </w:rPr>
            </w:pPr>
          </w:p>
          <w:p w:rsidR="00075A13" w:rsidRPr="00C554AF" w:rsidRDefault="00075A13" w:rsidP="00CA52BA">
            <w:pPr>
              <w:spacing w:after="0" w:line="360" w:lineRule="auto"/>
              <w:rPr>
                <w:rFonts w:ascii="GHEA Grapalat" w:hAnsi="GHEA Grapalat"/>
                <w:b/>
                <w:sz w:val="24"/>
                <w:szCs w:val="24"/>
                <w:lang w:val="hy-AM" w:eastAsia="zh-CN"/>
              </w:rPr>
            </w:pPr>
          </w:p>
          <w:p w:rsidR="00075A13" w:rsidRPr="00C554AF" w:rsidRDefault="00075A13" w:rsidP="00CA52BA">
            <w:pPr>
              <w:spacing w:after="0" w:line="360" w:lineRule="auto"/>
              <w:rPr>
                <w:rFonts w:ascii="GHEA Grapalat" w:hAnsi="GHEA Grapalat"/>
                <w:b/>
                <w:sz w:val="24"/>
                <w:szCs w:val="24"/>
                <w:lang w:val="hy-AM" w:eastAsia="zh-CN"/>
              </w:rPr>
            </w:pPr>
          </w:p>
          <w:p w:rsidR="00075A13" w:rsidRPr="00C554AF" w:rsidRDefault="00075A13" w:rsidP="00CA52BA">
            <w:pPr>
              <w:spacing w:after="0" w:line="360" w:lineRule="auto"/>
              <w:rPr>
                <w:rFonts w:ascii="GHEA Grapalat" w:hAnsi="GHEA Grapalat"/>
                <w:b/>
                <w:sz w:val="24"/>
                <w:szCs w:val="24"/>
                <w:lang w:val="hy-AM" w:eastAsia="zh-CN"/>
              </w:rPr>
            </w:pPr>
          </w:p>
          <w:p w:rsidR="00075A13" w:rsidRPr="00C554AF" w:rsidRDefault="00075A13" w:rsidP="00CA52BA">
            <w:pPr>
              <w:spacing w:after="0" w:line="360" w:lineRule="auto"/>
              <w:rPr>
                <w:rFonts w:ascii="GHEA Grapalat" w:hAnsi="GHEA Grapalat"/>
                <w:b/>
                <w:sz w:val="24"/>
                <w:szCs w:val="24"/>
                <w:lang w:val="hy-AM" w:eastAsia="zh-CN"/>
              </w:rPr>
            </w:pPr>
          </w:p>
          <w:p w:rsidR="00075A13" w:rsidRPr="00C554AF" w:rsidRDefault="00075A13" w:rsidP="00CA52BA">
            <w:pPr>
              <w:spacing w:after="0" w:line="360" w:lineRule="auto"/>
              <w:rPr>
                <w:rFonts w:ascii="GHEA Grapalat" w:hAnsi="GHEA Grapalat"/>
                <w:b/>
                <w:sz w:val="24"/>
                <w:szCs w:val="24"/>
                <w:lang w:val="hy-AM" w:eastAsia="zh-CN"/>
              </w:rPr>
            </w:pPr>
          </w:p>
          <w:p w:rsidR="00075A13" w:rsidRPr="00C554AF" w:rsidRDefault="00075A13" w:rsidP="00CA52BA">
            <w:pPr>
              <w:spacing w:after="0" w:line="360" w:lineRule="auto"/>
              <w:rPr>
                <w:rFonts w:ascii="GHEA Grapalat" w:hAnsi="GHEA Grapalat"/>
                <w:b/>
                <w:sz w:val="24"/>
                <w:szCs w:val="24"/>
                <w:lang w:val="hy-AM" w:eastAsia="zh-CN"/>
              </w:rPr>
            </w:pPr>
          </w:p>
          <w:p w:rsidR="00075A13" w:rsidRPr="00C554AF" w:rsidRDefault="00075A13" w:rsidP="00CA52BA">
            <w:pPr>
              <w:spacing w:after="0" w:line="360" w:lineRule="auto"/>
              <w:rPr>
                <w:rFonts w:ascii="GHEA Grapalat" w:hAnsi="GHEA Grapalat"/>
                <w:b/>
                <w:sz w:val="24"/>
                <w:szCs w:val="24"/>
                <w:lang w:val="hy-AM" w:eastAsia="zh-CN"/>
              </w:rPr>
            </w:pPr>
          </w:p>
          <w:p w:rsidR="00075A13" w:rsidRPr="00C554AF" w:rsidRDefault="00075A13" w:rsidP="00CA52BA">
            <w:pPr>
              <w:spacing w:after="0" w:line="360" w:lineRule="auto"/>
              <w:rPr>
                <w:rFonts w:ascii="GHEA Grapalat" w:hAnsi="GHEA Grapalat"/>
                <w:b/>
                <w:sz w:val="24"/>
                <w:szCs w:val="24"/>
                <w:lang w:val="hy-AM" w:eastAsia="zh-CN"/>
              </w:rPr>
            </w:pPr>
          </w:p>
          <w:p w:rsidR="00075A13" w:rsidRPr="00C554AF" w:rsidRDefault="00075A13" w:rsidP="00CA52BA">
            <w:pPr>
              <w:spacing w:after="0" w:line="360" w:lineRule="auto"/>
              <w:rPr>
                <w:rFonts w:ascii="GHEA Grapalat" w:hAnsi="GHEA Grapalat"/>
                <w:b/>
                <w:sz w:val="24"/>
                <w:szCs w:val="24"/>
                <w:lang w:val="hy-AM" w:eastAsia="zh-CN"/>
              </w:rPr>
            </w:pPr>
          </w:p>
          <w:p w:rsidR="00075A13" w:rsidRPr="00C554AF" w:rsidRDefault="00075A13" w:rsidP="00CA52BA">
            <w:pPr>
              <w:spacing w:after="0" w:line="360" w:lineRule="auto"/>
              <w:rPr>
                <w:rFonts w:ascii="GHEA Grapalat" w:hAnsi="GHEA Grapalat"/>
                <w:b/>
                <w:sz w:val="24"/>
                <w:szCs w:val="24"/>
                <w:lang w:val="hy-AM" w:eastAsia="zh-CN"/>
              </w:rPr>
            </w:pPr>
          </w:p>
          <w:p w:rsidR="00075A13" w:rsidRPr="00C554AF" w:rsidRDefault="00075A13" w:rsidP="00CA52BA">
            <w:pPr>
              <w:spacing w:after="0" w:line="360" w:lineRule="auto"/>
              <w:rPr>
                <w:rFonts w:ascii="GHEA Grapalat" w:hAnsi="GHEA Grapalat"/>
                <w:b/>
                <w:sz w:val="24"/>
                <w:szCs w:val="24"/>
                <w:lang w:val="hy-AM" w:eastAsia="zh-CN"/>
              </w:rPr>
            </w:pPr>
          </w:p>
          <w:p w:rsidR="00075A13" w:rsidRPr="00C554AF" w:rsidRDefault="00075A13" w:rsidP="00CA52BA">
            <w:pPr>
              <w:spacing w:after="0" w:line="360" w:lineRule="auto"/>
              <w:rPr>
                <w:rFonts w:ascii="GHEA Grapalat" w:hAnsi="GHEA Grapalat"/>
                <w:b/>
                <w:sz w:val="24"/>
                <w:szCs w:val="24"/>
                <w:lang w:val="hy-AM" w:eastAsia="zh-CN"/>
              </w:rPr>
            </w:pPr>
          </w:p>
          <w:p w:rsidR="00075A13" w:rsidRPr="00C554AF" w:rsidRDefault="00075A13" w:rsidP="00CA52BA">
            <w:pPr>
              <w:spacing w:after="0" w:line="360" w:lineRule="auto"/>
              <w:rPr>
                <w:rFonts w:ascii="GHEA Grapalat" w:hAnsi="GHEA Grapalat"/>
                <w:b/>
                <w:sz w:val="24"/>
                <w:szCs w:val="24"/>
                <w:lang w:val="hy-AM" w:eastAsia="zh-CN"/>
              </w:rPr>
            </w:pPr>
            <w:r w:rsidRPr="00C554AF">
              <w:rPr>
                <w:rFonts w:ascii="GHEA Grapalat" w:hAnsi="GHEA Grapalat"/>
                <w:b/>
                <w:sz w:val="24"/>
                <w:szCs w:val="24"/>
                <w:lang w:val="hy-AM" w:eastAsia="zh-CN"/>
              </w:rPr>
              <w:lastRenderedPageBreak/>
              <w:t>Չի ընդունվել։</w:t>
            </w:r>
          </w:p>
          <w:p w:rsidR="00075A13" w:rsidRPr="00C554AF" w:rsidRDefault="00075A13" w:rsidP="00CA52BA">
            <w:pPr>
              <w:spacing w:after="0" w:line="360" w:lineRule="auto"/>
              <w:rPr>
                <w:rFonts w:ascii="GHEA Grapalat" w:hAnsi="GHEA Grapalat"/>
                <w:b/>
                <w:sz w:val="24"/>
                <w:szCs w:val="24"/>
                <w:lang w:val="hy-AM" w:eastAsia="zh-CN"/>
              </w:rPr>
            </w:pPr>
          </w:p>
          <w:p w:rsidR="00075A13" w:rsidRPr="00C554AF" w:rsidRDefault="00075A13" w:rsidP="00CA52BA">
            <w:pPr>
              <w:spacing w:after="0" w:line="360" w:lineRule="auto"/>
              <w:rPr>
                <w:rFonts w:ascii="GHEA Grapalat" w:hAnsi="GHEA Grapalat"/>
                <w:b/>
                <w:sz w:val="24"/>
                <w:szCs w:val="24"/>
                <w:lang w:val="hy-AM" w:eastAsia="zh-CN"/>
              </w:rPr>
            </w:pPr>
          </w:p>
          <w:p w:rsidR="00075A13" w:rsidRPr="00C554AF" w:rsidRDefault="00075A13" w:rsidP="00CA52BA">
            <w:pPr>
              <w:spacing w:after="0" w:line="360" w:lineRule="auto"/>
              <w:rPr>
                <w:rFonts w:ascii="GHEA Grapalat" w:hAnsi="GHEA Grapalat"/>
                <w:b/>
                <w:sz w:val="24"/>
                <w:szCs w:val="24"/>
                <w:lang w:val="hy-AM" w:eastAsia="zh-CN"/>
              </w:rPr>
            </w:pPr>
          </w:p>
          <w:p w:rsidR="00075A13" w:rsidRPr="00C554AF" w:rsidRDefault="00075A13" w:rsidP="00CA52BA">
            <w:pPr>
              <w:spacing w:after="0" w:line="360" w:lineRule="auto"/>
              <w:rPr>
                <w:rFonts w:ascii="GHEA Grapalat" w:hAnsi="GHEA Grapalat"/>
                <w:b/>
                <w:sz w:val="24"/>
                <w:szCs w:val="24"/>
                <w:lang w:val="hy-AM" w:eastAsia="zh-CN"/>
              </w:rPr>
            </w:pPr>
          </w:p>
          <w:p w:rsidR="00075A13" w:rsidRPr="00C554AF" w:rsidRDefault="00075A13" w:rsidP="00CA52BA">
            <w:pPr>
              <w:spacing w:after="0" w:line="360" w:lineRule="auto"/>
              <w:rPr>
                <w:rFonts w:ascii="GHEA Grapalat" w:hAnsi="GHEA Grapalat"/>
                <w:b/>
                <w:sz w:val="24"/>
                <w:szCs w:val="24"/>
                <w:lang w:val="hy-AM" w:eastAsia="zh-CN"/>
              </w:rPr>
            </w:pPr>
          </w:p>
          <w:p w:rsidR="00075A13" w:rsidRPr="00C554AF" w:rsidRDefault="00075A13" w:rsidP="00CA52BA">
            <w:pPr>
              <w:spacing w:after="0" w:line="360" w:lineRule="auto"/>
              <w:rPr>
                <w:rFonts w:ascii="GHEA Grapalat" w:hAnsi="GHEA Grapalat"/>
                <w:b/>
                <w:sz w:val="24"/>
                <w:szCs w:val="24"/>
                <w:lang w:val="hy-AM" w:eastAsia="zh-CN"/>
              </w:rPr>
            </w:pPr>
          </w:p>
          <w:p w:rsidR="00075A13" w:rsidRPr="00C554AF" w:rsidRDefault="00075A13" w:rsidP="00CA52BA">
            <w:pPr>
              <w:spacing w:after="0" w:line="360" w:lineRule="auto"/>
              <w:rPr>
                <w:rFonts w:ascii="GHEA Grapalat" w:hAnsi="GHEA Grapalat"/>
                <w:b/>
                <w:sz w:val="24"/>
                <w:szCs w:val="24"/>
                <w:lang w:val="hy-AM" w:eastAsia="zh-CN"/>
              </w:rPr>
            </w:pPr>
          </w:p>
          <w:p w:rsidR="00075A13" w:rsidRPr="00C554AF" w:rsidRDefault="00075A13" w:rsidP="00CA52BA">
            <w:pPr>
              <w:spacing w:after="0" w:line="360" w:lineRule="auto"/>
              <w:rPr>
                <w:rFonts w:ascii="GHEA Grapalat" w:hAnsi="GHEA Grapalat"/>
                <w:b/>
                <w:sz w:val="24"/>
                <w:szCs w:val="24"/>
                <w:lang w:val="hy-AM" w:eastAsia="zh-CN"/>
              </w:rPr>
            </w:pPr>
          </w:p>
          <w:p w:rsidR="00075A13" w:rsidRPr="00C554AF" w:rsidRDefault="00075A13" w:rsidP="00CA52BA">
            <w:pPr>
              <w:spacing w:after="0" w:line="360" w:lineRule="auto"/>
              <w:rPr>
                <w:rFonts w:ascii="GHEA Grapalat" w:hAnsi="GHEA Grapalat"/>
                <w:b/>
                <w:sz w:val="24"/>
                <w:szCs w:val="24"/>
                <w:lang w:val="hy-AM" w:eastAsia="zh-CN"/>
              </w:rPr>
            </w:pPr>
          </w:p>
          <w:p w:rsidR="00075A13" w:rsidRPr="00C554AF" w:rsidRDefault="00075A13" w:rsidP="00CA52BA">
            <w:pPr>
              <w:spacing w:after="0" w:line="360" w:lineRule="auto"/>
              <w:rPr>
                <w:rFonts w:ascii="GHEA Grapalat" w:hAnsi="GHEA Grapalat"/>
                <w:b/>
                <w:sz w:val="24"/>
                <w:szCs w:val="24"/>
                <w:lang w:val="hy-AM" w:eastAsia="zh-CN"/>
              </w:rPr>
            </w:pPr>
          </w:p>
          <w:p w:rsidR="00075A13" w:rsidRPr="00C554AF" w:rsidRDefault="00075A13" w:rsidP="00CA52BA">
            <w:pPr>
              <w:spacing w:after="0" w:line="360" w:lineRule="auto"/>
              <w:rPr>
                <w:rFonts w:ascii="GHEA Grapalat" w:hAnsi="GHEA Grapalat"/>
                <w:b/>
                <w:sz w:val="24"/>
                <w:szCs w:val="24"/>
                <w:lang w:val="hy-AM" w:eastAsia="zh-CN"/>
              </w:rPr>
            </w:pPr>
          </w:p>
          <w:p w:rsidR="00075A13" w:rsidRPr="00C554AF" w:rsidRDefault="00075A13" w:rsidP="00CA52BA">
            <w:pPr>
              <w:spacing w:after="0" w:line="360" w:lineRule="auto"/>
              <w:rPr>
                <w:rFonts w:ascii="GHEA Grapalat" w:hAnsi="GHEA Grapalat"/>
                <w:b/>
                <w:sz w:val="24"/>
                <w:szCs w:val="24"/>
                <w:lang w:val="hy-AM" w:eastAsia="zh-CN"/>
              </w:rPr>
            </w:pPr>
          </w:p>
          <w:p w:rsidR="00075A13" w:rsidRPr="00C554AF" w:rsidRDefault="00075A13" w:rsidP="00CA52BA">
            <w:pPr>
              <w:spacing w:after="0" w:line="360" w:lineRule="auto"/>
              <w:rPr>
                <w:rFonts w:ascii="GHEA Grapalat" w:hAnsi="GHEA Grapalat"/>
                <w:b/>
                <w:sz w:val="24"/>
                <w:szCs w:val="24"/>
                <w:lang w:val="hy-AM" w:eastAsia="zh-CN"/>
              </w:rPr>
            </w:pPr>
          </w:p>
          <w:p w:rsidR="00075A13" w:rsidRPr="00C554AF" w:rsidRDefault="00075A13" w:rsidP="00CA52BA">
            <w:pPr>
              <w:spacing w:after="0" w:line="360" w:lineRule="auto"/>
              <w:rPr>
                <w:rFonts w:ascii="GHEA Grapalat" w:hAnsi="GHEA Grapalat"/>
                <w:b/>
                <w:sz w:val="24"/>
                <w:szCs w:val="24"/>
                <w:lang w:val="hy-AM" w:eastAsia="zh-CN"/>
              </w:rPr>
            </w:pPr>
          </w:p>
          <w:p w:rsidR="00075A13" w:rsidRPr="00C554AF" w:rsidRDefault="00075A13" w:rsidP="00CA52BA">
            <w:pPr>
              <w:spacing w:after="0" w:line="360" w:lineRule="auto"/>
              <w:rPr>
                <w:rFonts w:ascii="GHEA Grapalat" w:hAnsi="GHEA Grapalat"/>
                <w:b/>
                <w:sz w:val="24"/>
                <w:szCs w:val="24"/>
                <w:lang w:val="hy-AM" w:eastAsia="zh-CN"/>
              </w:rPr>
            </w:pPr>
          </w:p>
          <w:p w:rsidR="00075A13" w:rsidRPr="00C554AF" w:rsidRDefault="00075A13" w:rsidP="00CA52BA">
            <w:pPr>
              <w:spacing w:after="0" w:line="360" w:lineRule="auto"/>
              <w:rPr>
                <w:rFonts w:ascii="GHEA Grapalat" w:hAnsi="GHEA Grapalat"/>
                <w:b/>
                <w:sz w:val="24"/>
                <w:szCs w:val="24"/>
                <w:lang w:val="hy-AM" w:eastAsia="zh-CN"/>
              </w:rPr>
            </w:pPr>
          </w:p>
          <w:p w:rsidR="00075A13" w:rsidRPr="00C554AF" w:rsidRDefault="00075A13" w:rsidP="00CA52BA">
            <w:pPr>
              <w:spacing w:after="0" w:line="360" w:lineRule="auto"/>
              <w:rPr>
                <w:rFonts w:ascii="GHEA Grapalat" w:hAnsi="GHEA Grapalat"/>
                <w:b/>
                <w:sz w:val="24"/>
                <w:szCs w:val="24"/>
                <w:lang w:val="hy-AM" w:eastAsia="zh-CN"/>
              </w:rPr>
            </w:pPr>
          </w:p>
          <w:p w:rsidR="00075A13" w:rsidRPr="00C554AF" w:rsidRDefault="00075A13" w:rsidP="00CA52BA">
            <w:pPr>
              <w:spacing w:after="0" w:line="360" w:lineRule="auto"/>
              <w:rPr>
                <w:rFonts w:ascii="GHEA Grapalat" w:hAnsi="GHEA Grapalat"/>
                <w:b/>
                <w:sz w:val="24"/>
                <w:szCs w:val="24"/>
                <w:lang w:val="hy-AM" w:eastAsia="zh-CN"/>
              </w:rPr>
            </w:pPr>
          </w:p>
          <w:p w:rsidR="00075A13" w:rsidRPr="00C554AF" w:rsidRDefault="00075A13" w:rsidP="00CA52BA">
            <w:pPr>
              <w:spacing w:after="0" w:line="360" w:lineRule="auto"/>
              <w:rPr>
                <w:rFonts w:ascii="GHEA Grapalat" w:hAnsi="GHEA Grapalat"/>
                <w:b/>
                <w:sz w:val="24"/>
                <w:szCs w:val="24"/>
                <w:lang w:val="hy-AM" w:eastAsia="zh-CN"/>
              </w:rPr>
            </w:pPr>
          </w:p>
          <w:p w:rsidR="00075A13" w:rsidRPr="00C554AF" w:rsidRDefault="00075A13" w:rsidP="00CA52BA">
            <w:pPr>
              <w:spacing w:after="0" w:line="360" w:lineRule="auto"/>
              <w:rPr>
                <w:rFonts w:ascii="GHEA Grapalat" w:hAnsi="GHEA Grapalat"/>
                <w:b/>
                <w:sz w:val="24"/>
                <w:szCs w:val="24"/>
                <w:lang w:val="hy-AM" w:eastAsia="zh-CN"/>
              </w:rPr>
            </w:pPr>
          </w:p>
          <w:p w:rsidR="00075A13" w:rsidRPr="00C554AF" w:rsidRDefault="00075A13" w:rsidP="00CA52BA">
            <w:pPr>
              <w:spacing w:after="0" w:line="360" w:lineRule="auto"/>
              <w:rPr>
                <w:rFonts w:ascii="GHEA Grapalat" w:hAnsi="GHEA Grapalat"/>
                <w:b/>
                <w:sz w:val="24"/>
                <w:szCs w:val="24"/>
                <w:lang w:val="hy-AM" w:eastAsia="zh-CN"/>
              </w:rPr>
            </w:pPr>
          </w:p>
          <w:p w:rsidR="00075A13" w:rsidRPr="00C554AF" w:rsidRDefault="00075A13" w:rsidP="00CA52BA">
            <w:pPr>
              <w:spacing w:after="0" w:line="360" w:lineRule="auto"/>
              <w:rPr>
                <w:rFonts w:ascii="GHEA Grapalat" w:hAnsi="GHEA Grapalat"/>
                <w:b/>
                <w:sz w:val="24"/>
                <w:szCs w:val="24"/>
                <w:lang w:val="hy-AM" w:eastAsia="zh-CN"/>
              </w:rPr>
            </w:pPr>
          </w:p>
          <w:p w:rsidR="00075A13" w:rsidRPr="00C554AF" w:rsidRDefault="00075A13" w:rsidP="00CA52BA">
            <w:pPr>
              <w:spacing w:after="0" w:line="360" w:lineRule="auto"/>
              <w:rPr>
                <w:rFonts w:ascii="GHEA Grapalat" w:hAnsi="GHEA Grapalat"/>
                <w:b/>
                <w:sz w:val="24"/>
                <w:szCs w:val="24"/>
                <w:lang w:val="hy-AM" w:eastAsia="zh-CN"/>
              </w:rPr>
            </w:pPr>
          </w:p>
          <w:p w:rsidR="00075A13" w:rsidRPr="00C554AF" w:rsidRDefault="00075A13" w:rsidP="00CA52BA">
            <w:pPr>
              <w:spacing w:after="0" w:line="360" w:lineRule="auto"/>
              <w:rPr>
                <w:rFonts w:ascii="GHEA Grapalat" w:hAnsi="GHEA Grapalat"/>
                <w:b/>
                <w:sz w:val="24"/>
                <w:szCs w:val="24"/>
                <w:lang w:val="hy-AM" w:eastAsia="zh-CN"/>
              </w:rPr>
            </w:pPr>
          </w:p>
          <w:p w:rsidR="00075A13" w:rsidRPr="00C554AF" w:rsidRDefault="00075A13" w:rsidP="00CA52BA">
            <w:pPr>
              <w:spacing w:after="0" w:line="360" w:lineRule="auto"/>
              <w:rPr>
                <w:rFonts w:ascii="GHEA Grapalat" w:hAnsi="GHEA Grapalat"/>
                <w:b/>
                <w:sz w:val="24"/>
                <w:szCs w:val="24"/>
                <w:lang w:val="hy-AM" w:eastAsia="zh-CN"/>
              </w:rPr>
            </w:pPr>
          </w:p>
          <w:p w:rsidR="00075A13" w:rsidRPr="00C554AF" w:rsidRDefault="00075A13" w:rsidP="00CA52BA">
            <w:pPr>
              <w:spacing w:after="0" w:line="360" w:lineRule="auto"/>
              <w:rPr>
                <w:rFonts w:ascii="GHEA Grapalat" w:hAnsi="GHEA Grapalat"/>
                <w:b/>
                <w:sz w:val="24"/>
                <w:szCs w:val="24"/>
                <w:lang w:val="hy-AM" w:eastAsia="zh-CN"/>
              </w:rPr>
            </w:pPr>
          </w:p>
          <w:p w:rsidR="00075A13" w:rsidRPr="00C554AF" w:rsidRDefault="00075A13" w:rsidP="00CA52BA">
            <w:pPr>
              <w:spacing w:after="0" w:line="360" w:lineRule="auto"/>
              <w:rPr>
                <w:rFonts w:ascii="GHEA Grapalat" w:hAnsi="GHEA Grapalat"/>
                <w:b/>
                <w:sz w:val="24"/>
                <w:szCs w:val="24"/>
                <w:lang w:val="hy-AM" w:eastAsia="zh-CN"/>
              </w:rPr>
            </w:pPr>
          </w:p>
          <w:p w:rsidR="00075A13" w:rsidRPr="00C554AF" w:rsidRDefault="00075A13" w:rsidP="00CA52BA">
            <w:pPr>
              <w:spacing w:after="0" w:line="360" w:lineRule="auto"/>
              <w:rPr>
                <w:rFonts w:ascii="GHEA Grapalat" w:hAnsi="GHEA Grapalat"/>
                <w:b/>
                <w:sz w:val="24"/>
                <w:szCs w:val="24"/>
                <w:lang w:val="hy-AM" w:eastAsia="zh-CN"/>
              </w:rPr>
            </w:pPr>
          </w:p>
          <w:p w:rsidR="00075A13" w:rsidRPr="00C554AF" w:rsidRDefault="00075A13" w:rsidP="00CA52BA">
            <w:pPr>
              <w:spacing w:after="0" w:line="360" w:lineRule="auto"/>
              <w:rPr>
                <w:rFonts w:ascii="GHEA Grapalat" w:hAnsi="GHEA Grapalat"/>
                <w:b/>
                <w:sz w:val="24"/>
                <w:szCs w:val="24"/>
                <w:lang w:val="hy-AM" w:eastAsia="zh-CN"/>
              </w:rPr>
            </w:pPr>
          </w:p>
          <w:p w:rsidR="00075A13" w:rsidRPr="00C554AF" w:rsidRDefault="00075A13" w:rsidP="00CA52BA">
            <w:pPr>
              <w:spacing w:after="0" w:line="360" w:lineRule="auto"/>
              <w:rPr>
                <w:rFonts w:ascii="GHEA Grapalat" w:hAnsi="GHEA Grapalat"/>
                <w:b/>
                <w:sz w:val="24"/>
                <w:szCs w:val="24"/>
                <w:lang w:val="hy-AM" w:eastAsia="zh-CN"/>
              </w:rPr>
            </w:pPr>
          </w:p>
          <w:p w:rsidR="00075A13" w:rsidRPr="00C554AF" w:rsidRDefault="00075A13" w:rsidP="00CA52BA">
            <w:pPr>
              <w:spacing w:after="0" w:line="360" w:lineRule="auto"/>
              <w:rPr>
                <w:rFonts w:ascii="GHEA Grapalat" w:hAnsi="GHEA Grapalat"/>
                <w:b/>
                <w:sz w:val="24"/>
                <w:szCs w:val="24"/>
                <w:lang w:val="hy-AM" w:eastAsia="zh-CN"/>
              </w:rPr>
            </w:pPr>
          </w:p>
          <w:p w:rsidR="00075A13" w:rsidRPr="00C554AF" w:rsidRDefault="00075A13" w:rsidP="00CA52BA">
            <w:pPr>
              <w:spacing w:after="0" w:line="360" w:lineRule="auto"/>
              <w:rPr>
                <w:rFonts w:ascii="GHEA Grapalat" w:hAnsi="GHEA Grapalat"/>
                <w:b/>
                <w:sz w:val="24"/>
                <w:szCs w:val="24"/>
                <w:lang w:val="hy-AM" w:eastAsia="zh-CN"/>
              </w:rPr>
            </w:pPr>
          </w:p>
          <w:p w:rsidR="00075A13" w:rsidRPr="00C554AF" w:rsidRDefault="00075A13" w:rsidP="00CA52BA">
            <w:pPr>
              <w:spacing w:after="0" w:line="360" w:lineRule="auto"/>
              <w:rPr>
                <w:rFonts w:ascii="GHEA Grapalat" w:hAnsi="GHEA Grapalat"/>
                <w:b/>
                <w:sz w:val="24"/>
                <w:szCs w:val="24"/>
                <w:lang w:val="hy-AM" w:eastAsia="zh-CN"/>
              </w:rPr>
            </w:pPr>
          </w:p>
          <w:p w:rsidR="00075A13" w:rsidRPr="00C554AF" w:rsidRDefault="00075A13" w:rsidP="00CA52BA">
            <w:pPr>
              <w:spacing w:after="0" w:line="360" w:lineRule="auto"/>
              <w:rPr>
                <w:rFonts w:ascii="GHEA Grapalat" w:hAnsi="GHEA Grapalat"/>
                <w:b/>
                <w:sz w:val="24"/>
                <w:szCs w:val="24"/>
                <w:lang w:val="hy-AM" w:eastAsia="zh-CN"/>
              </w:rPr>
            </w:pPr>
          </w:p>
          <w:p w:rsidR="00075A13" w:rsidRPr="00C554AF" w:rsidRDefault="00075A13" w:rsidP="00CA52BA">
            <w:pPr>
              <w:spacing w:after="0" w:line="360" w:lineRule="auto"/>
              <w:rPr>
                <w:rFonts w:ascii="GHEA Grapalat" w:hAnsi="GHEA Grapalat"/>
                <w:b/>
                <w:sz w:val="24"/>
                <w:szCs w:val="24"/>
                <w:lang w:val="hy-AM" w:eastAsia="zh-CN"/>
              </w:rPr>
            </w:pPr>
          </w:p>
          <w:p w:rsidR="00075A13" w:rsidRPr="00C554AF" w:rsidRDefault="00075A13" w:rsidP="00CA52BA">
            <w:pPr>
              <w:spacing w:after="0" w:line="360" w:lineRule="auto"/>
              <w:rPr>
                <w:rFonts w:ascii="GHEA Grapalat" w:hAnsi="GHEA Grapalat"/>
                <w:b/>
                <w:sz w:val="24"/>
                <w:szCs w:val="24"/>
                <w:lang w:val="hy-AM" w:eastAsia="zh-CN"/>
              </w:rPr>
            </w:pPr>
          </w:p>
          <w:p w:rsidR="00075A13" w:rsidRPr="00C554AF" w:rsidRDefault="00075A13" w:rsidP="00CA52BA">
            <w:pPr>
              <w:spacing w:after="0" w:line="360" w:lineRule="auto"/>
              <w:rPr>
                <w:rFonts w:ascii="GHEA Grapalat" w:hAnsi="GHEA Grapalat"/>
                <w:b/>
                <w:sz w:val="24"/>
                <w:szCs w:val="24"/>
                <w:lang w:val="hy-AM" w:eastAsia="zh-CN"/>
              </w:rPr>
            </w:pPr>
          </w:p>
          <w:p w:rsidR="00075A13" w:rsidRPr="00C554AF" w:rsidRDefault="00075A13" w:rsidP="00CA52BA">
            <w:pPr>
              <w:spacing w:after="0" w:line="360" w:lineRule="auto"/>
              <w:rPr>
                <w:rFonts w:ascii="GHEA Grapalat" w:hAnsi="GHEA Grapalat"/>
                <w:b/>
                <w:sz w:val="24"/>
                <w:szCs w:val="24"/>
                <w:lang w:val="hy-AM" w:eastAsia="zh-CN"/>
              </w:rPr>
            </w:pPr>
          </w:p>
          <w:p w:rsidR="00075A13" w:rsidRPr="00C554AF" w:rsidRDefault="00075A13" w:rsidP="00CA52BA">
            <w:pPr>
              <w:spacing w:after="0" w:line="360" w:lineRule="auto"/>
              <w:rPr>
                <w:rFonts w:ascii="GHEA Grapalat" w:hAnsi="GHEA Grapalat"/>
                <w:b/>
                <w:sz w:val="24"/>
                <w:szCs w:val="24"/>
                <w:lang w:val="hy-AM" w:eastAsia="zh-CN"/>
              </w:rPr>
            </w:pPr>
          </w:p>
          <w:p w:rsidR="00075A13" w:rsidRPr="00C554AF" w:rsidRDefault="00075A13" w:rsidP="00CA52BA">
            <w:pPr>
              <w:spacing w:after="0" w:line="360" w:lineRule="auto"/>
              <w:rPr>
                <w:rFonts w:ascii="GHEA Grapalat" w:hAnsi="GHEA Grapalat"/>
                <w:b/>
                <w:sz w:val="24"/>
                <w:szCs w:val="24"/>
                <w:lang w:val="hy-AM" w:eastAsia="zh-CN"/>
              </w:rPr>
            </w:pPr>
          </w:p>
          <w:p w:rsidR="00075A13" w:rsidRPr="00C554AF" w:rsidRDefault="00075A13" w:rsidP="00CA52BA">
            <w:pPr>
              <w:spacing w:after="0" w:line="360" w:lineRule="auto"/>
              <w:rPr>
                <w:rFonts w:ascii="GHEA Grapalat" w:hAnsi="GHEA Grapalat"/>
                <w:b/>
                <w:sz w:val="24"/>
                <w:szCs w:val="24"/>
                <w:lang w:val="hy-AM" w:eastAsia="zh-CN"/>
              </w:rPr>
            </w:pPr>
          </w:p>
          <w:p w:rsidR="00075A13" w:rsidRPr="00C554AF" w:rsidRDefault="00075A13" w:rsidP="00CA52BA">
            <w:pPr>
              <w:spacing w:after="0" w:line="360" w:lineRule="auto"/>
              <w:rPr>
                <w:rFonts w:ascii="GHEA Grapalat" w:hAnsi="GHEA Grapalat"/>
                <w:b/>
                <w:sz w:val="24"/>
                <w:szCs w:val="24"/>
                <w:lang w:val="hy-AM" w:eastAsia="zh-CN"/>
              </w:rPr>
            </w:pPr>
          </w:p>
          <w:p w:rsidR="00075A13" w:rsidRPr="00C554AF" w:rsidRDefault="00075A13" w:rsidP="00CA52BA">
            <w:pPr>
              <w:spacing w:after="0" w:line="360" w:lineRule="auto"/>
              <w:rPr>
                <w:rFonts w:ascii="GHEA Grapalat" w:hAnsi="GHEA Grapalat"/>
                <w:b/>
                <w:sz w:val="24"/>
                <w:szCs w:val="24"/>
                <w:lang w:val="hy-AM" w:eastAsia="zh-CN"/>
              </w:rPr>
            </w:pPr>
          </w:p>
          <w:p w:rsidR="00075A13" w:rsidRPr="00C554AF" w:rsidRDefault="00075A13" w:rsidP="00CA52BA">
            <w:pPr>
              <w:spacing w:after="0" w:line="360" w:lineRule="auto"/>
              <w:rPr>
                <w:rFonts w:ascii="GHEA Grapalat" w:hAnsi="GHEA Grapalat"/>
                <w:b/>
                <w:sz w:val="24"/>
                <w:szCs w:val="24"/>
                <w:lang w:val="hy-AM" w:eastAsia="zh-CN"/>
              </w:rPr>
            </w:pPr>
          </w:p>
          <w:p w:rsidR="00075A13" w:rsidRPr="00C554AF" w:rsidRDefault="00075A13" w:rsidP="00CA52BA">
            <w:pPr>
              <w:spacing w:after="0" w:line="360" w:lineRule="auto"/>
              <w:rPr>
                <w:rFonts w:ascii="GHEA Grapalat" w:hAnsi="GHEA Grapalat"/>
                <w:b/>
                <w:sz w:val="24"/>
                <w:szCs w:val="24"/>
                <w:lang w:val="hy-AM" w:eastAsia="zh-CN"/>
              </w:rPr>
            </w:pPr>
          </w:p>
          <w:p w:rsidR="00075A13" w:rsidRPr="00C554AF" w:rsidRDefault="00075A13" w:rsidP="00CA52BA">
            <w:pPr>
              <w:spacing w:after="0" w:line="360" w:lineRule="auto"/>
              <w:rPr>
                <w:rFonts w:ascii="GHEA Grapalat" w:hAnsi="GHEA Grapalat"/>
                <w:b/>
                <w:sz w:val="24"/>
                <w:szCs w:val="24"/>
                <w:lang w:val="hy-AM" w:eastAsia="zh-CN"/>
              </w:rPr>
            </w:pPr>
          </w:p>
          <w:p w:rsidR="00075A13" w:rsidRPr="00C554AF" w:rsidRDefault="00075A13" w:rsidP="00CA52BA">
            <w:pPr>
              <w:spacing w:after="0" w:line="360" w:lineRule="auto"/>
              <w:rPr>
                <w:rFonts w:ascii="GHEA Grapalat" w:hAnsi="GHEA Grapalat"/>
                <w:b/>
                <w:sz w:val="24"/>
                <w:szCs w:val="24"/>
                <w:lang w:val="hy-AM" w:eastAsia="zh-CN"/>
              </w:rPr>
            </w:pPr>
          </w:p>
          <w:p w:rsidR="00075A13" w:rsidRPr="00C554AF" w:rsidRDefault="00075A13" w:rsidP="00CA52BA">
            <w:pPr>
              <w:spacing w:after="0" w:line="360" w:lineRule="auto"/>
              <w:rPr>
                <w:rFonts w:ascii="GHEA Grapalat" w:hAnsi="GHEA Grapalat"/>
                <w:b/>
                <w:sz w:val="24"/>
                <w:szCs w:val="24"/>
                <w:lang w:val="hy-AM" w:eastAsia="zh-CN"/>
              </w:rPr>
            </w:pPr>
          </w:p>
          <w:p w:rsidR="00075A13" w:rsidRPr="00C554AF" w:rsidRDefault="00075A13" w:rsidP="00CA52BA">
            <w:pPr>
              <w:spacing w:after="0" w:line="360" w:lineRule="auto"/>
              <w:rPr>
                <w:rFonts w:ascii="GHEA Grapalat" w:hAnsi="GHEA Grapalat"/>
                <w:b/>
                <w:sz w:val="24"/>
                <w:szCs w:val="24"/>
                <w:lang w:val="hy-AM" w:eastAsia="zh-CN"/>
              </w:rPr>
            </w:pPr>
          </w:p>
          <w:p w:rsidR="00075A13" w:rsidRPr="00C554AF" w:rsidRDefault="00075A13" w:rsidP="00CA52BA">
            <w:pPr>
              <w:spacing w:after="0" w:line="360" w:lineRule="auto"/>
              <w:rPr>
                <w:rFonts w:ascii="GHEA Grapalat" w:hAnsi="GHEA Grapalat"/>
                <w:b/>
                <w:sz w:val="24"/>
                <w:szCs w:val="24"/>
                <w:lang w:val="hy-AM" w:eastAsia="zh-CN"/>
              </w:rPr>
            </w:pPr>
          </w:p>
          <w:p w:rsidR="00075A13" w:rsidRPr="00C554AF" w:rsidRDefault="00075A13" w:rsidP="00CA52BA">
            <w:pPr>
              <w:spacing w:after="0" w:line="360" w:lineRule="auto"/>
              <w:rPr>
                <w:rFonts w:ascii="GHEA Grapalat" w:hAnsi="GHEA Grapalat"/>
                <w:b/>
                <w:sz w:val="24"/>
                <w:szCs w:val="24"/>
                <w:lang w:val="hy-AM" w:eastAsia="zh-CN"/>
              </w:rPr>
            </w:pPr>
          </w:p>
          <w:p w:rsidR="00075A13" w:rsidRPr="00C554AF" w:rsidRDefault="00075A13" w:rsidP="00CA52BA">
            <w:pPr>
              <w:spacing w:after="0" w:line="360" w:lineRule="auto"/>
              <w:rPr>
                <w:rFonts w:ascii="GHEA Grapalat" w:hAnsi="GHEA Grapalat"/>
                <w:b/>
                <w:sz w:val="24"/>
                <w:szCs w:val="24"/>
                <w:lang w:val="hy-AM" w:eastAsia="zh-CN"/>
              </w:rPr>
            </w:pPr>
          </w:p>
          <w:p w:rsidR="00075A13" w:rsidRPr="00C554AF" w:rsidRDefault="00075A13" w:rsidP="00CA52BA">
            <w:pPr>
              <w:spacing w:after="0" w:line="360" w:lineRule="auto"/>
              <w:rPr>
                <w:rFonts w:ascii="GHEA Grapalat" w:hAnsi="GHEA Grapalat"/>
                <w:b/>
                <w:sz w:val="24"/>
                <w:szCs w:val="24"/>
                <w:lang w:val="hy-AM" w:eastAsia="zh-CN"/>
              </w:rPr>
            </w:pPr>
          </w:p>
          <w:p w:rsidR="00075A13" w:rsidRPr="00C554AF" w:rsidRDefault="00075A13" w:rsidP="00CA52BA">
            <w:pPr>
              <w:spacing w:after="0" w:line="360" w:lineRule="auto"/>
              <w:rPr>
                <w:rFonts w:ascii="GHEA Grapalat" w:hAnsi="GHEA Grapalat"/>
                <w:b/>
                <w:sz w:val="24"/>
                <w:szCs w:val="24"/>
                <w:lang w:val="hy-AM" w:eastAsia="zh-CN"/>
              </w:rPr>
            </w:pPr>
          </w:p>
          <w:p w:rsidR="00075A13" w:rsidRPr="00C554AF" w:rsidRDefault="00075A13" w:rsidP="00CA52BA">
            <w:pPr>
              <w:spacing w:after="0" w:line="360" w:lineRule="auto"/>
              <w:rPr>
                <w:rFonts w:ascii="GHEA Grapalat" w:hAnsi="GHEA Grapalat"/>
                <w:b/>
                <w:sz w:val="24"/>
                <w:szCs w:val="24"/>
                <w:lang w:val="hy-AM" w:eastAsia="zh-CN"/>
              </w:rPr>
            </w:pPr>
          </w:p>
          <w:p w:rsidR="00075A13" w:rsidRPr="00C554AF" w:rsidRDefault="00075A13" w:rsidP="00CA52BA">
            <w:pPr>
              <w:spacing w:after="0" w:line="360" w:lineRule="auto"/>
              <w:rPr>
                <w:rFonts w:ascii="GHEA Grapalat" w:hAnsi="GHEA Grapalat"/>
                <w:b/>
                <w:sz w:val="24"/>
                <w:szCs w:val="24"/>
                <w:lang w:val="hy-AM" w:eastAsia="zh-CN"/>
              </w:rPr>
            </w:pPr>
          </w:p>
          <w:p w:rsidR="00075A13" w:rsidRPr="00C554AF" w:rsidRDefault="00075A13" w:rsidP="00CA52BA">
            <w:pPr>
              <w:spacing w:after="0" w:line="360" w:lineRule="auto"/>
              <w:rPr>
                <w:rFonts w:ascii="GHEA Grapalat" w:hAnsi="GHEA Grapalat"/>
                <w:b/>
                <w:sz w:val="24"/>
                <w:szCs w:val="24"/>
                <w:lang w:val="hy-AM" w:eastAsia="zh-CN"/>
              </w:rPr>
            </w:pPr>
          </w:p>
          <w:p w:rsidR="00075A13" w:rsidRPr="00C554AF" w:rsidRDefault="00075A13" w:rsidP="00CA52BA">
            <w:pPr>
              <w:spacing w:after="0" w:line="360" w:lineRule="auto"/>
              <w:rPr>
                <w:rFonts w:ascii="GHEA Grapalat" w:hAnsi="GHEA Grapalat"/>
                <w:b/>
                <w:sz w:val="24"/>
                <w:szCs w:val="24"/>
                <w:lang w:val="hy-AM" w:eastAsia="zh-CN"/>
              </w:rPr>
            </w:pPr>
          </w:p>
          <w:p w:rsidR="00075A13" w:rsidRPr="00C554AF" w:rsidRDefault="00075A13" w:rsidP="00CA52BA">
            <w:pPr>
              <w:spacing w:after="0" w:line="360" w:lineRule="auto"/>
              <w:rPr>
                <w:rFonts w:ascii="GHEA Grapalat" w:hAnsi="GHEA Grapalat"/>
                <w:b/>
                <w:sz w:val="24"/>
                <w:szCs w:val="24"/>
                <w:lang w:val="hy-AM" w:eastAsia="zh-CN"/>
              </w:rPr>
            </w:pPr>
          </w:p>
          <w:p w:rsidR="00075A13" w:rsidRPr="00C554AF" w:rsidRDefault="00075A13" w:rsidP="00CA52BA">
            <w:pPr>
              <w:spacing w:after="0" w:line="360" w:lineRule="auto"/>
              <w:rPr>
                <w:rFonts w:ascii="GHEA Grapalat" w:hAnsi="GHEA Grapalat"/>
                <w:b/>
                <w:sz w:val="24"/>
                <w:szCs w:val="24"/>
                <w:lang w:val="hy-AM" w:eastAsia="zh-CN"/>
              </w:rPr>
            </w:pPr>
          </w:p>
          <w:p w:rsidR="00075A13" w:rsidRPr="00C554AF" w:rsidRDefault="00075A13" w:rsidP="00CA52BA">
            <w:pPr>
              <w:spacing w:after="0" w:line="360" w:lineRule="auto"/>
              <w:rPr>
                <w:rFonts w:ascii="GHEA Grapalat" w:hAnsi="GHEA Grapalat"/>
                <w:b/>
                <w:sz w:val="24"/>
                <w:szCs w:val="24"/>
                <w:lang w:val="hy-AM" w:eastAsia="zh-CN"/>
              </w:rPr>
            </w:pPr>
          </w:p>
          <w:p w:rsidR="00075A13" w:rsidRPr="00C554AF" w:rsidRDefault="00075A13" w:rsidP="00CA52BA">
            <w:pPr>
              <w:spacing w:after="0" w:line="360" w:lineRule="auto"/>
              <w:rPr>
                <w:rFonts w:ascii="GHEA Grapalat" w:hAnsi="GHEA Grapalat"/>
                <w:b/>
                <w:sz w:val="24"/>
                <w:szCs w:val="24"/>
                <w:lang w:val="hy-AM" w:eastAsia="zh-CN"/>
              </w:rPr>
            </w:pPr>
          </w:p>
          <w:p w:rsidR="00075A13" w:rsidRPr="00C554AF" w:rsidRDefault="00075A13" w:rsidP="00CA52BA">
            <w:pPr>
              <w:spacing w:after="0" w:line="360" w:lineRule="auto"/>
              <w:rPr>
                <w:rFonts w:ascii="GHEA Grapalat" w:hAnsi="GHEA Grapalat"/>
                <w:b/>
                <w:sz w:val="24"/>
                <w:szCs w:val="24"/>
                <w:lang w:val="hy-AM" w:eastAsia="zh-CN"/>
              </w:rPr>
            </w:pPr>
          </w:p>
          <w:p w:rsidR="00075A13" w:rsidRPr="00C554AF" w:rsidRDefault="00075A13" w:rsidP="00CA52BA">
            <w:pPr>
              <w:spacing w:after="0" w:line="360" w:lineRule="auto"/>
              <w:rPr>
                <w:rFonts w:ascii="GHEA Grapalat" w:hAnsi="GHEA Grapalat"/>
                <w:b/>
                <w:sz w:val="24"/>
                <w:szCs w:val="24"/>
                <w:lang w:val="hy-AM" w:eastAsia="zh-CN"/>
              </w:rPr>
            </w:pPr>
          </w:p>
          <w:p w:rsidR="00075A13" w:rsidRPr="00C554AF" w:rsidRDefault="00075A13" w:rsidP="00CA52BA">
            <w:pPr>
              <w:spacing w:after="0" w:line="360" w:lineRule="auto"/>
              <w:rPr>
                <w:rFonts w:ascii="GHEA Grapalat" w:hAnsi="GHEA Grapalat"/>
                <w:b/>
                <w:sz w:val="24"/>
                <w:szCs w:val="24"/>
                <w:lang w:val="hy-AM" w:eastAsia="zh-CN"/>
              </w:rPr>
            </w:pPr>
          </w:p>
          <w:p w:rsidR="00075A13" w:rsidRPr="00C554AF" w:rsidRDefault="00075A13" w:rsidP="00CA52BA">
            <w:pPr>
              <w:spacing w:after="0" w:line="360" w:lineRule="auto"/>
              <w:rPr>
                <w:rFonts w:ascii="GHEA Grapalat" w:hAnsi="GHEA Grapalat"/>
                <w:b/>
                <w:sz w:val="24"/>
                <w:szCs w:val="24"/>
                <w:lang w:val="hy-AM" w:eastAsia="zh-CN"/>
              </w:rPr>
            </w:pPr>
          </w:p>
          <w:p w:rsidR="00075A13" w:rsidRPr="00C554AF" w:rsidRDefault="00075A13" w:rsidP="00CA52BA">
            <w:pPr>
              <w:spacing w:after="0" w:line="360" w:lineRule="auto"/>
              <w:rPr>
                <w:rFonts w:ascii="GHEA Grapalat" w:hAnsi="GHEA Grapalat"/>
                <w:b/>
                <w:sz w:val="24"/>
                <w:szCs w:val="24"/>
                <w:lang w:val="hy-AM" w:eastAsia="zh-CN"/>
              </w:rPr>
            </w:pPr>
          </w:p>
          <w:p w:rsidR="00075A13" w:rsidRPr="00C554AF" w:rsidRDefault="00075A13" w:rsidP="00CA52BA">
            <w:pPr>
              <w:spacing w:after="0" w:line="360" w:lineRule="auto"/>
              <w:rPr>
                <w:rFonts w:ascii="GHEA Grapalat" w:hAnsi="GHEA Grapalat"/>
                <w:b/>
                <w:sz w:val="24"/>
                <w:szCs w:val="24"/>
                <w:lang w:val="hy-AM" w:eastAsia="zh-CN"/>
              </w:rPr>
            </w:pPr>
          </w:p>
          <w:p w:rsidR="00075A13" w:rsidRPr="00C554AF" w:rsidRDefault="00075A13" w:rsidP="00CA52BA">
            <w:pPr>
              <w:spacing w:after="0" w:line="360" w:lineRule="auto"/>
              <w:rPr>
                <w:rFonts w:ascii="GHEA Grapalat" w:hAnsi="GHEA Grapalat"/>
                <w:b/>
                <w:sz w:val="24"/>
                <w:szCs w:val="24"/>
                <w:lang w:val="hy-AM" w:eastAsia="zh-CN"/>
              </w:rPr>
            </w:pPr>
          </w:p>
          <w:p w:rsidR="00075A13" w:rsidRPr="00C554AF" w:rsidRDefault="00075A13" w:rsidP="00CA52BA">
            <w:pPr>
              <w:spacing w:after="0" w:line="360" w:lineRule="auto"/>
              <w:rPr>
                <w:rFonts w:ascii="GHEA Grapalat" w:hAnsi="GHEA Grapalat"/>
                <w:b/>
                <w:sz w:val="24"/>
                <w:szCs w:val="24"/>
                <w:lang w:val="hy-AM" w:eastAsia="zh-CN"/>
              </w:rPr>
            </w:pPr>
          </w:p>
          <w:p w:rsidR="00075A13" w:rsidRPr="00C554AF" w:rsidRDefault="00075A13" w:rsidP="00CA52BA">
            <w:pPr>
              <w:spacing w:after="0" w:line="360" w:lineRule="auto"/>
              <w:rPr>
                <w:rFonts w:ascii="GHEA Grapalat" w:hAnsi="GHEA Grapalat"/>
                <w:b/>
                <w:sz w:val="24"/>
                <w:szCs w:val="24"/>
                <w:lang w:val="hy-AM" w:eastAsia="zh-CN"/>
              </w:rPr>
            </w:pPr>
          </w:p>
          <w:p w:rsidR="00075A13" w:rsidRPr="00C554AF" w:rsidRDefault="00075A13" w:rsidP="00CA52BA">
            <w:pPr>
              <w:spacing w:after="0" w:line="360" w:lineRule="auto"/>
              <w:rPr>
                <w:rFonts w:ascii="GHEA Grapalat" w:hAnsi="GHEA Grapalat"/>
                <w:b/>
                <w:sz w:val="24"/>
                <w:szCs w:val="24"/>
                <w:lang w:val="hy-AM" w:eastAsia="zh-CN"/>
              </w:rPr>
            </w:pPr>
          </w:p>
          <w:p w:rsidR="00075A13" w:rsidRPr="00C554AF" w:rsidRDefault="00075A13" w:rsidP="00CA52BA">
            <w:pPr>
              <w:spacing w:after="0" w:line="360" w:lineRule="auto"/>
              <w:rPr>
                <w:rFonts w:ascii="GHEA Grapalat" w:hAnsi="GHEA Grapalat"/>
                <w:b/>
                <w:sz w:val="24"/>
                <w:szCs w:val="24"/>
                <w:lang w:val="hy-AM" w:eastAsia="zh-CN"/>
              </w:rPr>
            </w:pPr>
          </w:p>
          <w:p w:rsidR="00075A13" w:rsidRPr="00C554AF" w:rsidRDefault="00075A13" w:rsidP="00CA52BA">
            <w:pPr>
              <w:spacing w:after="0" w:line="360" w:lineRule="auto"/>
              <w:rPr>
                <w:rFonts w:ascii="GHEA Grapalat" w:hAnsi="GHEA Grapalat"/>
                <w:b/>
                <w:sz w:val="24"/>
                <w:szCs w:val="24"/>
                <w:lang w:val="hy-AM" w:eastAsia="zh-CN"/>
              </w:rPr>
            </w:pPr>
          </w:p>
          <w:p w:rsidR="00075A13" w:rsidRPr="00C554AF" w:rsidRDefault="00075A13" w:rsidP="00CA52BA">
            <w:pPr>
              <w:spacing w:after="0" w:line="360" w:lineRule="auto"/>
              <w:rPr>
                <w:rFonts w:ascii="GHEA Grapalat" w:hAnsi="GHEA Grapalat"/>
                <w:b/>
                <w:sz w:val="24"/>
                <w:szCs w:val="24"/>
                <w:lang w:val="hy-AM" w:eastAsia="zh-CN"/>
              </w:rPr>
            </w:pPr>
          </w:p>
          <w:p w:rsidR="00075A13" w:rsidRPr="00C554AF" w:rsidRDefault="00075A13" w:rsidP="00CA52BA">
            <w:pPr>
              <w:spacing w:after="0" w:line="360" w:lineRule="auto"/>
              <w:rPr>
                <w:rFonts w:ascii="GHEA Grapalat" w:hAnsi="GHEA Grapalat"/>
                <w:b/>
                <w:sz w:val="24"/>
                <w:szCs w:val="24"/>
                <w:lang w:val="hy-AM" w:eastAsia="zh-CN"/>
              </w:rPr>
            </w:pPr>
          </w:p>
          <w:p w:rsidR="00075A13" w:rsidRPr="00C554AF" w:rsidRDefault="00075A13" w:rsidP="00CA52BA">
            <w:pPr>
              <w:spacing w:after="0" w:line="360" w:lineRule="auto"/>
              <w:rPr>
                <w:rFonts w:ascii="GHEA Grapalat" w:hAnsi="GHEA Grapalat"/>
                <w:b/>
                <w:sz w:val="24"/>
                <w:szCs w:val="24"/>
                <w:lang w:val="hy-AM" w:eastAsia="zh-CN"/>
              </w:rPr>
            </w:pPr>
          </w:p>
          <w:p w:rsidR="00075A13" w:rsidRPr="00C554AF" w:rsidRDefault="00075A13" w:rsidP="00CA52BA">
            <w:pPr>
              <w:spacing w:after="0" w:line="360" w:lineRule="auto"/>
              <w:rPr>
                <w:rFonts w:ascii="GHEA Grapalat" w:hAnsi="GHEA Grapalat"/>
                <w:b/>
                <w:sz w:val="24"/>
                <w:szCs w:val="24"/>
                <w:lang w:val="hy-AM" w:eastAsia="zh-CN"/>
              </w:rPr>
            </w:pPr>
          </w:p>
          <w:p w:rsidR="00075A13" w:rsidRPr="00C554AF" w:rsidRDefault="00075A13" w:rsidP="00CA52BA">
            <w:pPr>
              <w:spacing w:after="0" w:line="360" w:lineRule="auto"/>
              <w:rPr>
                <w:rFonts w:ascii="GHEA Grapalat" w:hAnsi="GHEA Grapalat"/>
                <w:b/>
                <w:sz w:val="24"/>
                <w:szCs w:val="24"/>
                <w:lang w:val="hy-AM" w:eastAsia="zh-CN"/>
              </w:rPr>
            </w:pPr>
          </w:p>
          <w:p w:rsidR="00075A13" w:rsidRPr="00C554AF" w:rsidRDefault="00075A13" w:rsidP="00CA52BA">
            <w:pPr>
              <w:spacing w:after="0" w:line="360" w:lineRule="auto"/>
              <w:rPr>
                <w:rFonts w:ascii="GHEA Grapalat" w:hAnsi="GHEA Grapalat"/>
                <w:b/>
                <w:sz w:val="24"/>
                <w:szCs w:val="24"/>
                <w:lang w:val="hy-AM" w:eastAsia="zh-CN"/>
              </w:rPr>
            </w:pPr>
          </w:p>
          <w:p w:rsidR="00075A13" w:rsidRPr="00C554AF" w:rsidRDefault="00075A13" w:rsidP="00CA52BA">
            <w:pPr>
              <w:spacing w:after="0" w:line="360" w:lineRule="auto"/>
              <w:rPr>
                <w:rFonts w:ascii="GHEA Grapalat" w:hAnsi="GHEA Grapalat"/>
                <w:b/>
                <w:sz w:val="24"/>
                <w:szCs w:val="24"/>
                <w:lang w:val="hy-AM" w:eastAsia="zh-CN"/>
              </w:rPr>
            </w:pPr>
          </w:p>
          <w:p w:rsidR="00075A13" w:rsidRPr="00C554AF" w:rsidRDefault="00075A13" w:rsidP="00CA52BA">
            <w:pPr>
              <w:spacing w:after="0" w:line="360" w:lineRule="auto"/>
              <w:rPr>
                <w:rFonts w:ascii="GHEA Grapalat" w:hAnsi="GHEA Grapalat"/>
                <w:b/>
                <w:sz w:val="24"/>
                <w:szCs w:val="24"/>
                <w:lang w:val="hy-AM" w:eastAsia="zh-CN"/>
              </w:rPr>
            </w:pPr>
          </w:p>
          <w:p w:rsidR="00075A13" w:rsidRPr="00C554AF" w:rsidRDefault="00075A13" w:rsidP="00CA52BA">
            <w:pPr>
              <w:spacing w:after="0" w:line="360" w:lineRule="auto"/>
              <w:rPr>
                <w:rFonts w:ascii="GHEA Grapalat" w:hAnsi="GHEA Grapalat"/>
                <w:b/>
                <w:sz w:val="24"/>
                <w:szCs w:val="24"/>
                <w:lang w:val="hy-AM" w:eastAsia="zh-CN"/>
              </w:rPr>
            </w:pPr>
          </w:p>
          <w:p w:rsidR="00075A13" w:rsidRPr="00C554AF" w:rsidRDefault="00075A13" w:rsidP="00CA52BA">
            <w:pPr>
              <w:spacing w:after="0" w:line="360" w:lineRule="auto"/>
              <w:rPr>
                <w:rFonts w:ascii="GHEA Grapalat" w:hAnsi="GHEA Grapalat"/>
                <w:b/>
                <w:sz w:val="24"/>
                <w:szCs w:val="24"/>
                <w:lang w:val="hy-AM" w:eastAsia="zh-CN"/>
              </w:rPr>
            </w:pPr>
          </w:p>
          <w:p w:rsidR="00075A13" w:rsidRPr="00C554AF" w:rsidRDefault="00075A13" w:rsidP="00CA52BA">
            <w:pPr>
              <w:spacing w:after="0" w:line="360" w:lineRule="auto"/>
              <w:rPr>
                <w:rFonts w:ascii="GHEA Grapalat" w:hAnsi="GHEA Grapalat"/>
                <w:b/>
                <w:sz w:val="24"/>
                <w:szCs w:val="24"/>
                <w:lang w:val="hy-AM" w:eastAsia="zh-CN"/>
              </w:rPr>
            </w:pPr>
          </w:p>
          <w:p w:rsidR="00075A13" w:rsidRPr="00C554AF" w:rsidRDefault="00075A13" w:rsidP="00CA52BA">
            <w:pPr>
              <w:spacing w:after="0" w:line="360" w:lineRule="auto"/>
              <w:rPr>
                <w:rFonts w:ascii="GHEA Grapalat" w:hAnsi="GHEA Grapalat"/>
                <w:b/>
                <w:sz w:val="24"/>
                <w:szCs w:val="24"/>
                <w:lang w:val="hy-AM" w:eastAsia="zh-CN"/>
              </w:rPr>
            </w:pPr>
          </w:p>
          <w:p w:rsidR="00075A13" w:rsidRPr="00C554AF" w:rsidRDefault="00075A13" w:rsidP="00CA52BA">
            <w:pPr>
              <w:spacing w:after="0" w:line="360" w:lineRule="auto"/>
              <w:rPr>
                <w:rFonts w:ascii="GHEA Grapalat" w:hAnsi="GHEA Grapalat"/>
                <w:b/>
                <w:sz w:val="24"/>
                <w:szCs w:val="24"/>
                <w:lang w:val="hy-AM" w:eastAsia="zh-CN"/>
              </w:rPr>
            </w:pPr>
          </w:p>
          <w:p w:rsidR="00075A13" w:rsidRPr="00C554AF" w:rsidRDefault="00075A13" w:rsidP="00CA52BA">
            <w:pPr>
              <w:spacing w:after="0" w:line="360" w:lineRule="auto"/>
              <w:rPr>
                <w:rFonts w:ascii="GHEA Grapalat" w:hAnsi="GHEA Grapalat"/>
                <w:b/>
                <w:sz w:val="24"/>
                <w:szCs w:val="24"/>
                <w:lang w:val="hy-AM" w:eastAsia="zh-CN"/>
              </w:rPr>
            </w:pPr>
          </w:p>
          <w:p w:rsidR="00075A13" w:rsidRPr="00C554AF" w:rsidRDefault="00075A13" w:rsidP="00CA52BA">
            <w:pPr>
              <w:spacing w:after="0" w:line="360" w:lineRule="auto"/>
              <w:rPr>
                <w:rFonts w:ascii="GHEA Grapalat" w:hAnsi="GHEA Grapalat"/>
                <w:b/>
                <w:sz w:val="24"/>
                <w:szCs w:val="24"/>
                <w:lang w:val="hy-AM" w:eastAsia="zh-CN"/>
              </w:rPr>
            </w:pPr>
          </w:p>
          <w:p w:rsidR="00075A13" w:rsidRPr="00C554AF" w:rsidRDefault="00075A13" w:rsidP="00CA52BA">
            <w:pPr>
              <w:spacing w:after="0" w:line="360" w:lineRule="auto"/>
              <w:rPr>
                <w:rFonts w:ascii="GHEA Grapalat" w:hAnsi="GHEA Grapalat"/>
                <w:b/>
                <w:sz w:val="24"/>
                <w:szCs w:val="24"/>
                <w:lang w:val="hy-AM" w:eastAsia="zh-CN"/>
              </w:rPr>
            </w:pPr>
          </w:p>
          <w:p w:rsidR="00075A13" w:rsidRPr="00C554AF" w:rsidRDefault="00075A13" w:rsidP="00CA52BA">
            <w:pPr>
              <w:spacing w:after="0" w:line="360" w:lineRule="auto"/>
              <w:rPr>
                <w:rFonts w:ascii="GHEA Grapalat" w:hAnsi="GHEA Grapalat"/>
                <w:b/>
                <w:sz w:val="24"/>
                <w:szCs w:val="24"/>
                <w:lang w:val="hy-AM" w:eastAsia="zh-CN"/>
              </w:rPr>
            </w:pPr>
          </w:p>
          <w:p w:rsidR="00075A13" w:rsidRPr="00C554AF" w:rsidRDefault="00075A13" w:rsidP="00CA52BA">
            <w:pPr>
              <w:spacing w:after="0" w:line="360" w:lineRule="auto"/>
              <w:rPr>
                <w:rFonts w:ascii="GHEA Grapalat" w:hAnsi="GHEA Grapalat"/>
                <w:b/>
                <w:sz w:val="24"/>
                <w:szCs w:val="24"/>
                <w:lang w:val="hy-AM" w:eastAsia="zh-CN"/>
              </w:rPr>
            </w:pPr>
          </w:p>
          <w:p w:rsidR="00075A13" w:rsidRPr="00C554AF" w:rsidRDefault="00075A13" w:rsidP="00CA52BA">
            <w:pPr>
              <w:spacing w:after="0" w:line="360" w:lineRule="auto"/>
              <w:rPr>
                <w:rFonts w:ascii="GHEA Grapalat" w:hAnsi="GHEA Grapalat"/>
                <w:b/>
                <w:sz w:val="24"/>
                <w:szCs w:val="24"/>
                <w:lang w:val="hy-AM" w:eastAsia="zh-CN"/>
              </w:rPr>
            </w:pPr>
          </w:p>
          <w:p w:rsidR="00075A13" w:rsidRPr="00C554AF" w:rsidRDefault="00075A13" w:rsidP="00CA52BA">
            <w:pPr>
              <w:spacing w:after="0" w:line="360" w:lineRule="auto"/>
              <w:rPr>
                <w:rFonts w:ascii="GHEA Grapalat" w:hAnsi="GHEA Grapalat"/>
                <w:b/>
                <w:sz w:val="24"/>
                <w:szCs w:val="24"/>
                <w:lang w:val="hy-AM" w:eastAsia="zh-CN"/>
              </w:rPr>
            </w:pPr>
          </w:p>
          <w:p w:rsidR="00075A13" w:rsidRPr="00C554AF" w:rsidRDefault="00075A13" w:rsidP="00CA52BA">
            <w:pPr>
              <w:spacing w:after="0" w:line="360" w:lineRule="auto"/>
              <w:rPr>
                <w:rFonts w:ascii="GHEA Grapalat" w:hAnsi="GHEA Grapalat"/>
                <w:b/>
                <w:sz w:val="24"/>
                <w:szCs w:val="24"/>
                <w:lang w:val="hy-AM" w:eastAsia="zh-CN"/>
              </w:rPr>
            </w:pPr>
          </w:p>
          <w:p w:rsidR="00075A13" w:rsidRPr="00C554AF" w:rsidRDefault="00075A13" w:rsidP="00CA52BA">
            <w:pPr>
              <w:spacing w:after="0" w:line="360" w:lineRule="auto"/>
              <w:rPr>
                <w:rFonts w:ascii="GHEA Grapalat" w:hAnsi="GHEA Grapalat"/>
                <w:b/>
                <w:sz w:val="24"/>
                <w:szCs w:val="24"/>
                <w:lang w:val="hy-AM" w:eastAsia="zh-CN"/>
              </w:rPr>
            </w:pPr>
          </w:p>
          <w:p w:rsidR="00075A13" w:rsidRPr="00C554AF" w:rsidRDefault="00075A13" w:rsidP="00CA52BA">
            <w:pPr>
              <w:spacing w:after="0" w:line="360" w:lineRule="auto"/>
              <w:rPr>
                <w:rFonts w:ascii="GHEA Grapalat" w:hAnsi="GHEA Grapalat"/>
                <w:b/>
                <w:sz w:val="24"/>
                <w:szCs w:val="24"/>
                <w:lang w:val="hy-AM" w:eastAsia="zh-CN"/>
              </w:rPr>
            </w:pPr>
          </w:p>
          <w:p w:rsidR="00075A13" w:rsidRPr="00C554AF" w:rsidRDefault="00075A13" w:rsidP="00CA52BA">
            <w:pPr>
              <w:spacing w:after="0" w:line="360" w:lineRule="auto"/>
              <w:rPr>
                <w:rFonts w:ascii="GHEA Grapalat" w:hAnsi="GHEA Grapalat"/>
                <w:b/>
                <w:sz w:val="24"/>
                <w:szCs w:val="24"/>
                <w:lang w:val="hy-AM" w:eastAsia="zh-CN"/>
              </w:rPr>
            </w:pPr>
          </w:p>
          <w:p w:rsidR="00075A13" w:rsidRPr="00C554AF" w:rsidRDefault="00075A13" w:rsidP="00CA52BA">
            <w:pPr>
              <w:spacing w:after="0" w:line="360" w:lineRule="auto"/>
              <w:rPr>
                <w:rFonts w:ascii="GHEA Grapalat" w:hAnsi="GHEA Grapalat"/>
                <w:b/>
                <w:sz w:val="24"/>
                <w:szCs w:val="24"/>
                <w:lang w:val="hy-AM" w:eastAsia="zh-CN"/>
              </w:rPr>
            </w:pPr>
          </w:p>
          <w:p w:rsidR="00075A13" w:rsidRPr="00C554AF" w:rsidRDefault="00075A13" w:rsidP="00CA52BA">
            <w:pPr>
              <w:spacing w:after="0" w:line="360" w:lineRule="auto"/>
              <w:rPr>
                <w:rFonts w:ascii="GHEA Grapalat" w:hAnsi="GHEA Grapalat"/>
                <w:b/>
                <w:sz w:val="24"/>
                <w:szCs w:val="24"/>
                <w:lang w:val="hy-AM" w:eastAsia="zh-CN"/>
              </w:rPr>
            </w:pPr>
          </w:p>
          <w:p w:rsidR="00075A13" w:rsidRPr="00C554AF" w:rsidRDefault="00075A13" w:rsidP="00CA52BA">
            <w:pPr>
              <w:spacing w:after="0" w:line="360" w:lineRule="auto"/>
              <w:rPr>
                <w:rFonts w:ascii="GHEA Grapalat" w:hAnsi="GHEA Grapalat"/>
                <w:b/>
                <w:sz w:val="24"/>
                <w:szCs w:val="24"/>
                <w:lang w:val="hy-AM" w:eastAsia="zh-CN"/>
              </w:rPr>
            </w:pPr>
          </w:p>
          <w:p w:rsidR="00075A13" w:rsidRPr="00C554AF" w:rsidRDefault="00075A13" w:rsidP="00CA52BA">
            <w:pPr>
              <w:spacing w:after="0" w:line="360" w:lineRule="auto"/>
              <w:rPr>
                <w:rFonts w:ascii="GHEA Grapalat" w:hAnsi="GHEA Grapalat"/>
                <w:b/>
                <w:sz w:val="24"/>
                <w:szCs w:val="24"/>
                <w:lang w:val="hy-AM" w:eastAsia="zh-CN"/>
              </w:rPr>
            </w:pPr>
          </w:p>
          <w:p w:rsidR="00075A13" w:rsidRPr="00C554AF" w:rsidRDefault="00075A13" w:rsidP="00CA52BA">
            <w:pPr>
              <w:spacing w:after="0" w:line="360" w:lineRule="auto"/>
              <w:rPr>
                <w:rFonts w:ascii="GHEA Grapalat" w:hAnsi="GHEA Grapalat"/>
                <w:b/>
                <w:sz w:val="24"/>
                <w:szCs w:val="24"/>
                <w:lang w:val="hy-AM" w:eastAsia="zh-CN"/>
              </w:rPr>
            </w:pPr>
          </w:p>
          <w:p w:rsidR="00075A13" w:rsidRPr="00C554AF" w:rsidRDefault="00075A13" w:rsidP="00CA52BA">
            <w:pPr>
              <w:spacing w:after="0" w:line="360" w:lineRule="auto"/>
              <w:rPr>
                <w:rFonts w:ascii="GHEA Grapalat" w:hAnsi="GHEA Grapalat"/>
                <w:b/>
                <w:sz w:val="24"/>
                <w:szCs w:val="24"/>
                <w:lang w:val="hy-AM" w:eastAsia="zh-CN"/>
              </w:rPr>
            </w:pPr>
          </w:p>
          <w:p w:rsidR="00075A13" w:rsidRPr="00C554AF" w:rsidRDefault="00075A13" w:rsidP="00CA52BA">
            <w:pPr>
              <w:spacing w:after="0" w:line="360" w:lineRule="auto"/>
              <w:rPr>
                <w:rFonts w:ascii="GHEA Grapalat" w:hAnsi="GHEA Grapalat"/>
                <w:b/>
                <w:sz w:val="24"/>
                <w:szCs w:val="24"/>
                <w:lang w:val="hy-AM" w:eastAsia="zh-CN"/>
              </w:rPr>
            </w:pPr>
          </w:p>
          <w:p w:rsidR="00075A13" w:rsidRPr="00C554AF" w:rsidRDefault="00075A13" w:rsidP="00CA52BA">
            <w:pPr>
              <w:spacing w:after="0" w:line="360" w:lineRule="auto"/>
              <w:rPr>
                <w:rFonts w:ascii="GHEA Grapalat" w:hAnsi="GHEA Grapalat"/>
                <w:b/>
                <w:sz w:val="24"/>
                <w:szCs w:val="24"/>
                <w:lang w:val="hy-AM" w:eastAsia="zh-CN"/>
              </w:rPr>
            </w:pPr>
          </w:p>
          <w:p w:rsidR="00075A13" w:rsidRPr="00C554AF" w:rsidRDefault="00075A13" w:rsidP="00CA52BA">
            <w:pPr>
              <w:spacing w:after="0" w:line="360" w:lineRule="auto"/>
              <w:rPr>
                <w:rFonts w:ascii="GHEA Grapalat" w:hAnsi="GHEA Grapalat"/>
                <w:b/>
                <w:sz w:val="24"/>
                <w:szCs w:val="24"/>
                <w:lang w:val="hy-AM" w:eastAsia="zh-CN"/>
              </w:rPr>
            </w:pPr>
          </w:p>
          <w:p w:rsidR="00075A13" w:rsidRPr="00C554AF" w:rsidRDefault="00075A13" w:rsidP="00CA52BA">
            <w:pPr>
              <w:spacing w:after="0" w:line="360" w:lineRule="auto"/>
              <w:rPr>
                <w:rFonts w:ascii="GHEA Grapalat" w:hAnsi="GHEA Grapalat"/>
                <w:b/>
                <w:sz w:val="24"/>
                <w:szCs w:val="24"/>
                <w:lang w:val="hy-AM" w:eastAsia="zh-CN"/>
              </w:rPr>
            </w:pPr>
          </w:p>
          <w:p w:rsidR="00075A13" w:rsidRPr="00C554AF" w:rsidRDefault="00075A13" w:rsidP="00CA52BA">
            <w:pPr>
              <w:spacing w:after="0" w:line="360" w:lineRule="auto"/>
              <w:rPr>
                <w:rFonts w:ascii="GHEA Grapalat" w:hAnsi="GHEA Grapalat"/>
                <w:b/>
                <w:sz w:val="24"/>
                <w:szCs w:val="24"/>
                <w:lang w:val="hy-AM" w:eastAsia="zh-CN"/>
              </w:rPr>
            </w:pPr>
          </w:p>
          <w:p w:rsidR="00075A13" w:rsidRPr="00C554AF" w:rsidRDefault="00075A13" w:rsidP="00CA52BA">
            <w:pPr>
              <w:spacing w:after="0" w:line="360" w:lineRule="auto"/>
              <w:jc w:val="both"/>
              <w:rPr>
                <w:rFonts w:ascii="GHEA Grapalat" w:hAnsi="GHEA Grapalat"/>
                <w:sz w:val="24"/>
                <w:szCs w:val="24"/>
                <w:lang w:val="hy-AM" w:eastAsia="zh-CN"/>
              </w:rPr>
            </w:pPr>
            <w:r w:rsidRPr="00C554AF">
              <w:rPr>
                <w:rFonts w:ascii="GHEA Grapalat" w:hAnsi="GHEA Grapalat"/>
                <w:b/>
                <w:sz w:val="24"/>
                <w:szCs w:val="24"/>
                <w:lang w:val="hy-AM" w:eastAsia="zh-CN"/>
              </w:rPr>
              <w:t>Ընդունվել է</w:t>
            </w:r>
            <w:r w:rsidRPr="00C554AF">
              <w:rPr>
                <w:rFonts w:ascii="GHEA Grapalat" w:hAnsi="GHEA Grapalat"/>
                <w:sz w:val="24"/>
                <w:szCs w:val="24"/>
                <w:lang w:val="hy-AM" w:eastAsia="zh-CN"/>
              </w:rPr>
              <w:t>։</w:t>
            </w:r>
          </w:p>
          <w:p w:rsidR="00075A13" w:rsidRPr="00C554AF" w:rsidRDefault="00075A13" w:rsidP="00CA52BA">
            <w:pPr>
              <w:spacing w:after="0" w:line="360" w:lineRule="auto"/>
              <w:jc w:val="both"/>
              <w:rPr>
                <w:rFonts w:ascii="GHEA Grapalat" w:eastAsia="Times New Roman" w:hAnsi="GHEA Grapalat"/>
                <w:b/>
                <w:sz w:val="24"/>
                <w:szCs w:val="24"/>
                <w:lang w:val="hy-AM"/>
              </w:rPr>
            </w:pPr>
          </w:p>
          <w:p w:rsidR="00075A13" w:rsidRPr="00C554AF" w:rsidRDefault="00075A13" w:rsidP="00CA52BA">
            <w:pPr>
              <w:spacing w:after="0" w:line="360" w:lineRule="auto"/>
              <w:jc w:val="both"/>
              <w:rPr>
                <w:rFonts w:ascii="GHEA Grapalat" w:eastAsia="Times New Roman" w:hAnsi="GHEA Grapalat"/>
                <w:b/>
                <w:sz w:val="24"/>
                <w:szCs w:val="24"/>
                <w:lang w:val="hy-AM"/>
              </w:rPr>
            </w:pPr>
          </w:p>
          <w:p w:rsidR="00075A13" w:rsidRPr="00C554AF" w:rsidRDefault="00075A13" w:rsidP="00CA52BA">
            <w:pPr>
              <w:spacing w:after="0" w:line="360" w:lineRule="auto"/>
              <w:jc w:val="both"/>
              <w:rPr>
                <w:rFonts w:ascii="GHEA Grapalat" w:eastAsia="Times New Roman" w:hAnsi="GHEA Grapalat"/>
                <w:b/>
                <w:sz w:val="24"/>
                <w:szCs w:val="24"/>
                <w:lang w:val="hy-AM"/>
              </w:rPr>
            </w:pPr>
          </w:p>
          <w:p w:rsidR="00075A13" w:rsidRPr="00C554AF" w:rsidRDefault="00075A13" w:rsidP="00CA52BA">
            <w:pPr>
              <w:spacing w:after="0" w:line="360" w:lineRule="auto"/>
              <w:jc w:val="both"/>
              <w:rPr>
                <w:rFonts w:ascii="GHEA Grapalat" w:eastAsia="Times New Roman" w:hAnsi="GHEA Grapalat"/>
                <w:b/>
                <w:sz w:val="24"/>
                <w:szCs w:val="24"/>
                <w:lang w:val="hy-AM"/>
              </w:rPr>
            </w:pPr>
          </w:p>
          <w:p w:rsidR="00075A13" w:rsidRPr="00C554AF" w:rsidRDefault="00075A13" w:rsidP="00CA52BA">
            <w:pPr>
              <w:spacing w:after="0" w:line="360" w:lineRule="auto"/>
              <w:jc w:val="both"/>
              <w:rPr>
                <w:rFonts w:ascii="GHEA Grapalat" w:eastAsia="Times New Roman" w:hAnsi="GHEA Grapalat"/>
                <w:b/>
                <w:sz w:val="24"/>
                <w:szCs w:val="24"/>
                <w:lang w:val="hy-AM"/>
              </w:rPr>
            </w:pPr>
          </w:p>
          <w:p w:rsidR="00075A13" w:rsidRPr="00C554AF" w:rsidRDefault="00075A13" w:rsidP="00CA52BA">
            <w:pPr>
              <w:spacing w:after="0" w:line="360" w:lineRule="auto"/>
              <w:jc w:val="both"/>
              <w:rPr>
                <w:rFonts w:ascii="GHEA Grapalat" w:eastAsia="Times New Roman" w:hAnsi="GHEA Grapalat"/>
                <w:b/>
                <w:sz w:val="24"/>
                <w:szCs w:val="24"/>
                <w:lang w:val="hy-AM"/>
              </w:rPr>
            </w:pPr>
          </w:p>
          <w:p w:rsidR="00075A13" w:rsidRPr="00C554AF" w:rsidRDefault="00075A13" w:rsidP="00CA52BA">
            <w:pPr>
              <w:spacing w:after="0" w:line="360" w:lineRule="auto"/>
              <w:jc w:val="both"/>
              <w:rPr>
                <w:rFonts w:ascii="GHEA Grapalat" w:eastAsia="Times New Roman" w:hAnsi="GHEA Grapalat"/>
                <w:b/>
                <w:sz w:val="24"/>
                <w:szCs w:val="24"/>
                <w:lang w:val="hy-AM"/>
              </w:rPr>
            </w:pPr>
          </w:p>
          <w:p w:rsidR="00075A13" w:rsidRPr="00C554AF" w:rsidRDefault="00075A13" w:rsidP="00CA52BA">
            <w:pPr>
              <w:spacing w:after="0" w:line="360" w:lineRule="auto"/>
              <w:jc w:val="both"/>
              <w:rPr>
                <w:rFonts w:ascii="GHEA Grapalat" w:eastAsia="Times New Roman" w:hAnsi="GHEA Grapalat"/>
                <w:b/>
                <w:sz w:val="24"/>
                <w:szCs w:val="24"/>
                <w:lang w:val="hy-AM"/>
              </w:rPr>
            </w:pPr>
          </w:p>
          <w:p w:rsidR="00075A13" w:rsidRPr="00C554AF" w:rsidRDefault="00075A13" w:rsidP="00CA52BA">
            <w:pPr>
              <w:spacing w:after="0" w:line="360" w:lineRule="auto"/>
              <w:jc w:val="both"/>
              <w:rPr>
                <w:rFonts w:ascii="GHEA Grapalat" w:eastAsia="Times New Roman" w:hAnsi="GHEA Grapalat"/>
                <w:b/>
                <w:sz w:val="24"/>
                <w:szCs w:val="24"/>
                <w:lang w:val="hy-AM"/>
              </w:rPr>
            </w:pPr>
          </w:p>
          <w:p w:rsidR="00075A13" w:rsidRPr="00C554AF" w:rsidRDefault="00075A13" w:rsidP="00CA52BA">
            <w:pPr>
              <w:spacing w:after="0" w:line="360" w:lineRule="auto"/>
              <w:jc w:val="both"/>
              <w:rPr>
                <w:rFonts w:ascii="GHEA Grapalat" w:eastAsia="Times New Roman" w:hAnsi="GHEA Grapalat"/>
                <w:b/>
                <w:sz w:val="24"/>
                <w:szCs w:val="24"/>
                <w:lang w:val="hy-AM"/>
              </w:rPr>
            </w:pPr>
          </w:p>
          <w:p w:rsidR="00075A13" w:rsidRPr="00C554AF" w:rsidRDefault="00075A13" w:rsidP="00CA52BA">
            <w:pPr>
              <w:spacing w:after="0" w:line="360" w:lineRule="auto"/>
              <w:jc w:val="both"/>
              <w:rPr>
                <w:rFonts w:ascii="GHEA Grapalat" w:eastAsia="Times New Roman" w:hAnsi="GHEA Grapalat"/>
                <w:b/>
                <w:sz w:val="24"/>
                <w:szCs w:val="24"/>
                <w:lang w:val="hy-AM"/>
              </w:rPr>
            </w:pPr>
          </w:p>
          <w:p w:rsidR="00075A13" w:rsidRPr="00C554AF" w:rsidRDefault="00075A13" w:rsidP="00CA52BA">
            <w:pPr>
              <w:spacing w:after="0" w:line="360" w:lineRule="auto"/>
              <w:jc w:val="both"/>
              <w:rPr>
                <w:rFonts w:ascii="GHEA Grapalat" w:eastAsia="Times New Roman" w:hAnsi="GHEA Grapalat"/>
                <w:b/>
                <w:sz w:val="24"/>
                <w:szCs w:val="24"/>
                <w:lang w:val="hy-AM"/>
              </w:rPr>
            </w:pPr>
          </w:p>
          <w:p w:rsidR="00075A13" w:rsidRPr="00C554AF" w:rsidRDefault="00075A13" w:rsidP="00CA52BA">
            <w:pPr>
              <w:spacing w:after="0" w:line="360" w:lineRule="auto"/>
              <w:jc w:val="both"/>
              <w:rPr>
                <w:rFonts w:ascii="GHEA Grapalat" w:eastAsia="Times New Roman" w:hAnsi="GHEA Grapalat"/>
                <w:b/>
                <w:sz w:val="24"/>
                <w:szCs w:val="24"/>
                <w:lang w:val="hy-AM"/>
              </w:rPr>
            </w:pPr>
          </w:p>
          <w:p w:rsidR="00075A13" w:rsidRPr="00C554AF" w:rsidRDefault="00075A13" w:rsidP="00CA52BA">
            <w:pPr>
              <w:spacing w:after="0" w:line="360" w:lineRule="auto"/>
              <w:jc w:val="both"/>
              <w:rPr>
                <w:rFonts w:ascii="GHEA Grapalat" w:eastAsia="Times New Roman" w:hAnsi="GHEA Grapalat"/>
                <w:b/>
                <w:sz w:val="24"/>
                <w:szCs w:val="24"/>
                <w:lang w:val="hy-AM"/>
              </w:rPr>
            </w:pPr>
          </w:p>
          <w:p w:rsidR="00075A13" w:rsidRPr="00C554AF" w:rsidRDefault="00075A13" w:rsidP="00CA52BA">
            <w:pPr>
              <w:spacing w:after="0" w:line="360" w:lineRule="auto"/>
              <w:jc w:val="both"/>
              <w:rPr>
                <w:rFonts w:ascii="GHEA Grapalat" w:eastAsia="Times New Roman" w:hAnsi="GHEA Grapalat"/>
                <w:b/>
                <w:sz w:val="24"/>
                <w:szCs w:val="24"/>
                <w:lang w:val="hy-AM"/>
              </w:rPr>
            </w:pPr>
          </w:p>
          <w:p w:rsidR="00075A13" w:rsidRPr="00C554AF" w:rsidRDefault="00075A13" w:rsidP="00CA52BA">
            <w:pPr>
              <w:spacing w:after="0" w:line="360" w:lineRule="auto"/>
              <w:jc w:val="both"/>
              <w:rPr>
                <w:rFonts w:ascii="GHEA Grapalat" w:eastAsia="Times New Roman" w:hAnsi="GHEA Grapalat"/>
                <w:b/>
                <w:sz w:val="24"/>
                <w:szCs w:val="24"/>
                <w:lang w:val="hy-AM"/>
              </w:rPr>
            </w:pPr>
          </w:p>
          <w:p w:rsidR="00075A13" w:rsidRPr="00C554AF" w:rsidRDefault="00075A13" w:rsidP="00CA52BA">
            <w:pPr>
              <w:spacing w:after="0" w:line="360" w:lineRule="auto"/>
              <w:jc w:val="both"/>
              <w:rPr>
                <w:rFonts w:ascii="GHEA Grapalat" w:eastAsia="Times New Roman" w:hAnsi="GHEA Grapalat"/>
                <w:b/>
                <w:sz w:val="24"/>
                <w:szCs w:val="24"/>
                <w:lang w:val="hy-AM"/>
              </w:rPr>
            </w:pPr>
          </w:p>
          <w:p w:rsidR="00075A13" w:rsidRPr="00C554AF" w:rsidRDefault="00075A13" w:rsidP="00CA52BA">
            <w:pPr>
              <w:spacing w:after="0" w:line="360" w:lineRule="auto"/>
              <w:jc w:val="both"/>
              <w:rPr>
                <w:rFonts w:ascii="GHEA Grapalat" w:eastAsia="Times New Roman" w:hAnsi="GHEA Grapalat"/>
                <w:b/>
                <w:sz w:val="24"/>
                <w:szCs w:val="24"/>
                <w:lang w:val="hy-AM"/>
              </w:rPr>
            </w:pPr>
          </w:p>
          <w:p w:rsidR="00075A13" w:rsidRPr="00C554AF" w:rsidRDefault="00075A13" w:rsidP="00CA52BA">
            <w:pPr>
              <w:spacing w:after="0" w:line="360" w:lineRule="auto"/>
              <w:jc w:val="both"/>
              <w:rPr>
                <w:rFonts w:ascii="GHEA Grapalat" w:eastAsia="Times New Roman" w:hAnsi="GHEA Grapalat"/>
                <w:b/>
                <w:sz w:val="24"/>
                <w:szCs w:val="24"/>
                <w:lang w:val="hy-AM"/>
              </w:rPr>
            </w:pPr>
          </w:p>
          <w:p w:rsidR="00075A13" w:rsidRPr="00C554AF" w:rsidRDefault="00075A13" w:rsidP="00CA52BA">
            <w:pPr>
              <w:spacing w:after="0" w:line="360" w:lineRule="auto"/>
              <w:jc w:val="both"/>
              <w:rPr>
                <w:rFonts w:ascii="GHEA Grapalat" w:eastAsia="Times New Roman" w:hAnsi="GHEA Grapalat"/>
                <w:b/>
                <w:sz w:val="24"/>
                <w:szCs w:val="24"/>
                <w:lang w:val="hy-AM"/>
              </w:rPr>
            </w:pPr>
          </w:p>
          <w:p w:rsidR="00075A13" w:rsidRPr="00C554AF" w:rsidRDefault="00075A13" w:rsidP="00CA52BA">
            <w:pPr>
              <w:spacing w:after="0" w:line="360" w:lineRule="auto"/>
              <w:jc w:val="both"/>
              <w:rPr>
                <w:rFonts w:ascii="GHEA Grapalat" w:eastAsia="Times New Roman" w:hAnsi="GHEA Grapalat"/>
                <w:b/>
                <w:sz w:val="24"/>
                <w:szCs w:val="24"/>
                <w:lang w:val="hy-AM"/>
              </w:rPr>
            </w:pPr>
          </w:p>
          <w:p w:rsidR="00075A13" w:rsidRPr="00C554AF" w:rsidRDefault="00075A13" w:rsidP="00CA52BA">
            <w:pPr>
              <w:spacing w:after="0" w:line="360" w:lineRule="auto"/>
              <w:jc w:val="both"/>
              <w:rPr>
                <w:rFonts w:ascii="GHEA Grapalat" w:eastAsia="Times New Roman" w:hAnsi="GHEA Grapalat"/>
                <w:b/>
                <w:sz w:val="24"/>
                <w:szCs w:val="24"/>
                <w:lang w:val="hy-AM"/>
              </w:rPr>
            </w:pPr>
          </w:p>
          <w:p w:rsidR="00075A13" w:rsidRPr="00C554AF" w:rsidRDefault="00075A13" w:rsidP="00CA52BA">
            <w:pPr>
              <w:spacing w:after="0" w:line="360" w:lineRule="auto"/>
              <w:jc w:val="both"/>
              <w:rPr>
                <w:rFonts w:ascii="GHEA Grapalat" w:eastAsia="Times New Roman" w:hAnsi="GHEA Grapalat"/>
                <w:b/>
                <w:sz w:val="24"/>
                <w:szCs w:val="24"/>
                <w:lang w:val="hy-AM"/>
              </w:rPr>
            </w:pPr>
          </w:p>
          <w:p w:rsidR="00075A13" w:rsidRPr="00C554AF" w:rsidRDefault="00075A13" w:rsidP="00CA52BA">
            <w:pPr>
              <w:spacing w:after="0" w:line="360" w:lineRule="auto"/>
              <w:jc w:val="both"/>
              <w:rPr>
                <w:rFonts w:ascii="GHEA Grapalat" w:eastAsia="Times New Roman" w:hAnsi="GHEA Grapalat"/>
                <w:b/>
                <w:sz w:val="24"/>
                <w:szCs w:val="24"/>
                <w:lang w:val="hy-AM"/>
              </w:rPr>
            </w:pPr>
          </w:p>
          <w:p w:rsidR="00075A13" w:rsidRPr="00C554AF" w:rsidRDefault="00075A13" w:rsidP="00CA52BA">
            <w:pPr>
              <w:spacing w:after="0" w:line="360" w:lineRule="auto"/>
              <w:jc w:val="both"/>
              <w:rPr>
                <w:rFonts w:ascii="GHEA Grapalat" w:eastAsia="Times New Roman" w:hAnsi="GHEA Grapalat"/>
                <w:b/>
                <w:sz w:val="24"/>
                <w:szCs w:val="24"/>
                <w:lang w:val="hy-AM"/>
              </w:rPr>
            </w:pPr>
          </w:p>
          <w:p w:rsidR="00075A13" w:rsidRPr="00C554AF" w:rsidRDefault="00075A13" w:rsidP="00CA52BA">
            <w:pPr>
              <w:spacing w:after="0" w:line="360" w:lineRule="auto"/>
              <w:jc w:val="both"/>
              <w:rPr>
                <w:rFonts w:ascii="GHEA Grapalat" w:eastAsia="Times New Roman" w:hAnsi="GHEA Grapalat"/>
                <w:b/>
                <w:sz w:val="24"/>
                <w:szCs w:val="24"/>
                <w:lang w:val="hy-AM"/>
              </w:rPr>
            </w:pPr>
          </w:p>
          <w:p w:rsidR="00075A13" w:rsidRPr="00C554AF" w:rsidRDefault="00075A13" w:rsidP="00CA52BA">
            <w:pPr>
              <w:spacing w:after="0" w:line="360" w:lineRule="auto"/>
              <w:jc w:val="both"/>
              <w:rPr>
                <w:rFonts w:ascii="GHEA Grapalat" w:eastAsia="Times New Roman" w:hAnsi="GHEA Grapalat"/>
                <w:b/>
                <w:sz w:val="24"/>
                <w:szCs w:val="24"/>
                <w:lang w:val="hy-AM"/>
              </w:rPr>
            </w:pPr>
          </w:p>
          <w:p w:rsidR="00075A13" w:rsidRPr="00C554AF" w:rsidRDefault="00075A13" w:rsidP="00CA52BA">
            <w:pPr>
              <w:spacing w:after="0" w:line="360" w:lineRule="auto"/>
              <w:jc w:val="both"/>
              <w:rPr>
                <w:rFonts w:ascii="GHEA Grapalat" w:eastAsia="Times New Roman" w:hAnsi="GHEA Grapalat"/>
                <w:b/>
                <w:sz w:val="24"/>
                <w:szCs w:val="24"/>
                <w:lang w:val="hy-AM"/>
              </w:rPr>
            </w:pPr>
          </w:p>
          <w:p w:rsidR="00075A13" w:rsidRPr="00C554AF" w:rsidRDefault="00075A13" w:rsidP="00CA52BA">
            <w:pPr>
              <w:spacing w:after="0" w:line="360" w:lineRule="auto"/>
              <w:jc w:val="both"/>
              <w:rPr>
                <w:rFonts w:ascii="GHEA Grapalat" w:eastAsia="Times New Roman" w:hAnsi="GHEA Grapalat"/>
                <w:b/>
                <w:sz w:val="24"/>
                <w:szCs w:val="24"/>
                <w:lang w:val="hy-AM"/>
              </w:rPr>
            </w:pPr>
          </w:p>
          <w:p w:rsidR="00075A13" w:rsidRPr="00C554AF" w:rsidRDefault="00075A13" w:rsidP="00CA52BA">
            <w:pPr>
              <w:spacing w:after="0" w:line="360" w:lineRule="auto"/>
              <w:jc w:val="both"/>
              <w:rPr>
                <w:rFonts w:ascii="GHEA Grapalat" w:eastAsia="Times New Roman" w:hAnsi="GHEA Grapalat"/>
                <w:b/>
                <w:sz w:val="24"/>
                <w:szCs w:val="24"/>
                <w:lang w:val="hy-AM"/>
              </w:rPr>
            </w:pPr>
          </w:p>
          <w:p w:rsidR="00075A13" w:rsidRPr="00C554AF" w:rsidRDefault="00075A13" w:rsidP="00CA52BA">
            <w:pPr>
              <w:spacing w:after="0" w:line="360" w:lineRule="auto"/>
              <w:jc w:val="both"/>
              <w:rPr>
                <w:rFonts w:ascii="GHEA Grapalat" w:eastAsia="Times New Roman" w:hAnsi="GHEA Grapalat"/>
                <w:b/>
                <w:sz w:val="24"/>
                <w:szCs w:val="24"/>
                <w:lang w:val="hy-AM"/>
              </w:rPr>
            </w:pPr>
          </w:p>
          <w:p w:rsidR="00075A13" w:rsidRPr="00C554AF" w:rsidRDefault="00075A13" w:rsidP="00CA52BA">
            <w:pPr>
              <w:spacing w:after="0" w:line="360" w:lineRule="auto"/>
              <w:jc w:val="both"/>
              <w:rPr>
                <w:rFonts w:ascii="GHEA Grapalat" w:eastAsia="Times New Roman" w:hAnsi="GHEA Grapalat"/>
                <w:b/>
                <w:sz w:val="24"/>
                <w:szCs w:val="24"/>
                <w:lang w:val="hy-AM"/>
              </w:rPr>
            </w:pPr>
          </w:p>
          <w:p w:rsidR="00075A13" w:rsidRPr="00C554AF" w:rsidRDefault="00075A13" w:rsidP="00CA52BA">
            <w:pPr>
              <w:spacing w:after="0" w:line="360" w:lineRule="auto"/>
              <w:jc w:val="both"/>
              <w:rPr>
                <w:rFonts w:ascii="GHEA Grapalat" w:eastAsia="Times New Roman" w:hAnsi="GHEA Grapalat"/>
                <w:b/>
                <w:sz w:val="24"/>
                <w:szCs w:val="24"/>
                <w:lang w:val="hy-AM"/>
              </w:rPr>
            </w:pPr>
          </w:p>
          <w:p w:rsidR="00075A13" w:rsidRPr="00C554AF" w:rsidRDefault="00075A13" w:rsidP="00CA52BA">
            <w:pPr>
              <w:spacing w:after="0" w:line="360" w:lineRule="auto"/>
              <w:jc w:val="both"/>
              <w:rPr>
                <w:rFonts w:ascii="GHEA Grapalat" w:eastAsia="Times New Roman" w:hAnsi="GHEA Grapalat"/>
                <w:b/>
                <w:sz w:val="24"/>
                <w:szCs w:val="24"/>
                <w:lang w:val="hy-AM"/>
              </w:rPr>
            </w:pPr>
          </w:p>
          <w:p w:rsidR="00075A13" w:rsidRPr="00C554AF" w:rsidRDefault="00075A13" w:rsidP="00CA52BA">
            <w:pPr>
              <w:spacing w:after="0" w:line="360" w:lineRule="auto"/>
              <w:jc w:val="both"/>
              <w:rPr>
                <w:rFonts w:ascii="GHEA Grapalat" w:eastAsia="Times New Roman" w:hAnsi="GHEA Grapalat"/>
                <w:b/>
                <w:sz w:val="24"/>
                <w:szCs w:val="24"/>
                <w:lang w:val="hy-AM"/>
              </w:rPr>
            </w:pPr>
          </w:p>
          <w:p w:rsidR="00075A13" w:rsidRPr="00C554AF" w:rsidRDefault="00075A13" w:rsidP="00CA52BA">
            <w:pPr>
              <w:spacing w:after="0" w:line="360" w:lineRule="auto"/>
              <w:jc w:val="both"/>
              <w:rPr>
                <w:rFonts w:ascii="GHEA Grapalat" w:eastAsia="Times New Roman" w:hAnsi="GHEA Grapalat"/>
                <w:b/>
                <w:sz w:val="24"/>
                <w:szCs w:val="24"/>
                <w:lang w:val="hy-AM"/>
              </w:rPr>
            </w:pPr>
          </w:p>
          <w:p w:rsidR="00075A13" w:rsidRPr="00C554AF" w:rsidRDefault="00075A13" w:rsidP="00CA52BA">
            <w:pPr>
              <w:spacing w:after="0" w:line="360" w:lineRule="auto"/>
              <w:jc w:val="both"/>
              <w:rPr>
                <w:rFonts w:ascii="GHEA Grapalat" w:eastAsia="Times New Roman" w:hAnsi="GHEA Grapalat"/>
                <w:b/>
                <w:sz w:val="24"/>
                <w:szCs w:val="24"/>
                <w:lang w:val="hy-AM"/>
              </w:rPr>
            </w:pPr>
          </w:p>
          <w:p w:rsidR="00075A13" w:rsidRPr="00C554AF" w:rsidRDefault="00075A13" w:rsidP="00CA52BA">
            <w:pPr>
              <w:spacing w:after="0" w:line="360" w:lineRule="auto"/>
              <w:jc w:val="both"/>
              <w:rPr>
                <w:rFonts w:ascii="GHEA Grapalat" w:eastAsia="Times New Roman" w:hAnsi="GHEA Grapalat"/>
                <w:b/>
                <w:sz w:val="24"/>
                <w:szCs w:val="24"/>
                <w:lang w:val="hy-AM"/>
              </w:rPr>
            </w:pPr>
          </w:p>
          <w:p w:rsidR="00075A13" w:rsidRPr="00C554AF" w:rsidRDefault="00075A13" w:rsidP="00CA52BA">
            <w:pPr>
              <w:spacing w:after="0" w:line="360" w:lineRule="auto"/>
              <w:jc w:val="both"/>
              <w:rPr>
                <w:rFonts w:ascii="GHEA Grapalat" w:eastAsia="Times New Roman" w:hAnsi="GHEA Grapalat"/>
                <w:b/>
                <w:sz w:val="24"/>
                <w:szCs w:val="24"/>
                <w:lang w:val="hy-AM"/>
              </w:rPr>
            </w:pPr>
          </w:p>
          <w:p w:rsidR="00075A13" w:rsidRPr="00C554AF" w:rsidRDefault="00075A13" w:rsidP="00CA52BA">
            <w:pPr>
              <w:spacing w:after="0" w:line="360" w:lineRule="auto"/>
              <w:jc w:val="both"/>
              <w:rPr>
                <w:rFonts w:ascii="GHEA Grapalat" w:eastAsia="Times New Roman" w:hAnsi="GHEA Grapalat"/>
                <w:b/>
                <w:sz w:val="24"/>
                <w:szCs w:val="24"/>
                <w:lang w:val="hy-AM"/>
              </w:rPr>
            </w:pPr>
          </w:p>
          <w:p w:rsidR="00075A13" w:rsidRPr="00C554AF" w:rsidRDefault="00075A13" w:rsidP="00CA52BA">
            <w:pPr>
              <w:spacing w:after="0" w:line="360" w:lineRule="auto"/>
              <w:jc w:val="both"/>
              <w:rPr>
                <w:rFonts w:ascii="GHEA Grapalat" w:eastAsia="Times New Roman" w:hAnsi="GHEA Grapalat"/>
                <w:b/>
                <w:sz w:val="24"/>
                <w:szCs w:val="24"/>
                <w:lang w:val="hy-AM"/>
              </w:rPr>
            </w:pPr>
          </w:p>
          <w:p w:rsidR="00075A13" w:rsidRPr="00C554AF" w:rsidRDefault="00075A13" w:rsidP="00CA52BA">
            <w:pPr>
              <w:spacing w:after="0" w:line="360" w:lineRule="auto"/>
              <w:jc w:val="both"/>
              <w:rPr>
                <w:rFonts w:ascii="GHEA Grapalat" w:eastAsia="Times New Roman" w:hAnsi="GHEA Grapalat"/>
                <w:b/>
                <w:sz w:val="24"/>
                <w:szCs w:val="24"/>
                <w:lang w:val="hy-AM"/>
              </w:rPr>
            </w:pPr>
          </w:p>
          <w:p w:rsidR="00075A13" w:rsidRPr="00C554AF" w:rsidRDefault="00075A13" w:rsidP="00CA52BA">
            <w:pPr>
              <w:spacing w:after="0" w:line="360" w:lineRule="auto"/>
              <w:jc w:val="both"/>
              <w:rPr>
                <w:rFonts w:ascii="GHEA Grapalat" w:eastAsia="Times New Roman" w:hAnsi="GHEA Grapalat"/>
                <w:b/>
                <w:sz w:val="24"/>
                <w:szCs w:val="24"/>
                <w:lang w:val="hy-AM"/>
              </w:rPr>
            </w:pPr>
          </w:p>
          <w:p w:rsidR="00075A13" w:rsidRPr="00C554AF" w:rsidRDefault="00075A13" w:rsidP="00CA52BA">
            <w:pPr>
              <w:spacing w:after="0" w:line="360" w:lineRule="auto"/>
              <w:jc w:val="both"/>
              <w:rPr>
                <w:rFonts w:ascii="GHEA Grapalat" w:eastAsia="Times New Roman" w:hAnsi="GHEA Grapalat"/>
                <w:b/>
                <w:sz w:val="24"/>
                <w:szCs w:val="24"/>
                <w:lang w:val="hy-AM"/>
              </w:rPr>
            </w:pPr>
          </w:p>
          <w:p w:rsidR="00075A13" w:rsidRPr="00C554AF" w:rsidRDefault="00075A13" w:rsidP="00CA52BA">
            <w:pPr>
              <w:spacing w:after="0" w:line="360" w:lineRule="auto"/>
              <w:jc w:val="both"/>
              <w:rPr>
                <w:rFonts w:ascii="GHEA Grapalat" w:eastAsia="Times New Roman" w:hAnsi="GHEA Grapalat"/>
                <w:b/>
                <w:sz w:val="24"/>
                <w:szCs w:val="24"/>
                <w:lang w:val="hy-AM"/>
              </w:rPr>
            </w:pPr>
          </w:p>
          <w:p w:rsidR="00075A13" w:rsidRPr="00C554AF" w:rsidRDefault="00075A13" w:rsidP="00CA52BA">
            <w:pPr>
              <w:spacing w:after="0" w:line="360" w:lineRule="auto"/>
              <w:jc w:val="both"/>
              <w:rPr>
                <w:rFonts w:ascii="GHEA Grapalat" w:eastAsia="Times New Roman" w:hAnsi="GHEA Grapalat"/>
                <w:b/>
                <w:sz w:val="24"/>
                <w:szCs w:val="24"/>
                <w:lang w:val="hy-AM"/>
              </w:rPr>
            </w:pPr>
          </w:p>
          <w:p w:rsidR="00075A13" w:rsidRPr="00C554AF" w:rsidRDefault="00075A13" w:rsidP="00CA52BA">
            <w:pPr>
              <w:spacing w:after="0" w:line="360" w:lineRule="auto"/>
              <w:jc w:val="both"/>
              <w:rPr>
                <w:rFonts w:ascii="GHEA Grapalat" w:eastAsia="Times New Roman" w:hAnsi="GHEA Grapalat"/>
                <w:b/>
                <w:sz w:val="24"/>
                <w:szCs w:val="24"/>
                <w:lang w:val="hy-AM"/>
              </w:rPr>
            </w:pPr>
            <w:r w:rsidRPr="00C554AF">
              <w:rPr>
                <w:rFonts w:ascii="GHEA Grapalat" w:eastAsia="Times New Roman" w:hAnsi="GHEA Grapalat"/>
                <w:b/>
                <w:sz w:val="24"/>
                <w:szCs w:val="24"/>
                <w:lang w:val="hy-AM"/>
              </w:rPr>
              <w:t>Ընդունվել է։</w:t>
            </w:r>
          </w:p>
          <w:p w:rsidR="00075A13" w:rsidRPr="00C554AF" w:rsidRDefault="00075A13" w:rsidP="00CA52BA">
            <w:pPr>
              <w:spacing w:after="0" w:line="360" w:lineRule="auto"/>
              <w:jc w:val="both"/>
              <w:rPr>
                <w:rFonts w:ascii="GHEA Grapalat" w:eastAsia="Times New Roman" w:hAnsi="GHEA Grapalat"/>
                <w:b/>
                <w:sz w:val="24"/>
                <w:szCs w:val="24"/>
                <w:lang w:val="hy-AM"/>
              </w:rPr>
            </w:pPr>
          </w:p>
          <w:p w:rsidR="00075A13" w:rsidRPr="00C554AF" w:rsidRDefault="00075A13" w:rsidP="00CA52BA">
            <w:pPr>
              <w:spacing w:after="0" w:line="360" w:lineRule="auto"/>
              <w:jc w:val="both"/>
              <w:rPr>
                <w:rFonts w:ascii="GHEA Grapalat" w:eastAsia="Times New Roman" w:hAnsi="GHEA Grapalat"/>
                <w:b/>
                <w:sz w:val="24"/>
                <w:szCs w:val="24"/>
                <w:lang w:val="hy-AM"/>
              </w:rPr>
            </w:pPr>
          </w:p>
          <w:p w:rsidR="00075A13" w:rsidRPr="00C554AF" w:rsidRDefault="00075A13" w:rsidP="00CA52BA">
            <w:pPr>
              <w:spacing w:after="0" w:line="360" w:lineRule="auto"/>
              <w:jc w:val="both"/>
              <w:rPr>
                <w:rFonts w:ascii="GHEA Grapalat" w:eastAsia="Times New Roman" w:hAnsi="GHEA Grapalat"/>
                <w:b/>
                <w:sz w:val="24"/>
                <w:szCs w:val="24"/>
                <w:lang w:val="hy-AM"/>
              </w:rPr>
            </w:pPr>
          </w:p>
          <w:p w:rsidR="00075A13" w:rsidRPr="00C554AF" w:rsidRDefault="00075A13" w:rsidP="00CA52BA">
            <w:pPr>
              <w:spacing w:after="0" w:line="360" w:lineRule="auto"/>
              <w:jc w:val="both"/>
              <w:rPr>
                <w:rFonts w:ascii="GHEA Grapalat" w:eastAsia="Times New Roman" w:hAnsi="GHEA Grapalat"/>
                <w:b/>
                <w:sz w:val="24"/>
                <w:szCs w:val="24"/>
                <w:lang w:val="hy-AM"/>
              </w:rPr>
            </w:pPr>
          </w:p>
          <w:p w:rsidR="00075A13" w:rsidRPr="00C554AF" w:rsidRDefault="00075A13" w:rsidP="00CA52BA">
            <w:pPr>
              <w:spacing w:after="0" w:line="360" w:lineRule="auto"/>
              <w:jc w:val="both"/>
              <w:rPr>
                <w:rFonts w:ascii="GHEA Grapalat" w:eastAsia="Times New Roman" w:hAnsi="GHEA Grapalat"/>
                <w:b/>
                <w:sz w:val="24"/>
                <w:szCs w:val="24"/>
                <w:lang w:val="hy-AM"/>
              </w:rPr>
            </w:pPr>
          </w:p>
          <w:p w:rsidR="00075A13" w:rsidRPr="00C554AF" w:rsidRDefault="00075A13" w:rsidP="00CA52BA">
            <w:pPr>
              <w:spacing w:after="0" w:line="360" w:lineRule="auto"/>
              <w:jc w:val="both"/>
              <w:rPr>
                <w:rFonts w:ascii="GHEA Grapalat" w:eastAsia="Times New Roman" w:hAnsi="GHEA Grapalat"/>
                <w:b/>
                <w:sz w:val="24"/>
                <w:szCs w:val="24"/>
                <w:lang w:val="hy-AM"/>
              </w:rPr>
            </w:pPr>
          </w:p>
          <w:p w:rsidR="00075A13" w:rsidRPr="00C554AF" w:rsidRDefault="00075A13" w:rsidP="00CA52BA">
            <w:pPr>
              <w:spacing w:after="0" w:line="360" w:lineRule="auto"/>
              <w:jc w:val="both"/>
              <w:rPr>
                <w:rFonts w:ascii="GHEA Grapalat" w:eastAsia="Times New Roman" w:hAnsi="GHEA Grapalat"/>
                <w:b/>
                <w:sz w:val="24"/>
                <w:szCs w:val="24"/>
                <w:lang w:val="hy-AM"/>
              </w:rPr>
            </w:pPr>
          </w:p>
          <w:p w:rsidR="00075A13" w:rsidRPr="00C554AF" w:rsidRDefault="00075A13" w:rsidP="00CA52BA">
            <w:pPr>
              <w:spacing w:after="0" w:line="360" w:lineRule="auto"/>
              <w:jc w:val="both"/>
              <w:rPr>
                <w:rFonts w:ascii="GHEA Grapalat" w:eastAsia="Times New Roman" w:hAnsi="GHEA Grapalat"/>
                <w:b/>
                <w:sz w:val="24"/>
                <w:szCs w:val="24"/>
                <w:lang w:val="hy-AM"/>
              </w:rPr>
            </w:pPr>
          </w:p>
          <w:p w:rsidR="00075A13" w:rsidRPr="00C554AF" w:rsidRDefault="00075A13" w:rsidP="00CA52BA">
            <w:pPr>
              <w:spacing w:after="0" w:line="360" w:lineRule="auto"/>
              <w:jc w:val="both"/>
              <w:rPr>
                <w:rFonts w:ascii="GHEA Grapalat" w:eastAsia="Times New Roman" w:hAnsi="GHEA Grapalat"/>
                <w:b/>
                <w:sz w:val="24"/>
                <w:szCs w:val="24"/>
                <w:lang w:val="hy-AM"/>
              </w:rPr>
            </w:pPr>
          </w:p>
          <w:p w:rsidR="00075A13" w:rsidRPr="00C554AF" w:rsidRDefault="00075A13" w:rsidP="00CA52BA">
            <w:pPr>
              <w:spacing w:after="0" w:line="360" w:lineRule="auto"/>
              <w:jc w:val="both"/>
              <w:rPr>
                <w:rFonts w:ascii="GHEA Grapalat" w:eastAsia="Times New Roman" w:hAnsi="GHEA Grapalat"/>
                <w:b/>
                <w:sz w:val="24"/>
                <w:szCs w:val="24"/>
                <w:lang w:val="hy-AM"/>
              </w:rPr>
            </w:pPr>
            <w:r w:rsidRPr="00C554AF">
              <w:rPr>
                <w:rFonts w:ascii="GHEA Grapalat" w:eastAsia="Times New Roman" w:hAnsi="GHEA Grapalat"/>
                <w:b/>
                <w:sz w:val="24"/>
                <w:szCs w:val="24"/>
                <w:lang w:val="hy-AM"/>
              </w:rPr>
              <w:t>Չի ընդունվել։</w:t>
            </w:r>
          </w:p>
          <w:p w:rsidR="00075A13" w:rsidRPr="00C554AF" w:rsidRDefault="00075A13" w:rsidP="00CA52BA">
            <w:pPr>
              <w:spacing w:after="0" w:line="360" w:lineRule="auto"/>
              <w:jc w:val="both"/>
              <w:rPr>
                <w:rFonts w:ascii="GHEA Grapalat" w:eastAsia="Times New Roman" w:hAnsi="GHEA Grapalat"/>
                <w:b/>
                <w:sz w:val="24"/>
                <w:szCs w:val="24"/>
                <w:lang w:val="hy-AM"/>
              </w:rPr>
            </w:pPr>
          </w:p>
          <w:p w:rsidR="00075A13" w:rsidRPr="00C554AF" w:rsidRDefault="00075A13" w:rsidP="00CA52BA">
            <w:pPr>
              <w:spacing w:after="0" w:line="360" w:lineRule="auto"/>
              <w:jc w:val="both"/>
              <w:rPr>
                <w:rFonts w:ascii="GHEA Grapalat" w:eastAsia="Times New Roman" w:hAnsi="GHEA Grapalat"/>
                <w:b/>
                <w:sz w:val="24"/>
                <w:szCs w:val="24"/>
                <w:lang w:val="hy-AM"/>
              </w:rPr>
            </w:pPr>
          </w:p>
          <w:p w:rsidR="00075A13" w:rsidRPr="00C554AF" w:rsidRDefault="00075A13" w:rsidP="00CA52BA">
            <w:pPr>
              <w:spacing w:after="0" w:line="360" w:lineRule="auto"/>
              <w:jc w:val="both"/>
              <w:rPr>
                <w:rFonts w:ascii="GHEA Grapalat" w:eastAsia="Times New Roman" w:hAnsi="GHEA Grapalat"/>
                <w:b/>
                <w:sz w:val="24"/>
                <w:szCs w:val="24"/>
                <w:lang w:val="hy-AM"/>
              </w:rPr>
            </w:pPr>
          </w:p>
          <w:p w:rsidR="00075A13" w:rsidRPr="00C554AF" w:rsidRDefault="00075A13" w:rsidP="00CA52BA">
            <w:pPr>
              <w:spacing w:after="0" w:line="360" w:lineRule="auto"/>
              <w:jc w:val="both"/>
              <w:rPr>
                <w:rFonts w:ascii="GHEA Grapalat" w:eastAsia="Times New Roman" w:hAnsi="GHEA Grapalat"/>
                <w:b/>
                <w:sz w:val="24"/>
                <w:szCs w:val="24"/>
                <w:lang w:val="hy-AM"/>
              </w:rPr>
            </w:pPr>
          </w:p>
          <w:p w:rsidR="00075A13" w:rsidRPr="00C554AF" w:rsidRDefault="00075A13" w:rsidP="00CA52BA">
            <w:pPr>
              <w:spacing w:after="0" w:line="360" w:lineRule="auto"/>
              <w:jc w:val="both"/>
              <w:rPr>
                <w:rFonts w:ascii="GHEA Grapalat" w:eastAsia="Times New Roman" w:hAnsi="GHEA Grapalat"/>
                <w:b/>
                <w:sz w:val="24"/>
                <w:szCs w:val="24"/>
                <w:lang w:val="hy-AM"/>
              </w:rPr>
            </w:pPr>
          </w:p>
          <w:p w:rsidR="00075A13" w:rsidRPr="00C554AF" w:rsidRDefault="00075A13" w:rsidP="00CA52BA">
            <w:pPr>
              <w:spacing w:after="0" w:line="360" w:lineRule="auto"/>
              <w:jc w:val="both"/>
              <w:rPr>
                <w:rFonts w:ascii="GHEA Grapalat" w:eastAsia="Times New Roman" w:hAnsi="GHEA Grapalat"/>
                <w:b/>
                <w:sz w:val="24"/>
                <w:szCs w:val="24"/>
                <w:lang w:val="hy-AM"/>
              </w:rPr>
            </w:pPr>
          </w:p>
          <w:p w:rsidR="00075A13" w:rsidRPr="00C554AF" w:rsidRDefault="00075A13" w:rsidP="00CA52BA">
            <w:pPr>
              <w:spacing w:after="0" w:line="360" w:lineRule="auto"/>
              <w:jc w:val="both"/>
              <w:rPr>
                <w:rFonts w:ascii="GHEA Grapalat" w:eastAsia="Times New Roman" w:hAnsi="GHEA Grapalat"/>
                <w:b/>
                <w:sz w:val="24"/>
                <w:szCs w:val="24"/>
                <w:lang w:val="hy-AM"/>
              </w:rPr>
            </w:pPr>
          </w:p>
          <w:p w:rsidR="00075A13" w:rsidRPr="00C554AF" w:rsidRDefault="00075A13" w:rsidP="00CA52BA">
            <w:pPr>
              <w:spacing w:after="0" w:line="360" w:lineRule="auto"/>
              <w:jc w:val="both"/>
              <w:rPr>
                <w:rFonts w:ascii="GHEA Grapalat" w:eastAsia="Times New Roman" w:hAnsi="GHEA Grapalat"/>
                <w:b/>
                <w:sz w:val="24"/>
                <w:szCs w:val="24"/>
                <w:lang w:val="hy-AM"/>
              </w:rPr>
            </w:pPr>
          </w:p>
          <w:p w:rsidR="00075A13" w:rsidRPr="00C554AF" w:rsidRDefault="00075A13" w:rsidP="00CA52BA">
            <w:pPr>
              <w:spacing w:after="0" w:line="360" w:lineRule="auto"/>
              <w:jc w:val="both"/>
              <w:rPr>
                <w:rFonts w:ascii="GHEA Grapalat" w:eastAsia="Times New Roman" w:hAnsi="GHEA Grapalat"/>
                <w:b/>
                <w:sz w:val="24"/>
                <w:szCs w:val="24"/>
                <w:lang w:val="hy-AM"/>
              </w:rPr>
            </w:pPr>
          </w:p>
          <w:p w:rsidR="00075A13" w:rsidRPr="00C554AF" w:rsidRDefault="00075A13" w:rsidP="00CA52BA">
            <w:pPr>
              <w:spacing w:after="0" w:line="360" w:lineRule="auto"/>
              <w:jc w:val="both"/>
              <w:rPr>
                <w:rFonts w:ascii="GHEA Grapalat" w:eastAsia="Times New Roman" w:hAnsi="GHEA Grapalat"/>
                <w:b/>
                <w:sz w:val="24"/>
                <w:szCs w:val="24"/>
                <w:lang w:val="hy-AM"/>
              </w:rPr>
            </w:pPr>
          </w:p>
          <w:p w:rsidR="00075A13" w:rsidRPr="00C554AF" w:rsidRDefault="00075A13" w:rsidP="00CA52BA">
            <w:pPr>
              <w:spacing w:after="0" w:line="360" w:lineRule="auto"/>
              <w:jc w:val="both"/>
              <w:rPr>
                <w:rFonts w:ascii="GHEA Grapalat" w:eastAsia="Times New Roman" w:hAnsi="GHEA Grapalat"/>
                <w:b/>
                <w:sz w:val="24"/>
                <w:szCs w:val="24"/>
                <w:lang w:val="hy-AM"/>
              </w:rPr>
            </w:pPr>
          </w:p>
          <w:p w:rsidR="00075A13" w:rsidRPr="00C554AF" w:rsidRDefault="00075A13" w:rsidP="00CA52BA">
            <w:pPr>
              <w:spacing w:after="0" w:line="360" w:lineRule="auto"/>
              <w:jc w:val="both"/>
              <w:rPr>
                <w:rFonts w:ascii="GHEA Grapalat" w:eastAsia="Times New Roman" w:hAnsi="GHEA Grapalat"/>
                <w:b/>
                <w:sz w:val="24"/>
                <w:szCs w:val="24"/>
                <w:lang w:val="hy-AM"/>
              </w:rPr>
            </w:pPr>
          </w:p>
          <w:p w:rsidR="00075A13" w:rsidRPr="00C554AF" w:rsidRDefault="00075A13" w:rsidP="00CA52BA">
            <w:pPr>
              <w:spacing w:after="0" w:line="360" w:lineRule="auto"/>
              <w:jc w:val="both"/>
              <w:rPr>
                <w:rFonts w:ascii="GHEA Grapalat" w:eastAsia="Times New Roman" w:hAnsi="GHEA Grapalat"/>
                <w:b/>
                <w:sz w:val="24"/>
                <w:szCs w:val="24"/>
                <w:lang w:val="hy-AM"/>
              </w:rPr>
            </w:pPr>
          </w:p>
          <w:p w:rsidR="00075A13" w:rsidRPr="00C554AF" w:rsidRDefault="00075A13" w:rsidP="00CA52BA">
            <w:pPr>
              <w:spacing w:after="0" w:line="360" w:lineRule="auto"/>
              <w:jc w:val="both"/>
              <w:rPr>
                <w:rFonts w:ascii="GHEA Grapalat" w:eastAsia="Times New Roman" w:hAnsi="GHEA Grapalat"/>
                <w:b/>
                <w:sz w:val="24"/>
                <w:szCs w:val="24"/>
                <w:lang w:val="hy-AM"/>
              </w:rPr>
            </w:pPr>
          </w:p>
          <w:p w:rsidR="00075A13" w:rsidRPr="00C554AF" w:rsidRDefault="00075A13" w:rsidP="00CA52BA">
            <w:pPr>
              <w:spacing w:after="0" w:line="360" w:lineRule="auto"/>
              <w:jc w:val="both"/>
              <w:rPr>
                <w:rFonts w:ascii="GHEA Grapalat" w:eastAsia="Times New Roman" w:hAnsi="GHEA Grapalat"/>
                <w:b/>
                <w:sz w:val="24"/>
                <w:szCs w:val="24"/>
                <w:lang w:val="hy-AM"/>
              </w:rPr>
            </w:pPr>
          </w:p>
          <w:p w:rsidR="00075A13" w:rsidRPr="00C554AF" w:rsidRDefault="00075A13" w:rsidP="00CA52BA">
            <w:pPr>
              <w:spacing w:after="0" w:line="360" w:lineRule="auto"/>
              <w:jc w:val="both"/>
              <w:rPr>
                <w:rFonts w:ascii="GHEA Grapalat" w:eastAsia="Times New Roman" w:hAnsi="GHEA Grapalat"/>
                <w:b/>
                <w:sz w:val="24"/>
                <w:szCs w:val="24"/>
                <w:lang w:val="hy-AM"/>
              </w:rPr>
            </w:pPr>
            <w:r w:rsidRPr="00C554AF">
              <w:rPr>
                <w:rFonts w:ascii="GHEA Grapalat" w:eastAsia="Times New Roman" w:hAnsi="GHEA Grapalat"/>
                <w:b/>
                <w:sz w:val="24"/>
                <w:szCs w:val="24"/>
                <w:lang w:val="hy-AM"/>
              </w:rPr>
              <w:t>Ընդունվել է։</w:t>
            </w:r>
          </w:p>
          <w:p w:rsidR="00075A13" w:rsidRPr="00C554AF" w:rsidRDefault="00075A13" w:rsidP="00CA52BA">
            <w:pPr>
              <w:spacing w:after="0" w:line="360" w:lineRule="auto"/>
              <w:jc w:val="both"/>
              <w:rPr>
                <w:rFonts w:ascii="GHEA Grapalat" w:eastAsia="Times New Roman" w:hAnsi="GHEA Grapalat"/>
                <w:b/>
                <w:sz w:val="24"/>
                <w:szCs w:val="24"/>
                <w:lang w:val="hy-AM"/>
              </w:rPr>
            </w:pPr>
          </w:p>
          <w:p w:rsidR="00075A13" w:rsidRPr="00C554AF" w:rsidRDefault="00075A13" w:rsidP="00CA52BA">
            <w:pPr>
              <w:spacing w:after="0" w:line="360" w:lineRule="auto"/>
              <w:jc w:val="both"/>
              <w:rPr>
                <w:rFonts w:ascii="GHEA Grapalat" w:eastAsia="Times New Roman" w:hAnsi="GHEA Grapalat"/>
                <w:b/>
                <w:sz w:val="24"/>
                <w:szCs w:val="24"/>
                <w:lang w:val="hy-AM"/>
              </w:rPr>
            </w:pPr>
          </w:p>
          <w:p w:rsidR="00075A13" w:rsidRPr="00C554AF" w:rsidRDefault="00075A13" w:rsidP="00CA52BA">
            <w:pPr>
              <w:spacing w:after="0" w:line="360" w:lineRule="auto"/>
              <w:jc w:val="both"/>
              <w:rPr>
                <w:rFonts w:ascii="GHEA Grapalat" w:eastAsia="Times New Roman" w:hAnsi="GHEA Grapalat"/>
                <w:b/>
                <w:sz w:val="24"/>
                <w:szCs w:val="24"/>
                <w:lang w:val="hy-AM"/>
              </w:rPr>
            </w:pPr>
          </w:p>
          <w:p w:rsidR="00075A13" w:rsidRPr="00C554AF" w:rsidRDefault="00075A13" w:rsidP="00CA52BA">
            <w:pPr>
              <w:spacing w:after="0" w:line="360" w:lineRule="auto"/>
              <w:jc w:val="both"/>
              <w:rPr>
                <w:rFonts w:ascii="GHEA Grapalat" w:eastAsia="Times New Roman" w:hAnsi="GHEA Grapalat"/>
                <w:b/>
                <w:sz w:val="24"/>
                <w:szCs w:val="24"/>
                <w:lang w:val="hy-AM"/>
              </w:rPr>
            </w:pPr>
          </w:p>
          <w:p w:rsidR="00075A13" w:rsidRPr="00C554AF" w:rsidRDefault="00075A13" w:rsidP="00CA52BA">
            <w:pPr>
              <w:spacing w:after="0" w:line="360" w:lineRule="auto"/>
              <w:jc w:val="both"/>
              <w:rPr>
                <w:rFonts w:ascii="GHEA Grapalat" w:eastAsia="Times New Roman" w:hAnsi="GHEA Grapalat"/>
                <w:b/>
                <w:sz w:val="24"/>
                <w:szCs w:val="24"/>
                <w:lang w:val="hy-AM"/>
              </w:rPr>
            </w:pPr>
          </w:p>
          <w:p w:rsidR="00075A13" w:rsidRPr="00C554AF" w:rsidRDefault="00075A13" w:rsidP="00CA52BA">
            <w:pPr>
              <w:spacing w:after="0" w:line="360" w:lineRule="auto"/>
              <w:jc w:val="both"/>
              <w:rPr>
                <w:rFonts w:ascii="GHEA Grapalat" w:eastAsia="Times New Roman" w:hAnsi="GHEA Grapalat"/>
                <w:b/>
                <w:sz w:val="24"/>
                <w:szCs w:val="24"/>
                <w:lang w:val="hy-AM"/>
              </w:rPr>
            </w:pPr>
          </w:p>
          <w:p w:rsidR="00075A13" w:rsidRPr="00C554AF" w:rsidRDefault="00075A13" w:rsidP="00CA52BA">
            <w:pPr>
              <w:spacing w:after="0" w:line="360" w:lineRule="auto"/>
              <w:jc w:val="both"/>
              <w:rPr>
                <w:rFonts w:ascii="GHEA Grapalat" w:eastAsia="Times New Roman" w:hAnsi="GHEA Grapalat"/>
                <w:b/>
                <w:sz w:val="24"/>
                <w:szCs w:val="24"/>
                <w:lang w:val="hy-AM"/>
              </w:rPr>
            </w:pPr>
          </w:p>
          <w:p w:rsidR="00075A13" w:rsidRPr="00C554AF" w:rsidRDefault="00075A13" w:rsidP="00CA52BA">
            <w:pPr>
              <w:spacing w:after="0" w:line="360" w:lineRule="auto"/>
              <w:jc w:val="both"/>
              <w:rPr>
                <w:rFonts w:ascii="GHEA Grapalat" w:eastAsia="Times New Roman" w:hAnsi="GHEA Grapalat"/>
                <w:b/>
                <w:sz w:val="24"/>
                <w:szCs w:val="24"/>
                <w:lang w:val="hy-AM"/>
              </w:rPr>
            </w:pPr>
          </w:p>
          <w:p w:rsidR="00075A13" w:rsidRPr="00C554AF" w:rsidRDefault="00075A13" w:rsidP="00CA52BA">
            <w:pPr>
              <w:spacing w:after="0" w:line="360" w:lineRule="auto"/>
              <w:jc w:val="both"/>
              <w:rPr>
                <w:rFonts w:ascii="GHEA Grapalat" w:eastAsia="Times New Roman" w:hAnsi="GHEA Grapalat"/>
                <w:b/>
                <w:sz w:val="24"/>
                <w:szCs w:val="24"/>
                <w:lang w:val="hy-AM"/>
              </w:rPr>
            </w:pPr>
          </w:p>
          <w:p w:rsidR="00075A13" w:rsidRPr="00C554AF" w:rsidRDefault="00075A13" w:rsidP="00CA52BA">
            <w:pPr>
              <w:spacing w:after="0" w:line="360" w:lineRule="auto"/>
              <w:jc w:val="both"/>
              <w:rPr>
                <w:rFonts w:ascii="GHEA Grapalat" w:eastAsia="Times New Roman" w:hAnsi="GHEA Grapalat"/>
                <w:b/>
                <w:sz w:val="24"/>
                <w:szCs w:val="24"/>
                <w:lang w:val="hy-AM"/>
              </w:rPr>
            </w:pPr>
          </w:p>
          <w:p w:rsidR="00075A13" w:rsidRPr="00C554AF" w:rsidRDefault="00075A13" w:rsidP="00CA52BA">
            <w:pPr>
              <w:spacing w:after="0" w:line="360" w:lineRule="auto"/>
              <w:jc w:val="both"/>
              <w:rPr>
                <w:rFonts w:ascii="GHEA Grapalat" w:eastAsia="Times New Roman" w:hAnsi="GHEA Grapalat"/>
                <w:b/>
                <w:sz w:val="24"/>
                <w:szCs w:val="24"/>
                <w:lang w:val="hy-AM"/>
              </w:rPr>
            </w:pPr>
          </w:p>
          <w:p w:rsidR="00075A13" w:rsidRPr="00C554AF" w:rsidRDefault="00075A13" w:rsidP="00CA52BA">
            <w:pPr>
              <w:spacing w:after="0" w:line="360" w:lineRule="auto"/>
              <w:jc w:val="both"/>
              <w:rPr>
                <w:rFonts w:ascii="GHEA Grapalat" w:eastAsia="Times New Roman" w:hAnsi="GHEA Grapalat"/>
                <w:b/>
                <w:sz w:val="24"/>
                <w:szCs w:val="24"/>
                <w:lang w:val="hy-AM"/>
              </w:rPr>
            </w:pPr>
          </w:p>
          <w:p w:rsidR="00075A13" w:rsidRPr="00C554AF" w:rsidRDefault="00075A13" w:rsidP="00CA52BA">
            <w:pPr>
              <w:spacing w:after="0" w:line="360" w:lineRule="auto"/>
              <w:jc w:val="both"/>
              <w:rPr>
                <w:rFonts w:ascii="GHEA Grapalat" w:eastAsia="Times New Roman" w:hAnsi="GHEA Grapalat"/>
                <w:b/>
                <w:sz w:val="24"/>
                <w:szCs w:val="24"/>
                <w:lang w:val="hy-AM"/>
              </w:rPr>
            </w:pPr>
          </w:p>
          <w:p w:rsidR="00075A13" w:rsidRPr="00C554AF" w:rsidRDefault="00075A13" w:rsidP="00CA52BA">
            <w:pPr>
              <w:spacing w:after="0" w:line="360" w:lineRule="auto"/>
              <w:jc w:val="both"/>
              <w:rPr>
                <w:rFonts w:ascii="GHEA Grapalat" w:eastAsia="Times New Roman" w:hAnsi="GHEA Grapalat"/>
                <w:b/>
                <w:sz w:val="24"/>
                <w:szCs w:val="24"/>
                <w:lang w:val="hy-AM"/>
              </w:rPr>
            </w:pPr>
          </w:p>
          <w:p w:rsidR="00075A13" w:rsidRPr="00C554AF" w:rsidRDefault="00075A13" w:rsidP="00CA52BA">
            <w:pPr>
              <w:spacing w:after="0" w:line="360" w:lineRule="auto"/>
              <w:jc w:val="both"/>
              <w:rPr>
                <w:rFonts w:ascii="GHEA Grapalat" w:eastAsia="Times New Roman" w:hAnsi="GHEA Grapalat"/>
                <w:b/>
                <w:sz w:val="24"/>
                <w:szCs w:val="24"/>
                <w:lang w:val="hy-AM"/>
              </w:rPr>
            </w:pPr>
          </w:p>
          <w:p w:rsidR="00075A13" w:rsidRPr="00C554AF" w:rsidRDefault="00075A13" w:rsidP="00CA52BA">
            <w:pPr>
              <w:spacing w:after="0" w:line="360" w:lineRule="auto"/>
              <w:jc w:val="both"/>
              <w:rPr>
                <w:rFonts w:ascii="GHEA Grapalat" w:eastAsia="Times New Roman" w:hAnsi="GHEA Grapalat"/>
                <w:b/>
                <w:sz w:val="24"/>
                <w:szCs w:val="24"/>
                <w:lang w:val="hy-AM"/>
              </w:rPr>
            </w:pPr>
          </w:p>
          <w:p w:rsidR="00075A13" w:rsidRPr="00C554AF" w:rsidRDefault="00075A13" w:rsidP="00CA52BA">
            <w:pPr>
              <w:spacing w:after="0" w:line="360" w:lineRule="auto"/>
              <w:jc w:val="both"/>
              <w:rPr>
                <w:rFonts w:ascii="GHEA Grapalat" w:eastAsia="Times New Roman" w:hAnsi="GHEA Grapalat"/>
                <w:b/>
                <w:sz w:val="24"/>
                <w:szCs w:val="24"/>
                <w:lang w:val="hy-AM"/>
              </w:rPr>
            </w:pPr>
          </w:p>
          <w:p w:rsidR="00075A13" w:rsidRPr="00C554AF" w:rsidRDefault="00075A13" w:rsidP="00CA52BA">
            <w:pPr>
              <w:spacing w:after="0" w:line="360" w:lineRule="auto"/>
              <w:jc w:val="both"/>
              <w:rPr>
                <w:rFonts w:ascii="GHEA Grapalat" w:eastAsia="Times New Roman" w:hAnsi="GHEA Grapalat"/>
                <w:b/>
                <w:sz w:val="24"/>
                <w:szCs w:val="24"/>
                <w:lang w:val="hy-AM"/>
              </w:rPr>
            </w:pPr>
            <w:r w:rsidRPr="00C554AF">
              <w:rPr>
                <w:rFonts w:ascii="GHEA Grapalat" w:eastAsia="Times New Roman" w:hAnsi="GHEA Grapalat"/>
                <w:b/>
                <w:sz w:val="24"/>
                <w:szCs w:val="24"/>
                <w:lang w:val="hy-AM"/>
              </w:rPr>
              <w:t>Չի ընդունվել։</w:t>
            </w:r>
          </w:p>
          <w:p w:rsidR="00075A13" w:rsidRPr="00C554AF" w:rsidRDefault="00075A13" w:rsidP="00CA52BA">
            <w:pPr>
              <w:spacing w:after="0" w:line="360" w:lineRule="auto"/>
              <w:jc w:val="both"/>
              <w:rPr>
                <w:rFonts w:ascii="GHEA Grapalat" w:eastAsia="Times New Roman" w:hAnsi="GHEA Grapalat"/>
                <w:b/>
                <w:sz w:val="24"/>
                <w:szCs w:val="24"/>
                <w:lang w:val="hy-AM"/>
              </w:rPr>
            </w:pPr>
          </w:p>
          <w:p w:rsidR="00075A13" w:rsidRPr="00C554AF" w:rsidRDefault="00075A13" w:rsidP="00CA52BA">
            <w:pPr>
              <w:spacing w:after="0" w:line="360" w:lineRule="auto"/>
              <w:jc w:val="both"/>
              <w:rPr>
                <w:rFonts w:ascii="GHEA Grapalat" w:eastAsia="Times New Roman" w:hAnsi="GHEA Grapalat"/>
                <w:sz w:val="24"/>
                <w:szCs w:val="24"/>
                <w:lang w:val="hy-AM"/>
              </w:rPr>
            </w:pPr>
          </w:p>
          <w:p w:rsidR="00075A13" w:rsidRPr="00C554AF" w:rsidRDefault="00075A13" w:rsidP="00CA52BA">
            <w:pPr>
              <w:spacing w:after="0" w:line="360" w:lineRule="auto"/>
              <w:rPr>
                <w:rFonts w:ascii="GHEA Grapalat" w:hAnsi="GHEA Grapalat"/>
                <w:sz w:val="24"/>
                <w:szCs w:val="24"/>
              </w:rPr>
            </w:pPr>
          </w:p>
          <w:p w:rsidR="00075A13" w:rsidRPr="00C554AF" w:rsidRDefault="00075A13" w:rsidP="00CA52BA">
            <w:pPr>
              <w:spacing w:after="0" w:line="360" w:lineRule="auto"/>
              <w:jc w:val="both"/>
              <w:rPr>
                <w:rFonts w:ascii="GHEA Grapalat" w:hAnsi="GHEA Grapalat"/>
                <w:b/>
                <w:sz w:val="24"/>
                <w:szCs w:val="24"/>
              </w:rPr>
            </w:pPr>
          </w:p>
        </w:tc>
        <w:tc>
          <w:tcPr>
            <w:tcW w:w="6804" w:type="dxa"/>
            <w:tcBorders>
              <w:top w:val="single" w:sz="1" w:space="0" w:color="000000"/>
              <w:left w:val="single" w:sz="1" w:space="0" w:color="000000"/>
              <w:bottom w:val="single" w:sz="1" w:space="0" w:color="000000"/>
              <w:right w:val="single" w:sz="1" w:space="0" w:color="000000"/>
            </w:tcBorders>
          </w:tcPr>
          <w:p w:rsidR="00075A13" w:rsidRPr="00C554AF" w:rsidRDefault="00075A13" w:rsidP="00CA52BA">
            <w:pPr>
              <w:spacing w:after="0" w:line="360" w:lineRule="auto"/>
              <w:jc w:val="both"/>
              <w:rPr>
                <w:rFonts w:ascii="GHEA Grapalat" w:eastAsia="GHEA Grapalat" w:hAnsi="GHEA Grapalat" w:cs="GHEA Grapalat"/>
                <w:i/>
                <w:sz w:val="24"/>
                <w:szCs w:val="24"/>
                <w:lang w:val="hy-AM"/>
              </w:rPr>
            </w:pPr>
          </w:p>
          <w:p w:rsidR="00075A13" w:rsidRPr="00C554AF" w:rsidRDefault="00075A13" w:rsidP="00CA52BA">
            <w:pPr>
              <w:spacing w:after="0" w:line="360" w:lineRule="auto"/>
              <w:jc w:val="both"/>
              <w:rPr>
                <w:rFonts w:ascii="GHEA Grapalat" w:eastAsia="GHEA Grapalat" w:hAnsi="GHEA Grapalat" w:cs="GHEA Grapalat"/>
                <w:i/>
                <w:sz w:val="24"/>
                <w:szCs w:val="24"/>
                <w:lang w:val="hy-AM"/>
              </w:rPr>
            </w:pPr>
          </w:p>
          <w:p w:rsidR="00075A13" w:rsidRPr="00C554AF" w:rsidRDefault="00075A13" w:rsidP="00CA52BA">
            <w:pPr>
              <w:spacing w:after="0" w:line="360" w:lineRule="auto"/>
              <w:jc w:val="both"/>
              <w:rPr>
                <w:rFonts w:ascii="GHEA Grapalat" w:eastAsia="GHEA Grapalat" w:hAnsi="GHEA Grapalat" w:cs="GHEA Grapalat"/>
                <w:i/>
                <w:sz w:val="24"/>
                <w:szCs w:val="24"/>
                <w:lang w:val="hy-AM"/>
              </w:rPr>
            </w:pPr>
          </w:p>
          <w:p w:rsidR="00075A13" w:rsidRPr="00C554AF" w:rsidRDefault="00075A13" w:rsidP="00CA52BA">
            <w:pPr>
              <w:spacing w:after="0" w:line="360" w:lineRule="auto"/>
              <w:jc w:val="both"/>
              <w:rPr>
                <w:rFonts w:ascii="GHEA Grapalat" w:eastAsia="GHEA Grapalat" w:hAnsi="GHEA Grapalat" w:cs="GHEA Grapalat"/>
                <w:i/>
                <w:sz w:val="24"/>
                <w:szCs w:val="24"/>
                <w:lang w:val="hy-AM"/>
              </w:rPr>
            </w:pPr>
          </w:p>
          <w:p w:rsidR="00075A13" w:rsidRPr="00C554AF" w:rsidRDefault="00075A13" w:rsidP="00CA52BA">
            <w:pPr>
              <w:spacing w:after="0" w:line="360" w:lineRule="auto"/>
              <w:jc w:val="both"/>
              <w:rPr>
                <w:rFonts w:ascii="GHEA Grapalat" w:eastAsia="GHEA Grapalat" w:hAnsi="GHEA Grapalat" w:cs="GHEA Grapalat"/>
                <w:i/>
                <w:sz w:val="24"/>
                <w:szCs w:val="24"/>
                <w:lang w:val="hy-AM"/>
              </w:rPr>
            </w:pPr>
          </w:p>
          <w:p w:rsidR="00075A13" w:rsidRPr="00C554AF" w:rsidRDefault="00075A13" w:rsidP="00CA52BA">
            <w:pPr>
              <w:spacing w:after="0" w:line="360" w:lineRule="auto"/>
              <w:jc w:val="both"/>
              <w:rPr>
                <w:rFonts w:ascii="GHEA Grapalat" w:eastAsia="GHEA Grapalat" w:hAnsi="GHEA Grapalat" w:cs="GHEA Grapalat"/>
                <w:i/>
                <w:sz w:val="24"/>
                <w:szCs w:val="24"/>
                <w:lang w:val="hy-AM"/>
              </w:rPr>
            </w:pPr>
          </w:p>
          <w:p w:rsidR="00075A13" w:rsidRPr="00C554AF" w:rsidRDefault="00075A13" w:rsidP="00CA52BA">
            <w:pPr>
              <w:spacing w:after="0" w:line="360" w:lineRule="auto"/>
              <w:jc w:val="both"/>
              <w:rPr>
                <w:rFonts w:ascii="GHEA Grapalat" w:eastAsia="GHEA Grapalat" w:hAnsi="GHEA Grapalat" w:cs="GHEA Grapalat"/>
                <w:i/>
                <w:sz w:val="24"/>
                <w:szCs w:val="24"/>
                <w:lang w:val="hy-AM"/>
              </w:rPr>
            </w:pPr>
          </w:p>
          <w:p w:rsidR="00075A13" w:rsidRPr="00C554AF" w:rsidRDefault="00075A13" w:rsidP="00CA52BA">
            <w:pPr>
              <w:spacing w:after="0" w:line="360" w:lineRule="auto"/>
              <w:jc w:val="both"/>
              <w:rPr>
                <w:rFonts w:ascii="GHEA Grapalat" w:eastAsia="GHEA Grapalat" w:hAnsi="GHEA Grapalat" w:cs="GHEA Grapalat"/>
                <w:i/>
                <w:sz w:val="24"/>
                <w:szCs w:val="24"/>
                <w:lang w:val="hy-AM"/>
              </w:rPr>
            </w:pPr>
          </w:p>
          <w:p w:rsidR="00075A13" w:rsidRPr="00C554AF" w:rsidRDefault="00075A13" w:rsidP="00CA52BA">
            <w:pPr>
              <w:spacing w:after="0" w:line="360" w:lineRule="auto"/>
              <w:jc w:val="both"/>
              <w:rPr>
                <w:rFonts w:ascii="GHEA Grapalat" w:eastAsia="GHEA Grapalat" w:hAnsi="GHEA Grapalat" w:cs="GHEA Grapalat"/>
                <w:i/>
                <w:sz w:val="24"/>
                <w:szCs w:val="24"/>
                <w:lang w:val="hy-AM"/>
              </w:rPr>
            </w:pPr>
          </w:p>
          <w:p w:rsidR="00075A13" w:rsidRPr="00C554AF" w:rsidRDefault="00075A13" w:rsidP="00CA52BA">
            <w:pPr>
              <w:spacing w:after="0" w:line="360" w:lineRule="auto"/>
              <w:jc w:val="both"/>
              <w:rPr>
                <w:rFonts w:ascii="GHEA Grapalat" w:eastAsia="GHEA Grapalat" w:hAnsi="GHEA Grapalat" w:cs="GHEA Grapalat"/>
                <w:i/>
                <w:sz w:val="24"/>
                <w:szCs w:val="24"/>
                <w:lang w:val="hy-AM"/>
              </w:rPr>
            </w:pPr>
          </w:p>
          <w:p w:rsidR="00075A13" w:rsidRPr="00C554AF" w:rsidRDefault="00075A13" w:rsidP="00CA52BA">
            <w:pPr>
              <w:spacing w:after="0" w:line="360" w:lineRule="auto"/>
              <w:jc w:val="both"/>
              <w:rPr>
                <w:rFonts w:ascii="GHEA Grapalat" w:eastAsia="GHEA Grapalat" w:hAnsi="GHEA Grapalat" w:cs="GHEA Grapalat"/>
                <w:i/>
                <w:sz w:val="24"/>
                <w:szCs w:val="24"/>
                <w:lang w:val="hy-AM"/>
              </w:rPr>
            </w:pPr>
          </w:p>
          <w:p w:rsidR="00075A13" w:rsidRPr="00C554AF" w:rsidRDefault="00075A13" w:rsidP="00CA52BA">
            <w:pPr>
              <w:spacing w:after="0" w:line="360" w:lineRule="auto"/>
              <w:jc w:val="both"/>
              <w:rPr>
                <w:rFonts w:ascii="GHEA Grapalat" w:eastAsia="GHEA Grapalat" w:hAnsi="GHEA Grapalat" w:cs="GHEA Grapalat"/>
                <w:i/>
                <w:sz w:val="24"/>
                <w:szCs w:val="24"/>
                <w:lang w:val="hy-AM"/>
              </w:rPr>
            </w:pPr>
          </w:p>
          <w:p w:rsidR="00075A13" w:rsidRPr="00C554AF" w:rsidRDefault="00075A13" w:rsidP="00CA52BA">
            <w:pPr>
              <w:spacing w:after="0" w:line="360" w:lineRule="auto"/>
              <w:jc w:val="both"/>
              <w:rPr>
                <w:rFonts w:ascii="GHEA Grapalat" w:eastAsia="GHEA Grapalat" w:hAnsi="GHEA Grapalat" w:cs="GHEA Grapalat"/>
                <w:i/>
                <w:sz w:val="24"/>
                <w:szCs w:val="24"/>
                <w:lang w:val="hy-AM"/>
              </w:rPr>
            </w:pPr>
          </w:p>
          <w:p w:rsidR="00075A13" w:rsidRPr="00C554AF" w:rsidRDefault="00075A13" w:rsidP="00CA52BA">
            <w:pPr>
              <w:spacing w:after="0" w:line="360" w:lineRule="auto"/>
              <w:jc w:val="both"/>
              <w:rPr>
                <w:rFonts w:ascii="GHEA Grapalat" w:eastAsia="GHEA Grapalat" w:hAnsi="GHEA Grapalat" w:cs="GHEA Grapalat"/>
                <w:i/>
                <w:sz w:val="24"/>
                <w:szCs w:val="24"/>
                <w:lang w:val="hy-AM"/>
              </w:rPr>
            </w:pPr>
          </w:p>
          <w:p w:rsidR="00075A13" w:rsidRPr="00C554AF" w:rsidRDefault="00075A13" w:rsidP="00CA52BA">
            <w:pPr>
              <w:spacing w:after="0" w:line="360" w:lineRule="auto"/>
              <w:jc w:val="both"/>
              <w:rPr>
                <w:rFonts w:ascii="GHEA Grapalat" w:eastAsia="GHEA Grapalat" w:hAnsi="GHEA Grapalat" w:cs="GHEA Grapalat"/>
                <w:i/>
                <w:sz w:val="24"/>
                <w:szCs w:val="24"/>
                <w:lang w:val="hy-AM"/>
              </w:rPr>
            </w:pPr>
          </w:p>
          <w:p w:rsidR="00075A13" w:rsidRPr="00C554AF" w:rsidRDefault="00075A13" w:rsidP="00CA52BA">
            <w:pPr>
              <w:spacing w:after="0" w:line="360" w:lineRule="auto"/>
              <w:jc w:val="both"/>
              <w:rPr>
                <w:rFonts w:ascii="GHEA Grapalat" w:eastAsia="GHEA Grapalat" w:hAnsi="GHEA Grapalat" w:cs="GHEA Grapalat"/>
                <w:i/>
                <w:sz w:val="24"/>
                <w:szCs w:val="24"/>
                <w:lang w:val="hy-AM"/>
              </w:rPr>
            </w:pPr>
          </w:p>
          <w:p w:rsidR="00075A13" w:rsidRPr="00C554AF" w:rsidRDefault="00075A13" w:rsidP="00CA52BA">
            <w:pPr>
              <w:spacing w:after="0" w:line="360" w:lineRule="auto"/>
              <w:jc w:val="both"/>
              <w:rPr>
                <w:rFonts w:ascii="GHEA Grapalat" w:eastAsia="GHEA Grapalat" w:hAnsi="GHEA Grapalat" w:cs="GHEA Grapalat"/>
                <w:i/>
                <w:sz w:val="24"/>
                <w:szCs w:val="24"/>
                <w:lang w:val="hy-AM"/>
              </w:rPr>
            </w:pPr>
          </w:p>
          <w:p w:rsidR="00075A13" w:rsidRPr="00C554AF" w:rsidRDefault="00075A13" w:rsidP="00CA52BA">
            <w:pPr>
              <w:spacing w:after="0" w:line="360" w:lineRule="auto"/>
              <w:jc w:val="both"/>
              <w:rPr>
                <w:rFonts w:ascii="GHEA Grapalat" w:eastAsia="GHEA Grapalat" w:hAnsi="GHEA Grapalat" w:cs="GHEA Grapalat"/>
                <w:i/>
                <w:sz w:val="24"/>
                <w:szCs w:val="24"/>
                <w:lang w:val="hy-AM"/>
              </w:rPr>
            </w:pPr>
          </w:p>
          <w:p w:rsidR="00075A13" w:rsidRPr="00C554AF" w:rsidRDefault="00075A13" w:rsidP="00CA52BA">
            <w:pPr>
              <w:spacing w:after="0" w:line="360" w:lineRule="auto"/>
              <w:jc w:val="both"/>
              <w:rPr>
                <w:rFonts w:ascii="GHEA Grapalat" w:eastAsia="GHEA Grapalat" w:hAnsi="GHEA Grapalat" w:cs="GHEA Grapalat"/>
                <w:i/>
                <w:sz w:val="24"/>
                <w:szCs w:val="24"/>
                <w:lang w:val="hy-AM"/>
              </w:rPr>
            </w:pPr>
          </w:p>
          <w:p w:rsidR="00075A13" w:rsidRPr="00C554AF" w:rsidRDefault="00075A13" w:rsidP="00CA52BA">
            <w:pPr>
              <w:spacing w:after="0" w:line="360" w:lineRule="auto"/>
              <w:jc w:val="both"/>
              <w:rPr>
                <w:rFonts w:ascii="GHEA Grapalat" w:eastAsia="GHEA Grapalat" w:hAnsi="GHEA Grapalat" w:cs="GHEA Grapalat"/>
                <w:i/>
                <w:sz w:val="24"/>
                <w:szCs w:val="24"/>
                <w:lang w:val="hy-AM"/>
              </w:rPr>
            </w:pPr>
          </w:p>
          <w:p w:rsidR="00075A13" w:rsidRPr="00C554AF" w:rsidRDefault="00075A13" w:rsidP="00CA52BA">
            <w:pPr>
              <w:spacing w:after="0" w:line="360" w:lineRule="auto"/>
              <w:jc w:val="both"/>
              <w:rPr>
                <w:rFonts w:ascii="GHEA Grapalat" w:eastAsia="GHEA Grapalat" w:hAnsi="GHEA Grapalat" w:cs="GHEA Grapalat"/>
                <w:i/>
                <w:sz w:val="24"/>
                <w:szCs w:val="24"/>
                <w:lang w:val="hy-AM"/>
              </w:rPr>
            </w:pPr>
          </w:p>
          <w:p w:rsidR="00075A13" w:rsidRPr="00C554AF" w:rsidRDefault="00075A13" w:rsidP="00CA52BA">
            <w:pPr>
              <w:spacing w:after="0" w:line="360" w:lineRule="auto"/>
              <w:jc w:val="both"/>
              <w:rPr>
                <w:rFonts w:ascii="GHEA Grapalat" w:eastAsia="GHEA Grapalat" w:hAnsi="GHEA Grapalat" w:cs="GHEA Grapalat"/>
                <w:i/>
                <w:sz w:val="24"/>
                <w:szCs w:val="24"/>
                <w:lang w:val="hy-AM"/>
              </w:rPr>
            </w:pPr>
          </w:p>
          <w:p w:rsidR="00075A13" w:rsidRPr="00C554AF" w:rsidRDefault="00075A13" w:rsidP="00CA52BA">
            <w:pPr>
              <w:spacing w:after="0" w:line="360" w:lineRule="auto"/>
              <w:jc w:val="both"/>
              <w:rPr>
                <w:rFonts w:ascii="GHEA Grapalat" w:eastAsia="GHEA Grapalat" w:hAnsi="GHEA Grapalat" w:cs="GHEA Grapalat"/>
                <w:i/>
                <w:sz w:val="24"/>
                <w:szCs w:val="24"/>
                <w:lang w:val="hy-AM"/>
              </w:rPr>
            </w:pPr>
          </w:p>
          <w:p w:rsidR="00075A13" w:rsidRPr="00C554AF" w:rsidRDefault="00075A13" w:rsidP="00CA52BA">
            <w:pPr>
              <w:spacing w:after="0" w:line="360" w:lineRule="auto"/>
              <w:jc w:val="both"/>
              <w:rPr>
                <w:rFonts w:ascii="GHEA Grapalat" w:eastAsia="GHEA Grapalat" w:hAnsi="GHEA Grapalat" w:cs="GHEA Grapalat"/>
                <w:i/>
                <w:sz w:val="24"/>
                <w:szCs w:val="24"/>
                <w:lang w:val="hy-AM"/>
              </w:rPr>
            </w:pPr>
          </w:p>
          <w:p w:rsidR="00075A13" w:rsidRPr="00C554AF" w:rsidRDefault="00075A13" w:rsidP="00CA52BA">
            <w:pPr>
              <w:spacing w:after="0" w:line="360" w:lineRule="auto"/>
              <w:jc w:val="both"/>
              <w:rPr>
                <w:rFonts w:ascii="GHEA Grapalat" w:eastAsia="GHEA Grapalat" w:hAnsi="GHEA Grapalat" w:cs="GHEA Grapalat"/>
                <w:i/>
                <w:sz w:val="24"/>
                <w:szCs w:val="24"/>
                <w:lang w:val="hy-AM"/>
              </w:rPr>
            </w:pPr>
          </w:p>
          <w:p w:rsidR="00075A13" w:rsidRPr="00C554AF" w:rsidRDefault="00075A13" w:rsidP="00CA52BA">
            <w:pPr>
              <w:spacing w:after="0" w:line="360" w:lineRule="auto"/>
              <w:jc w:val="both"/>
              <w:rPr>
                <w:rFonts w:ascii="GHEA Grapalat" w:eastAsia="GHEA Grapalat" w:hAnsi="GHEA Grapalat" w:cs="GHEA Grapalat"/>
                <w:i/>
                <w:sz w:val="24"/>
                <w:szCs w:val="24"/>
                <w:lang w:val="hy-AM"/>
              </w:rPr>
            </w:pPr>
          </w:p>
          <w:p w:rsidR="00075A13" w:rsidRPr="00C554AF" w:rsidRDefault="00075A13" w:rsidP="00CA52BA">
            <w:pPr>
              <w:spacing w:after="0" w:line="360" w:lineRule="auto"/>
              <w:jc w:val="both"/>
              <w:rPr>
                <w:rFonts w:ascii="GHEA Grapalat" w:eastAsia="GHEA Grapalat" w:hAnsi="GHEA Grapalat" w:cs="GHEA Grapalat"/>
                <w:i/>
                <w:sz w:val="24"/>
                <w:szCs w:val="24"/>
                <w:lang w:val="hy-AM"/>
              </w:rPr>
            </w:pPr>
          </w:p>
          <w:p w:rsidR="00075A13" w:rsidRPr="00C554AF" w:rsidRDefault="00075A13" w:rsidP="00CA52BA">
            <w:pPr>
              <w:spacing w:after="0" w:line="360" w:lineRule="auto"/>
              <w:jc w:val="both"/>
              <w:rPr>
                <w:rFonts w:ascii="GHEA Grapalat" w:eastAsia="GHEA Grapalat" w:hAnsi="GHEA Grapalat" w:cs="GHEA Grapalat"/>
                <w:i/>
                <w:sz w:val="24"/>
                <w:szCs w:val="24"/>
                <w:lang w:val="hy-AM"/>
              </w:rPr>
            </w:pPr>
          </w:p>
          <w:p w:rsidR="00075A13" w:rsidRPr="00C554AF" w:rsidRDefault="00075A13" w:rsidP="00CA52BA">
            <w:pPr>
              <w:spacing w:after="0" w:line="360" w:lineRule="auto"/>
              <w:jc w:val="both"/>
              <w:rPr>
                <w:rFonts w:ascii="GHEA Grapalat" w:eastAsia="GHEA Grapalat" w:hAnsi="GHEA Grapalat" w:cs="GHEA Grapalat"/>
                <w:i/>
                <w:sz w:val="24"/>
                <w:szCs w:val="24"/>
                <w:lang w:val="hy-AM"/>
              </w:rPr>
            </w:pPr>
          </w:p>
          <w:p w:rsidR="00075A13" w:rsidRPr="00C554AF" w:rsidRDefault="00075A13" w:rsidP="00CA52BA">
            <w:pPr>
              <w:spacing w:after="0" w:line="360" w:lineRule="auto"/>
              <w:jc w:val="both"/>
              <w:rPr>
                <w:rFonts w:ascii="GHEA Grapalat" w:eastAsia="GHEA Grapalat" w:hAnsi="GHEA Grapalat" w:cs="GHEA Grapalat"/>
                <w:i/>
                <w:sz w:val="24"/>
                <w:szCs w:val="24"/>
                <w:lang w:val="hy-AM"/>
              </w:rPr>
            </w:pPr>
          </w:p>
          <w:p w:rsidR="00075A13" w:rsidRPr="00C554AF" w:rsidRDefault="00075A13" w:rsidP="00CA52BA">
            <w:pPr>
              <w:spacing w:after="0" w:line="360" w:lineRule="auto"/>
              <w:jc w:val="both"/>
              <w:rPr>
                <w:rFonts w:ascii="GHEA Grapalat" w:eastAsia="GHEA Grapalat" w:hAnsi="GHEA Grapalat" w:cs="GHEA Grapalat"/>
                <w:i/>
                <w:sz w:val="24"/>
                <w:szCs w:val="24"/>
                <w:lang w:val="hy-AM"/>
              </w:rPr>
            </w:pPr>
          </w:p>
          <w:p w:rsidR="00075A13" w:rsidRPr="00C554AF" w:rsidRDefault="00075A13" w:rsidP="00CA52BA">
            <w:pPr>
              <w:spacing w:after="0" w:line="360" w:lineRule="auto"/>
              <w:jc w:val="both"/>
              <w:rPr>
                <w:rFonts w:ascii="GHEA Grapalat" w:eastAsia="GHEA Grapalat" w:hAnsi="GHEA Grapalat" w:cs="GHEA Grapalat"/>
                <w:i/>
                <w:sz w:val="24"/>
                <w:szCs w:val="24"/>
                <w:lang w:val="hy-AM"/>
              </w:rPr>
            </w:pPr>
          </w:p>
          <w:p w:rsidR="00075A13" w:rsidRPr="00C554AF" w:rsidRDefault="00075A13" w:rsidP="00CA52BA">
            <w:pPr>
              <w:spacing w:after="0" w:line="360" w:lineRule="auto"/>
              <w:jc w:val="both"/>
              <w:rPr>
                <w:rFonts w:ascii="GHEA Grapalat" w:eastAsia="GHEA Grapalat" w:hAnsi="GHEA Grapalat" w:cs="GHEA Grapalat"/>
                <w:i/>
                <w:sz w:val="24"/>
                <w:szCs w:val="24"/>
                <w:lang w:val="hy-AM"/>
              </w:rPr>
            </w:pPr>
          </w:p>
          <w:p w:rsidR="00075A13" w:rsidRPr="00C554AF" w:rsidRDefault="00075A13" w:rsidP="00CA52BA">
            <w:pPr>
              <w:spacing w:after="0" w:line="360" w:lineRule="auto"/>
              <w:jc w:val="both"/>
              <w:rPr>
                <w:rFonts w:ascii="GHEA Grapalat" w:eastAsia="GHEA Grapalat" w:hAnsi="GHEA Grapalat" w:cs="GHEA Grapalat"/>
                <w:i/>
                <w:sz w:val="24"/>
                <w:szCs w:val="24"/>
                <w:lang w:val="hy-AM"/>
              </w:rPr>
            </w:pPr>
          </w:p>
          <w:p w:rsidR="00075A13" w:rsidRPr="00C554AF" w:rsidRDefault="00075A13" w:rsidP="00CA52BA">
            <w:pPr>
              <w:spacing w:after="0" w:line="360" w:lineRule="auto"/>
              <w:jc w:val="both"/>
              <w:rPr>
                <w:rFonts w:ascii="GHEA Grapalat" w:eastAsia="GHEA Grapalat" w:hAnsi="GHEA Grapalat" w:cs="GHEA Grapalat"/>
                <w:i/>
                <w:sz w:val="24"/>
                <w:szCs w:val="24"/>
                <w:lang w:val="hy-AM"/>
              </w:rPr>
            </w:pPr>
          </w:p>
          <w:p w:rsidR="00075A13" w:rsidRPr="00C554AF" w:rsidRDefault="00075A13" w:rsidP="00CA52BA">
            <w:pPr>
              <w:spacing w:after="0" w:line="360" w:lineRule="auto"/>
              <w:jc w:val="both"/>
              <w:rPr>
                <w:rFonts w:ascii="GHEA Grapalat" w:eastAsia="GHEA Grapalat" w:hAnsi="GHEA Grapalat" w:cs="GHEA Grapalat"/>
                <w:i/>
                <w:sz w:val="24"/>
                <w:szCs w:val="24"/>
                <w:lang w:val="hy-AM"/>
              </w:rPr>
            </w:pPr>
          </w:p>
          <w:p w:rsidR="00075A13" w:rsidRPr="00C554AF" w:rsidRDefault="00075A13" w:rsidP="00CA52BA">
            <w:pPr>
              <w:spacing w:after="0" w:line="360" w:lineRule="auto"/>
              <w:jc w:val="both"/>
              <w:rPr>
                <w:rFonts w:ascii="GHEA Grapalat" w:eastAsia="GHEA Grapalat" w:hAnsi="GHEA Grapalat" w:cs="GHEA Grapalat"/>
                <w:i/>
                <w:sz w:val="24"/>
                <w:szCs w:val="24"/>
                <w:lang w:val="hy-AM"/>
              </w:rPr>
            </w:pPr>
          </w:p>
          <w:p w:rsidR="00075A13" w:rsidRPr="00C554AF" w:rsidRDefault="00075A13" w:rsidP="00CA52BA">
            <w:pPr>
              <w:spacing w:after="0" w:line="360" w:lineRule="auto"/>
              <w:jc w:val="both"/>
              <w:rPr>
                <w:rFonts w:ascii="GHEA Grapalat" w:eastAsia="GHEA Grapalat" w:hAnsi="GHEA Grapalat" w:cs="GHEA Grapalat"/>
                <w:i/>
                <w:sz w:val="24"/>
                <w:szCs w:val="24"/>
                <w:lang w:val="hy-AM"/>
              </w:rPr>
            </w:pPr>
          </w:p>
          <w:p w:rsidR="00075A13" w:rsidRPr="00C554AF" w:rsidRDefault="00075A13" w:rsidP="00CA52BA">
            <w:pPr>
              <w:spacing w:after="0" w:line="360" w:lineRule="auto"/>
              <w:jc w:val="both"/>
              <w:rPr>
                <w:rFonts w:ascii="GHEA Grapalat" w:eastAsia="GHEA Grapalat" w:hAnsi="GHEA Grapalat" w:cs="GHEA Grapalat"/>
                <w:i/>
                <w:sz w:val="24"/>
                <w:szCs w:val="24"/>
                <w:lang w:val="hy-AM"/>
              </w:rPr>
            </w:pPr>
          </w:p>
          <w:p w:rsidR="00075A13" w:rsidRPr="00C554AF" w:rsidRDefault="00075A13" w:rsidP="00CA52BA">
            <w:pPr>
              <w:spacing w:after="0" w:line="360" w:lineRule="auto"/>
              <w:jc w:val="both"/>
              <w:rPr>
                <w:rFonts w:ascii="GHEA Grapalat" w:eastAsia="GHEA Grapalat" w:hAnsi="GHEA Grapalat" w:cs="GHEA Grapalat"/>
                <w:i/>
                <w:sz w:val="24"/>
                <w:szCs w:val="24"/>
                <w:lang w:val="hy-AM"/>
              </w:rPr>
            </w:pPr>
          </w:p>
          <w:p w:rsidR="00075A13" w:rsidRPr="00C554AF" w:rsidRDefault="00075A13" w:rsidP="00CA52BA">
            <w:pPr>
              <w:spacing w:after="0" w:line="360" w:lineRule="auto"/>
              <w:jc w:val="both"/>
              <w:rPr>
                <w:rFonts w:ascii="GHEA Grapalat" w:eastAsia="GHEA Grapalat" w:hAnsi="GHEA Grapalat" w:cs="GHEA Grapalat"/>
                <w:i/>
                <w:sz w:val="24"/>
                <w:szCs w:val="24"/>
                <w:lang w:val="hy-AM"/>
              </w:rPr>
            </w:pPr>
          </w:p>
          <w:p w:rsidR="00075A13" w:rsidRPr="00C554AF" w:rsidRDefault="00075A13" w:rsidP="00CA52BA">
            <w:pPr>
              <w:spacing w:after="0" w:line="360" w:lineRule="auto"/>
              <w:jc w:val="both"/>
              <w:rPr>
                <w:rFonts w:ascii="GHEA Grapalat" w:eastAsia="GHEA Grapalat" w:hAnsi="GHEA Grapalat" w:cs="GHEA Grapalat"/>
                <w:i/>
                <w:sz w:val="24"/>
                <w:szCs w:val="24"/>
                <w:lang w:val="hy-AM"/>
              </w:rPr>
            </w:pPr>
          </w:p>
          <w:p w:rsidR="00075A13" w:rsidRPr="00C554AF" w:rsidRDefault="00075A13" w:rsidP="00CA52BA">
            <w:pPr>
              <w:spacing w:after="0" w:line="360" w:lineRule="auto"/>
              <w:jc w:val="both"/>
              <w:rPr>
                <w:rFonts w:ascii="GHEA Grapalat" w:eastAsia="GHEA Grapalat" w:hAnsi="GHEA Grapalat" w:cs="GHEA Grapalat"/>
                <w:i/>
                <w:sz w:val="24"/>
                <w:szCs w:val="24"/>
                <w:lang w:val="hy-AM"/>
              </w:rPr>
            </w:pPr>
          </w:p>
          <w:p w:rsidR="00075A13" w:rsidRPr="00C554AF" w:rsidRDefault="00075A13" w:rsidP="00CA52BA">
            <w:pPr>
              <w:spacing w:after="0" w:line="360" w:lineRule="auto"/>
              <w:jc w:val="both"/>
              <w:rPr>
                <w:rFonts w:ascii="GHEA Grapalat" w:eastAsia="GHEA Grapalat" w:hAnsi="GHEA Grapalat" w:cs="GHEA Grapalat"/>
                <w:i/>
                <w:sz w:val="24"/>
                <w:szCs w:val="24"/>
                <w:lang w:val="hy-AM"/>
              </w:rPr>
            </w:pPr>
          </w:p>
          <w:p w:rsidR="00075A13" w:rsidRPr="00C554AF" w:rsidRDefault="00075A13" w:rsidP="00CA52BA">
            <w:pPr>
              <w:spacing w:after="0" w:line="360" w:lineRule="auto"/>
              <w:jc w:val="both"/>
              <w:rPr>
                <w:rFonts w:ascii="GHEA Grapalat" w:eastAsia="GHEA Grapalat" w:hAnsi="GHEA Grapalat" w:cs="GHEA Grapalat"/>
                <w:i/>
                <w:sz w:val="24"/>
                <w:szCs w:val="24"/>
                <w:lang w:val="hy-AM"/>
              </w:rPr>
            </w:pPr>
          </w:p>
          <w:p w:rsidR="00075A13" w:rsidRPr="00C554AF" w:rsidRDefault="00075A13" w:rsidP="00CA52BA">
            <w:pPr>
              <w:spacing w:after="0" w:line="360" w:lineRule="auto"/>
              <w:jc w:val="both"/>
              <w:rPr>
                <w:rFonts w:ascii="GHEA Grapalat" w:eastAsia="GHEA Grapalat" w:hAnsi="GHEA Grapalat" w:cs="GHEA Grapalat"/>
                <w:i/>
                <w:sz w:val="24"/>
                <w:szCs w:val="24"/>
                <w:lang w:val="hy-AM"/>
              </w:rPr>
            </w:pPr>
          </w:p>
          <w:p w:rsidR="00075A13" w:rsidRPr="00C554AF" w:rsidRDefault="00075A13" w:rsidP="00CA52BA">
            <w:pPr>
              <w:spacing w:after="0" w:line="360" w:lineRule="auto"/>
              <w:jc w:val="both"/>
              <w:rPr>
                <w:rFonts w:ascii="GHEA Grapalat" w:eastAsia="GHEA Grapalat" w:hAnsi="GHEA Grapalat" w:cs="GHEA Grapalat"/>
                <w:i/>
                <w:sz w:val="24"/>
                <w:szCs w:val="24"/>
                <w:lang w:val="hy-AM"/>
              </w:rPr>
            </w:pPr>
          </w:p>
          <w:p w:rsidR="00075A13" w:rsidRPr="00C554AF" w:rsidRDefault="00075A13" w:rsidP="00CA52BA">
            <w:pPr>
              <w:spacing w:after="0" w:line="360" w:lineRule="auto"/>
              <w:jc w:val="both"/>
              <w:rPr>
                <w:rFonts w:ascii="GHEA Grapalat" w:eastAsia="GHEA Grapalat" w:hAnsi="GHEA Grapalat" w:cs="GHEA Grapalat"/>
                <w:i/>
                <w:sz w:val="24"/>
                <w:szCs w:val="24"/>
                <w:lang w:val="hy-AM"/>
              </w:rPr>
            </w:pPr>
          </w:p>
          <w:p w:rsidR="00075A13" w:rsidRPr="00C554AF" w:rsidRDefault="00075A13" w:rsidP="00CA52BA">
            <w:pPr>
              <w:spacing w:after="0" w:line="360" w:lineRule="auto"/>
              <w:jc w:val="both"/>
              <w:rPr>
                <w:rFonts w:ascii="GHEA Grapalat" w:eastAsia="GHEA Grapalat" w:hAnsi="GHEA Grapalat" w:cs="GHEA Grapalat"/>
                <w:i/>
                <w:sz w:val="24"/>
                <w:szCs w:val="24"/>
                <w:lang w:val="hy-AM"/>
              </w:rPr>
            </w:pPr>
          </w:p>
          <w:p w:rsidR="00075A13" w:rsidRPr="00C554AF" w:rsidRDefault="00075A13" w:rsidP="00CA52BA">
            <w:pPr>
              <w:spacing w:after="0" w:line="360" w:lineRule="auto"/>
              <w:jc w:val="both"/>
              <w:rPr>
                <w:rFonts w:ascii="GHEA Grapalat" w:eastAsia="GHEA Grapalat" w:hAnsi="GHEA Grapalat" w:cs="GHEA Grapalat"/>
                <w:i/>
                <w:sz w:val="24"/>
                <w:szCs w:val="24"/>
                <w:lang w:val="hy-AM"/>
              </w:rPr>
            </w:pPr>
          </w:p>
          <w:p w:rsidR="00075A13" w:rsidRPr="00C554AF" w:rsidRDefault="00075A13" w:rsidP="00CA52BA">
            <w:pPr>
              <w:spacing w:after="0" w:line="360" w:lineRule="auto"/>
              <w:jc w:val="both"/>
              <w:rPr>
                <w:rFonts w:ascii="GHEA Grapalat" w:eastAsia="GHEA Grapalat" w:hAnsi="GHEA Grapalat" w:cs="GHEA Grapalat"/>
                <w:i/>
                <w:sz w:val="24"/>
                <w:szCs w:val="24"/>
                <w:lang w:val="hy-AM"/>
              </w:rPr>
            </w:pPr>
          </w:p>
          <w:p w:rsidR="00075A13" w:rsidRPr="00C554AF" w:rsidRDefault="00075A13" w:rsidP="00CA52BA">
            <w:pPr>
              <w:spacing w:after="0" w:line="360" w:lineRule="auto"/>
              <w:jc w:val="both"/>
              <w:rPr>
                <w:rFonts w:ascii="GHEA Grapalat" w:eastAsia="GHEA Grapalat" w:hAnsi="GHEA Grapalat" w:cs="GHEA Grapalat"/>
                <w:i/>
                <w:sz w:val="24"/>
                <w:szCs w:val="24"/>
                <w:lang w:val="hy-AM"/>
              </w:rPr>
            </w:pPr>
          </w:p>
          <w:p w:rsidR="00075A13" w:rsidRPr="00C554AF" w:rsidRDefault="00075A13" w:rsidP="00CA52BA">
            <w:pPr>
              <w:spacing w:after="0" w:line="360" w:lineRule="auto"/>
              <w:jc w:val="both"/>
              <w:rPr>
                <w:rFonts w:ascii="GHEA Grapalat" w:eastAsia="GHEA Grapalat" w:hAnsi="GHEA Grapalat" w:cs="GHEA Grapalat"/>
                <w:i/>
                <w:sz w:val="24"/>
                <w:szCs w:val="24"/>
                <w:lang w:val="hy-AM"/>
              </w:rPr>
            </w:pPr>
          </w:p>
          <w:p w:rsidR="00075A13" w:rsidRPr="00C554AF" w:rsidRDefault="00075A13" w:rsidP="00CA52BA">
            <w:pPr>
              <w:spacing w:after="0" w:line="360" w:lineRule="auto"/>
              <w:jc w:val="both"/>
              <w:rPr>
                <w:rFonts w:ascii="GHEA Grapalat" w:eastAsia="GHEA Grapalat" w:hAnsi="GHEA Grapalat" w:cs="GHEA Grapalat"/>
                <w:i/>
                <w:sz w:val="24"/>
                <w:szCs w:val="24"/>
                <w:lang w:val="hy-AM"/>
              </w:rPr>
            </w:pPr>
          </w:p>
          <w:p w:rsidR="00075A13" w:rsidRPr="00C554AF" w:rsidRDefault="00075A13" w:rsidP="00CA52BA">
            <w:pPr>
              <w:spacing w:after="0" w:line="360" w:lineRule="auto"/>
              <w:jc w:val="both"/>
              <w:rPr>
                <w:rFonts w:ascii="GHEA Grapalat" w:eastAsia="GHEA Grapalat" w:hAnsi="GHEA Grapalat" w:cs="GHEA Grapalat"/>
                <w:i/>
                <w:sz w:val="24"/>
                <w:szCs w:val="24"/>
                <w:lang w:val="hy-AM"/>
              </w:rPr>
            </w:pPr>
          </w:p>
          <w:p w:rsidR="00075A13" w:rsidRPr="00C554AF" w:rsidRDefault="00075A13" w:rsidP="00CA52BA">
            <w:pPr>
              <w:spacing w:after="0" w:line="360" w:lineRule="auto"/>
              <w:jc w:val="both"/>
              <w:rPr>
                <w:rFonts w:ascii="GHEA Grapalat" w:eastAsia="GHEA Grapalat" w:hAnsi="GHEA Grapalat" w:cs="GHEA Grapalat"/>
                <w:i/>
                <w:sz w:val="24"/>
                <w:szCs w:val="24"/>
                <w:lang w:val="hy-AM"/>
              </w:rPr>
            </w:pPr>
          </w:p>
          <w:p w:rsidR="00075A13" w:rsidRPr="00C554AF" w:rsidRDefault="00075A13" w:rsidP="00CA52BA">
            <w:pPr>
              <w:spacing w:after="0" w:line="360" w:lineRule="auto"/>
              <w:jc w:val="both"/>
              <w:rPr>
                <w:rFonts w:ascii="GHEA Grapalat" w:eastAsia="GHEA Grapalat" w:hAnsi="GHEA Grapalat" w:cs="GHEA Grapalat"/>
                <w:i/>
                <w:sz w:val="24"/>
                <w:szCs w:val="24"/>
                <w:lang w:val="hy-AM"/>
              </w:rPr>
            </w:pPr>
          </w:p>
          <w:p w:rsidR="00075A13" w:rsidRPr="00C554AF" w:rsidRDefault="00075A13" w:rsidP="00CA52BA">
            <w:pPr>
              <w:spacing w:after="0" w:line="360" w:lineRule="auto"/>
              <w:jc w:val="both"/>
              <w:rPr>
                <w:rFonts w:ascii="GHEA Grapalat" w:eastAsia="GHEA Grapalat" w:hAnsi="GHEA Grapalat" w:cs="GHEA Grapalat"/>
                <w:i/>
                <w:sz w:val="24"/>
                <w:szCs w:val="24"/>
                <w:lang w:val="hy-AM"/>
              </w:rPr>
            </w:pPr>
          </w:p>
          <w:p w:rsidR="00075A13" w:rsidRPr="00C554AF" w:rsidRDefault="00075A13" w:rsidP="00CA52BA">
            <w:pPr>
              <w:spacing w:after="0" w:line="360" w:lineRule="auto"/>
              <w:jc w:val="both"/>
              <w:rPr>
                <w:rFonts w:ascii="GHEA Grapalat" w:eastAsia="GHEA Grapalat" w:hAnsi="GHEA Grapalat" w:cs="GHEA Grapalat"/>
                <w:i/>
                <w:sz w:val="24"/>
                <w:szCs w:val="24"/>
                <w:lang w:val="hy-AM"/>
              </w:rPr>
            </w:pPr>
          </w:p>
          <w:p w:rsidR="00075A13" w:rsidRPr="00C554AF" w:rsidRDefault="00075A13" w:rsidP="00CA52BA">
            <w:pPr>
              <w:spacing w:after="0" w:line="360" w:lineRule="auto"/>
              <w:jc w:val="both"/>
              <w:rPr>
                <w:rFonts w:ascii="GHEA Grapalat" w:eastAsia="GHEA Grapalat" w:hAnsi="GHEA Grapalat" w:cs="GHEA Grapalat"/>
                <w:i/>
                <w:sz w:val="24"/>
                <w:szCs w:val="24"/>
                <w:lang w:val="hy-AM"/>
              </w:rPr>
            </w:pPr>
          </w:p>
          <w:p w:rsidR="00075A13" w:rsidRPr="00C554AF" w:rsidRDefault="00075A13" w:rsidP="00CA52BA">
            <w:pPr>
              <w:spacing w:after="0" w:line="360" w:lineRule="auto"/>
              <w:jc w:val="both"/>
              <w:rPr>
                <w:rFonts w:ascii="GHEA Grapalat" w:eastAsia="GHEA Grapalat" w:hAnsi="GHEA Grapalat" w:cs="GHEA Grapalat"/>
                <w:i/>
                <w:sz w:val="24"/>
                <w:szCs w:val="24"/>
                <w:lang w:val="hy-AM"/>
              </w:rPr>
            </w:pPr>
          </w:p>
          <w:p w:rsidR="00075A13" w:rsidRPr="00C554AF" w:rsidRDefault="00075A13" w:rsidP="00CA52BA">
            <w:pPr>
              <w:spacing w:after="0" w:line="360" w:lineRule="auto"/>
              <w:jc w:val="both"/>
              <w:rPr>
                <w:rFonts w:ascii="GHEA Grapalat" w:eastAsia="GHEA Grapalat" w:hAnsi="GHEA Grapalat" w:cs="GHEA Grapalat"/>
                <w:i/>
                <w:sz w:val="24"/>
                <w:szCs w:val="24"/>
                <w:lang w:val="hy-AM"/>
              </w:rPr>
            </w:pPr>
          </w:p>
          <w:p w:rsidR="00075A13" w:rsidRPr="00C554AF" w:rsidRDefault="00075A13" w:rsidP="00CA52BA">
            <w:pPr>
              <w:spacing w:after="0" w:line="360" w:lineRule="auto"/>
              <w:jc w:val="both"/>
              <w:rPr>
                <w:rFonts w:ascii="GHEA Grapalat" w:eastAsia="GHEA Grapalat" w:hAnsi="GHEA Grapalat" w:cs="GHEA Grapalat"/>
                <w:i/>
                <w:sz w:val="24"/>
                <w:szCs w:val="24"/>
                <w:lang w:val="hy-AM"/>
              </w:rPr>
            </w:pPr>
          </w:p>
          <w:p w:rsidR="00075A13" w:rsidRPr="00C554AF" w:rsidRDefault="00075A13" w:rsidP="00CA52BA">
            <w:pPr>
              <w:spacing w:after="0" w:line="360" w:lineRule="auto"/>
              <w:jc w:val="both"/>
              <w:rPr>
                <w:rFonts w:ascii="GHEA Grapalat" w:eastAsia="GHEA Grapalat" w:hAnsi="GHEA Grapalat" w:cs="GHEA Grapalat"/>
                <w:i/>
                <w:sz w:val="24"/>
                <w:szCs w:val="24"/>
                <w:lang w:val="hy-AM"/>
              </w:rPr>
            </w:pPr>
          </w:p>
          <w:p w:rsidR="00075A13" w:rsidRPr="00C554AF" w:rsidRDefault="00075A13" w:rsidP="00CA52BA">
            <w:pPr>
              <w:spacing w:after="0" w:line="360" w:lineRule="auto"/>
              <w:jc w:val="both"/>
              <w:rPr>
                <w:rFonts w:ascii="GHEA Grapalat" w:eastAsia="GHEA Grapalat" w:hAnsi="GHEA Grapalat" w:cs="GHEA Grapalat"/>
                <w:i/>
                <w:sz w:val="24"/>
                <w:szCs w:val="24"/>
                <w:lang w:val="hy-AM"/>
              </w:rPr>
            </w:pPr>
          </w:p>
          <w:p w:rsidR="00075A13" w:rsidRPr="00C554AF" w:rsidRDefault="00075A13" w:rsidP="00CA52BA">
            <w:pPr>
              <w:spacing w:after="0" w:line="360" w:lineRule="auto"/>
              <w:jc w:val="both"/>
              <w:rPr>
                <w:rFonts w:ascii="GHEA Grapalat" w:eastAsia="GHEA Grapalat" w:hAnsi="GHEA Grapalat" w:cs="GHEA Grapalat"/>
                <w:i/>
                <w:sz w:val="24"/>
                <w:szCs w:val="24"/>
                <w:lang w:val="hy-AM"/>
              </w:rPr>
            </w:pPr>
          </w:p>
          <w:p w:rsidR="00075A13" w:rsidRPr="00C554AF" w:rsidRDefault="00075A13" w:rsidP="00CA52BA">
            <w:pPr>
              <w:spacing w:after="0" w:line="360" w:lineRule="auto"/>
              <w:jc w:val="both"/>
              <w:rPr>
                <w:rFonts w:ascii="GHEA Grapalat" w:eastAsia="GHEA Grapalat" w:hAnsi="GHEA Grapalat" w:cs="GHEA Grapalat"/>
                <w:i/>
                <w:sz w:val="24"/>
                <w:szCs w:val="24"/>
                <w:lang w:val="hy-AM"/>
              </w:rPr>
            </w:pPr>
          </w:p>
          <w:p w:rsidR="00075A13" w:rsidRPr="00C554AF" w:rsidRDefault="00075A13" w:rsidP="00CA52BA">
            <w:pPr>
              <w:spacing w:after="0" w:line="360" w:lineRule="auto"/>
              <w:jc w:val="both"/>
              <w:rPr>
                <w:rFonts w:ascii="GHEA Grapalat" w:eastAsia="GHEA Grapalat" w:hAnsi="GHEA Grapalat" w:cs="GHEA Grapalat"/>
                <w:i/>
                <w:sz w:val="24"/>
                <w:szCs w:val="24"/>
                <w:lang w:val="hy-AM"/>
              </w:rPr>
            </w:pPr>
          </w:p>
          <w:p w:rsidR="00075A13" w:rsidRPr="00C554AF" w:rsidRDefault="00075A13" w:rsidP="00CA52BA">
            <w:pPr>
              <w:spacing w:after="0" w:line="360" w:lineRule="auto"/>
              <w:jc w:val="both"/>
              <w:rPr>
                <w:rFonts w:ascii="GHEA Grapalat" w:eastAsia="GHEA Grapalat" w:hAnsi="GHEA Grapalat" w:cs="GHEA Grapalat"/>
                <w:i/>
                <w:sz w:val="24"/>
                <w:szCs w:val="24"/>
                <w:lang w:val="hy-AM"/>
              </w:rPr>
            </w:pPr>
          </w:p>
          <w:p w:rsidR="00075A13" w:rsidRPr="00C554AF" w:rsidRDefault="00075A13" w:rsidP="00CA52BA">
            <w:pPr>
              <w:spacing w:after="0" w:line="360" w:lineRule="auto"/>
              <w:jc w:val="both"/>
              <w:rPr>
                <w:rFonts w:ascii="GHEA Grapalat" w:eastAsia="GHEA Grapalat" w:hAnsi="GHEA Grapalat" w:cs="GHEA Grapalat"/>
                <w:i/>
                <w:sz w:val="24"/>
                <w:szCs w:val="24"/>
                <w:lang w:val="hy-AM"/>
              </w:rPr>
            </w:pPr>
          </w:p>
          <w:p w:rsidR="00075A13" w:rsidRPr="00C554AF" w:rsidRDefault="00075A13" w:rsidP="00CA52BA">
            <w:pPr>
              <w:spacing w:after="0" w:line="360" w:lineRule="auto"/>
              <w:jc w:val="both"/>
              <w:rPr>
                <w:rFonts w:ascii="GHEA Grapalat" w:eastAsia="GHEA Grapalat" w:hAnsi="GHEA Grapalat" w:cs="GHEA Grapalat"/>
                <w:i/>
                <w:sz w:val="24"/>
                <w:szCs w:val="24"/>
                <w:lang w:val="hy-AM"/>
              </w:rPr>
            </w:pPr>
          </w:p>
          <w:p w:rsidR="00075A13" w:rsidRPr="00C554AF" w:rsidRDefault="00075A13" w:rsidP="00CA52BA">
            <w:pPr>
              <w:spacing w:after="0" w:line="360" w:lineRule="auto"/>
              <w:jc w:val="both"/>
              <w:rPr>
                <w:rFonts w:ascii="GHEA Grapalat" w:eastAsia="GHEA Grapalat" w:hAnsi="GHEA Grapalat" w:cs="GHEA Grapalat"/>
                <w:i/>
                <w:sz w:val="24"/>
                <w:szCs w:val="24"/>
                <w:lang w:val="hy-AM"/>
              </w:rPr>
            </w:pPr>
          </w:p>
          <w:p w:rsidR="00075A13" w:rsidRPr="00C554AF" w:rsidRDefault="00075A13" w:rsidP="00CA52BA">
            <w:pPr>
              <w:spacing w:after="0" w:line="360" w:lineRule="auto"/>
              <w:jc w:val="both"/>
              <w:rPr>
                <w:rFonts w:ascii="GHEA Grapalat" w:eastAsia="GHEA Grapalat" w:hAnsi="GHEA Grapalat" w:cs="GHEA Grapalat"/>
                <w:i/>
                <w:sz w:val="24"/>
                <w:szCs w:val="24"/>
                <w:lang w:val="hy-AM"/>
              </w:rPr>
            </w:pPr>
          </w:p>
          <w:p w:rsidR="00075A13" w:rsidRPr="00C554AF" w:rsidRDefault="00075A13" w:rsidP="00CA52BA">
            <w:pPr>
              <w:spacing w:after="0" w:line="360" w:lineRule="auto"/>
              <w:jc w:val="both"/>
              <w:rPr>
                <w:rFonts w:ascii="GHEA Grapalat" w:eastAsia="GHEA Grapalat" w:hAnsi="GHEA Grapalat" w:cs="GHEA Grapalat"/>
                <w:i/>
                <w:sz w:val="24"/>
                <w:szCs w:val="24"/>
                <w:lang w:val="hy-AM"/>
              </w:rPr>
            </w:pPr>
          </w:p>
          <w:p w:rsidR="00075A13" w:rsidRPr="00C554AF" w:rsidRDefault="00075A13" w:rsidP="00CA52BA">
            <w:pPr>
              <w:spacing w:after="0" w:line="360" w:lineRule="auto"/>
              <w:jc w:val="both"/>
              <w:rPr>
                <w:rFonts w:ascii="GHEA Grapalat" w:eastAsia="GHEA Grapalat" w:hAnsi="GHEA Grapalat" w:cs="GHEA Grapalat"/>
                <w:i/>
                <w:sz w:val="24"/>
                <w:szCs w:val="24"/>
                <w:lang w:val="hy-AM"/>
              </w:rPr>
            </w:pPr>
          </w:p>
          <w:p w:rsidR="00075A13" w:rsidRPr="00C554AF" w:rsidRDefault="00075A13" w:rsidP="00CA52BA">
            <w:pPr>
              <w:spacing w:after="0" w:line="360" w:lineRule="auto"/>
              <w:ind w:right="101"/>
              <w:jc w:val="both"/>
              <w:rPr>
                <w:rFonts w:ascii="GHEA Grapalat" w:hAnsi="GHEA Grapalat"/>
                <w:sz w:val="24"/>
                <w:szCs w:val="24"/>
                <w:lang w:val="hy-AM"/>
              </w:rPr>
            </w:pPr>
            <w:r w:rsidRPr="00C554AF">
              <w:rPr>
                <w:rFonts w:ascii="GHEA Grapalat" w:hAnsi="GHEA Grapalat"/>
                <w:sz w:val="24"/>
                <w:szCs w:val="24"/>
                <w:lang w:val="hy-AM"/>
              </w:rPr>
              <w:lastRenderedPageBreak/>
              <w:t>Նախագծով նախատեսված նոր կարգավորումներով ՀՀ ԳԱԱ-ն  ստանձնում է անկախ գնահատողի դեր՝ ՀՀ բոլոր գիտական կազմակերպությունների համար, իսկ ԳՀԻ-ները տեղափոխվում են ԿԳՄՍՆ գերատեսչական ոլորտ՝ բովանդակային փոփոխությունները կազմակերպելու նպատակով:</w:t>
            </w:r>
          </w:p>
          <w:p w:rsidR="00075A13" w:rsidRPr="00C554AF" w:rsidRDefault="00075A13" w:rsidP="00CA52BA">
            <w:pPr>
              <w:spacing w:after="0" w:line="360" w:lineRule="auto"/>
              <w:jc w:val="both"/>
              <w:rPr>
                <w:rFonts w:ascii="GHEA Grapalat" w:hAnsi="GHEA Grapalat"/>
                <w:sz w:val="24"/>
                <w:szCs w:val="24"/>
                <w:lang w:val="hy-AM" w:eastAsia="zh-CN"/>
              </w:rPr>
            </w:pPr>
          </w:p>
          <w:p w:rsidR="00075A13" w:rsidRPr="00C554AF" w:rsidRDefault="00075A13" w:rsidP="00CA52BA">
            <w:pPr>
              <w:spacing w:after="0" w:line="360" w:lineRule="auto"/>
              <w:jc w:val="both"/>
              <w:rPr>
                <w:rFonts w:ascii="GHEA Grapalat" w:hAnsi="GHEA Grapalat"/>
                <w:sz w:val="24"/>
                <w:szCs w:val="24"/>
                <w:lang w:val="hy-AM" w:eastAsia="zh-CN"/>
              </w:rPr>
            </w:pPr>
          </w:p>
          <w:p w:rsidR="00075A13" w:rsidRPr="00C554AF" w:rsidRDefault="00075A13" w:rsidP="00CA52BA">
            <w:pPr>
              <w:spacing w:after="0" w:line="360" w:lineRule="auto"/>
              <w:jc w:val="both"/>
              <w:rPr>
                <w:rFonts w:ascii="GHEA Grapalat" w:hAnsi="GHEA Grapalat"/>
                <w:sz w:val="24"/>
                <w:szCs w:val="24"/>
                <w:lang w:val="hy-AM" w:eastAsia="zh-CN"/>
              </w:rPr>
            </w:pPr>
          </w:p>
          <w:p w:rsidR="00075A13" w:rsidRPr="00C554AF" w:rsidRDefault="00075A13" w:rsidP="00CA52BA">
            <w:pPr>
              <w:spacing w:after="0" w:line="360" w:lineRule="auto"/>
              <w:jc w:val="both"/>
              <w:rPr>
                <w:rFonts w:ascii="GHEA Grapalat" w:hAnsi="GHEA Grapalat"/>
                <w:sz w:val="24"/>
                <w:szCs w:val="24"/>
                <w:lang w:val="hy-AM" w:eastAsia="zh-CN"/>
              </w:rPr>
            </w:pPr>
          </w:p>
          <w:p w:rsidR="00075A13" w:rsidRPr="00C554AF" w:rsidRDefault="00075A13" w:rsidP="00CA52BA">
            <w:pPr>
              <w:spacing w:after="0" w:line="360" w:lineRule="auto"/>
              <w:jc w:val="both"/>
              <w:rPr>
                <w:rFonts w:ascii="GHEA Grapalat" w:hAnsi="GHEA Grapalat"/>
                <w:sz w:val="24"/>
                <w:szCs w:val="24"/>
                <w:lang w:val="hy-AM" w:eastAsia="zh-CN"/>
              </w:rPr>
            </w:pPr>
          </w:p>
          <w:p w:rsidR="00075A13" w:rsidRPr="00C554AF" w:rsidRDefault="00075A13" w:rsidP="00CA52BA">
            <w:pPr>
              <w:spacing w:after="0" w:line="360" w:lineRule="auto"/>
              <w:jc w:val="both"/>
              <w:rPr>
                <w:rFonts w:ascii="GHEA Grapalat" w:hAnsi="GHEA Grapalat"/>
                <w:sz w:val="24"/>
                <w:szCs w:val="24"/>
                <w:lang w:val="hy-AM" w:eastAsia="zh-CN"/>
              </w:rPr>
            </w:pPr>
          </w:p>
          <w:p w:rsidR="00075A13" w:rsidRPr="00C554AF" w:rsidRDefault="00075A13" w:rsidP="00CA52BA">
            <w:pPr>
              <w:spacing w:after="0" w:line="360" w:lineRule="auto"/>
              <w:jc w:val="both"/>
              <w:rPr>
                <w:rFonts w:ascii="GHEA Grapalat" w:hAnsi="GHEA Grapalat"/>
                <w:sz w:val="24"/>
                <w:szCs w:val="24"/>
                <w:lang w:val="hy-AM" w:eastAsia="zh-CN"/>
              </w:rPr>
            </w:pPr>
          </w:p>
          <w:p w:rsidR="00075A13" w:rsidRPr="00C554AF" w:rsidRDefault="00075A13" w:rsidP="00CA52BA">
            <w:pPr>
              <w:spacing w:after="0" w:line="360" w:lineRule="auto"/>
              <w:jc w:val="both"/>
              <w:rPr>
                <w:rFonts w:ascii="GHEA Grapalat" w:hAnsi="GHEA Grapalat"/>
                <w:sz w:val="24"/>
                <w:szCs w:val="24"/>
                <w:lang w:val="hy-AM" w:eastAsia="zh-CN"/>
              </w:rPr>
            </w:pPr>
          </w:p>
          <w:p w:rsidR="00075A13" w:rsidRPr="00C554AF" w:rsidRDefault="00075A13" w:rsidP="00CA52BA">
            <w:pPr>
              <w:spacing w:after="0" w:line="360" w:lineRule="auto"/>
              <w:jc w:val="both"/>
              <w:rPr>
                <w:rFonts w:ascii="GHEA Grapalat" w:hAnsi="GHEA Grapalat"/>
                <w:sz w:val="24"/>
                <w:szCs w:val="24"/>
                <w:lang w:val="hy-AM" w:eastAsia="zh-CN"/>
              </w:rPr>
            </w:pPr>
          </w:p>
          <w:p w:rsidR="00075A13" w:rsidRPr="00C554AF" w:rsidRDefault="00075A13" w:rsidP="00CA52BA">
            <w:pPr>
              <w:spacing w:after="0" w:line="360" w:lineRule="auto"/>
              <w:jc w:val="both"/>
              <w:rPr>
                <w:rFonts w:ascii="GHEA Grapalat" w:hAnsi="GHEA Grapalat"/>
                <w:sz w:val="24"/>
                <w:szCs w:val="24"/>
                <w:lang w:val="hy-AM" w:eastAsia="zh-CN"/>
              </w:rPr>
            </w:pPr>
          </w:p>
          <w:p w:rsidR="00075A13" w:rsidRPr="00C554AF" w:rsidRDefault="00075A13" w:rsidP="00CA52BA">
            <w:pPr>
              <w:spacing w:after="0" w:line="360" w:lineRule="auto"/>
              <w:jc w:val="both"/>
              <w:rPr>
                <w:rFonts w:ascii="GHEA Grapalat" w:hAnsi="GHEA Grapalat"/>
                <w:sz w:val="24"/>
                <w:szCs w:val="24"/>
                <w:lang w:val="hy-AM" w:eastAsia="zh-CN"/>
              </w:rPr>
            </w:pPr>
          </w:p>
          <w:p w:rsidR="00075A13" w:rsidRPr="00C554AF" w:rsidRDefault="00075A13" w:rsidP="00CA52BA">
            <w:pPr>
              <w:spacing w:after="0" w:line="360" w:lineRule="auto"/>
              <w:jc w:val="both"/>
              <w:rPr>
                <w:rFonts w:ascii="GHEA Grapalat" w:hAnsi="GHEA Grapalat"/>
                <w:sz w:val="24"/>
                <w:szCs w:val="24"/>
                <w:lang w:val="hy-AM" w:eastAsia="zh-CN"/>
              </w:rPr>
            </w:pPr>
          </w:p>
          <w:p w:rsidR="00075A13" w:rsidRPr="00C554AF" w:rsidRDefault="00075A13" w:rsidP="00CA52BA">
            <w:pPr>
              <w:spacing w:after="0" w:line="360" w:lineRule="auto"/>
              <w:jc w:val="both"/>
              <w:rPr>
                <w:rFonts w:ascii="GHEA Grapalat" w:hAnsi="GHEA Grapalat"/>
                <w:sz w:val="24"/>
                <w:szCs w:val="24"/>
                <w:lang w:val="hy-AM" w:eastAsia="zh-CN"/>
              </w:rPr>
            </w:pPr>
          </w:p>
          <w:p w:rsidR="00075A13" w:rsidRPr="00C554AF" w:rsidRDefault="00075A13" w:rsidP="00CA52BA">
            <w:pPr>
              <w:spacing w:after="0" w:line="360" w:lineRule="auto"/>
              <w:jc w:val="both"/>
              <w:rPr>
                <w:rFonts w:ascii="GHEA Grapalat" w:hAnsi="GHEA Grapalat"/>
                <w:sz w:val="24"/>
                <w:szCs w:val="24"/>
                <w:lang w:val="hy-AM" w:eastAsia="zh-CN"/>
              </w:rPr>
            </w:pPr>
          </w:p>
          <w:p w:rsidR="00075A13" w:rsidRPr="00C554AF" w:rsidRDefault="00075A13" w:rsidP="00CA52BA">
            <w:pPr>
              <w:spacing w:after="0" w:line="360" w:lineRule="auto"/>
              <w:jc w:val="both"/>
              <w:rPr>
                <w:rFonts w:ascii="GHEA Grapalat" w:hAnsi="GHEA Grapalat"/>
                <w:sz w:val="24"/>
                <w:szCs w:val="24"/>
                <w:lang w:val="hy-AM" w:eastAsia="zh-CN"/>
              </w:rPr>
            </w:pPr>
          </w:p>
          <w:p w:rsidR="00075A13" w:rsidRPr="00C554AF" w:rsidRDefault="00075A13" w:rsidP="00CA52BA">
            <w:pPr>
              <w:spacing w:after="0" w:line="360" w:lineRule="auto"/>
              <w:jc w:val="both"/>
              <w:rPr>
                <w:rFonts w:ascii="GHEA Grapalat" w:hAnsi="GHEA Grapalat"/>
                <w:sz w:val="24"/>
                <w:szCs w:val="24"/>
                <w:lang w:val="hy-AM" w:eastAsia="zh-CN"/>
              </w:rPr>
            </w:pPr>
          </w:p>
          <w:p w:rsidR="00075A13" w:rsidRPr="00C554AF" w:rsidRDefault="00075A13" w:rsidP="00CA52BA">
            <w:pPr>
              <w:spacing w:after="0" w:line="360" w:lineRule="auto"/>
              <w:jc w:val="both"/>
              <w:rPr>
                <w:rFonts w:ascii="GHEA Grapalat" w:hAnsi="GHEA Grapalat"/>
                <w:sz w:val="24"/>
                <w:szCs w:val="24"/>
                <w:lang w:val="hy-AM" w:eastAsia="zh-CN"/>
              </w:rPr>
            </w:pPr>
          </w:p>
          <w:p w:rsidR="00075A13" w:rsidRPr="00C554AF" w:rsidRDefault="00075A13" w:rsidP="00CA52BA">
            <w:pPr>
              <w:spacing w:after="0" w:line="360" w:lineRule="auto"/>
              <w:jc w:val="both"/>
              <w:rPr>
                <w:rFonts w:ascii="GHEA Grapalat" w:hAnsi="GHEA Grapalat"/>
                <w:sz w:val="24"/>
                <w:szCs w:val="24"/>
                <w:lang w:val="hy-AM" w:eastAsia="zh-CN"/>
              </w:rPr>
            </w:pPr>
          </w:p>
          <w:p w:rsidR="00075A13" w:rsidRPr="00C554AF" w:rsidRDefault="00075A13" w:rsidP="00CA52BA">
            <w:pPr>
              <w:spacing w:after="0" w:line="360" w:lineRule="auto"/>
              <w:jc w:val="both"/>
              <w:rPr>
                <w:rFonts w:ascii="GHEA Grapalat" w:hAnsi="GHEA Grapalat"/>
                <w:sz w:val="24"/>
                <w:szCs w:val="24"/>
                <w:lang w:val="hy-AM" w:eastAsia="zh-CN"/>
              </w:rPr>
            </w:pPr>
          </w:p>
          <w:p w:rsidR="00075A13" w:rsidRPr="00C554AF" w:rsidRDefault="00075A13" w:rsidP="00CA52BA">
            <w:pPr>
              <w:spacing w:after="0" w:line="360" w:lineRule="auto"/>
              <w:jc w:val="both"/>
              <w:rPr>
                <w:rFonts w:ascii="GHEA Grapalat" w:hAnsi="GHEA Grapalat"/>
                <w:sz w:val="24"/>
                <w:szCs w:val="24"/>
                <w:lang w:val="hy-AM" w:eastAsia="zh-CN"/>
              </w:rPr>
            </w:pPr>
          </w:p>
          <w:p w:rsidR="00075A13" w:rsidRPr="00C554AF" w:rsidRDefault="00075A13" w:rsidP="00CA52BA">
            <w:pPr>
              <w:spacing w:after="0" w:line="360" w:lineRule="auto"/>
              <w:jc w:val="both"/>
              <w:rPr>
                <w:rFonts w:ascii="GHEA Grapalat" w:hAnsi="GHEA Grapalat"/>
                <w:sz w:val="24"/>
                <w:szCs w:val="24"/>
                <w:lang w:val="hy-AM" w:eastAsia="zh-CN"/>
              </w:rPr>
            </w:pPr>
          </w:p>
          <w:p w:rsidR="00075A13" w:rsidRPr="00C554AF" w:rsidRDefault="00075A13" w:rsidP="00CA52BA">
            <w:pPr>
              <w:spacing w:after="0" w:line="360" w:lineRule="auto"/>
              <w:jc w:val="both"/>
              <w:rPr>
                <w:rFonts w:ascii="GHEA Grapalat" w:hAnsi="GHEA Grapalat"/>
                <w:sz w:val="24"/>
                <w:szCs w:val="24"/>
                <w:lang w:val="hy-AM" w:eastAsia="zh-CN"/>
              </w:rPr>
            </w:pPr>
          </w:p>
          <w:p w:rsidR="00075A13" w:rsidRPr="00C554AF" w:rsidRDefault="00075A13" w:rsidP="00CA52BA">
            <w:pPr>
              <w:spacing w:after="0" w:line="360" w:lineRule="auto"/>
              <w:jc w:val="both"/>
              <w:rPr>
                <w:rFonts w:ascii="GHEA Grapalat" w:hAnsi="GHEA Grapalat"/>
                <w:sz w:val="24"/>
                <w:szCs w:val="24"/>
                <w:lang w:val="hy-AM" w:eastAsia="zh-CN"/>
              </w:rPr>
            </w:pPr>
          </w:p>
          <w:p w:rsidR="00075A13" w:rsidRPr="00C554AF" w:rsidRDefault="00075A13" w:rsidP="00CA52BA">
            <w:pPr>
              <w:spacing w:after="0" w:line="360" w:lineRule="auto"/>
              <w:jc w:val="both"/>
              <w:rPr>
                <w:rFonts w:ascii="GHEA Grapalat" w:hAnsi="GHEA Grapalat"/>
                <w:sz w:val="24"/>
                <w:szCs w:val="24"/>
                <w:lang w:val="hy-AM" w:eastAsia="zh-CN"/>
              </w:rPr>
            </w:pPr>
          </w:p>
          <w:p w:rsidR="00075A13" w:rsidRPr="00C554AF" w:rsidRDefault="00075A13" w:rsidP="00CA52BA">
            <w:pPr>
              <w:spacing w:after="0" w:line="360" w:lineRule="auto"/>
              <w:jc w:val="both"/>
              <w:rPr>
                <w:rFonts w:ascii="GHEA Grapalat" w:hAnsi="GHEA Grapalat"/>
                <w:sz w:val="24"/>
                <w:szCs w:val="24"/>
                <w:lang w:val="hy-AM" w:eastAsia="zh-CN"/>
              </w:rPr>
            </w:pPr>
          </w:p>
          <w:p w:rsidR="00075A13" w:rsidRPr="00C554AF" w:rsidRDefault="00075A13" w:rsidP="00CA52BA">
            <w:pPr>
              <w:spacing w:after="0" w:line="360" w:lineRule="auto"/>
              <w:jc w:val="both"/>
              <w:rPr>
                <w:rFonts w:ascii="GHEA Grapalat" w:hAnsi="GHEA Grapalat"/>
                <w:sz w:val="24"/>
                <w:szCs w:val="24"/>
                <w:lang w:val="hy-AM" w:eastAsia="zh-CN"/>
              </w:rPr>
            </w:pPr>
          </w:p>
          <w:p w:rsidR="00075A13" w:rsidRPr="00C554AF" w:rsidRDefault="00075A13" w:rsidP="00CA52BA">
            <w:pPr>
              <w:spacing w:after="0" w:line="360" w:lineRule="auto"/>
              <w:jc w:val="both"/>
              <w:rPr>
                <w:rFonts w:ascii="GHEA Grapalat" w:hAnsi="GHEA Grapalat"/>
                <w:sz w:val="24"/>
                <w:szCs w:val="24"/>
                <w:lang w:val="hy-AM" w:eastAsia="zh-CN"/>
              </w:rPr>
            </w:pPr>
          </w:p>
          <w:p w:rsidR="00075A13" w:rsidRPr="00C554AF" w:rsidRDefault="00075A13" w:rsidP="00CA52BA">
            <w:pPr>
              <w:spacing w:after="0" w:line="360" w:lineRule="auto"/>
              <w:ind w:right="101"/>
              <w:jc w:val="both"/>
              <w:rPr>
                <w:rFonts w:ascii="GHEA Grapalat" w:hAnsi="GHEA Grapalat"/>
                <w:sz w:val="24"/>
                <w:szCs w:val="24"/>
                <w:lang w:val="hy-AM"/>
              </w:rPr>
            </w:pPr>
            <w:r w:rsidRPr="00C554AF">
              <w:rPr>
                <w:rFonts w:ascii="GHEA Grapalat" w:hAnsi="GHEA Grapalat"/>
                <w:sz w:val="24"/>
                <w:szCs w:val="24"/>
                <w:lang w:val="hy-AM"/>
              </w:rPr>
              <w:t>Միաժամանակ հարկ է ընդգծել, որ կայացած ավանդույթները ներկայումս չեն ապահովում բավարար արդյունավետություն համակարգում ներդրվող պետական ֆինանսավորման նկատմամբ:</w:t>
            </w:r>
          </w:p>
          <w:p w:rsidR="00075A13" w:rsidRPr="00C554AF" w:rsidRDefault="00075A13" w:rsidP="00CA52BA">
            <w:pPr>
              <w:spacing w:after="0" w:line="360" w:lineRule="auto"/>
              <w:rPr>
                <w:rFonts w:ascii="GHEA Grapalat" w:hAnsi="GHEA Grapalat"/>
                <w:sz w:val="24"/>
                <w:szCs w:val="24"/>
                <w:lang w:val="hy-AM" w:eastAsia="zh-CN"/>
              </w:rPr>
            </w:pPr>
          </w:p>
          <w:p w:rsidR="00075A13" w:rsidRPr="00C554AF" w:rsidRDefault="00075A13" w:rsidP="00CA52BA">
            <w:pPr>
              <w:spacing w:after="0" w:line="360" w:lineRule="auto"/>
              <w:rPr>
                <w:rFonts w:ascii="GHEA Grapalat" w:hAnsi="GHEA Grapalat"/>
                <w:sz w:val="24"/>
                <w:szCs w:val="24"/>
                <w:lang w:val="hy-AM" w:eastAsia="zh-CN"/>
              </w:rPr>
            </w:pPr>
          </w:p>
          <w:p w:rsidR="00075A13" w:rsidRPr="00C554AF" w:rsidRDefault="00075A13" w:rsidP="00CA52BA">
            <w:pPr>
              <w:spacing w:after="0" w:line="360" w:lineRule="auto"/>
              <w:rPr>
                <w:rFonts w:ascii="GHEA Grapalat" w:hAnsi="GHEA Grapalat"/>
                <w:sz w:val="24"/>
                <w:szCs w:val="24"/>
                <w:lang w:val="hy-AM" w:eastAsia="zh-CN"/>
              </w:rPr>
            </w:pPr>
          </w:p>
          <w:p w:rsidR="00075A13" w:rsidRPr="00C554AF" w:rsidRDefault="00075A13" w:rsidP="00CA52BA">
            <w:pPr>
              <w:spacing w:after="0" w:line="360" w:lineRule="auto"/>
              <w:rPr>
                <w:rFonts w:ascii="GHEA Grapalat" w:hAnsi="GHEA Grapalat"/>
                <w:sz w:val="24"/>
                <w:szCs w:val="24"/>
                <w:lang w:val="hy-AM" w:eastAsia="zh-CN"/>
              </w:rPr>
            </w:pPr>
          </w:p>
          <w:p w:rsidR="00075A13" w:rsidRPr="00C554AF" w:rsidRDefault="00075A13" w:rsidP="00CA52BA">
            <w:pPr>
              <w:spacing w:after="0" w:line="360" w:lineRule="auto"/>
              <w:rPr>
                <w:rFonts w:ascii="GHEA Grapalat" w:hAnsi="GHEA Grapalat"/>
                <w:sz w:val="24"/>
                <w:szCs w:val="24"/>
                <w:lang w:val="hy-AM" w:eastAsia="zh-CN"/>
              </w:rPr>
            </w:pPr>
          </w:p>
          <w:p w:rsidR="00075A13" w:rsidRPr="00C554AF" w:rsidRDefault="00075A13" w:rsidP="00CA52BA">
            <w:pPr>
              <w:spacing w:after="0" w:line="360" w:lineRule="auto"/>
              <w:rPr>
                <w:rFonts w:ascii="GHEA Grapalat" w:hAnsi="GHEA Grapalat"/>
                <w:sz w:val="24"/>
                <w:szCs w:val="24"/>
                <w:lang w:val="hy-AM" w:eastAsia="zh-CN"/>
              </w:rPr>
            </w:pPr>
          </w:p>
          <w:p w:rsidR="00075A13" w:rsidRPr="00C554AF" w:rsidRDefault="00075A13" w:rsidP="00CA52BA">
            <w:pPr>
              <w:spacing w:after="0" w:line="360" w:lineRule="auto"/>
              <w:rPr>
                <w:rFonts w:ascii="GHEA Grapalat" w:hAnsi="GHEA Grapalat"/>
                <w:sz w:val="24"/>
                <w:szCs w:val="24"/>
                <w:lang w:val="hy-AM" w:eastAsia="zh-CN"/>
              </w:rPr>
            </w:pPr>
          </w:p>
          <w:p w:rsidR="00075A13" w:rsidRPr="00C554AF" w:rsidRDefault="00075A13" w:rsidP="00CA52BA">
            <w:pPr>
              <w:spacing w:after="0" w:line="360" w:lineRule="auto"/>
              <w:rPr>
                <w:rFonts w:ascii="GHEA Grapalat" w:hAnsi="GHEA Grapalat"/>
                <w:sz w:val="24"/>
                <w:szCs w:val="24"/>
                <w:lang w:val="hy-AM" w:eastAsia="zh-CN"/>
              </w:rPr>
            </w:pPr>
          </w:p>
          <w:p w:rsidR="00075A13" w:rsidRPr="00C554AF" w:rsidRDefault="00075A13" w:rsidP="00CA52BA">
            <w:pPr>
              <w:spacing w:after="0" w:line="360" w:lineRule="auto"/>
              <w:rPr>
                <w:rFonts w:ascii="GHEA Grapalat" w:hAnsi="GHEA Grapalat"/>
                <w:sz w:val="24"/>
                <w:szCs w:val="24"/>
                <w:lang w:val="hy-AM" w:eastAsia="zh-CN"/>
              </w:rPr>
            </w:pPr>
          </w:p>
          <w:p w:rsidR="00075A13" w:rsidRPr="00C554AF" w:rsidRDefault="00075A13" w:rsidP="00CA52BA">
            <w:pPr>
              <w:spacing w:after="0" w:line="360" w:lineRule="auto"/>
              <w:rPr>
                <w:rFonts w:ascii="GHEA Grapalat" w:hAnsi="GHEA Grapalat"/>
                <w:sz w:val="24"/>
                <w:szCs w:val="24"/>
                <w:lang w:val="hy-AM" w:eastAsia="zh-CN"/>
              </w:rPr>
            </w:pPr>
          </w:p>
          <w:p w:rsidR="00075A13" w:rsidRPr="00C554AF" w:rsidRDefault="00075A13" w:rsidP="00CA52BA">
            <w:pPr>
              <w:spacing w:after="0" w:line="360" w:lineRule="auto"/>
              <w:rPr>
                <w:rFonts w:ascii="GHEA Grapalat" w:hAnsi="GHEA Grapalat"/>
                <w:sz w:val="24"/>
                <w:szCs w:val="24"/>
                <w:lang w:val="hy-AM" w:eastAsia="zh-CN"/>
              </w:rPr>
            </w:pPr>
          </w:p>
          <w:p w:rsidR="00075A13" w:rsidRPr="00C554AF" w:rsidRDefault="00075A13" w:rsidP="00CA52BA">
            <w:pPr>
              <w:spacing w:after="0" w:line="360" w:lineRule="auto"/>
              <w:rPr>
                <w:rFonts w:ascii="GHEA Grapalat" w:hAnsi="GHEA Grapalat"/>
                <w:sz w:val="24"/>
                <w:szCs w:val="24"/>
                <w:lang w:val="hy-AM" w:eastAsia="zh-CN"/>
              </w:rPr>
            </w:pPr>
          </w:p>
          <w:p w:rsidR="00075A13" w:rsidRPr="00C554AF" w:rsidRDefault="00075A13" w:rsidP="00CA52BA">
            <w:pPr>
              <w:spacing w:after="0" w:line="360" w:lineRule="auto"/>
              <w:rPr>
                <w:rFonts w:ascii="GHEA Grapalat" w:hAnsi="GHEA Grapalat"/>
                <w:sz w:val="24"/>
                <w:szCs w:val="24"/>
                <w:lang w:val="hy-AM" w:eastAsia="zh-CN"/>
              </w:rPr>
            </w:pPr>
          </w:p>
          <w:p w:rsidR="00075A13" w:rsidRPr="00C554AF" w:rsidRDefault="00075A13" w:rsidP="00CA52BA">
            <w:pPr>
              <w:spacing w:after="0" w:line="360" w:lineRule="auto"/>
              <w:rPr>
                <w:rFonts w:ascii="GHEA Grapalat" w:hAnsi="GHEA Grapalat"/>
                <w:sz w:val="24"/>
                <w:szCs w:val="24"/>
                <w:lang w:val="hy-AM" w:eastAsia="zh-CN"/>
              </w:rPr>
            </w:pPr>
          </w:p>
          <w:p w:rsidR="00075A13" w:rsidRPr="00C554AF" w:rsidRDefault="00075A13" w:rsidP="00CA52BA">
            <w:pPr>
              <w:spacing w:after="0" w:line="360" w:lineRule="auto"/>
              <w:rPr>
                <w:rFonts w:ascii="GHEA Grapalat" w:hAnsi="GHEA Grapalat"/>
                <w:sz w:val="24"/>
                <w:szCs w:val="24"/>
                <w:lang w:val="hy-AM" w:eastAsia="zh-CN"/>
              </w:rPr>
            </w:pPr>
          </w:p>
          <w:p w:rsidR="00075A13" w:rsidRPr="00C554AF" w:rsidRDefault="00075A13" w:rsidP="00CA52BA">
            <w:pPr>
              <w:spacing w:after="0" w:line="360" w:lineRule="auto"/>
              <w:rPr>
                <w:rFonts w:ascii="GHEA Grapalat" w:hAnsi="GHEA Grapalat"/>
                <w:sz w:val="24"/>
                <w:szCs w:val="24"/>
                <w:lang w:val="hy-AM" w:eastAsia="zh-CN"/>
              </w:rPr>
            </w:pPr>
          </w:p>
          <w:p w:rsidR="00075A13" w:rsidRPr="00C554AF" w:rsidRDefault="00075A13" w:rsidP="00CA52BA">
            <w:pPr>
              <w:spacing w:after="0" w:line="360" w:lineRule="auto"/>
              <w:rPr>
                <w:rFonts w:ascii="GHEA Grapalat" w:hAnsi="GHEA Grapalat"/>
                <w:sz w:val="24"/>
                <w:szCs w:val="24"/>
                <w:lang w:val="hy-AM" w:eastAsia="zh-CN"/>
              </w:rPr>
            </w:pPr>
          </w:p>
          <w:p w:rsidR="00075A13" w:rsidRPr="00C554AF" w:rsidRDefault="00075A13" w:rsidP="00CA52BA">
            <w:pPr>
              <w:spacing w:after="0" w:line="360" w:lineRule="auto"/>
              <w:rPr>
                <w:rFonts w:ascii="GHEA Grapalat" w:hAnsi="GHEA Grapalat"/>
                <w:sz w:val="24"/>
                <w:szCs w:val="24"/>
                <w:lang w:val="hy-AM" w:eastAsia="zh-CN"/>
              </w:rPr>
            </w:pPr>
          </w:p>
          <w:p w:rsidR="00075A13" w:rsidRPr="00C554AF" w:rsidRDefault="00075A13" w:rsidP="00CA52BA">
            <w:pPr>
              <w:spacing w:after="0" w:line="360" w:lineRule="auto"/>
              <w:rPr>
                <w:rFonts w:ascii="GHEA Grapalat" w:hAnsi="GHEA Grapalat"/>
                <w:sz w:val="24"/>
                <w:szCs w:val="24"/>
                <w:lang w:val="hy-AM" w:eastAsia="zh-CN"/>
              </w:rPr>
            </w:pPr>
          </w:p>
          <w:p w:rsidR="00075A13" w:rsidRPr="00C554AF" w:rsidRDefault="00075A13" w:rsidP="00CA52BA">
            <w:pPr>
              <w:spacing w:after="0" w:line="360" w:lineRule="auto"/>
              <w:rPr>
                <w:rFonts w:ascii="GHEA Grapalat" w:hAnsi="GHEA Grapalat"/>
                <w:sz w:val="24"/>
                <w:szCs w:val="24"/>
                <w:lang w:val="hy-AM" w:eastAsia="zh-CN"/>
              </w:rPr>
            </w:pPr>
          </w:p>
          <w:p w:rsidR="00075A13" w:rsidRPr="00C554AF" w:rsidRDefault="00075A13" w:rsidP="00CA52BA">
            <w:pPr>
              <w:spacing w:after="0" w:line="360" w:lineRule="auto"/>
              <w:rPr>
                <w:rFonts w:ascii="GHEA Grapalat" w:hAnsi="GHEA Grapalat"/>
                <w:sz w:val="24"/>
                <w:szCs w:val="24"/>
                <w:lang w:val="hy-AM" w:eastAsia="zh-CN"/>
              </w:rPr>
            </w:pPr>
          </w:p>
          <w:p w:rsidR="00075A13" w:rsidRPr="00C554AF" w:rsidRDefault="00075A13" w:rsidP="00CA52BA">
            <w:pPr>
              <w:spacing w:after="0" w:line="360" w:lineRule="auto"/>
              <w:rPr>
                <w:rFonts w:ascii="GHEA Grapalat" w:hAnsi="GHEA Grapalat"/>
                <w:sz w:val="24"/>
                <w:szCs w:val="24"/>
                <w:lang w:val="hy-AM" w:eastAsia="zh-CN"/>
              </w:rPr>
            </w:pPr>
          </w:p>
          <w:p w:rsidR="00075A13" w:rsidRPr="00C554AF" w:rsidRDefault="00075A13" w:rsidP="00CA52BA">
            <w:pPr>
              <w:spacing w:after="0" w:line="360" w:lineRule="auto"/>
              <w:rPr>
                <w:rFonts w:ascii="GHEA Grapalat" w:hAnsi="GHEA Grapalat"/>
                <w:sz w:val="24"/>
                <w:szCs w:val="24"/>
                <w:lang w:val="hy-AM" w:eastAsia="zh-CN"/>
              </w:rPr>
            </w:pPr>
          </w:p>
          <w:p w:rsidR="00075A13" w:rsidRPr="00C554AF" w:rsidRDefault="00075A13" w:rsidP="00CA52BA">
            <w:pPr>
              <w:spacing w:after="0" w:line="360" w:lineRule="auto"/>
              <w:rPr>
                <w:rFonts w:ascii="GHEA Grapalat" w:hAnsi="GHEA Grapalat"/>
                <w:sz w:val="24"/>
                <w:szCs w:val="24"/>
                <w:lang w:val="hy-AM" w:eastAsia="zh-CN"/>
              </w:rPr>
            </w:pPr>
          </w:p>
          <w:p w:rsidR="00075A13" w:rsidRPr="00C554AF" w:rsidRDefault="00075A13" w:rsidP="00CA52BA">
            <w:pPr>
              <w:spacing w:after="0" w:line="360" w:lineRule="auto"/>
              <w:rPr>
                <w:rFonts w:ascii="GHEA Grapalat" w:hAnsi="GHEA Grapalat"/>
                <w:sz w:val="24"/>
                <w:szCs w:val="24"/>
                <w:lang w:val="hy-AM" w:eastAsia="zh-CN"/>
              </w:rPr>
            </w:pPr>
          </w:p>
          <w:p w:rsidR="00075A13" w:rsidRPr="00C554AF" w:rsidRDefault="00075A13" w:rsidP="00CA52BA">
            <w:pPr>
              <w:spacing w:after="0" w:line="360" w:lineRule="auto"/>
              <w:rPr>
                <w:rFonts w:ascii="GHEA Grapalat" w:hAnsi="GHEA Grapalat"/>
                <w:sz w:val="24"/>
                <w:szCs w:val="24"/>
                <w:lang w:val="hy-AM" w:eastAsia="zh-CN"/>
              </w:rPr>
            </w:pPr>
          </w:p>
          <w:p w:rsidR="00075A13" w:rsidRPr="00C554AF" w:rsidRDefault="00075A13" w:rsidP="00CA52BA">
            <w:pPr>
              <w:spacing w:after="0" w:line="360" w:lineRule="auto"/>
              <w:rPr>
                <w:rFonts w:ascii="GHEA Grapalat" w:hAnsi="GHEA Grapalat"/>
                <w:sz w:val="24"/>
                <w:szCs w:val="24"/>
                <w:lang w:val="hy-AM" w:eastAsia="zh-CN"/>
              </w:rPr>
            </w:pPr>
          </w:p>
          <w:p w:rsidR="00075A13" w:rsidRPr="00C554AF" w:rsidRDefault="00075A13" w:rsidP="00CA52BA">
            <w:pPr>
              <w:spacing w:after="0" w:line="360" w:lineRule="auto"/>
              <w:rPr>
                <w:rFonts w:ascii="GHEA Grapalat" w:hAnsi="GHEA Grapalat"/>
                <w:sz w:val="24"/>
                <w:szCs w:val="24"/>
                <w:lang w:val="hy-AM" w:eastAsia="zh-CN"/>
              </w:rPr>
            </w:pPr>
          </w:p>
          <w:p w:rsidR="00075A13" w:rsidRPr="00C554AF" w:rsidRDefault="00075A13" w:rsidP="00CA52BA">
            <w:pPr>
              <w:spacing w:after="0" w:line="360" w:lineRule="auto"/>
              <w:rPr>
                <w:rFonts w:ascii="GHEA Grapalat" w:hAnsi="GHEA Grapalat"/>
                <w:sz w:val="24"/>
                <w:szCs w:val="24"/>
                <w:lang w:val="hy-AM" w:eastAsia="zh-CN"/>
              </w:rPr>
            </w:pPr>
          </w:p>
          <w:p w:rsidR="00075A13" w:rsidRPr="00C554AF" w:rsidRDefault="00075A13" w:rsidP="00CA52BA">
            <w:pPr>
              <w:spacing w:after="0" w:line="360" w:lineRule="auto"/>
              <w:rPr>
                <w:rFonts w:ascii="GHEA Grapalat" w:hAnsi="GHEA Grapalat"/>
                <w:sz w:val="24"/>
                <w:szCs w:val="24"/>
                <w:lang w:val="hy-AM" w:eastAsia="zh-CN"/>
              </w:rPr>
            </w:pPr>
          </w:p>
          <w:p w:rsidR="00075A13" w:rsidRPr="00C554AF" w:rsidRDefault="00075A13" w:rsidP="00CA52BA">
            <w:pPr>
              <w:spacing w:after="0" w:line="360" w:lineRule="auto"/>
              <w:rPr>
                <w:rFonts w:ascii="GHEA Grapalat" w:hAnsi="GHEA Grapalat"/>
                <w:sz w:val="24"/>
                <w:szCs w:val="24"/>
                <w:lang w:val="hy-AM" w:eastAsia="zh-CN"/>
              </w:rPr>
            </w:pPr>
          </w:p>
          <w:p w:rsidR="00075A13" w:rsidRPr="00C554AF" w:rsidRDefault="00075A13" w:rsidP="00CA52BA">
            <w:pPr>
              <w:spacing w:after="0" w:line="360" w:lineRule="auto"/>
              <w:jc w:val="both"/>
              <w:rPr>
                <w:rFonts w:ascii="GHEA Grapalat" w:hAnsi="GHEA Grapalat"/>
                <w:sz w:val="24"/>
                <w:szCs w:val="24"/>
                <w:lang w:val="hy-AM" w:eastAsia="zh-CN"/>
              </w:rPr>
            </w:pPr>
          </w:p>
          <w:p w:rsidR="00075A13" w:rsidRPr="00C554AF" w:rsidRDefault="00075A13" w:rsidP="00CA52BA">
            <w:pPr>
              <w:spacing w:after="0" w:line="360" w:lineRule="auto"/>
              <w:jc w:val="both"/>
              <w:rPr>
                <w:rFonts w:ascii="GHEA Grapalat" w:hAnsi="GHEA Grapalat"/>
                <w:sz w:val="24"/>
                <w:szCs w:val="24"/>
                <w:lang w:val="hy-AM" w:eastAsia="zh-CN"/>
              </w:rPr>
            </w:pPr>
          </w:p>
          <w:p w:rsidR="00075A13" w:rsidRPr="00C554AF" w:rsidRDefault="00075A13" w:rsidP="00CA52BA">
            <w:pPr>
              <w:spacing w:after="0" w:line="360" w:lineRule="auto"/>
              <w:jc w:val="both"/>
              <w:rPr>
                <w:rFonts w:ascii="GHEA Grapalat" w:hAnsi="GHEA Grapalat"/>
                <w:sz w:val="24"/>
                <w:szCs w:val="24"/>
                <w:lang w:val="hy-AM" w:eastAsia="zh-CN"/>
              </w:rPr>
            </w:pPr>
          </w:p>
          <w:p w:rsidR="00075A13" w:rsidRPr="00C554AF" w:rsidRDefault="00075A13" w:rsidP="00CA52BA">
            <w:pPr>
              <w:spacing w:after="0" w:line="360" w:lineRule="auto"/>
              <w:jc w:val="both"/>
              <w:rPr>
                <w:rFonts w:ascii="GHEA Grapalat" w:hAnsi="GHEA Grapalat"/>
                <w:sz w:val="24"/>
                <w:szCs w:val="24"/>
                <w:lang w:val="hy-AM" w:eastAsia="zh-CN"/>
              </w:rPr>
            </w:pPr>
          </w:p>
          <w:p w:rsidR="00075A13" w:rsidRPr="00C554AF" w:rsidRDefault="00075A13" w:rsidP="00CA52BA">
            <w:pPr>
              <w:spacing w:after="0" w:line="360" w:lineRule="auto"/>
              <w:jc w:val="both"/>
              <w:rPr>
                <w:rFonts w:ascii="GHEA Grapalat" w:hAnsi="GHEA Grapalat"/>
                <w:sz w:val="24"/>
                <w:szCs w:val="24"/>
                <w:lang w:val="hy-AM" w:eastAsia="zh-CN"/>
              </w:rPr>
            </w:pPr>
          </w:p>
          <w:p w:rsidR="00075A13" w:rsidRPr="00C554AF" w:rsidRDefault="00075A13" w:rsidP="00CA52BA">
            <w:pPr>
              <w:spacing w:after="0" w:line="360" w:lineRule="auto"/>
              <w:jc w:val="both"/>
              <w:rPr>
                <w:rFonts w:ascii="GHEA Grapalat" w:hAnsi="GHEA Grapalat"/>
                <w:sz w:val="24"/>
                <w:szCs w:val="24"/>
                <w:lang w:val="hy-AM" w:eastAsia="zh-CN"/>
              </w:rPr>
            </w:pPr>
          </w:p>
          <w:p w:rsidR="00075A13" w:rsidRPr="00C554AF" w:rsidRDefault="00075A13" w:rsidP="00CA52BA">
            <w:pPr>
              <w:spacing w:after="0" w:line="360" w:lineRule="auto"/>
              <w:jc w:val="both"/>
              <w:rPr>
                <w:rFonts w:ascii="GHEA Grapalat" w:hAnsi="GHEA Grapalat"/>
                <w:sz w:val="24"/>
                <w:szCs w:val="24"/>
                <w:lang w:val="hy-AM" w:eastAsia="zh-CN"/>
              </w:rPr>
            </w:pPr>
          </w:p>
          <w:p w:rsidR="00075A13" w:rsidRPr="00C554AF" w:rsidRDefault="00075A13" w:rsidP="00CA52BA">
            <w:pPr>
              <w:spacing w:after="0" w:line="360" w:lineRule="auto"/>
              <w:jc w:val="both"/>
              <w:rPr>
                <w:rFonts w:ascii="GHEA Grapalat" w:hAnsi="GHEA Grapalat"/>
                <w:sz w:val="24"/>
                <w:szCs w:val="24"/>
                <w:lang w:val="hy-AM" w:eastAsia="zh-CN"/>
              </w:rPr>
            </w:pPr>
          </w:p>
          <w:p w:rsidR="00075A13" w:rsidRPr="00C554AF" w:rsidRDefault="00075A13" w:rsidP="00CA52BA">
            <w:pPr>
              <w:spacing w:after="0" w:line="360" w:lineRule="auto"/>
              <w:jc w:val="both"/>
              <w:rPr>
                <w:rFonts w:ascii="GHEA Grapalat" w:hAnsi="GHEA Grapalat"/>
                <w:sz w:val="24"/>
                <w:szCs w:val="24"/>
                <w:lang w:val="hy-AM" w:eastAsia="zh-CN"/>
              </w:rPr>
            </w:pPr>
          </w:p>
          <w:p w:rsidR="00075A13" w:rsidRPr="00C554AF" w:rsidRDefault="00075A13" w:rsidP="00CA52BA">
            <w:pPr>
              <w:spacing w:after="0" w:line="360" w:lineRule="auto"/>
              <w:jc w:val="both"/>
              <w:rPr>
                <w:rFonts w:ascii="GHEA Grapalat" w:hAnsi="GHEA Grapalat"/>
                <w:sz w:val="24"/>
                <w:szCs w:val="24"/>
                <w:lang w:val="hy-AM" w:eastAsia="zh-CN"/>
              </w:rPr>
            </w:pPr>
          </w:p>
          <w:p w:rsidR="00075A13" w:rsidRPr="00C554AF" w:rsidRDefault="00075A13" w:rsidP="00CA52BA">
            <w:pPr>
              <w:spacing w:after="0" w:line="360" w:lineRule="auto"/>
              <w:jc w:val="both"/>
              <w:rPr>
                <w:rFonts w:ascii="GHEA Grapalat" w:hAnsi="GHEA Grapalat"/>
                <w:sz w:val="24"/>
                <w:szCs w:val="24"/>
                <w:lang w:val="hy-AM" w:eastAsia="zh-CN"/>
              </w:rPr>
            </w:pPr>
          </w:p>
          <w:p w:rsidR="00075A13" w:rsidRPr="00C554AF" w:rsidRDefault="00075A13" w:rsidP="00CA52BA">
            <w:pPr>
              <w:spacing w:after="0" w:line="360" w:lineRule="auto"/>
              <w:jc w:val="both"/>
              <w:rPr>
                <w:rFonts w:ascii="GHEA Grapalat" w:hAnsi="GHEA Grapalat"/>
                <w:sz w:val="24"/>
                <w:szCs w:val="24"/>
                <w:lang w:val="hy-AM" w:eastAsia="zh-CN"/>
              </w:rPr>
            </w:pPr>
          </w:p>
          <w:p w:rsidR="00075A13" w:rsidRPr="00C554AF" w:rsidRDefault="00075A13" w:rsidP="00CA52BA">
            <w:pPr>
              <w:spacing w:after="0" w:line="360" w:lineRule="auto"/>
              <w:jc w:val="both"/>
              <w:rPr>
                <w:rFonts w:ascii="GHEA Grapalat" w:hAnsi="GHEA Grapalat"/>
                <w:sz w:val="24"/>
                <w:szCs w:val="24"/>
                <w:lang w:val="hy-AM" w:eastAsia="zh-CN"/>
              </w:rPr>
            </w:pPr>
          </w:p>
          <w:p w:rsidR="00075A13" w:rsidRPr="00C554AF" w:rsidRDefault="00075A13" w:rsidP="00CA52BA">
            <w:pPr>
              <w:spacing w:after="0" w:line="360" w:lineRule="auto"/>
              <w:jc w:val="both"/>
              <w:rPr>
                <w:rFonts w:ascii="GHEA Grapalat" w:hAnsi="GHEA Grapalat"/>
                <w:sz w:val="24"/>
                <w:szCs w:val="24"/>
                <w:lang w:val="hy-AM" w:eastAsia="zh-CN"/>
              </w:rPr>
            </w:pPr>
          </w:p>
          <w:p w:rsidR="00075A13" w:rsidRPr="00C554AF" w:rsidRDefault="00075A13" w:rsidP="00CA52BA">
            <w:pPr>
              <w:spacing w:after="0" w:line="360" w:lineRule="auto"/>
              <w:jc w:val="both"/>
              <w:rPr>
                <w:rFonts w:ascii="GHEA Grapalat" w:hAnsi="GHEA Grapalat"/>
                <w:sz w:val="24"/>
                <w:szCs w:val="24"/>
                <w:lang w:val="hy-AM" w:eastAsia="zh-CN"/>
              </w:rPr>
            </w:pPr>
          </w:p>
          <w:p w:rsidR="00075A13" w:rsidRPr="00C554AF" w:rsidRDefault="00075A13" w:rsidP="00CA52BA">
            <w:pPr>
              <w:spacing w:after="0" w:line="360" w:lineRule="auto"/>
              <w:jc w:val="both"/>
              <w:rPr>
                <w:rFonts w:ascii="GHEA Grapalat" w:hAnsi="GHEA Grapalat"/>
                <w:sz w:val="24"/>
                <w:szCs w:val="24"/>
                <w:lang w:val="hy-AM" w:eastAsia="zh-CN"/>
              </w:rPr>
            </w:pPr>
          </w:p>
          <w:p w:rsidR="00075A13" w:rsidRPr="00C554AF" w:rsidRDefault="00075A13" w:rsidP="00CA52BA">
            <w:pPr>
              <w:spacing w:after="0" w:line="360" w:lineRule="auto"/>
              <w:jc w:val="both"/>
              <w:rPr>
                <w:rFonts w:ascii="GHEA Grapalat" w:hAnsi="GHEA Grapalat"/>
                <w:sz w:val="24"/>
                <w:szCs w:val="24"/>
                <w:lang w:val="hy-AM" w:eastAsia="zh-CN"/>
              </w:rPr>
            </w:pPr>
          </w:p>
          <w:p w:rsidR="00075A13" w:rsidRPr="00C554AF" w:rsidRDefault="00075A13" w:rsidP="00CA52BA">
            <w:pPr>
              <w:spacing w:after="0" w:line="360" w:lineRule="auto"/>
              <w:jc w:val="both"/>
              <w:rPr>
                <w:rFonts w:ascii="GHEA Grapalat" w:hAnsi="GHEA Grapalat"/>
                <w:sz w:val="24"/>
                <w:szCs w:val="24"/>
                <w:lang w:val="hy-AM" w:eastAsia="zh-CN"/>
              </w:rPr>
            </w:pPr>
          </w:p>
          <w:p w:rsidR="00075A13" w:rsidRPr="00C554AF" w:rsidRDefault="00075A13" w:rsidP="00CA52BA">
            <w:pPr>
              <w:spacing w:after="0" w:line="360" w:lineRule="auto"/>
              <w:jc w:val="both"/>
              <w:rPr>
                <w:rFonts w:ascii="GHEA Grapalat" w:hAnsi="GHEA Grapalat"/>
                <w:sz w:val="24"/>
                <w:szCs w:val="24"/>
                <w:lang w:val="hy-AM" w:eastAsia="zh-CN"/>
              </w:rPr>
            </w:pPr>
          </w:p>
          <w:p w:rsidR="00075A13" w:rsidRPr="00C554AF" w:rsidRDefault="00075A13" w:rsidP="00CA52BA">
            <w:pPr>
              <w:spacing w:after="0" w:line="360" w:lineRule="auto"/>
              <w:jc w:val="both"/>
              <w:rPr>
                <w:rFonts w:ascii="GHEA Grapalat" w:hAnsi="GHEA Grapalat"/>
                <w:sz w:val="24"/>
                <w:szCs w:val="24"/>
                <w:lang w:val="hy-AM" w:eastAsia="zh-CN"/>
              </w:rPr>
            </w:pPr>
          </w:p>
          <w:p w:rsidR="00075A13" w:rsidRPr="00C554AF" w:rsidRDefault="00075A13" w:rsidP="00CA52BA">
            <w:pPr>
              <w:spacing w:after="0" w:line="360" w:lineRule="auto"/>
              <w:jc w:val="both"/>
              <w:rPr>
                <w:rFonts w:ascii="GHEA Grapalat" w:hAnsi="GHEA Grapalat"/>
                <w:sz w:val="24"/>
                <w:szCs w:val="24"/>
                <w:lang w:val="hy-AM" w:eastAsia="zh-CN"/>
              </w:rPr>
            </w:pPr>
          </w:p>
          <w:p w:rsidR="00075A13" w:rsidRPr="00C554AF" w:rsidRDefault="00075A13" w:rsidP="00CA52BA">
            <w:pPr>
              <w:spacing w:after="0" w:line="360" w:lineRule="auto"/>
              <w:jc w:val="both"/>
              <w:rPr>
                <w:rFonts w:ascii="GHEA Grapalat" w:hAnsi="GHEA Grapalat"/>
                <w:sz w:val="24"/>
                <w:szCs w:val="24"/>
                <w:lang w:val="hy-AM" w:eastAsia="zh-CN"/>
              </w:rPr>
            </w:pPr>
          </w:p>
          <w:p w:rsidR="00075A13" w:rsidRPr="00C554AF" w:rsidRDefault="00075A13" w:rsidP="00CA52BA">
            <w:pPr>
              <w:spacing w:after="0" w:line="360" w:lineRule="auto"/>
              <w:jc w:val="both"/>
              <w:rPr>
                <w:rFonts w:ascii="GHEA Grapalat" w:hAnsi="GHEA Grapalat"/>
                <w:sz w:val="24"/>
                <w:szCs w:val="24"/>
                <w:lang w:val="hy-AM" w:eastAsia="zh-CN"/>
              </w:rPr>
            </w:pPr>
          </w:p>
          <w:p w:rsidR="00075A13" w:rsidRPr="00C554AF" w:rsidRDefault="00075A13" w:rsidP="00CA52BA">
            <w:pPr>
              <w:spacing w:after="0" w:line="360" w:lineRule="auto"/>
              <w:jc w:val="both"/>
              <w:rPr>
                <w:rFonts w:ascii="GHEA Grapalat" w:hAnsi="GHEA Grapalat"/>
                <w:sz w:val="24"/>
                <w:szCs w:val="24"/>
                <w:lang w:val="hy-AM" w:eastAsia="zh-CN"/>
              </w:rPr>
            </w:pPr>
          </w:p>
          <w:p w:rsidR="00075A13" w:rsidRPr="00C554AF" w:rsidRDefault="00075A13" w:rsidP="00CA52BA">
            <w:pPr>
              <w:spacing w:after="0" w:line="360" w:lineRule="auto"/>
              <w:jc w:val="both"/>
              <w:rPr>
                <w:rFonts w:ascii="GHEA Grapalat" w:hAnsi="GHEA Grapalat"/>
                <w:sz w:val="24"/>
                <w:szCs w:val="24"/>
                <w:lang w:val="hy-AM" w:eastAsia="zh-CN"/>
              </w:rPr>
            </w:pPr>
          </w:p>
          <w:p w:rsidR="00075A13" w:rsidRPr="00C554AF" w:rsidRDefault="00075A13" w:rsidP="00CA52BA">
            <w:pPr>
              <w:spacing w:after="0" w:line="360" w:lineRule="auto"/>
              <w:jc w:val="both"/>
              <w:rPr>
                <w:rFonts w:ascii="GHEA Grapalat" w:hAnsi="GHEA Grapalat"/>
                <w:sz w:val="24"/>
                <w:szCs w:val="24"/>
                <w:lang w:val="hy-AM" w:eastAsia="zh-CN"/>
              </w:rPr>
            </w:pPr>
          </w:p>
          <w:p w:rsidR="00075A13" w:rsidRPr="00C554AF" w:rsidRDefault="00075A13" w:rsidP="00CA52BA">
            <w:pPr>
              <w:spacing w:after="0" w:line="360" w:lineRule="auto"/>
              <w:jc w:val="both"/>
              <w:rPr>
                <w:rFonts w:ascii="GHEA Grapalat" w:hAnsi="GHEA Grapalat"/>
                <w:sz w:val="24"/>
                <w:szCs w:val="24"/>
                <w:lang w:val="hy-AM" w:eastAsia="zh-CN"/>
              </w:rPr>
            </w:pPr>
          </w:p>
          <w:p w:rsidR="00075A13" w:rsidRPr="00C554AF" w:rsidRDefault="00075A13" w:rsidP="00CA52BA">
            <w:pPr>
              <w:spacing w:after="0" w:line="360" w:lineRule="auto"/>
              <w:jc w:val="both"/>
              <w:rPr>
                <w:rFonts w:ascii="GHEA Grapalat" w:hAnsi="GHEA Grapalat"/>
                <w:sz w:val="24"/>
                <w:szCs w:val="24"/>
                <w:lang w:val="hy-AM" w:eastAsia="zh-CN"/>
              </w:rPr>
            </w:pPr>
          </w:p>
          <w:p w:rsidR="00075A13" w:rsidRPr="00C554AF" w:rsidRDefault="00075A13" w:rsidP="00CA52BA">
            <w:pPr>
              <w:spacing w:after="0" w:line="360" w:lineRule="auto"/>
              <w:jc w:val="both"/>
              <w:rPr>
                <w:rFonts w:ascii="GHEA Grapalat" w:hAnsi="GHEA Grapalat"/>
                <w:sz w:val="24"/>
                <w:szCs w:val="24"/>
                <w:lang w:val="hy-AM" w:eastAsia="zh-CN"/>
              </w:rPr>
            </w:pPr>
          </w:p>
          <w:p w:rsidR="00075A13" w:rsidRPr="00C554AF" w:rsidRDefault="00075A13" w:rsidP="00CA52BA">
            <w:pPr>
              <w:spacing w:after="0" w:line="360" w:lineRule="auto"/>
              <w:jc w:val="both"/>
              <w:rPr>
                <w:rFonts w:ascii="GHEA Grapalat" w:hAnsi="GHEA Grapalat"/>
                <w:sz w:val="24"/>
                <w:szCs w:val="24"/>
                <w:lang w:val="hy-AM" w:eastAsia="zh-CN"/>
              </w:rPr>
            </w:pPr>
          </w:p>
          <w:p w:rsidR="00075A13" w:rsidRPr="00C554AF" w:rsidRDefault="00075A13" w:rsidP="00CA52BA">
            <w:pPr>
              <w:spacing w:after="0" w:line="360" w:lineRule="auto"/>
              <w:jc w:val="both"/>
              <w:rPr>
                <w:rFonts w:ascii="GHEA Grapalat" w:hAnsi="GHEA Grapalat"/>
                <w:sz w:val="24"/>
                <w:szCs w:val="24"/>
                <w:lang w:val="hy-AM" w:eastAsia="zh-CN"/>
              </w:rPr>
            </w:pPr>
          </w:p>
          <w:p w:rsidR="00075A13" w:rsidRPr="00C554AF" w:rsidRDefault="00075A13" w:rsidP="00CA52BA">
            <w:pPr>
              <w:spacing w:after="0" w:line="360" w:lineRule="auto"/>
              <w:jc w:val="both"/>
              <w:rPr>
                <w:rFonts w:ascii="GHEA Grapalat" w:hAnsi="GHEA Grapalat"/>
                <w:sz w:val="24"/>
                <w:szCs w:val="24"/>
                <w:lang w:val="hy-AM" w:eastAsia="zh-CN"/>
              </w:rPr>
            </w:pPr>
          </w:p>
          <w:p w:rsidR="00075A13" w:rsidRPr="00C554AF" w:rsidRDefault="00075A13" w:rsidP="00CA52BA">
            <w:pPr>
              <w:spacing w:after="0" w:line="360" w:lineRule="auto"/>
              <w:jc w:val="both"/>
              <w:rPr>
                <w:rFonts w:ascii="GHEA Grapalat" w:hAnsi="GHEA Grapalat"/>
                <w:sz w:val="24"/>
                <w:szCs w:val="24"/>
                <w:lang w:val="hy-AM" w:eastAsia="zh-CN"/>
              </w:rPr>
            </w:pPr>
          </w:p>
          <w:p w:rsidR="00075A13" w:rsidRPr="00C554AF" w:rsidRDefault="00075A13" w:rsidP="00CA52BA">
            <w:pPr>
              <w:spacing w:after="0" w:line="360" w:lineRule="auto"/>
              <w:jc w:val="both"/>
              <w:rPr>
                <w:rFonts w:ascii="GHEA Grapalat" w:hAnsi="GHEA Grapalat"/>
                <w:sz w:val="24"/>
                <w:szCs w:val="24"/>
                <w:lang w:val="hy-AM" w:eastAsia="zh-CN"/>
              </w:rPr>
            </w:pPr>
          </w:p>
          <w:p w:rsidR="00075A13" w:rsidRPr="00C554AF" w:rsidRDefault="00075A13" w:rsidP="00CA52BA">
            <w:pPr>
              <w:spacing w:after="0" w:line="360" w:lineRule="auto"/>
              <w:jc w:val="both"/>
              <w:rPr>
                <w:rFonts w:ascii="GHEA Grapalat" w:hAnsi="GHEA Grapalat"/>
                <w:sz w:val="24"/>
                <w:szCs w:val="24"/>
                <w:lang w:val="hy-AM" w:eastAsia="zh-CN"/>
              </w:rPr>
            </w:pPr>
          </w:p>
          <w:p w:rsidR="00075A13" w:rsidRPr="00C554AF" w:rsidRDefault="00075A13" w:rsidP="00CA52BA">
            <w:pPr>
              <w:spacing w:after="0" w:line="360" w:lineRule="auto"/>
              <w:jc w:val="both"/>
              <w:rPr>
                <w:rFonts w:ascii="GHEA Grapalat" w:hAnsi="GHEA Grapalat"/>
                <w:sz w:val="24"/>
                <w:szCs w:val="24"/>
                <w:lang w:val="hy-AM" w:eastAsia="zh-CN"/>
              </w:rPr>
            </w:pPr>
          </w:p>
          <w:p w:rsidR="00075A13" w:rsidRPr="00C554AF" w:rsidRDefault="00075A13" w:rsidP="00CA52BA">
            <w:pPr>
              <w:spacing w:after="0" w:line="360" w:lineRule="auto"/>
              <w:jc w:val="both"/>
              <w:rPr>
                <w:rFonts w:ascii="GHEA Grapalat" w:hAnsi="GHEA Grapalat"/>
                <w:sz w:val="24"/>
                <w:szCs w:val="24"/>
                <w:lang w:val="hy-AM" w:eastAsia="zh-CN"/>
              </w:rPr>
            </w:pPr>
          </w:p>
          <w:p w:rsidR="00075A13" w:rsidRPr="00C554AF" w:rsidRDefault="00075A13" w:rsidP="00CA52BA">
            <w:pPr>
              <w:spacing w:after="0" w:line="360" w:lineRule="auto"/>
              <w:jc w:val="both"/>
              <w:rPr>
                <w:rFonts w:ascii="GHEA Grapalat" w:hAnsi="GHEA Grapalat"/>
                <w:sz w:val="24"/>
                <w:szCs w:val="24"/>
                <w:lang w:val="hy-AM" w:eastAsia="zh-CN"/>
              </w:rPr>
            </w:pPr>
          </w:p>
          <w:p w:rsidR="00075A13" w:rsidRPr="00C554AF" w:rsidRDefault="00075A13" w:rsidP="00CA52BA">
            <w:pPr>
              <w:spacing w:after="0" w:line="360" w:lineRule="auto"/>
              <w:jc w:val="both"/>
              <w:rPr>
                <w:rFonts w:ascii="GHEA Grapalat" w:hAnsi="GHEA Grapalat"/>
                <w:sz w:val="24"/>
                <w:szCs w:val="24"/>
                <w:lang w:val="hy-AM" w:eastAsia="zh-CN"/>
              </w:rPr>
            </w:pPr>
          </w:p>
          <w:p w:rsidR="00075A13" w:rsidRPr="00C554AF" w:rsidRDefault="00075A13" w:rsidP="00CA52BA">
            <w:pPr>
              <w:spacing w:after="0" w:line="360" w:lineRule="auto"/>
              <w:jc w:val="both"/>
              <w:rPr>
                <w:rFonts w:ascii="GHEA Grapalat" w:hAnsi="GHEA Grapalat"/>
                <w:sz w:val="24"/>
                <w:szCs w:val="24"/>
                <w:lang w:val="hy-AM" w:eastAsia="zh-CN"/>
              </w:rPr>
            </w:pPr>
          </w:p>
          <w:p w:rsidR="00075A13" w:rsidRPr="00C554AF" w:rsidRDefault="00075A13" w:rsidP="00CA52BA">
            <w:pPr>
              <w:spacing w:after="0" w:line="360" w:lineRule="auto"/>
              <w:jc w:val="both"/>
              <w:rPr>
                <w:rFonts w:ascii="GHEA Grapalat" w:hAnsi="GHEA Grapalat"/>
                <w:sz w:val="24"/>
                <w:szCs w:val="24"/>
                <w:lang w:val="hy-AM" w:eastAsia="zh-CN"/>
              </w:rPr>
            </w:pPr>
          </w:p>
          <w:p w:rsidR="00075A13" w:rsidRPr="00C554AF" w:rsidRDefault="00075A13" w:rsidP="00CA52BA">
            <w:pPr>
              <w:spacing w:after="0" w:line="360" w:lineRule="auto"/>
              <w:jc w:val="both"/>
              <w:rPr>
                <w:rFonts w:ascii="GHEA Grapalat" w:hAnsi="GHEA Grapalat"/>
                <w:sz w:val="24"/>
                <w:szCs w:val="24"/>
                <w:lang w:val="hy-AM" w:eastAsia="zh-CN"/>
              </w:rPr>
            </w:pPr>
          </w:p>
          <w:p w:rsidR="00075A13" w:rsidRPr="00C554AF" w:rsidRDefault="00075A13" w:rsidP="00CA52BA">
            <w:pPr>
              <w:spacing w:after="0" w:line="360" w:lineRule="auto"/>
              <w:jc w:val="both"/>
              <w:rPr>
                <w:rFonts w:ascii="GHEA Grapalat" w:hAnsi="GHEA Grapalat"/>
                <w:sz w:val="24"/>
                <w:szCs w:val="24"/>
                <w:lang w:val="hy-AM" w:eastAsia="zh-CN"/>
              </w:rPr>
            </w:pPr>
            <w:r w:rsidRPr="00C554AF">
              <w:rPr>
                <w:rFonts w:ascii="GHEA Grapalat" w:hAnsi="GHEA Grapalat"/>
                <w:sz w:val="24"/>
                <w:szCs w:val="24"/>
                <w:lang w:val="hy-AM" w:eastAsia="zh-CN"/>
              </w:rPr>
              <w:t>Շարադրվել է նոր խմբագրությամբ։</w:t>
            </w:r>
          </w:p>
          <w:p w:rsidR="00075A13" w:rsidRPr="00C554AF" w:rsidRDefault="00075A13" w:rsidP="00CA52BA">
            <w:pPr>
              <w:spacing w:after="0" w:line="360" w:lineRule="auto"/>
              <w:jc w:val="both"/>
              <w:rPr>
                <w:rFonts w:ascii="GHEA Grapalat" w:hAnsi="GHEA Grapalat"/>
                <w:sz w:val="24"/>
                <w:szCs w:val="24"/>
                <w:lang w:val="hy-AM" w:eastAsia="zh-CN"/>
              </w:rPr>
            </w:pPr>
          </w:p>
          <w:p w:rsidR="00075A13" w:rsidRPr="00C554AF" w:rsidRDefault="00075A13" w:rsidP="00CA52BA">
            <w:pPr>
              <w:spacing w:after="0" w:line="360" w:lineRule="auto"/>
              <w:jc w:val="both"/>
              <w:rPr>
                <w:rFonts w:ascii="GHEA Grapalat" w:hAnsi="GHEA Grapalat"/>
                <w:sz w:val="24"/>
                <w:szCs w:val="24"/>
                <w:lang w:val="hy-AM" w:eastAsia="zh-CN"/>
              </w:rPr>
            </w:pPr>
          </w:p>
          <w:p w:rsidR="00075A13" w:rsidRPr="00C554AF" w:rsidRDefault="00075A13" w:rsidP="00CA52BA">
            <w:pPr>
              <w:spacing w:after="0" w:line="360" w:lineRule="auto"/>
              <w:jc w:val="both"/>
              <w:rPr>
                <w:rFonts w:ascii="GHEA Grapalat" w:hAnsi="GHEA Grapalat"/>
                <w:sz w:val="24"/>
                <w:szCs w:val="24"/>
                <w:lang w:val="hy-AM" w:eastAsia="zh-CN"/>
              </w:rPr>
            </w:pPr>
          </w:p>
          <w:p w:rsidR="00075A13" w:rsidRPr="00C554AF" w:rsidRDefault="00075A13" w:rsidP="00CA52BA">
            <w:pPr>
              <w:spacing w:after="0" w:line="360" w:lineRule="auto"/>
              <w:jc w:val="both"/>
              <w:rPr>
                <w:rFonts w:ascii="GHEA Grapalat" w:hAnsi="GHEA Grapalat"/>
                <w:sz w:val="24"/>
                <w:szCs w:val="24"/>
                <w:lang w:val="hy-AM" w:eastAsia="zh-CN"/>
              </w:rPr>
            </w:pPr>
          </w:p>
          <w:p w:rsidR="00075A13" w:rsidRPr="00C554AF" w:rsidRDefault="00075A13" w:rsidP="00CA52BA">
            <w:pPr>
              <w:spacing w:after="0" w:line="360" w:lineRule="auto"/>
              <w:jc w:val="both"/>
              <w:rPr>
                <w:rFonts w:ascii="GHEA Grapalat" w:hAnsi="GHEA Grapalat"/>
                <w:sz w:val="24"/>
                <w:szCs w:val="24"/>
                <w:lang w:val="hy-AM" w:eastAsia="zh-CN"/>
              </w:rPr>
            </w:pPr>
          </w:p>
          <w:p w:rsidR="00075A13" w:rsidRPr="00C554AF" w:rsidRDefault="00075A13" w:rsidP="00CA52BA">
            <w:pPr>
              <w:spacing w:after="0" w:line="360" w:lineRule="auto"/>
              <w:jc w:val="both"/>
              <w:rPr>
                <w:rFonts w:ascii="GHEA Grapalat" w:hAnsi="GHEA Grapalat"/>
                <w:sz w:val="24"/>
                <w:szCs w:val="24"/>
                <w:lang w:val="hy-AM" w:eastAsia="zh-CN"/>
              </w:rPr>
            </w:pPr>
          </w:p>
          <w:p w:rsidR="00075A13" w:rsidRPr="00C554AF" w:rsidRDefault="00075A13" w:rsidP="00CA52BA">
            <w:pPr>
              <w:spacing w:after="0" w:line="360" w:lineRule="auto"/>
              <w:jc w:val="both"/>
              <w:rPr>
                <w:rFonts w:ascii="GHEA Grapalat" w:hAnsi="GHEA Grapalat"/>
                <w:sz w:val="24"/>
                <w:szCs w:val="24"/>
                <w:lang w:val="hy-AM" w:eastAsia="zh-CN"/>
              </w:rPr>
            </w:pPr>
          </w:p>
          <w:p w:rsidR="00075A13" w:rsidRPr="00C554AF" w:rsidRDefault="00075A13" w:rsidP="00CA52BA">
            <w:pPr>
              <w:spacing w:after="0" w:line="360" w:lineRule="auto"/>
              <w:jc w:val="both"/>
              <w:rPr>
                <w:rFonts w:ascii="GHEA Grapalat" w:hAnsi="GHEA Grapalat"/>
                <w:sz w:val="24"/>
                <w:szCs w:val="24"/>
                <w:lang w:val="hy-AM" w:eastAsia="zh-CN"/>
              </w:rPr>
            </w:pPr>
          </w:p>
          <w:p w:rsidR="00075A13" w:rsidRPr="00C554AF" w:rsidRDefault="00075A13" w:rsidP="00CA52BA">
            <w:pPr>
              <w:spacing w:after="0" w:line="360" w:lineRule="auto"/>
              <w:jc w:val="both"/>
              <w:rPr>
                <w:rFonts w:ascii="GHEA Grapalat" w:hAnsi="GHEA Grapalat"/>
                <w:sz w:val="24"/>
                <w:szCs w:val="24"/>
                <w:lang w:val="hy-AM" w:eastAsia="zh-CN"/>
              </w:rPr>
            </w:pPr>
          </w:p>
          <w:p w:rsidR="00075A13" w:rsidRPr="00C554AF" w:rsidRDefault="00075A13" w:rsidP="00CA52BA">
            <w:pPr>
              <w:spacing w:after="0" w:line="360" w:lineRule="auto"/>
              <w:jc w:val="both"/>
              <w:rPr>
                <w:rFonts w:ascii="GHEA Grapalat" w:hAnsi="GHEA Grapalat"/>
                <w:sz w:val="24"/>
                <w:szCs w:val="24"/>
                <w:lang w:val="hy-AM" w:eastAsia="zh-CN"/>
              </w:rPr>
            </w:pPr>
          </w:p>
          <w:p w:rsidR="00075A13" w:rsidRPr="00C554AF" w:rsidRDefault="00075A13" w:rsidP="00CA52BA">
            <w:pPr>
              <w:spacing w:after="0" w:line="360" w:lineRule="auto"/>
              <w:jc w:val="both"/>
              <w:rPr>
                <w:rFonts w:ascii="GHEA Grapalat" w:hAnsi="GHEA Grapalat"/>
                <w:sz w:val="24"/>
                <w:szCs w:val="24"/>
                <w:lang w:val="hy-AM" w:eastAsia="zh-CN"/>
              </w:rPr>
            </w:pPr>
          </w:p>
          <w:p w:rsidR="00075A13" w:rsidRPr="00C554AF" w:rsidRDefault="00075A13" w:rsidP="00CA52BA">
            <w:pPr>
              <w:spacing w:after="0" w:line="360" w:lineRule="auto"/>
              <w:jc w:val="both"/>
              <w:rPr>
                <w:rFonts w:ascii="GHEA Grapalat" w:hAnsi="GHEA Grapalat"/>
                <w:sz w:val="24"/>
                <w:szCs w:val="24"/>
                <w:lang w:val="hy-AM" w:eastAsia="zh-CN"/>
              </w:rPr>
            </w:pPr>
          </w:p>
          <w:p w:rsidR="00075A13" w:rsidRPr="00C554AF" w:rsidRDefault="00075A13" w:rsidP="00CA52BA">
            <w:pPr>
              <w:spacing w:after="0" w:line="360" w:lineRule="auto"/>
              <w:jc w:val="both"/>
              <w:rPr>
                <w:rFonts w:ascii="GHEA Grapalat" w:hAnsi="GHEA Grapalat"/>
                <w:sz w:val="24"/>
                <w:szCs w:val="24"/>
                <w:lang w:val="hy-AM" w:eastAsia="zh-CN"/>
              </w:rPr>
            </w:pPr>
          </w:p>
          <w:p w:rsidR="00075A13" w:rsidRPr="00C554AF" w:rsidRDefault="00075A13" w:rsidP="00CA52BA">
            <w:pPr>
              <w:spacing w:after="0" w:line="360" w:lineRule="auto"/>
              <w:jc w:val="both"/>
              <w:rPr>
                <w:rFonts w:ascii="GHEA Grapalat" w:hAnsi="GHEA Grapalat"/>
                <w:sz w:val="24"/>
                <w:szCs w:val="24"/>
                <w:lang w:val="hy-AM" w:eastAsia="zh-CN"/>
              </w:rPr>
            </w:pPr>
          </w:p>
          <w:p w:rsidR="00075A13" w:rsidRPr="00C554AF" w:rsidRDefault="00075A13" w:rsidP="00CA52BA">
            <w:pPr>
              <w:spacing w:after="0" w:line="360" w:lineRule="auto"/>
              <w:jc w:val="both"/>
              <w:rPr>
                <w:rFonts w:ascii="GHEA Grapalat" w:hAnsi="GHEA Grapalat"/>
                <w:sz w:val="24"/>
                <w:szCs w:val="24"/>
                <w:lang w:val="hy-AM" w:eastAsia="zh-CN"/>
              </w:rPr>
            </w:pPr>
          </w:p>
          <w:p w:rsidR="00075A13" w:rsidRPr="00C554AF" w:rsidRDefault="00075A13" w:rsidP="00CA52BA">
            <w:pPr>
              <w:spacing w:after="0" w:line="360" w:lineRule="auto"/>
              <w:jc w:val="both"/>
              <w:rPr>
                <w:rFonts w:ascii="GHEA Grapalat" w:hAnsi="GHEA Grapalat"/>
                <w:sz w:val="24"/>
                <w:szCs w:val="24"/>
                <w:lang w:val="hy-AM" w:eastAsia="zh-CN"/>
              </w:rPr>
            </w:pPr>
          </w:p>
          <w:p w:rsidR="00075A13" w:rsidRPr="00C554AF" w:rsidRDefault="00075A13" w:rsidP="00CA52BA">
            <w:pPr>
              <w:spacing w:after="0" w:line="360" w:lineRule="auto"/>
              <w:jc w:val="both"/>
              <w:rPr>
                <w:rFonts w:ascii="GHEA Grapalat" w:hAnsi="GHEA Grapalat"/>
                <w:sz w:val="24"/>
                <w:szCs w:val="24"/>
                <w:lang w:val="hy-AM" w:eastAsia="zh-CN"/>
              </w:rPr>
            </w:pPr>
          </w:p>
          <w:p w:rsidR="00075A13" w:rsidRPr="00C554AF" w:rsidRDefault="00075A13" w:rsidP="00CA52BA">
            <w:pPr>
              <w:spacing w:after="0" w:line="360" w:lineRule="auto"/>
              <w:jc w:val="both"/>
              <w:rPr>
                <w:rFonts w:ascii="GHEA Grapalat" w:hAnsi="GHEA Grapalat"/>
                <w:sz w:val="24"/>
                <w:szCs w:val="24"/>
                <w:lang w:val="hy-AM" w:eastAsia="zh-CN"/>
              </w:rPr>
            </w:pPr>
          </w:p>
          <w:p w:rsidR="00075A13" w:rsidRPr="00C554AF" w:rsidRDefault="00075A13" w:rsidP="00CA52BA">
            <w:pPr>
              <w:spacing w:after="0" w:line="360" w:lineRule="auto"/>
              <w:jc w:val="both"/>
              <w:rPr>
                <w:rFonts w:ascii="GHEA Grapalat" w:hAnsi="GHEA Grapalat"/>
                <w:sz w:val="24"/>
                <w:szCs w:val="24"/>
                <w:lang w:val="hy-AM" w:eastAsia="zh-CN"/>
              </w:rPr>
            </w:pPr>
          </w:p>
          <w:p w:rsidR="00075A13" w:rsidRPr="00C554AF" w:rsidRDefault="00075A13" w:rsidP="00CA52BA">
            <w:pPr>
              <w:spacing w:after="0" w:line="360" w:lineRule="auto"/>
              <w:jc w:val="both"/>
              <w:rPr>
                <w:rFonts w:ascii="GHEA Grapalat" w:hAnsi="GHEA Grapalat"/>
                <w:sz w:val="24"/>
                <w:szCs w:val="24"/>
                <w:lang w:val="hy-AM" w:eastAsia="zh-CN"/>
              </w:rPr>
            </w:pPr>
          </w:p>
          <w:p w:rsidR="00075A13" w:rsidRPr="00C554AF" w:rsidRDefault="00075A13" w:rsidP="00CA52BA">
            <w:pPr>
              <w:spacing w:after="0" w:line="360" w:lineRule="auto"/>
              <w:jc w:val="both"/>
              <w:rPr>
                <w:rFonts w:ascii="GHEA Grapalat" w:hAnsi="GHEA Grapalat"/>
                <w:sz w:val="24"/>
                <w:szCs w:val="24"/>
                <w:lang w:val="hy-AM" w:eastAsia="zh-CN"/>
              </w:rPr>
            </w:pPr>
          </w:p>
          <w:p w:rsidR="00075A13" w:rsidRPr="00C554AF" w:rsidRDefault="00075A13" w:rsidP="00CA52BA">
            <w:pPr>
              <w:spacing w:after="0" w:line="360" w:lineRule="auto"/>
              <w:jc w:val="both"/>
              <w:rPr>
                <w:rFonts w:ascii="GHEA Grapalat" w:hAnsi="GHEA Grapalat"/>
                <w:sz w:val="24"/>
                <w:szCs w:val="24"/>
                <w:lang w:val="hy-AM" w:eastAsia="zh-CN"/>
              </w:rPr>
            </w:pPr>
          </w:p>
          <w:p w:rsidR="00075A13" w:rsidRPr="00C554AF" w:rsidRDefault="00075A13" w:rsidP="00CA52BA">
            <w:pPr>
              <w:spacing w:after="0" w:line="360" w:lineRule="auto"/>
              <w:jc w:val="both"/>
              <w:rPr>
                <w:rFonts w:ascii="GHEA Grapalat" w:hAnsi="GHEA Grapalat"/>
                <w:sz w:val="24"/>
                <w:szCs w:val="24"/>
                <w:lang w:val="hy-AM" w:eastAsia="zh-CN"/>
              </w:rPr>
            </w:pPr>
          </w:p>
          <w:p w:rsidR="00075A13" w:rsidRPr="00C554AF" w:rsidRDefault="00075A13" w:rsidP="00CA52BA">
            <w:pPr>
              <w:spacing w:after="0" w:line="360" w:lineRule="auto"/>
              <w:jc w:val="both"/>
              <w:rPr>
                <w:rFonts w:ascii="GHEA Grapalat" w:hAnsi="GHEA Grapalat"/>
                <w:sz w:val="24"/>
                <w:szCs w:val="24"/>
                <w:lang w:val="hy-AM" w:eastAsia="zh-CN"/>
              </w:rPr>
            </w:pPr>
          </w:p>
          <w:p w:rsidR="00075A13" w:rsidRPr="00C554AF" w:rsidRDefault="00075A13" w:rsidP="00CA52BA">
            <w:pPr>
              <w:spacing w:after="0" w:line="360" w:lineRule="auto"/>
              <w:jc w:val="both"/>
              <w:rPr>
                <w:rFonts w:ascii="GHEA Grapalat" w:hAnsi="GHEA Grapalat"/>
                <w:sz w:val="24"/>
                <w:szCs w:val="24"/>
                <w:lang w:val="hy-AM" w:eastAsia="zh-CN"/>
              </w:rPr>
            </w:pPr>
          </w:p>
          <w:p w:rsidR="00075A13" w:rsidRPr="00C554AF" w:rsidRDefault="00075A13" w:rsidP="00CA52BA">
            <w:pPr>
              <w:spacing w:after="0" w:line="360" w:lineRule="auto"/>
              <w:jc w:val="both"/>
              <w:rPr>
                <w:rFonts w:ascii="GHEA Grapalat" w:hAnsi="GHEA Grapalat"/>
                <w:sz w:val="24"/>
                <w:szCs w:val="24"/>
                <w:lang w:val="hy-AM" w:eastAsia="zh-CN"/>
              </w:rPr>
            </w:pPr>
          </w:p>
          <w:p w:rsidR="00075A13" w:rsidRPr="00C554AF" w:rsidRDefault="00075A13" w:rsidP="00CA52BA">
            <w:pPr>
              <w:spacing w:after="0" w:line="360" w:lineRule="auto"/>
              <w:jc w:val="both"/>
              <w:rPr>
                <w:rFonts w:ascii="GHEA Grapalat" w:hAnsi="GHEA Grapalat"/>
                <w:sz w:val="24"/>
                <w:szCs w:val="24"/>
                <w:lang w:val="hy-AM" w:eastAsia="zh-CN"/>
              </w:rPr>
            </w:pPr>
          </w:p>
          <w:p w:rsidR="00075A13" w:rsidRPr="00C554AF" w:rsidRDefault="00075A13" w:rsidP="00CA52BA">
            <w:pPr>
              <w:spacing w:after="0" w:line="360" w:lineRule="auto"/>
              <w:jc w:val="both"/>
              <w:rPr>
                <w:rFonts w:ascii="GHEA Grapalat" w:hAnsi="GHEA Grapalat"/>
                <w:sz w:val="24"/>
                <w:szCs w:val="24"/>
                <w:lang w:val="hy-AM" w:eastAsia="zh-CN"/>
              </w:rPr>
            </w:pPr>
          </w:p>
          <w:p w:rsidR="00075A13" w:rsidRPr="00C554AF" w:rsidRDefault="00075A13" w:rsidP="00CA52BA">
            <w:pPr>
              <w:spacing w:after="0" w:line="360" w:lineRule="auto"/>
              <w:jc w:val="both"/>
              <w:rPr>
                <w:rFonts w:ascii="GHEA Grapalat" w:hAnsi="GHEA Grapalat"/>
                <w:sz w:val="24"/>
                <w:szCs w:val="24"/>
                <w:lang w:val="hy-AM" w:eastAsia="zh-CN"/>
              </w:rPr>
            </w:pPr>
          </w:p>
          <w:p w:rsidR="00075A13" w:rsidRPr="00C554AF" w:rsidRDefault="00075A13" w:rsidP="00CA52BA">
            <w:pPr>
              <w:spacing w:after="0" w:line="360" w:lineRule="auto"/>
              <w:jc w:val="both"/>
              <w:rPr>
                <w:rFonts w:ascii="GHEA Grapalat" w:hAnsi="GHEA Grapalat"/>
                <w:sz w:val="24"/>
                <w:szCs w:val="24"/>
                <w:lang w:val="hy-AM" w:eastAsia="zh-CN"/>
              </w:rPr>
            </w:pPr>
          </w:p>
          <w:p w:rsidR="00075A13" w:rsidRPr="00C554AF" w:rsidRDefault="00075A13" w:rsidP="00CA52BA">
            <w:pPr>
              <w:spacing w:after="0" w:line="360" w:lineRule="auto"/>
              <w:jc w:val="both"/>
              <w:rPr>
                <w:rFonts w:ascii="GHEA Grapalat" w:hAnsi="GHEA Grapalat"/>
                <w:sz w:val="24"/>
                <w:szCs w:val="24"/>
                <w:lang w:val="hy-AM" w:eastAsia="zh-CN"/>
              </w:rPr>
            </w:pPr>
          </w:p>
          <w:p w:rsidR="00075A13" w:rsidRPr="00C554AF" w:rsidRDefault="00075A13" w:rsidP="00CA52BA">
            <w:pPr>
              <w:spacing w:after="0" w:line="360" w:lineRule="auto"/>
              <w:jc w:val="both"/>
              <w:rPr>
                <w:rFonts w:ascii="GHEA Grapalat" w:hAnsi="GHEA Grapalat"/>
                <w:sz w:val="24"/>
                <w:szCs w:val="24"/>
                <w:lang w:val="hy-AM" w:eastAsia="zh-CN"/>
              </w:rPr>
            </w:pPr>
          </w:p>
          <w:p w:rsidR="00075A13" w:rsidRPr="00C554AF" w:rsidRDefault="00075A13" w:rsidP="00CA52BA">
            <w:pPr>
              <w:spacing w:after="0" w:line="360" w:lineRule="auto"/>
              <w:jc w:val="both"/>
              <w:rPr>
                <w:rFonts w:ascii="GHEA Grapalat" w:hAnsi="GHEA Grapalat"/>
                <w:sz w:val="24"/>
                <w:szCs w:val="24"/>
                <w:lang w:val="hy-AM" w:eastAsia="zh-CN"/>
              </w:rPr>
            </w:pPr>
          </w:p>
          <w:p w:rsidR="00075A13" w:rsidRPr="00C554AF" w:rsidRDefault="00075A13" w:rsidP="00CA52BA">
            <w:pPr>
              <w:spacing w:after="0" w:line="360" w:lineRule="auto"/>
              <w:jc w:val="both"/>
              <w:rPr>
                <w:rFonts w:ascii="GHEA Grapalat" w:hAnsi="GHEA Grapalat"/>
                <w:sz w:val="24"/>
                <w:szCs w:val="24"/>
                <w:lang w:val="hy-AM" w:eastAsia="zh-CN"/>
              </w:rPr>
            </w:pPr>
          </w:p>
          <w:p w:rsidR="00075A13" w:rsidRPr="00C554AF" w:rsidRDefault="00075A13" w:rsidP="00CA52BA">
            <w:pPr>
              <w:spacing w:after="0" w:line="360" w:lineRule="auto"/>
              <w:jc w:val="both"/>
              <w:rPr>
                <w:rFonts w:ascii="GHEA Grapalat" w:hAnsi="GHEA Grapalat"/>
                <w:sz w:val="24"/>
                <w:szCs w:val="24"/>
                <w:lang w:val="hy-AM" w:eastAsia="zh-CN"/>
              </w:rPr>
            </w:pPr>
          </w:p>
          <w:p w:rsidR="00075A13" w:rsidRPr="00C554AF" w:rsidRDefault="00075A13" w:rsidP="00CA52BA">
            <w:pPr>
              <w:spacing w:after="0" w:line="360" w:lineRule="auto"/>
              <w:jc w:val="both"/>
              <w:rPr>
                <w:rFonts w:ascii="GHEA Grapalat" w:hAnsi="GHEA Grapalat"/>
                <w:sz w:val="24"/>
                <w:szCs w:val="24"/>
                <w:lang w:val="hy-AM" w:eastAsia="zh-CN"/>
              </w:rPr>
            </w:pPr>
          </w:p>
          <w:p w:rsidR="00075A13" w:rsidRPr="00C554AF" w:rsidRDefault="00075A13" w:rsidP="00CA52BA">
            <w:pPr>
              <w:spacing w:after="0" w:line="360" w:lineRule="auto"/>
              <w:jc w:val="both"/>
              <w:rPr>
                <w:rFonts w:ascii="GHEA Grapalat" w:hAnsi="GHEA Grapalat"/>
                <w:sz w:val="24"/>
                <w:szCs w:val="24"/>
                <w:lang w:val="hy-AM" w:eastAsia="zh-CN"/>
              </w:rPr>
            </w:pPr>
          </w:p>
          <w:p w:rsidR="00075A13" w:rsidRPr="00C554AF" w:rsidRDefault="00075A13" w:rsidP="00CA52BA">
            <w:pPr>
              <w:spacing w:after="0" w:line="360" w:lineRule="auto"/>
              <w:jc w:val="both"/>
              <w:rPr>
                <w:rFonts w:ascii="GHEA Grapalat" w:hAnsi="GHEA Grapalat"/>
                <w:sz w:val="24"/>
                <w:szCs w:val="24"/>
                <w:lang w:val="hy-AM" w:eastAsia="zh-CN"/>
              </w:rPr>
            </w:pPr>
          </w:p>
          <w:p w:rsidR="00075A13" w:rsidRPr="00C554AF" w:rsidRDefault="00075A13" w:rsidP="00CA52BA">
            <w:pPr>
              <w:spacing w:after="0" w:line="360" w:lineRule="auto"/>
              <w:jc w:val="both"/>
              <w:rPr>
                <w:rFonts w:ascii="GHEA Grapalat" w:hAnsi="GHEA Grapalat"/>
                <w:sz w:val="24"/>
                <w:szCs w:val="24"/>
                <w:lang w:val="hy-AM" w:eastAsia="zh-CN"/>
              </w:rPr>
            </w:pPr>
          </w:p>
          <w:p w:rsidR="00075A13" w:rsidRPr="00C554AF" w:rsidRDefault="00075A13" w:rsidP="00CA52BA">
            <w:pPr>
              <w:spacing w:after="0" w:line="360" w:lineRule="auto"/>
              <w:jc w:val="both"/>
              <w:rPr>
                <w:rFonts w:ascii="GHEA Grapalat" w:hAnsi="GHEA Grapalat"/>
                <w:sz w:val="24"/>
                <w:szCs w:val="24"/>
                <w:lang w:val="hy-AM" w:eastAsia="zh-CN"/>
              </w:rPr>
            </w:pPr>
          </w:p>
          <w:p w:rsidR="00075A13" w:rsidRPr="00C554AF" w:rsidRDefault="00075A13" w:rsidP="00CA52BA">
            <w:pPr>
              <w:spacing w:after="0" w:line="360" w:lineRule="auto"/>
              <w:jc w:val="both"/>
              <w:rPr>
                <w:rFonts w:ascii="GHEA Grapalat" w:hAnsi="GHEA Grapalat"/>
                <w:sz w:val="24"/>
                <w:szCs w:val="24"/>
                <w:lang w:val="hy-AM" w:eastAsia="zh-CN"/>
              </w:rPr>
            </w:pPr>
          </w:p>
          <w:p w:rsidR="00075A13" w:rsidRPr="00C554AF" w:rsidRDefault="00075A13" w:rsidP="00CA52BA">
            <w:pPr>
              <w:spacing w:after="0" w:line="360" w:lineRule="auto"/>
              <w:jc w:val="both"/>
              <w:rPr>
                <w:rFonts w:ascii="GHEA Grapalat" w:hAnsi="GHEA Grapalat"/>
                <w:sz w:val="24"/>
                <w:szCs w:val="24"/>
                <w:lang w:val="hy-AM" w:eastAsia="zh-CN"/>
              </w:rPr>
            </w:pPr>
          </w:p>
          <w:p w:rsidR="00075A13" w:rsidRPr="00C554AF" w:rsidRDefault="00075A13" w:rsidP="00CA52BA">
            <w:pPr>
              <w:spacing w:after="0" w:line="360" w:lineRule="auto"/>
              <w:jc w:val="both"/>
              <w:rPr>
                <w:rFonts w:ascii="GHEA Grapalat" w:hAnsi="GHEA Grapalat"/>
                <w:sz w:val="24"/>
                <w:szCs w:val="24"/>
                <w:lang w:val="hy-AM" w:eastAsia="zh-CN"/>
              </w:rPr>
            </w:pPr>
          </w:p>
          <w:p w:rsidR="00075A13" w:rsidRPr="00C554AF" w:rsidRDefault="00075A13" w:rsidP="00CA52BA">
            <w:pPr>
              <w:spacing w:after="0" w:line="360" w:lineRule="auto"/>
              <w:jc w:val="both"/>
              <w:rPr>
                <w:rFonts w:ascii="GHEA Grapalat" w:hAnsi="GHEA Grapalat"/>
                <w:sz w:val="24"/>
                <w:szCs w:val="24"/>
                <w:lang w:val="hy-AM" w:eastAsia="zh-CN"/>
              </w:rPr>
            </w:pPr>
          </w:p>
          <w:p w:rsidR="00075A13" w:rsidRPr="00C554AF" w:rsidRDefault="00075A13" w:rsidP="00CA52BA">
            <w:pPr>
              <w:spacing w:after="0" w:line="360" w:lineRule="auto"/>
              <w:jc w:val="both"/>
              <w:rPr>
                <w:rFonts w:ascii="GHEA Grapalat" w:hAnsi="GHEA Grapalat"/>
                <w:sz w:val="24"/>
                <w:szCs w:val="24"/>
                <w:lang w:val="hy-AM" w:eastAsia="zh-CN"/>
              </w:rPr>
            </w:pPr>
          </w:p>
          <w:p w:rsidR="00075A13" w:rsidRPr="00C554AF" w:rsidRDefault="00075A13" w:rsidP="00CA52BA">
            <w:pPr>
              <w:spacing w:after="0" w:line="360" w:lineRule="auto"/>
              <w:jc w:val="both"/>
              <w:rPr>
                <w:rFonts w:ascii="GHEA Grapalat" w:hAnsi="GHEA Grapalat"/>
                <w:sz w:val="24"/>
                <w:szCs w:val="24"/>
                <w:lang w:val="hy-AM" w:eastAsia="zh-CN"/>
              </w:rPr>
            </w:pPr>
          </w:p>
          <w:p w:rsidR="00075A13" w:rsidRPr="00C554AF" w:rsidRDefault="00075A13" w:rsidP="00CA52BA">
            <w:pPr>
              <w:spacing w:after="0" w:line="360" w:lineRule="auto"/>
              <w:jc w:val="both"/>
              <w:rPr>
                <w:rFonts w:ascii="GHEA Grapalat" w:hAnsi="GHEA Grapalat"/>
                <w:sz w:val="24"/>
                <w:szCs w:val="24"/>
                <w:lang w:val="hy-AM" w:eastAsia="zh-CN"/>
              </w:rPr>
            </w:pPr>
            <w:r w:rsidRPr="00C554AF">
              <w:rPr>
                <w:rFonts w:ascii="GHEA Grapalat" w:hAnsi="GHEA Grapalat"/>
                <w:sz w:val="24"/>
                <w:szCs w:val="24"/>
                <w:lang w:val="hy-AM" w:eastAsia="zh-CN"/>
              </w:rPr>
              <w:t>Շարադրվել է նոր խմբագրությամբ։</w:t>
            </w:r>
          </w:p>
          <w:p w:rsidR="00075A13" w:rsidRPr="00C554AF" w:rsidRDefault="00075A13" w:rsidP="00CA52BA">
            <w:pPr>
              <w:spacing w:after="0" w:line="360" w:lineRule="auto"/>
              <w:jc w:val="both"/>
              <w:rPr>
                <w:rFonts w:ascii="GHEA Grapalat" w:hAnsi="GHEA Grapalat"/>
                <w:sz w:val="24"/>
                <w:szCs w:val="24"/>
                <w:lang w:val="hy-AM" w:eastAsia="zh-CN"/>
              </w:rPr>
            </w:pPr>
          </w:p>
          <w:p w:rsidR="00075A13" w:rsidRPr="00C554AF" w:rsidRDefault="00075A13" w:rsidP="00CA52BA">
            <w:pPr>
              <w:spacing w:after="0" w:line="360" w:lineRule="auto"/>
              <w:jc w:val="both"/>
              <w:rPr>
                <w:rFonts w:ascii="GHEA Grapalat" w:hAnsi="GHEA Grapalat"/>
                <w:sz w:val="24"/>
                <w:szCs w:val="24"/>
                <w:lang w:val="hy-AM" w:eastAsia="zh-CN"/>
              </w:rPr>
            </w:pPr>
          </w:p>
          <w:p w:rsidR="00075A13" w:rsidRPr="00C554AF" w:rsidRDefault="00075A13" w:rsidP="00CA52BA">
            <w:pPr>
              <w:spacing w:after="0" w:line="360" w:lineRule="auto"/>
              <w:jc w:val="both"/>
              <w:rPr>
                <w:rFonts w:ascii="GHEA Grapalat" w:hAnsi="GHEA Grapalat"/>
                <w:sz w:val="24"/>
                <w:szCs w:val="24"/>
                <w:lang w:val="hy-AM" w:eastAsia="zh-CN"/>
              </w:rPr>
            </w:pPr>
          </w:p>
          <w:p w:rsidR="00075A13" w:rsidRPr="00C554AF" w:rsidRDefault="00075A13" w:rsidP="00CA52BA">
            <w:pPr>
              <w:spacing w:after="0" w:line="360" w:lineRule="auto"/>
              <w:jc w:val="both"/>
              <w:rPr>
                <w:rFonts w:ascii="GHEA Grapalat" w:hAnsi="GHEA Grapalat"/>
                <w:sz w:val="24"/>
                <w:szCs w:val="24"/>
                <w:lang w:val="hy-AM" w:eastAsia="zh-CN"/>
              </w:rPr>
            </w:pPr>
          </w:p>
          <w:p w:rsidR="00075A13" w:rsidRPr="00C554AF" w:rsidRDefault="00075A13" w:rsidP="00CA52BA">
            <w:pPr>
              <w:spacing w:after="0" w:line="360" w:lineRule="auto"/>
              <w:jc w:val="both"/>
              <w:rPr>
                <w:rFonts w:ascii="GHEA Grapalat" w:hAnsi="GHEA Grapalat"/>
                <w:sz w:val="24"/>
                <w:szCs w:val="24"/>
                <w:lang w:val="hy-AM" w:eastAsia="zh-CN"/>
              </w:rPr>
            </w:pPr>
          </w:p>
          <w:p w:rsidR="00075A13" w:rsidRPr="00C554AF" w:rsidRDefault="00075A13" w:rsidP="00CA52BA">
            <w:pPr>
              <w:spacing w:after="0" w:line="360" w:lineRule="auto"/>
              <w:jc w:val="both"/>
              <w:rPr>
                <w:rFonts w:ascii="GHEA Grapalat" w:hAnsi="GHEA Grapalat"/>
                <w:sz w:val="24"/>
                <w:szCs w:val="24"/>
                <w:lang w:val="hy-AM" w:eastAsia="zh-CN"/>
              </w:rPr>
            </w:pPr>
          </w:p>
          <w:p w:rsidR="00075A13" w:rsidRPr="00C554AF" w:rsidRDefault="00075A13" w:rsidP="00CA52BA">
            <w:pPr>
              <w:spacing w:after="0" w:line="360" w:lineRule="auto"/>
              <w:jc w:val="both"/>
              <w:rPr>
                <w:rFonts w:ascii="GHEA Grapalat" w:hAnsi="GHEA Grapalat"/>
                <w:sz w:val="24"/>
                <w:szCs w:val="24"/>
                <w:lang w:val="hy-AM" w:eastAsia="zh-CN"/>
              </w:rPr>
            </w:pPr>
          </w:p>
          <w:p w:rsidR="00075A13" w:rsidRPr="00C554AF" w:rsidRDefault="00075A13" w:rsidP="00CA52BA">
            <w:pPr>
              <w:spacing w:after="0" w:line="360" w:lineRule="auto"/>
              <w:jc w:val="both"/>
              <w:rPr>
                <w:rFonts w:ascii="GHEA Grapalat" w:hAnsi="GHEA Grapalat"/>
                <w:sz w:val="24"/>
                <w:szCs w:val="24"/>
                <w:lang w:val="hy-AM" w:eastAsia="zh-CN"/>
              </w:rPr>
            </w:pPr>
          </w:p>
          <w:p w:rsidR="00075A13" w:rsidRPr="00C554AF" w:rsidRDefault="00075A13" w:rsidP="00CA52BA">
            <w:pPr>
              <w:spacing w:after="0" w:line="360" w:lineRule="auto"/>
              <w:jc w:val="both"/>
              <w:rPr>
                <w:rFonts w:ascii="GHEA Grapalat" w:hAnsi="GHEA Grapalat"/>
                <w:sz w:val="24"/>
                <w:szCs w:val="24"/>
                <w:lang w:val="hy-AM" w:eastAsia="zh-CN"/>
              </w:rPr>
            </w:pPr>
          </w:p>
          <w:p w:rsidR="00075A13" w:rsidRPr="00C554AF" w:rsidRDefault="00075A13" w:rsidP="00CA52BA">
            <w:pPr>
              <w:spacing w:after="0" w:line="360" w:lineRule="auto"/>
              <w:jc w:val="both"/>
              <w:rPr>
                <w:rFonts w:ascii="GHEA Grapalat" w:hAnsi="GHEA Grapalat"/>
                <w:sz w:val="24"/>
                <w:szCs w:val="24"/>
                <w:lang w:val="hy-AM" w:eastAsia="zh-CN"/>
              </w:rPr>
            </w:pPr>
          </w:p>
          <w:p w:rsidR="00075A13" w:rsidRPr="00C554AF" w:rsidRDefault="00075A13" w:rsidP="00CA52BA">
            <w:pPr>
              <w:spacing w:after="0" w:line="360" w:lineRule="auto"/>
              <w:jc w:val="both"/>
              <w:rPr>
                <w:rFonts w:ascii="GHEA Grapalat" w:hAnsi="GHEA Grapalat"/>
                <w:sz w:val="24"/>
                <w:szCs w:val="24"/>
                <w:lang w:val="hy-AM" w:eastAsia="zh-CN"/>
              </w:rPr>
            </w:pPr>
          </w:p>
          <w:p w:rsidR="00075A13" w:rsidRPr="00C554AF" w:rsidRDefault="00075A13" w:rsidP="00CA52BA">
            <w:pPr>
              <w:spacing w:after="0" w:line="360" w:lineRule="auto"/>
              <w:jc w:val="both"/>
              <w:rPr>
                <w:rFonts w:ascii="GHEA Grapalat" w:hAnsi="GHEA Grapalat"/>
                <w:sz w:val="24"/>
                <w:szCs w:val="24"/>
                <w:lang w:val="hy-AM" w:eastAsia="zh-CN"/>
              </w:rPr>
            </w:pPr>
          </w:p>
          <w:p w:rsidR="00075A13" w:rsidRPr="00C554AF" w:rsidRDefault="00075A13" w:rsidP="00CA52BA">
            <w:pPr>
              <w:spacing w:after="0" w:line="360" w:lineRule="auto"/>
              <w:jc w:val="both"/>
              <w:rPr>
                <w:rFonts w:ascii="GHEA Grapalat" w:hAnsi="GHEA Grapalat"/>
                <w:sz w:val="24"/>
                <w:szCs w:val="24"/>
                <w:lang w:val="hy-AM" w:eastAsia="zh-CN"/>
              </w:rPr>
            </w:pPr>
          </w:p>
          <w:p w:rsidR="00075A13" w:rsidRPr="00C554AF" w:rsidRDefault="00075A13" w:rsidP="00CA52BA">
            <w:pPr>
              <w:spacing w:after="0" w:line="360" w:lineRule="auto"/>
              <w:jc w:val="both"/>
              <w:rPr>
                <w:rFonts w:ascii="GHEA Grapalat" w:hAnsi="GHEA Grapalat"/>
                <w:sz w:val="24"/>
                <w:szCs w:val="24"/>
                <w:lang w:val="hy-AM" w:eastAsia="zh-CN"/>
              </w:rPr>
            </w:pPr>
          </w:p>
          <w:p w:rsidR="00075A13" w:rsidRPr="00C554AF" w:rsidRDefault="00075A13" w:rsidP="00CA52BA">
            <w:pPr>
              <w:spacing w:after="0" w:line="360" w:lineRule="auto"/>
              <w:jc w:val="both"/>
              <w:rPr>
                <w:rFonts w:ascii="GHEA Grapalat" w:hAnsi="GHEA Grapalat"/>
                <w:sz w:val="24"/>
                <w:szCs w:val="24"/>
                <w:lang w:val="hy-AM" w:eastAsia="zh-CN"/>
              </w:rPr>
            </w:pPr>
          </w:p>
          <w:p w:rsidR="00075A13" w:rsidRPr="00C554AF" w:rsidRDefault="00075A13" w:rsidP="00CA52BA">
            <w:pPr>
              <w:spacing w:after="0" w:line="360" w:lineRule="auto"/>
              <w:jc w:val="both"/>
              <w:rPr>
                <w:rFonts w:ascii="GHEA Grapalat" w:hAnsi="GHEA Grapalat"/>
                <w:sz w:val="24"/>
                <w:szCs w:val="24"/>
                <w:lang w:val="hy-AM" w:eastAsia="zh-CN"/>
              </w:rPr>
            </w:pPr>
          </w:p>
          <w:p w:rsidR="00075A13" w:rsidRPr="00C554AF" w:rsidRDefault="00075A13" w:rsidP="00CA52BA">
            <w:pPr>
              <w:spacing w:after="0" w:line="360" w:lineRule="auto"/>
              <w:jc w:val="both"/>
              <w:rPr>
                <w:rFonts w:ascii="GHEA Grapalat" w:hAnsi="GHEA Grapalat"/>
                <w:sz w:val="24"/>
                <w:szCs w:val="24"/>
                <w:lang w:val="hy-AM" w:eastAsia="zh-CN"/>
              </w:rPr>
            </w:pPr>
          </w:p>
          <w:p w:rsidR="00075A13" w:rsidRPr="00C554AF" w:rsidRDefault="00075A13" w:rsidP="00CA52BA">
            <w:pPr>
              <w:spacing w:after="0" w:line="360" w:lineRule="auto"/>
              <w:jc w:val="both"/>
              <w:rPr>
                <w:rFonts w:ascii="GHEA Grapalat" w:hAnsi="GHEA Grapalat"/>
                <w:sz w:val="24"/>
                <w:szCs w:val="24"/>
                <w:lang w:val="hy-AM" w:eastAsia="zh-CN"/>
              </w:rPr>
            </w:pPr>
          </w:p>
          <w:p w:rsidR="00075A13" w:rsidRPr="00C554AF" w:rsidRDefault="00075A13" w:rsidP="00CA52BA">
            <w:pPr>
              <w:spacing w:after="0" w:line="360" w:lineRule="auto"/>
              <w:jc w:val="both"/>
              <w:rPr>
                <w:rFonts w:ascii="GHEA Grapalat" w:hAnsi="GHEA Grapalat"/>
                <w:sz w:val="24"/>
                <w:szCs w:val="24"/>
                <w:lang w:val="hy-AM" w:eastAsia="zh-CN"/>
              </w:rPr>
            </w:pPr>
          </w:p>
          <w:p w:rsidR="00075A13" w:rsidRPr="00C554AF" w:rsidRDefault="00075A13" w:rsidP="00CA52BA">
            <w:pPr>
              <w:spacing w:after="0" w:line="360" w:lineRule="auto"/>
              <w:jc w:val="both"/>
              <w:rPr>
                <w:rFonts w:ascii="GHEA Grapalat" w:hAnsi="GHEA Grapalat"/>
                <w:sz w:val="24"/>
                <w:szCs w:val="24"/>
                <w:lang w:val="hy-AM" w:eastAsia="zh-CN"/>
              </w:rPr>
            </w:pPr>
          </w:p>
          <w:p w:rsidR="00075A13" w:rsidRPr="00C554AF" w:rsidRDefault="00075A13" w:rsidP="00CA52BA">
            <w:pPr>
              <w:spacing w:after="0" w:line="360" w:lineRule="auto"/>
              <w:jc w:val="both"/>
              <w:rPr>
                <w:rFonts w:ascii="GHEA Grapalat" w:hAnsi="GHEA Grapalat"/>
                <w:sz w:val="24"/>
                <w:szCs w:val="24"/>
                <w:lang w:val="hy-AM" w:eastAsia="zh-CN"/>
              </w:rPr>
            </w:pPr>
          </w:p>
          <w:p w:rsidR="00075A13" w:rsidRPr="00C554AF" w:rsidRDefault="00075A13" w:rsidP="00CA52BA">
            <w:pPr>
              <w:spacing w:after="0" w:line="360" w:lineRule="auto"/>
              <w:jc w:val="both"/>
              <w:rPr>
                <w:rFonts w:ascii="GHEA Grapalat" w:hAnsi="GHEA Grapalat"/>
                <w:sz w:val="24"/>
                <w:szCs w:val="24"/>
                <w:lang w:val="hy-AM" w:eastAsia="zh-CN"/>
              </w:rPr>
            </w:pPr>
          </w:p>
          <w:p w:rsidR="00075A13" w:rsidRPr="00C554AF" w:rsidRDefault="00075A13" w:rsidP="00CA52BA">
            <w:pPr>
              <w:spacing w:after="0" w:line="360" w:lineRule="auto"/>
              <w:jc w:val="both"/>
              <w:rPr>
                <w:rFonts w:ascii="GHEA Grapalat" w:hAnsi="GHEA Grapalat"/>
                <w:sz w:val="24"/>
                <w:szCs w:val="24"/>
                <w:lang w:val="hy-AM" w:eastAsia="zh-CN"/>
              </w:rPr>
            </w:pPr>
          </w:p>
          <w:p w:rsidR="00075A13" w:rsidRPr="00C554AF" w:rsidRDefault="00075A13" w:rsidP="00CA52BA">
            <w:pPr>
              <w:spacing w:after="0" w:line="360" w:lineRule="auto"/>
              <w:jc w:val="both"/>
              <w:rPr>
                <w:rFonts w:ascii="GHEA Grapalat" w:hAnsi="GHEA Grapalat"/>
                <w:sz w:val="24"/>
                <w:szCs w:val="24"/>
                <w:lang w:val="hy-AM" w:eastAsia="zh-CN"/>
              </w:rPr>
            </w:pPr>
          </w:p>
          <w:p w:rsidR="00075A13" w:rsidRPr="00C554AF" w:rsidRDefault="00075A13" w:rsidP="00CA52BA">
            <w:pPr>
              <w:spacing w:after="0" w:line="360" w:lineRule="auto"/>
              <w:ind w:right="101"/>
              <w:jc w:val="both"/>
              <w:rPr>
                <w:rFonts w:ascii="GHEA Grapalat" w:eastAsia="GHEA Grapalat" w:hAnsi="GHEA Grapalat" w:cs="GHEA Grapalat"/>
                <w:i/>
                <w:sz w:val="24"/>
                <w:szCs w:val="24"/>
                <w:lang w:val="hy-AM"/>
              </w:rPr>
            </w:pPr>
            <w:r w:rsidRPr="00C554AF">
              <w:rPr>
                <w:rFonts w:ascii="GHEA Grapalat" w:hAnsi="GHEA Grapalat"/>
                <w:sz w:val="24"/>
                <w:szCs w:val="24"/>
                <w:lang w:val="hy-AM"/>
              </w:rPr>
              <w:t>Միջազգային օրինակները խիստ բազմազան են և չկա որևէ միակ ճշգրիտ մոտեցում հարցին, քանի որ իրենցից ներկայացնում են պատմական, քաղաքական, տնտեսական և ռազմավարական տարբեր հանգամանքների, մոտեցումների և կարգավորումների արդյունք:</w:t>
            </w:r>
          </w:p>
        </w:tc>
      </w:tr>
      <w:tr w:rsidR="00075A13" w:rsidRPr="00EF7A91" w:rsidTr="00CA52BA">
        <w:tc>
          <w:tcPr>
            <w:tcW w:w="567" w:type="dxa"/>
            <w:tcBorders>
              <w:top w:val="single" w:sz="1" w:space="0" w:color="000000"/>
              <w:left w:val="single" w:sz="1" w:space="0" w:color="000000"/>
              <w:bottom w:val="single" w:sz="1" w:space="0" w:color="000000"/>
              <w:right w:val="single" w:sz="1" w:space="0" w:color="000000"/>
            </w:tcBorders>
          </w:tcPr>
          <w:p w:rsidR="00075A13" w:rsidRPr="00C554AF" w:rsidRDefault="00075A13" w:rsidP="00CA52BA">
            <w:pPr>
              <w:spacing w:after="0" w:line="360" w:lineRule="auto"/>
              <w:jc w:val="center"/>
              <w:rPr>
                <w:rFonts w:ascii="GHEA Grapalat" w:hAnsi="GHEA Grapalat"/>
                <w:sz w:val="24"/>
                <w:szCs w:val="24"/>
              </w:rPr>
            </w:pPr>
            <w:r w:rsidRPr="00C554AF">
              <w:rPr>
                <w:rFonts w:ascii="GHEA Grapalat" w:eastAsia="GHEA Grapalat" w:hAnsi="GHEA Grapalat" w:cs="GHEA Grapalat"/>
                <w:sz w:val="24"/>
                <w:szCs w:val="24"/>
              </w:rPr>
              <w:lastRenderedPageBreak/>
              <w:t>41</w:t>
            </w:r>
          </w:p>
        </w:tc>
        <w:tc>
          <w:tcPr>
            <w:tcW w:w="1985" w:type="dxa"/>
            <w:tcBorders>
              <w:top w:val="single" w:sz="1" w:space="0" w:color="000000"/>
              <w:left w:val="single" w:sz="1" w:space="0" w:color="000000"/>
              <w:bottom w:val="single" w:sz="1" w:space="0" w:color="000000"/>
              <w:right w:val="single" w:sz="1" w:space="0" w:color="000000"/>
            </w:tcBorders>
          </w:tcPr>
          <w:p w:rsidR="00075A13" w:rsidRPr="00C554AF" w:rsidRDefault="00075A13" w:rsidP="00CA52BA">
            <w:pPr>
              <w:spacing w:after="0" w:line="240" w:lineRule="auto"/>
              <w:jc w:val="center"/>
              <w:rPr>
                <w:rFonts w:ascii="GHEA Grapalat" w:eastAsia="GHEA Grapalat" w:hAnsi="GHEA Grapalat" w:cs="GHEA Grapalat"/>
                <w:sz w:val="24"/>
                <w:szCs w:val="24"/>
              </w:rPr>
            </w:pPr>
            <w:r w:rsidRPr="00C554AF">
              <w:rPr>
                <w:rFonts w:ascii="GHEA Grapalat" w:eastAsia="GHEA Grapalat" w:hAnsi="GHEA Grapalat" w:cs="GHEA Grapalat"/>
                <w:sz w:val="24"/>
                <w:szCs w:val="24"/>
              </w:rPr>
              <w:t>«Հաշմանդամություն ունեցող անձանց իրավունքների օրակարգ» ՀԿ</w:t>
            </w:r>
          </w:p>
          <w:p w:rsidR="00075A13" w:rsidRPr="00C554AF" w:rsidRDefault="00075A13" w:rsidP="00CA52BA">
            <w:pPr>
              <w:spacing w:after="0" w:line="240" w:lineRule="auto"/>
              <w:jc w:val="center"/>
              <w:rPr>
                <w:rFonts w:ascii="GHEA Grapalat" w:hAnsi="GHEA Grapalat"/>
                <w:sz w:val="24"/>
                <w:szCs w:val="24"/>
              </w:rPr>
            </w:pPr>
            <w:r w:rsidRPr="00C554AF">
              <w:rPr>
                <w:rFonts w:ascii="GHEA Grapalat" w:eastAsia="GHEA Grapalat" w:hAnsi="GHEA Grapalat" w:cs="GHEA Grapalat"/>
                <w:sz w:val="24"/>
                <w:szCs w:val="24"/>
              </w:rPr>
              <w:t>01.10.2024 13:10:02</w:t>
            </w:r>
          </w:p>
        </w:tc>
        <w:tc>
          <w:tcPr>
            <w:tcW w:w="4677" w:type="dxa"/>
            <w:tcBorders>
              <w:top w:val="single" w:sz="1" w:space="0" w:color="000000"/>
              <w:left w:val="single" w:sz="1" w:space="0" w:color="000000"/>
              <w:bottom w:val="single" w:sz="1" w:space="0" w:color="000000"/>
              <w:right w:val="single" w:sz="1" w:space="0" w:color="000000"/>
            </w:tcBorders>
          </w:tcPr>
          <w:p w:rsidR="00075A13" w:rsidRPr="00C554AF" w:rsidRDefault="00075A13" w:rsidP="00CA52BA">
            <w:pPr>
              <w:spacing w:after="0" w:line="360" w:lineRule="auto"/>
              <w:ind w:left="130" w:right="132"/>
              <w:jc w:val="both"/>
              <w:rPr>
                <w:rFonts w:ascii="GHEA Grapalat" w:hAnsi="GHEA Grapalat"/>
                <w:sz w:val="24"/>
                <w:szCs w:val="24"/>
              </w:rPr>
            </w:pPr>
            <w:r w:rsidRPr="00C554AF">
              <w:rPr>
                <w:rFonts w:ascii="GHEA Grapalat" w:eastAsia="GHEA Grapalat" w:hAnsi="GHEA Grapalat" w:cs="GHEA Grapalat"/>
                <w:sz w:val="24"/>
                <w:szCs w:val="24"/>
              </w:rPr>
              <w:t xml:space="preserve">Նախագծի տարբեր մասերում կիրառվում են «հասանելի», «հասանելիություն», «մատչելի» և «մատչելիություն» բառերը։ Առաջարկում ենք վերանայել դրանք այն </w:t>
            </w:r>
            <w:r w:rsidRPr="00C554AF">
              <w:rPr>
                <w:rFonts w:ascii="GHEA Grapalat" w:eastAsia="GHEA Grapalat" w:hAnsi="GHEA Grapalat" w:cs="GHEA Grapalat"/>
                <w:sz w:val="24"/>
                <w:szCs w:val="24"/>
              </w:rPr>
              <w:lastRenderedPageBreak/>
              <w:t>իմաստով, որ համապատասխանեն այն որոշակի նպատակին, որի համար գրվել են այդ բառերը։ Մասնավորապես՝ «հասանելին» այսինքն՝ available-ը, օրինակ` կարող է նշանակել բուհի առկայություն, տարբեր բնակավայրերում ապրող մարդկանց համար հասանելի և այլն։ Սակայն բուհը կարող է հասանելի լինել, բայց ոչ մատչելի։ «Հասանելին» չի ենթադրում մատչելիություն՝ accessibility։ Մատչելիությունը առկա բուհի հարմար և հեշտ կիրառելի լինելն է, օգտվելու հնարավորություն ընձեռելը։ Այսինքն՝ մատչելիությունն իր մեջ ներառում է հասանելիությանը բնորոշ հատկանիշները, բայց ոչ հակառակը։</w:t>
            </w:r>
          </w:p>
        </w:tc>
        <w:tc>
          <w:tcPr>
            <w:tcW w:w="1984" w:type="dxa"/>
            <w:tcBorders>
              <w:top w:val="single" w:sz="1" w:space="0" w:color="000000"/>
              <w:left w:val="single" w:sz="1" w:space="0" w:color="000000"/>
              <w:bottom w:val="single" w:sz="1" w:space="0" w:color="000000"/>
              <w:right w:val="single" w:sz="1" w:space="0" w:color="000000"/>
            </w:tcBorders>
          </w:tcPr>
          <w:p w:rsidR="00075A13" w:rsidRPr="00C554AF" w:rsidRDefault="00075A13" w:rsidP="00CA52BA">
            <w:pPr>
              <w:spacing w:after="0" w:line="360" w:lineRule="auto"/>
              <w:jc w:val="both"/>
              <w:rPr>
                <w:rFonts w:ascii="GHEA Grapalat" w:hAnsi="GHEA Grapalat"/>
                <w:b/>
                <w:sz w:val="24"/>
                <w:szCs w:val="24"/>
                <w:lang w:val="hy-AM"/>
              </w:rPr>
            </w:pPr>
            <w:r w:rsidRPr="00C554AF">
              <w:rPr>
                <w:rFonts w:ascii="GHEA Grapalat" w:hAnsi="GHEA Grapalat"/>
                <w:b/>
                <w:sz w:val="24"/>
                <w:szCs w:val="24"/>
                <w:lang w:val="hy-AM"/>
              </w:rPr>
              <w:lastRenderedPageBreak/>
              <w:t>Ընդունվել է ի գիտություն։</w:t>
            </w:r>
          </w:p>
        </w:tc>
        <w:tc>
          <w:tcPr>
            <w:tcW w:w="6804" w:type="dxa"/>
            <w:tcBorders>
              <w:top w:val="single" w:sz="1" w:space="0" w:color="000000"/>
              <w:left w:val="single" w:sz="1" w:space="0" w:color="000000"/>
              <w:bottom w:val="single" w:sz="1" w:space="0" w:color="000000"/>
              <w:right w:val="single" w:sz="1" w:space="0" w:color="000000"/>
            </w:tcBorders>
          </w:tcPr>
          <w:p w:rsidR="00075A13" w:rsidRPr="00C554AF" w:rsidRDefault="00075A13" w:rsidP="00CA52BA">
            <w:pPr>
              <w:spacing w:after="0" w:line="360" w:lineRule="auto"/>
              <w:ind w:right="101"/>
              <w:jc w:val="both"/>
              <w:rPr>
                <w:rFonts w:ascii="GHEA Grapalat" w:hAnsi="GHEA Grapalat"/>
                <w:sz w:val="24"/>
                <w:szCs w:val="24"/>
                <w:lang w:val="hy-AM"/>
              </w:rPr>
            </w:pPr>
            <w:r w:rsidRPr="00C554AF">
              <w:rPr>
                <w:rFonts w:ascii="GHEA Grapalat" w:hAnsi="GHEA Grapalat"/>
                <w:sz w:val="24"/>
                <w:szCs w:val="24"/>
                <w:lang w:val="hy-AM"/>
              </w:rPr>
              <w:t xml:space="preserve">Նախագծի 15-րդ հոդվածի 8-րդ մասի 3-րդ կետով սահմանվում է, որ բուհի լիցենզիայի տրամադրման համար հիմք է հանդիսանալու նաև ուսանողի փորձառության պատշաճ ապահովումը երաշխավորող ենթակառուցվածքների առկայությունը, ներառյալ </w:t>
            </w:r>
            <w:r w:rsidRPr="00C554AF">
              <w:rPr>
                <w:rFonts w:ascii="GHEA Grapalat" w:hAnsi="GHEA Grapalat"/>
                <w:sz w:val="24"/>
                <w:szCs w:val="24"/>
                <w:lang w:val="hy-AM"/>
              </w:rPr>
              <w:lastRenderedPageBreak/>
              <w:t>ներառականության ապահովման համար մատչելի միջավայրի առկայությունը, որը հանդիսանում է լիցենզավորման այսինքն բուհի գործելու հիմք:</w:t>
            </w:r>
          </w:p>
          <w:p w:rsidR="00075A13" w:rsidRPr="00C554AF" w:rsidRDefault="00075A13" w:rsidP="00CA52BA">
            <w:pPr>
              <w:spacing w:after="0" w:line="360" w:lineRule="auto"/>
              <w:ind w:left="138" w:right="139"/>
              <w:jc w:val="both"/>
              <w:rPr>
                <w:rFonts w:ascii="GHEA Grapalat" w:hAnsi="GHEA Grapalat"/>
                <w:sz w:val="24"/>
                <w:szCs w:val="24"/>
                <w:lang w:val="hy-AM" w:eastAsia="zh-CN"/>
              </w:rPr>
            </w:pPr>
            <w:r w:rsidRPr="00C554AF">
              <w:rPr>
                <w:rFonts w:ascii="GHEA Grapalat" w:hAnsi="GHEA Grapalat"/>
                <w:sz w:val="24"/>
                <w:szCs w:val="24"/>
                <w:lang w:val="hy-AM" w:eastAsia="zh-CN"/>
              </w:rPr>
              <w:t>«Մատչելի միջավայր» եզրույթը հավելյալ կսահմանվի լիցենզավորման կարգում։</w:t>
            </w:r>
          </w:p>
          <w:p w:rsidR="00075A13" w:rsidRPr="00C554AF" w:rsidRDefault="00075A13" w:rsidP="00CA52BA">
            <w:pPr>
              <w:spacing w:after="0" w:line="360" w:lineRule="auto"/>
              <w:ind w:right="101"/>
              <w:jc w:val="both"/>
              <w:rPr>
                <w:rFonts w:ascii="GHEA Grapalat" w:hAnsi="GHEA Grapalat"/>
                <w:sz w:val="24"/>
                <w:szCs w:val="24"/>
                <w:lang w:val="hy-AM"/>
              </w:rPr>
            </w:pPr>
            <w:r w:rsidRPr="00C554AF">
              <w:rPr>
                <w:rFonts w:ascii="GHEA Grapalat" w:hAnsi="GHEA Grapalat"/>
                <w:sz w:val="24"/>
                <w:szCs w:val="24"/>
                <w:lang w:val="hy-AM"/>
              </w:rPr>
              <w:t xml:space="preserve">Նախագծի 20-րդ հոդվածի 10-րդ մասի 3-րդ կետով սահմանվում է, որ ուսանողական ինքնակառավարման մարմինը պարտավոր է նաև ներկայացնել ուսանողական լայն համայնքը` ապահովելով ներկայացուցչականությունը և ներառականությունը։ </w:t>
            </w:r>
          </w:p>
          <w:p w:rsidR="00075A13" w:rsidRPr="00C554AF" w:rsidRDefault="00075A13" w:rsidP="00CA52BA">
            <w:pPr>
              <w:spacing w:after="0" w:line="360" w:lineRule="auto"/>
              <w:ind w:right="101"/>
              <w:jc w:val="both"/>
              <w:rPr>
                <w:rFonts w:ascii="GHEA Grapalat" w:hAnsi="GHEA Grapalat"/>
                <w:sz w:val="24"/>
                <w:szCs w:val="24"/>
                <w:lang w:val="hy-AM"/>
              </w:rPr>
            </w:pPr>
            <w:r w:rsidRPr="00C554AF">
              <w:rPr>
                <w:rFonts w:ascii="GHEA Grapalat" w:hAnsi="GHEA Grapalat"/>
                <w:sz w:val="24"/>
                <w:szCs w:val="24"/>
                <w:lang w:val="hy-AM"/>
              </w:rPr>
              <w:t>Այսպիսով ուսանողական ինքնակառավարման մարմնի ձևավորման համար դրված է ներառականության պայմանը:</w:t>
            </w:r>
          </w:p>
          <w:p w:rsidR="00075A13" w:rsidRPr="00C554AF" w:rsidRDefault="00075A13" w:rsidP="00CA52BA">
            <w:pPr>
              <w:spacing w:after="0" w:line="360" w:lineRule="auto"/>
              <w:ind w:right="101"/>
              <w:jc w:val="both"/>
              <w:rPr>
                <w:rFonts w:ascii="GHEA Grapalat" w:hAnsi="GHEA Grapalat"/>
                <w:sz w:val="24"/>
                <w:szCs w:val="24"/>
                <w:lang w:val="hy-AM" w:eastAsia="zh-CN"/>
              </w:rPr>
            </w:pPr>
            <w:r w:rsidRPr="00C554AF">
              <w:rPr>
                <w:rFonts w:ascii="GHEA Grapalat" w:hAnsi="GHEA Grapalat"/>
                <w:sz w:val="24"/>
                <w:szCs w:val="24"/>
                <w:lang w:val="hy-AM"/>
              </w:rPr>
              <w:t>Նախագծի 39-րդ հոդվածի 4-րդ մասով`  արգելվում է առանձնահատուկ պայմանների կարիք ունեցող անձանց ուսումնառությունը կազմակերպելու նպատակով անհրաժեշտ ծառայությունների մատուցման համար գանձել հավելյալ վճարներ։</w:t>
            </w:r>
          </w:p>
        </w:tc>
      </w:tr>
      <w:tr w:rsidR="00075A13" w:rsidRPr="00EF7A91" w:rsidTr="00CA52BA">
        <w:tc>
          <w:tcPr>
            <w:tcW w:w="567" w:type="dxa"/>
            <w:tcBorders>
              <w:top w:val="single" w:sz="1" w:space="0" w:color="000000"/>
              <w:left w:val="single" w:sz="1" w:space="0" w:color="000000"/>
              <w:bottom w:val="single" w:sz="1" w:space="0" w:color="000000"/>
              <w:right w:val="single" w:sz="1" w:space="0" w:color="000000"/>
            </w:tcBorders>
          </w:tcPr>
          <w:p w:rsidR="00075A13" w:rsidRPr="00C554AF" w:rsidRDefault="00075A13" w:rsidP="00CA52BA">
            <w:pPr>
              <w:spacing w:after="0" w:line="360" w:lineRule="auto"/>
              <w:jc w:val="center"/>
              <w:rPr>
                <w:rFonts w:ascii="GHEA Grapalat" w:hAnsi="GHEA Grapalat"/>
                <w:sz w:val="24"/>
                <w:szCs w:val="24"/>
              </w:rPr>
            </w:pPr>
            <w:r w:rsidRPr="00C554AF">
              <w:rPr>
                <w:rFonts w:ascii="GHEA Grapalat" w:eastAsia="GHEA Grapalat" w:hAnsi="GHEA Grapalat" w:cs="GHEA Grapalat"/>
                <w:sz w:val="24"/>
                <w:szCs w:val="24"/>
              </w:rPr>
              <w:lastRenderedPageBreak/>
              <w:t>42</w:t>
            </w:r>
          </w:p>
        </w:tc>
        <w:tc>
          <w:tcPr>
            <w:tcW w:w="1985" w:type="dxa"/>
            <w:tcBorders>
              <w:top w:val="single" w:sz="1" w:space="0" w:color="000000"/>
              <w:left w:val="single" w:sz="1" w:space="0" w:color="000000"/>
              <w:bottom w:val="single" w:sz="1" w:space="0" w:color="000000"/>
              <w:right w:val="single" w:sz="1" w:space="0" w:color="000000"/>
            </w:tcBorders>
          </w:tcPr>
          <w:p w:rsidR="00075A13" w:rsidRPr="00C554AF" w:rsidRDefault="00075A13" w:rsidP="00CA52BA">
            <w:pPr>
              <w:spacing w:after="0" w:line="240" w:lineRule="auto"/>
              <w:jc w:val="center"/>
              <w:rPr>
                <w:rFonts w:ascii="GHEA Grapalat" w:eastAsia="GHEA Grapalat" w:hAnsi="GHEA Grapalat" w:cs="GHEA Grapalat"/>
                <w:sz w:val="24"/>
                <w:szCs w:val="24"/>
              </w:rPr>
            </w:pPr>
            <w:r w:rsidRPr="00C554AF">
              <w:rPr>
                <w:rFonts w:ascii="GHEA Grapalat" w:eastAsia="GHEA Grapalat" w:hAnsi="GHEA Grapalat" w:cs="GHEA Grapalat"/>
                <w:sz w:val="24"/>
                <w:szCs w:val="24"/>
              </w:rPr>
              <w:t xml:space="preserve">«Հաշմանդամություն ունեցող անձանց </w:t>
            </w:r>
            <w:r w:rsidRPr="00C554AF">
              <w:rPr>
                <w:rFonts w:ascii="GHEA Grapalat" w:eastAsia="GHEA Grapalat" w:hAnsi="GHEA Grapalat" w:cs="GHEA Grapalat"/>
                <w:sz w:val="24"/>
                <w:szCs w:val="24"/>
              </w:rPr>
              <w:lastRenderedPageBreak/>
              <w:t>իրավունքների օրակարգ» ՀԿ</w:t>
            </w:r>
          </w:p>
          <w:p w:rsidR="00075A13" w:rsidRPr="00C554AF" w:rsidRDefault="00075A13" w:rsidP="00CA52BA">
            <w:pPr>
              <w:spacing w:after="0" w:line="240" w:lineRule="auto"/>
              <w:jc w:val="center"/>
              <w:rPr>
                <w:rFonts w:ascii="GHEA Grapalat" w:hAnsi="GHEA Grapalat"/>
                <w:sz w:val="24"/>
                <w:szCs w:val="24"/>
              </w:rPr>
            </w:pPr>
            <w:r w:rsidRPr="00C554AF">
              <w:rPr>
                <w:rFonts w:ascii="GHEA Grapalat" w:eastAsia="GHEA Grapalat" w:hAnsi="GHEA Grapalat" w:cs="GHEA Grapalat"/>
                <w:sz w:val="24"/>
                <w:szCs w:val="24"/>
              </w:rPr>
              <w:t>01.10.2024 13:10:02</w:t>
            </w:r>
          </w:p>
        </w:tc>
        <w:tc>
          <w:tcPr>
            <w:tcW w:w="4677" w:type="dxa"/>
            <w:tcBorders>
              <w:top w:val="single" w:sz="1" w:space="0" w:color="000000"/>
              <w:left w:val="single" w:sz="1" w:space="0" w:color="000000"/>
              <w:bottom w:val="single" w:sz="1" w:space="0" w:color="000000"/>
              <w:right w:val="single" w:sz="1" w:space="0" w:color="000000"/>
            </w:tcBorders>
          </w:tcPr>
          <w:p w:rsidR="00075A13" w:rsidRPr="00C554AF" w:rsidRDefault="00075A13" w:rsidP="00CA52BA">
            <w:pPr>
              <w:spacing w:after="0" w:line="360" w:lineRule="auto"/>
              <w:ind w:left="130" w:right="132"/>
              <w:jc w:val="both"/>
              <w:rPr>
                <w:rFonts w:ascii="GHEA Grapalat" w:hAnsi="GHEA Grapalat"/>
                <w:sz w:val="24"/>
                <w:szCs w:val="24"/>
              </w:rPr>
            </w:pPr>
            <w:r w:rsidRPr="00C554AF">
              <w:rPr>
                <w:rFonts w:ascii="GHEA Grapalat" w:eastAsia="GHEA Grapalat" w:hAnsi="GHEA Grapalat" w:cs="GHEA Grapalat"/>
                <w:sz w:val="24"/>
                <w:szCs w:val="24"/>
              </w:rPr>
              <w:lastRenderedPageBreak/>
              <w:t xml:space="preserve">Առաջարկում ենք օրենքով անդրադառնալ, թե ինչպես բուհերը պետք է ապահովեն ուսանողների </w:t>
            </w:r>
            <w:r w:rsidRPr="00C554AF">
              <w:rPr>
                <w:rFonts w:ascii="GHEA Grapalat" w:eastAsia="GHEA Grapalat" w:hAnsi="GHEA Grapalat" w:cs="GHEA Grapalat"/>
                <w:sz w:val="24"/>
                <w:szCs w:val="24"/>
              </w:rPr>
              <w:lastRenderedPageBreak/>
              <w:t>համար անհատականացված ծառայությունների մատուցումը։ Մասնավորապես՝ բուհերը կարիք են ունենալու ձևավորելու կենտրոններ կամ նշանակելու ներառման համար պատասխանատու անձանց, ովքեր պետք է բացահայտեն ուսանողների կարիքները, արձագանքեն դրանց և աջակցեն կրթության դյուրացմանը։ Բուհերը կարող են նաև այդ ծառայությունը պատվիրակել հաշմանդամություն ունեցող անձանց հարցերով զբաղվող կազմակերպություններին կամ ապահովել մի քանի բուհի կողմից մեկ միասնական կենտրոնի ստեղծմամբ։</w:t>
            </w:r>
          </w:p>
        </w:tc>
        <w:tc>
          <w:tcPr>
            <w:tcW w:w="1984" w:type="dxa"/>
            <w:tcBorders>
              <w:top w:val="single" w:sz="1" w:space="0" w:color="000000"/>
              <w:left w:val="single" w:sz="1" w:space="0" w:color="000000"/>
              <w:bottom w:val="single" w:sz="1" w:space="0" w:color="000000"/>
              <w:right w:val="single" w:sz="1" w:space="0" w:color="000000"/>
            </w:tcBorders>
          </w:tcPr>
          <w:p w:rsidR="00075A13" w:rsidRPr="00C554AF" w:rsidRDefault="00075A13" w:rsidP="00CA52BA">
            <w:pPr>
              <w:spacing w:after="0" w:line="360" w:lineRule="auto"/>
              <w:jc w:val="center"/>
              <w:rPr>
                <w:rFonts w:ascii="GHEA Grapalat" w:hAnsi="GHEA Grapalat"/>
                <w:sz w:val="24"/>
                <w:szCs w:val="24"/>
              </w:rPr>
            </w:pPr>
          </w:p>
        </w:tc>
        <w:tc>
          <w:tcPr>
            <w:tcW w:w="6804" w:type="dxa"/>
            <w:tcBorders>
              <w:top w:val="single" w:sz="1" w:space="0" w:color="000000"/>
              <w:left w:val="single" w:sz="1" w:space="0" w:color="000000"/>
              <w:bottom w:val="single" w:sz="1" w:space="0" w:color="000000"/>
              <w:right w:val="single" w:sz="1" w:space="0" w:color="000000"/>
            </w:tcBorders>
          </w:tcPr>
          <w:p w:rsidR="00075A13" w:rsidRPr="00C554AF" w:rsidRDefault="00075A13" w:rsidP="00CA52BA">
            <w:pPr>
              <w:spacing w:after="0" w:line="360" w:lineRule="auto"/>
              <w:ind w:right="101"/>
              <w:jc w:val="both"/>
              <w:rPr>
                <w:rFonts w:ascii="GHEA Grapalat" w:hAnsi="GHEA Grapalat"/>
                <w:sz w:val="24"/>
                <w:szCs w:val="24"/>
                <w:lang w:val="hy-AM"/>
              </w:rPr>
            </w:pPr>
            <w:r w:rsidRPr="00C554AF">
              <w:rPr>
                <w:rFonts w:ascii="GHEA Grapalat" w:hAnsi="GHEA Grapalat"/>
                <w:sz w:val="24"/>
                <w:szCs w:val="24"/>
                <w:lang w:val="hy-AM"/>
              </w:rPr>
              <w:t xml:space="preserve">Նախագծի 20-րդ հոդվածի 10-րդ մասի 3-րդ կետով սահմանվում է, որ ուսանողական ինքնակառավարման մարմինը պարտավոր է նաև ներկայացնել ուսանողական </w:t>
            </w:r>
            <w:r w:rsidRPr="00C554AF">
              <w:rPr>
                <w:rFonts w:ascii="GHEA Grapalat" w:hAnsi="GHEA Grapalat"/>
                <w:sz w:val="24"/>
                <w:szCs w:val="24"/>
                <w:lang w:val="hy-AM"/>
              </w:rPr>
              <w:lastRenderedPageBreak/>
              <w:t xml:space="preserve">լայն համայնքը` ապահովելով ներկայացուցչականությունը և ներառականությունը։ </w:t>
            </w:r>
          </w:p>
          <w:p w:rsidR="00075A13" w:rsidRPr="00C554AF" w:rsidRDefault="00075A13" w:rsidP="00CA52BA">
            <w:pPr>
              <w:spacing w:after="0" w:line="360" w:lineRule="auto"/>
              <w:ind w:right="101"/>
              <w:jc w:val="both"/>
              <w:rPr>
                <w:rFonts w:ascii="GHEA Grapalat" w:hAnsi="GHEA Grapalat"/>
                <w:sz w:val="24"/>
                <w:szCs w:val="24"/>
                <w:lang w:val="hy-AM"/>
              </w:rPr>
            </w:pPr>
            <w:r w:rsidRPr="00C554AF">
              <w:rPr>
                <w:rFonts w:ascii="GHEA Grapalat" w:hAnsi="GHEA Grapalat"/>
                <w:sz w:val="24"/>
                <w:szCs w:val="24"/>
                <w:lang w:val="hy-AM"/>
              </w:rPr>
              <w:t>Այսպիսով ուսանողական ինքնակառավարման մարմնի ձևավորման համար դրված է ներառականության պայմանը:</w:t>
            </w:r>
          </w:p>
          <w:p w:rsidR="00075A13" w:rsidRPr="00C554AF" w:rsidRDefault="00075A13" w:rsidP="00CA52BA">
            <w:pPr>
              <w:spacing w:after="0" w:line="360" w:lineRule="auto"/>
              <w:jc w:val="center"/>
              <w:rPr>
                <w:rFonts w:ascii="GHEA Grapalat" w:hAnsi="GHEA Grapalat"/>
                <w:sz w:val="24"/>
                <w:szCs w:val="24"/>
                <w:lang w:val="hy-AM"/>
              </w:rPr>
            </w:pPr>
          </w:p>
        </w:tc>
      </w:tr>
      <w:tr w:rsidR="00075A13" w:rsidRPr="00C554AF" w:rsidTr="00CA52BA">
        <w:tc>
          <w:tcPr>
            <w:tcW w:w="567" w:type="dxa"/>
            <w:tcBorders>
              <w:top w:val="single" w:sz="1" w:space="0" w:color="000000"/>
              <w:left w:val="single" w:sz="1" w:space="0" w:color="000000"/>
              <w:bottom w:val="single" w:sz="1" w:space="0" w:color="000000"/>
              <w:right w:val="single" w:sz="1" w:space="0" w:color="000000"/>
            </w:tcBorders>
          </w:tcPr>
          <w:p w:rsidR="00075A13" w:rsidRPr="00C554AF" w:rsidRDefault="00075A13" w:rsidP="00CA52BA">
            <w:pPr>
              <w:spacing w:after="0" w:line="360" w:lineRule="auto"/>
              <w:jc w:val="center"/>
              <w:rPr>
                <w:rFonts w:ascii="GHEA Grapalat" w:hAnsi="GHEA Grapalat"/>
                <w:sz w:val="24"/>
                <w:szCs w:val="24"/>
              </w:rPr>
            </w:pPr>
            <w:r w:rsidRPr="00C554AF">
              <w:rPr>
                <w:rFonts w:ascii="GHEA Grapalat" w:eastAsia="GHEA Grapalat" w:hAnsi="GHEA Grapalat" w:cs="GHEA Grapalat"/>
                <w:sz w:val="24"/>
                <w:szCs w:val="24"/>
              </w:rPr>
              <w:lastRenderedPageBreak/>
              <w:t>43</w:t>
            </w:r>
          </w:p>
        </w:tc>
        <w:tc>
          <w:tcPr>
            <w:tcW w:w="1985" w:type="dxa"/>
            <w:tcBorders>
              <w:top w:val="single" w:sz="1" w:space="0" w:color="000000"/>
              <w:left w:val="single" w:sz="1" w:space="0" w:color="000000"/>
              <w:bottom w:val="single" w:sz="1" w:space="0" w:color="000000"/>
              <w:right w:val="single" w:sz="1" w:space="0" w:color="000000"/>
            </w:tcBorders>
          </w:tcPr>
          <w:p w:rsidR="00075A13" w:rsidRPr="00C554AF" w:rsidRDefault="00075A13" w:rsidP="00CA52BA">
            <w:pPr>
              <w:spacing w:after="0" w:line="240" w:lineRule="auto"/>
              <w:jc w:val="center"/>
              <w:rPr>
                <w:rFonts w:ascii="GHEA Grapalat" w:eastAsia="GHEA Grapalat" w:hAnsi="GHEA Grapalat" w:cs="GHEA Grapalat"/>
                <w:sz w:val="24"/>
                <w:szCs w:val="24"/>
              </w:rPr>
            </w:pPr>
            <w:r w:rsidRPr="00C554AF">
              <w:rPr>
                <w:rFonts w:ascii="GHEA Grapalat" w:eastAsia="GHEA Grapalat" w:hAnsi="GHEA Grapalat" w:cs="GHEA Grapalat"/>
                <w:sz w:val="24"/>
                <w:szCs w:val="24"/>
              </w:rPr>
              <w:t>«Հաշմանդամություն ունեցող անձանց իրավունքների օրակարգ» ՀԿ</w:t>
            </w:r>
          </w:p>
          <w:p w:rsidR="00075A13" w:rsidRPr="00C554AF" w:rsidRDefault="00075A13" w:rsidP="00CA52BA">
            <w:pPr>
              <w:spacing w:after="0" w:line="240" w:lineRule="auto"/>
              <w:jc w:val="center"/>
              <w:rPr>
                <w:rFonts w:ascii="GHEA Grapalat" w:eastAsia="GHEA Grapalat" w:hAnsi="GHEA Grapalat" w:cs="GHEA Grapalat"/>
                <w:sz w:val="24"/>
                <w:szCs w:val="24"/>
              </w:rPr>
            </w:pPr>
            <w:r w:rsidRPr="00C554AF">
              <w:rPr>
                <w:rFonts w:ascii="GHEA Grapalat" w:eastAsia="GHEA Grapalat" w:hAnsi="GHEA Grapalat" w:cs="GHEA Grapalat"/>
                <w:sz w:val="24"/>
                <w:szCs w:val="24"/>
              </w:rPr>
              <w:lastRenderedPageBreak/>
              <w:t>01.10.2024 13:10:02</w:t>
            </w:r>
          </w:p>
        </w:tc>
        <w:tc>
          <w:tcPr>
            <w:tcW w:w="4677" w:type="dxa"/>
            <w:tcBorders>
              <w:top w:val="single" w:sz="1" w:space="0" w:color="000000"/>
              <w:left w:val="single" w:sz="1" w:space="0" w:color="000000"/>
              <w:bottom w:val="single" w:sz="1" w:space="0" w:color="000000"/>
              <w:right w:val="single" w:sz="1" w:space="0" w:color="000000"/>
            </w:tcBorders>
          </w:tcPr>
          <w:p w:rsidR="00075A13" w:rsidRPr="00C554AF" w:rsidRDefault="00075A13" w:rsidP="00CA52BA">
            <w:pPr>
              <w:spacing w:after="0" w:line="360" w:lineRule="auto"/>
              <w:ind w:left="130" w:right="132"/>
              <w:jc w:val="both"/>
              <w:rPr>
                <w:rFonts w:ascii="GHEA Grapalat" w:hAnsi="GHEA Grapalat"/>
                <w:sz w:val="24"/>
                <w:szCs w:val="24"/>
              </w:rPr>
            </w:pPr>
            <w:r w:rsidRPr="00C554AF">
              <w:rPr>
                <w:rFonts w:ascii="GHEA Grapalat" w:eastAsia="GHEA Grapalat" w:hAnsi="GHEA Grapalat" w:cs="GHEA Grapalat"/>
                <w:sz w:val="24"/>
                <w:szCs w:val="24"/>
              </w:rPr>
              <w:lastRenderedPageBreak/>
              <w:t>39-րդ հոդվածի 4-րդ մասը «առանձնահատուկ» բառից առաջ լրացնել «կրթության» բառով։</w:t>
            </w:r>
          </w:p>
        </w:tc>
        <w:tc>
          <w:tcPr>
            <w:tcW w:w="1984" w:type="dxa"/>
            <w:tcBorders>
              <w:top w:val="single" w:sz="1" w:space="0" w:color="000000"/>
              <w:left w:val="single" w:sz="1" w:space="0" w:color="000000"/>
              <w:bottom w:val="single" w:sz="1" w:space="0" w:color="000000"/>
              <w:right w:val="single" w:sz="1" w:space="0" w:color="000000"/>
            </w:tcBorders>
          </w:tcPr>
          <w:p w:rsidR="00075A13" w:rsidRPr="00C554AF" w:rsidRDefault="00075A13" w:rsidP="00CA52BA">
            <w:pPr>
              <w:spacing w:after="0" w:line="360" w:lineRule="auto"/>
              <w:jc w:val="both"/>
              <w:rPr>
                <w:rFonts w:ascii="GHEA Grapalat" w:hAnsi="GHEA Grapalat"/>
                <w:b/>
                <w:sz w:val="24"/>
                <w:szCs w:val="24"/>
                <w:lang w:val="en-GB"/>
              </w:rPr>
            </w:pPr>
            <w:r w:rsidRPr="00C554AF">
              <w:rPr>
                <w:rFonts w:ascii="GHEA Grapalat" w:hAnsi="GHEA Grapalat"/>
                <w:b/>
                <w:sz w:val="24"/>
                <w:szCs w:val="24"/>
                <w:lang w:val="hy-AM"/>
              </w:rPr>
              <w:t>Ընդունվել է ի գիտություն</w:t>
            </w:r>
            <w:r w:rsidRPr="00C554AF">
              <w:rPr>
                <w:rFonts w:ascii="GHEA Grapalat" w:hAnsi="GHEA Grapalat"/>
                <w:b/>
                <w:sz w:val="24"/>
                <w:szCs w:val="24"/>
                <w:lang w:val="en-GB"/>
              </w:rPr>
              <w:t>։</w:t>
            </w:r>
          </w:p>
        </w:tc>
        <w:tc>
          <w:tcPr>
            <w:tcW w:w="6804" w:type="dxa"/>
            <w:tcBorders>
              <w:top w:val="single" w:sz="1" w:space="0" w:color="000000"/>
              <w:left w:val="single" w:sz="1" w:space="0" w:color="000000"/>
              <w:bottom w:val="single" w:sz="1" w:space="0" w:color="000000"/>
              <w:right w:val="single" w:sz="1" w:space="0" w:color="000000"/>
            </w:tcBorders>
          </w:tcPr>
          <w:p w:rsidR="00075A13" w:rsidRPr="00C554AF" w:rsidRDefault="00075A13" w:rsidP="00CA52BA">
            <w:pPr>
              <w:spacing w:after="0" w:line="360" w:lineRule="auto"/>
              <w:jc w:val="center"/>
              <w:rPr>
                <w:rFonts w:ascii="GHEA Grapalat" w:hAnsi="GHEA Grapalat"/>
                <w:sz w:val="24"/>
                <w:szCs w:val="24"/>
              </w:rPr>
            </w:pPr>
          </w:p>
        </w:tc>
      </w:tr>
      <w:tr w:rsidR="00075A13" w:rsidRPr="00EF7A91" w:rsidTr="00CA52BA">
        <w:tc>
          <w:tcPr>
            <w:tcW w:w="567" w:type="dxa"/>
            <w:tcBorders>
              <w:top w:val="single" w:sz="1" w:space="0" w:color="000000"/>
              <w:left w:val="single" w:sz="1" w:space="0" w:color="000000"/>
              <w:bottom w:val="single" w:sz="1" w:space="0" w:color="000000"/>
              <w:right w:val="single" w:sz="1" w:space="0" w:color="000000"/>
            </w:tcBorders>
          </w:tcPr>
          <w:p w:rsidR="00075A13" w:rsidRPr="00C554AF" w:rsidRDefault="00075A13" w:rsidP="00CA52BA">
            <w:pPr>
              <w:spacing w:after="0" w:line="360" w:lineRule="auto"/>
              <w:jc w:val="center"/>
              <w:rPr>
                <w:rFonts w:ascii="GHEA Grapalat" w:hAnsi="GHEA Grapalat"/>
                <w:sz w:val="24"/>
                <w:szCs w:val="24"/>
              </w:rPr>
            </w:pPr>
            <w:r w:rsidRPr="00C554AF">
              <w:rPr>
                <w:rFonts w:ascii="GHEA Grapalat" w:eastAsia="GHEA Grapalat" w:hAnsi="GHEA Grapalat" w:cs="GHEA Grapalat"/>
                <w:sz w:val="24"/>
                <w:szCs w:val="24"/>
              </w:rPr>
              <w:lastRenderedPageBreak/>
              <w:t>44</w:t>
            </w:r>
          </w:p>
        </w:tc>
        <w:tc>
          <w:tcPr>
            <w:tcW w:w="1985" w:type="dxa"/>
            <w:tcBorders>
              <w:top w:val="single" w:sz="1" w:space="0" w:color="000000"/>
              <w:left w:val="single" w:sz="1" w:space="0" w:color="000000"/>
              <w:bottom w:val="single" w:sz="1" w:space="0" w:color="000000"/>
              <w:right w:val="single" w:sz="1" w:space="0" w:color="000000"/>
            </w:tcBorders>
          </w:tcPr>
          <w:p w:rsidR="00075A13" w:rsidRPr="00C554AF" w:rsidRDefault="00075A13" w:rsidP="00CA52BA">
            <w:pPr>
              <w:spacing w:after="0" w:line="240" w:lineRule="auto"/>
              <w:jc w:val="center"/>
              <w:rPr>
                <w:rFonts w:ascii="GHEA Grapalat" w:eastAsia="GHEA Grapalat" w:hAnsi="GHEA Grapalat" w:cs="GHEA Grapalat"/>
                <w:sz w:val="24"/>
                <w:szCs w:val="24"/>
              </w:rPr>
            </w:pPr>
            <w:r w:rsidRPr="00C554AF">
              <w:rPr>
                <w:rFonts w:ascii="GHEA Grapalat" w:eastAsia="GHEA Grapalat" w:hAnsi="GHEA Grapalat" w:cs="GHEA Grapalat"/>
                <w:sz w:val="24"/>
                <w:szCs w:val="24"/>
              </w:rPr>
              <w:t>«Հաշմանդամություն ունեցող անձանց իրավունքների օրակարգ» ՀԿ</w:t>
            </w:r>
          </w:p>
          <w:p w:rsidR="00075A13" w:rsidRPr="00C554AF" w:rsidRDefault="00075A13" w:rsidP="00CA52BA">
            <w:pPr>
              <w:spacing w:after="0" w:line="240" w:lineRule="auto"/>
              <w:jc w:val="center"/>
              <w:rPr>
                <w:rFonts w:ascii="GHEA Grapalat" w:eastAsia="GHEA Grapalat" w:hAnsi="GHEA Grapalat" w:cs="GHEA Grapalat"/>
                <w:sz w:val="24"/>
                <w:szCs w:val="24"/>
              </w:rPr>
            </w:pPr>
            <w:r w:rsidRPr="00C554AF">
              <w:rPr>
                <w:rFonts w:ascii="GHEA Grapalat" w:eastAsia="GHEA Grapalat" w:hAnsi="GHEA Grapalat" w:cs="GHEA Grapalat"/>
                <w:sz w:val="24"/>
                <w:szCs w:val="24"/>
              </w:rPr>
              <w:t>01.10.2024 13:10:02</w:t>
            </w:r>
          </w:p>
        </w:tc>
        <w:tc>
          <w:tcPr>
            <w:tcW w:w="4677" w:type="dxa"/>
            <w:tcBorders>
              <w:top w:val="single" w:sz="1" w:space="0" w:color="000000"/>
              <w:left w:val="single" w:sz="1" w:space="0" w:color="000000"/>
              <w:bottom w:val="single" w:sz="1" w:space="0" w:color="000000"/>
              <w:right w:val="single" w:sz="1" w:space="0" w:color="000000"/>
            </w:tcBorders>
          </w:tcPr>
          <w:p w:rsidR="00075A13" w:rsidRPr="00C554AF" w:rsidRDefault="00075A13" w:rsidP="00CA52BA">
            <w:pPr>
              <w:spacing w:after="0" w:line="360" w:lineRule="auto"/>
              <w:ind w:left="130" w:right="132"/>
              <w:jc w:val="both"/>
              <w:rPr>
                <w:rFonts w:ascii="GHEA Grapalat" w:hAnsi="GHEA Grapalat"/>
                <w:sz w:val="24"/>
                <w:szCs w:val="24"/>
              </w:rPr>
            </w:pPr>
            <w:r w:rsidRPr="00C554AF">
              <w:rPr>
                <w:rFonts w:ascii="GHEA Grapalat" w:eastAsia="GHEA Grapalat" w:hAnsi="GHEA Grapalat" w:cs="GHEA Grapalat"/>
                <w:sz w:val="24"/>
                <w:szCs w:val="24"/>
              </w:rPr>
              <w:t>20-րդ հոդվածի 2-րդ մասը լրացնել նոր կետով՝ հետևյալ բովանդակությամբ. «X) պահանջելու և ստանալու խելամիտ հարմարեցումներ՝ օրենքով սահմանված կարգով.»:</w:t>
            </w:r>
          </w:p>
        </w:tc>
        <w:tc>
          <w:tcPr>
            <w:tcW w:w="1984" w:type="dxa"/>
            <w:tcBorders>
              <w:top w:val="single" w:sz="1" w:space="0" w:color="000000"/>
              <w:left w:val="single" w:sz="1" w:space="0" w:color="000000"/>
              <w:bottom w:val="single" w:sz="1" w:space="0" w:color="000000"/>
              <w:right w:val="single" w:sz="1" w:space="0" w:color="000000"/>
            </w:tcBorders>
          </w:tcPr>
          <w:p w:rsidR="00075A13" w:rsidRPr="00C554AF" w:rsidRDefault="00075A13" w:rsidP="00CA52BA">
            <w:pPr>
              <w:spacing w:after="0" w:line="360" w:lineRule="auto"/>
              <w:jc w:val="both"/>
              <w:rPr>
                <w:rFonts w:ascii="GHEA Grapalat" w:hAnsi="GHEA Grapalat"/>
                <w:sz w:val="24"/>
                <w:szCs w:val="24"/>
              </w:rPr>
            </w:pPr>
            <w:r w:rsidRPr="00C554AF">
              <w:rPr>
                <w:rFonts w:ascii="GHEA Grapalat" w:hAnsi="GHEA Grapalat"/>
                <w:b/>
                <w:sz w:val="24"/>
                <w:szCs w:val="24"/>
                <w:lang w:val="hy-AM"/>
              </w:rPr>
              <w:t>Ընդունվել է ի գիտություն։</w:t>
            </w:r>
          </w:p>
        </w:tc>
        <w:tc>
          <w:tcPr>
            <w:tcW w:w="6804" w:type="dxa"/>
            <w:tcBorders>
              <w:top w:val="single" w:sz="1" w:space="0" w:color="000000"/>
              <w:left w:val="single" w:sz="1" w:space="0" w:color="000000"/>
              <w:bottom w:val="single" w:sz="1" w:space="0" w:color="000000"/>
              <w:right w:val="single" w:sz="1" w:space="0" w:color="000000"/>
            </w:tcBorders>
          </w:tcPr>
          <w:p w:rsidR="00075A13" w:rsidRPr="00C554AF" w:rsidRDefault="00075A13" w:rsidP="00CA52BA">
            <w:pPr>
              <w:spacing w:after="0" w:line="360" w:lineRule="auto"/>
              <w:ind w:right="101"/>
              <w:jc w:val="both"/>
              <w:rPr>
                <w:rFonts w:ascii="GHEA Grapalat" w:hAnsi="GHEA Grapalat"/>
                <w:sz w:val="24"/>
                <w:szCs w:val="24"/>
                <w:lang w:val="hy-AM"/>
              </w:rPr>
            </w:pPr>
            <w:r w:rsidRPr="00C554AF">
              <w:rPr>
                <w:rFonts w:ascii="GHEA Grapalat" w:hAnsi="GHEA Grapalat"/>
                <w:sz w:val="24"/>
                <w:szCs w:val="24"/>
                <w:lang w:val="hy-AM"/>
              </w:rPr>
              <w:t>Նախագծի 15-րդ հոդվածի 8-րդ մասի 3-րդ կետով սահմանվում է, որ բուհի լիցենզիայի տրամադրման համար հիմք է հանդիսանալու նաև ուսանողի փորձառության պատշաճ ապահովումը երաշխավորող ենթակառուցվածքների առկայությունը, ներառյալ ներառականության ապահովման համար մատչելի միջավայրի առկայությունը, որը հանդիսանում է լիցենզավորման այսինքն բուհի գործելու հիմք:</w:t>
            </w:r>
          </w:p>
          <w:p w:rsidR="00075A13" w:rsidRPr="00C554AF" w:rsidRDefault="00075A13" w:rsidP="00CA52BA">
            <w:pPr>
              <w:spacing w:after="0" w:line="360" w:lineRule="auto"/>
              <w:ind w:left="138" w:right="139"/>
              <w:jc w:val="both"/>
              <w:rPr>
                <w:rFonts w:ascii="GHEA Grapalat" w:hAnsi="GHEA Grapalat"/>
                <w:sz w:val="24"/>
                <w:szCs w:val="24"/>
                <w:lang w:val="hy-AM" w:eastAsia="zh-CN"/>
              </w:rPr>
            </w:pPr>
            <w:r w:rsidRPr="00C554AF">
              <w:rPr>
                <w:rFonts w:ascii="GHEA Grapalat" w:hAnsi="GHEA Grapalat"/>
                <w:sz w:val="24"/>
                <w:szCs w:val="24"/>
                <w:lang w:val="hy-AM" w:eastAsia="zh-CN"/>
              </w:rPr>
              <w:t>Անհրաժեշտ հարմարեցումների վերաբերյալ պահանջները կսահմանվեն լիցենզավորման կարգում։</w:t>
            </w:r>
          </w:p>
        </w:tc>
      </w:tr>
      <w:tr w:rsidR="00075A13" w:rsidRPr="00C554AF" w:rsidTr="00CA52BA">
        <w:tc>
          <w:tcPr>
            <w:tcW w:w="567" w:type="dxa"/>
            <w:tcBorders>
              <w:top w:val="single" w:sz="1" w:space="0" w:color="000000"/>
              <w:left w:val="single" w:sz="1" w:space="0" w:color="000000"/>
              <w:bottom w:val="single" w:sz="1" w:space="0" w:color="000000"/>
              <w:right w:val="single" w:sz="1" w:space="0" w:color="000000"/>
            </w:tcBorders>
          </w:tcPr>
          <w:p w:rsidR="00075A13" w:rsidRPr="00C554AF" w:rsidRDefault="00075A13" w:rsidP="00CA52BA">
            <w:pPr>
              <w:spacing w:after="0" w:line="360" w:lineRule="auto"/>
              <w:jc w:val="center"/>
              <w:rPr>
                <w:rFonts w:ascii="GHEA Grapalat" w:hAnsi="GHEA Grapalat"/>
                <w:sz w:val="24"/>
                <w:szCs w:val="24"/>
              </w:rPr>
            </w:pPr>
            <w:r w:rsidRPr="00C554AF">
              <w:rPr>
                <w:rFonts w:ascii="GHEA Grapalat" w:eastAsia="GHEA Grapalat" w:hAnsi="GHEA Grapalat" w:cs="GHEA Grapalat"/>
                <w:sz w:val="24"/>
                <w:szCs w:val="24"/>
              </w:rPr>
              <w:t>45</w:t>
            </w:r>
          </w:p>
        </w:tc>
        <w:tc>
          <w:tcPr>
            <w:tcW w:w="1985" w:type="dxa"/>
            <w:tcBorders>
              <w:top w:val="single" w:sz="1" w:space="0" w:color="000000"/>
              <w:left w:val="single" w:sz="1" w:space="0" w:color="000000"/>
              <w:bottom w:val="single" w:sz="1" w:space="0" w:color="000000"/>
              <w:right w:val="single" w:sz="1" w:space="0" w:color="000000"/>
            </w:tcBorders>
          </w:tcPr>
          <w:p w:rsidR="00075A13" w:rsidRPr="00C554AF" w:rsidRDefault="00075A13" w:rsidP="00CA52BA">
            <w:pPr>
              <w:spacing w:after="0" w:line="240" w:lineRule="auto"/>
              <w:jc w:val="center"/>
              <w:rPr>
                <w:rFonts w:ascii="GHEA Grapalat" w:eastAsia="GHEA Grapalat" w:hAnsi="GHEA Grapalat" w:cs="GHEA Grapalat"/>
                <w:sz w:val="24"/>
                <w:szCs w:val="24"/>
              </w:rPr>
            </w:pPr>
            <w:r w:rsidRPr="00C554AF">
              <w:rPr>
                <w:rFonts w:ascii="GHEA Grapalat" w:eastAsia="GHEA Grapalat" w:hAnsi="GHEA Grapalat" w:cs="GHEA Grapalat"/>
                <w:sz w:val="24"/>
                <w:szCs w:val="24"/>
              </w:rPr>
              <w:t>«Հաշմանդամություն ունեցող անձանց իրավունքների օրակարգ» ՀԿ</w:t>
            </w:r>
          </w:p>
          <w:p w:rsidR="00075A13" w:rsidRPr="00C554AF" w:rsidRDefault="00075A13" w:rsidP="00CA52BA">
            <w:pPr>
              <w:spacing w:after="0" w:line="240" w:lineRule="auto"/>
              <w:jc w:val="center"/>
              <w:rPr>
                <w:rFonts w:ascii="GHEA Grapalat" w:hAnsi="GHEA Grapalat"/>
                <w:sz w:val="24"/>
                <w:szCs w:val="24"/>
              </w:rPr>
            </w:pPr>
            <w:r w:rsidRPr="00C554AF">
              <w:rPr>
                <w:rFonts w:ascii="GHEA Grapalat" w:eastAsia="GHEA Grapalat" w:hAnsi="GHEA Grapalat" w:cs="GHEA Grapalat"/>
                <w:sz w:val="24"/>
                <w:szCs w:val="24"/>
              </w:rPr>
              <w:t>01.10.2024 13:10:02</w:t>
            </w:r>
          </w:p>
        </w:tc>
        <w:tc>
          <w:tcPr>
            <w:tcW w:w="4677" w:type="dxa"/>
            <w:tcBorders>
              <w:top w:val="single" w:sz="1" w:space="0" w:color="000000"/>
              <w:left w:val="single" w:sz="1" w:space="0" w:color="000000"/>
              <w:bottom w:val="single" w:sz="1" w:space="0" w:color="000000"/>
              <w:right w:val="single" w:sz="1" w:space="0" w:color="000000"/>
            </w:tcBorders>
          </w:tcPr>
          <w:p w:rsidR="00075A13" w:rsidRPr="00C554AF" w:rsidRDefault="00075A13" w:rsidP="00CA52BA">
            <w:pPr>
              <w:spacing w:after="0" w:line="360" w:lineRule="auto"/>
              <w:ind w:left="130" w:right="132"/>
              <w:jc w:val="both"/>
              <w:rPr>
                <w:rFonts w:ascii="GHEA Grapalat" w:hAnsi="GHEA Grapalat"/>
                <w:sz w:val="24"/>
                <w:szCs w:val="24"/>
              </w:rPr>
            </w:pPr>
            <w:r w:rsidRPr="00C554AF">
              <w:rPr>
                <w:rFonts w:ascii="GHEA Grapalat" w:eastAsia="GHEA Grapalat" w:hAnsi="GHEA Grapalat" w:cs="GHEA Grapalat"/>
                <w:sz w:val="24"/>
                <w:szCs w:val="24"/>
              </w:rPr>
              <w:t xml:space="preserve">Առաջարկում ենք 4-րդ հոդվածի 2-րդ մասի 11-րդ կետը շարադրել նոր խմբագրությամբ՝ հետևյալ բովանդակությամբ. «11) կրթության առանձնահատուկ պայմանների կարիք, այդ թվում՝ հաշմանդամություն ունեցող անձանց համար բարձրագույն կրթություն ստանալու համար </w:t>
            </w:r>
            <w:r w:rsidRPr="00C554AF">
              <w:rPr>
                <w:rFonts w:ascii="GHEA Grapalat" w:eastAsia="GHEA Grapalat" w:hAnsi="GHEA Grapalat" w:cs="GHEA Grapalat"/>
                <w:sz w:val="24"/>
                <w:szCs w:val="24"/>
              </w:rPr>
              <w:lastRenderedPageBreak/>
              <w:t>համընդհանուր դիզայնի սկզբունքներին համապատասխան մատչելի միջավայրի և խելամիտ հարմարեցումների ապահովում.»։ Փոփոխությամբ «մատչելի պայմաններ» բառերը կփոխարինվեն «մատչելի միջավայրի» բառերով՝ կապ ստեղծելով օրնքում օգտագործվող հասկացության հետ։ Բացի այդ, առաջարկում ենք տեղափոխել «համընդհանուր դիզայնի սկզբունքներին համապատասխան» բառերը «միջավայրից» առաջ, քանի որ «խելամիտ հարմարեցումները» ոչ միշտ է, որ կարող է կամ պետք է համապատասխանեն համընդհանուր դիզայնի սկզբունքներին։</w:t>
            </w:r>
          </w:p>
        </w:tc>
        <w:tc>
          <w:tcPr>
            <w:tcW w:w="1984" w:type="dxa"/>
            <w:tcBorders>
              <w:top w:val="single" w:sz="1" w:space="0" w:color="000000"/>
              <w:left w:val="single" w:sz="1" w:space="0" w:color="000000"/>
              <w:bottom w:val="single" w:sz="1" w:space="0" w:color="000000"/>
              <w:right w:val="single" w:sz="1" w:space="0" w:color="000000"/>
            </w:tcBorders>
          </w:tcPr>
          <w:p w:rsidR="00075A13" w:rsidRPr="00C554AF" w:rsidRDefault="00075A13" w:rsidP="00CA52BA">
            <w:pPr>
              <w:spacing w:after="0" w:line="360" w:lineRule="auto"/>
              <w:jc w:val="both"/>
              <w:rPr>
                <w:rFonts w:ascii="GHEA Grapalat" w:hAnsi="GHEA Grapalat"/>
                <w:sz w:val="24"/>
                <w:szCs w:val="24"/>
              </w:rPr>
            </w:pPr>
            <w:r w:rsidRPr="00C554AF">
              <w:rPr>
                <w:rFonts w:ascii="GHEA Grapalat" w:hAnsi="GHEA Grapalat"/>
                <w:b/>
                <w:sz w:val="24"/>
                <w:szCs w:val="24"/>
                <w:lang w:val="hy-AM"/>
              </w:rPr>
              <w:lastRenderedPageBreak/>
              <w:t>Ընդունվել է ի գիտություն։</w:t>
            </w:r>
          </w:p>
        </w:tc>
        <w:tc>
          <w:tcPr>
            <w:tcW w:w="6804" w:type="dxa"/>
            <w:tcBorders>
              <w:top w:val="single" w:sz="1" w:space="0" w:color="000000"/>
              <w:left w:val="single" w:sz="1" w:space="0" w:color="000000"/>
              <w:bottom w:val="single" w:sz="1" w:space="0" w:color="000000"/>
              <w:right w:val="single" w:sz="1" w:space="0" w:color="000000"/>
            </w:tcBorders>
          </w:tcPr>
          <w:p w:rsidR="00075A13" w:rsidRPr="00C554AF" w:rsidRDefault="00075A13" w:rsidP="00CA52BA">
            <w:pPr>
              <w:spacing w:after="0" w:line="360" w:lineRule="auto"/>
              <w:jc w:val="center"/>
              <w:rPr>
                <w:rFonts w:ascii="GHEA Grapalat" w:hAnsi="GHEA Grapalat"/>
                <w:sz w:val="24"/>
                <w:szCs w:val="24"/>
              </w:rPr>
            </w:pPr>
          </w:p>
        </w:tc>
      </w:tr>
      <w:tr w:rsidR="00075A13" w:rsidRPr="00C554AF" w:rsidTr="00CA52BA">
        <w:tc>
          <w:tcPr>
            <w:tcW w:w="567" w:type="dxa"/>
            <w:tcBorders>
              <w:top w:val="single" w:sz="1" w:space="0" w:color="000000"/>
              <w:left w:val="single" w:sz="1" w:space="0" w:color="000000"/>
              <w:bottom w:val="single" w:sz="1" w:space="0" w:color="000000"/>
              <w:right w:val="single" w:sz="1" w:space="0" w:color="000000"/>
            </w:tcBorders>
          </w:tcPr>
          <w:p w:rsidR="00075A13" w:rsidRPr="00C554AF" w:rsidRDefault="00075A13" w:rsidP="00CA52BA">
            <w:pPr>
              <w:spacing w:after="0" w:line="360" w:lineRule="auto"/>
              <w:jc w:val="center"/>
              <w:rPr>
                <w:rFonts w:ascii="GHEA Grapalat" w:hAnsi="GHEA Grapalat"/>
                <w:sz w:val="24"/>
                <w:szCs w:val="24"/>
              </w:rPr>
            </w:pPr>
            <w:r w:rsidRPr="00C554AF">
              <w:rPr>
                <w:rFonts w:ascii="GHEA Grapalat" w:eastAsia="GHEA Grapalat" w:hAnsi="GHEA Grapalat" w:cs="GHEA Grapalat"/>
                <w:sz w:val="24"/>
                <w:szCs w:val="24"/>
              </w:rPr>
              <w:lastRenderedPageBreak/>
              <w:t>46</w:t>
            </w:r>
          </w:p>
        </w:tc>
        <w:tc>
          <w:tcPr>
            <w:tcW w:w="1985" w:type="dxa"/>
            <w:tcBorders>
              <w:top w:val="single" w:sz="1" w:space="0" w:color="000000"/>
              <w:left w:val="single" w:sz="1" w:space="0" w:color="000000"/>
              <w:bottom w:val="single" w:sz="1" w:space="0" w:color="000000"/>
              <w:right w:val="single" w:sz="1" w:space="0" w:color="000000"/>
            </w:tcBorders>
          </w:tcPr>
          <w:p w:rsidR="00075A13" w:rsidRPr="00C554AF" w:rsidRDefault="00075A13" w:rsidP="00CA52BA">
            <w:pPr>
              <w:spacing w:after="0" w:line="240" w:lineRule="auto"/>
              <w:jc w:val="center"/>
              <w:rPr>
                <w:rFonts w:ascii="GHEA Grapalat" w:eastAsia="GHEA Grapalat" w:hAnsi="GHEA Grapalat" w:cs="GHEA Grapalat"/>
                <w:sz w:val="24"/>
                <w:szCs w:val="24"/>
              </w:rPr>
            </w:pPr>
            <w:r w:rsidRPr="00C554AF">
              <w:rPr>
                <w:rFonts w:ascii="GHEA Grapalat" w:eastAsia="GHEA Grapalat" w:hAnsi="GHEA Grapalat" w:cs="GHEA Grapalat"/>
                <w:sz w:val="24"/>
                <w:szCs w:val="24"/>
              </w:rPr>
              <w:t>«Հաշմանդամություն ունեցող անձանց իրավունքների օրակարգ» ՀԿ</w:t>
            </w:r>
          </w:p>
          <w:p w:rsidR="00075A13" w:rsidRPr="00C554AF" w:rsidRDefault="00075A13" w:rsidP="00CA52BA">
            <w:pPr>
              <w:spacing w:after="0" w:line="240" w:lineRule="auto"/>
              <w:jc w:val="center"/>
              <w:rPr>
                <w:rFonts w:ascii="GHEA Grapalat" w:hAnsi="GHEA Grapalat"/>
                <w:sz w:val="24"/>
                <w:szCs w:val="24"/>
              </w:rPr>
            </w:pPr>
            <w:r w:rsidRPr="00C554AF">
              <w:rPr>
                <w:rFonts w:ascii="GHEA Grapalat" w:eastAsia="GHEA Grapalat" w:hAnsi="GHEA Grapalat" w:cs="GHEA Grapalat"/>
                <w:sz w:val="24"/>
                <w:szCs w:val="24"/>
              </w:rPr>
              <w:lastRenderedPageBreak/>
              <w:t>01.10.2024 13:10:02</w:t>
            </w:r>
          </w:p>
        </w:tc>
        <w:tc>
          <w:tcPr>
            <w:tcW w:w="4677" w:type="dxa"/>
            <w:tcBorders>
              <w:top w:val="single" w:sz="1" w:space="0" w:color="000000"/>
              <w:left w:val="single" w:sz="1" w:space="0" w:color="000000"/>
              <w:bottom w:val="single" w:sz="1" w:space="0" w:color="000000"/>
              <w:right w:val="single" w:sz="1" w:space="0" w:color="000000"/>
            </w:tcBorders>
          </w:tcPr>
          <w:p w:rsidR="00075A13" w:rsidRPr="00C554AF" w:rsidRDefault="00075A13" w:rsidP="00CA52BA">
            <w:pPr>
              <w:spacing w:after="0" w:line="360" w:lineRule="auto"/>
              <w:ind w:left="130" w:right="132"/>
              <w:jc w:val="both"/>
              <w:rPr>
                <w:rFonts w:ascii="GHEA Grapalat" w:hAnsi="GHEA Grapalat"/>
                <w:sz w:val="24"/>
                <w:szCs w:val="24"/>
              </w:rPr>
            </w:pPr>
            <w:r w:rsidRPr="00C554AF">
              <w:rPr>
                <w:rFonts w:ascii="GHEA Grapalat" w:eastAsia="GHEA Grapalat" w:hAnsi="GHEA Grapalat" w:cs="GHEA Grapalat"/>
                <w:sz w:val="24"/>
                <w:szCs w:val="24"/>
              </w:rPr>
              <w:lastRenderedPageBreak/>
              <w:t xml:space="preserve">Առաջարկում ենք 3-րդ հոդվածի 1-ին մասի 29-րդ կետը շարադրել նոր խմբագրությամբ՝ հետևյալ բովանդակությամբ. «29) մատչելի </w:t>
            </w:r>
            <w:r w:rsidRPr="00C554AF">
              <w:rPr>
                <w:rFonts w:ascii="GHEA Grapalat" w:eastAsia="GHEA Grapalat" w:hAnsi="GHEA Grapalat" w:cs="GHEA Grapalat"/>
                <w:sz w:val="24"/>
                <w:szCs w:val="24"/>
              </w:rPr>
              <w:lastRenderedPageBreak/>
              <w:t>միջավայր՝ կրթության և աշխատանքի ներառականութայն ապահովմանը միտված միջավայր, որտեղ բոլոր ֆիզիկական տարածքները (ներառյալ լաբորատորիաները, սննդի կետերը, սանհանգույցները, հանգստյան գոտիները և այլն), տրանսպորտը, տեղեկատվությունը և հաղորդակցությունը (ներառյալ ուսումնական ծրագրերը և նյութերը, ներառյալ մեթոդական), և ծառայությունները նախագծված, ստեղծված և պահպանված են այնպես, որ հաշմանդամություն ունեցող անձինք մյուսների հետ հավասար հիմունքներով հնարավորություն ունենան արդյունավետ և լիարժեք մասնակցելու ակադեմիական և հասարակական կյանքին»:</w:t>
            </w:r>
          </w:p>
        </w:tc>
        <w:tc>
          <w:tcPr>
            <w:tcW w:w="1984" w:type="dxa"/>
            <w:tcBorders>
              <w:top w:val="single" w:sz="1" w:space="0" w:color="000000"/>
              <w:left w:val="single" w:sz="1" w:space="0" w:color="000000"/>
              <w:bottom w:val="single" w:sz="1" w:space="0" w:color="000000"/>
              <w:right w:val="single" w:sz="1" w:space="0" w:color="000000"/>
            </w:tcBorders>
          </w:tcPr>
          <w:p w:rsidR="00075A13" w:rsidRPr="00C554AF" w:rsidRDefault="00075A13" w:rsidP="00CA52BA">
            <w:pPr>
              <w:spacing w:after="0" w:line="360" w:lineRule="auto"/>
              <w:jc w:val="both"/>
              <w:rPr>
                <w:rFonts w:ascii="GHEA Grapalat" w:hAnsi="GHEA Grapalat"/>
                <w:sz w:val="24"/>
                <w:szCs w:val="24"/>
              </w:rPr>
            </w:pPr>
            <w:r w:rsidRPr="00C554AF">
              <w:rPr>
                <w:rFonts w:ascii="GHEA Grapalat" w:hAnsi="GHEA Grapalat"/>
                <w:b/>
                <w:sz w:val="24"/>
                <w:szCs w:val="24"/>
                <w:lang w:val="hy-AM"/>
              </w:rPr>
              <w:lastRenderedPageBreak/>
              <w:t>Ընդունվել է ի գիտություն։</w:t>
            </w:r>
          </w:p>
        </w:tc>
        <w:tc>
          <w:tcPr>
            <w:tcW w:w="6804" w:type="dxa"/>
            <w:tcBorders>
              <w:top w:val="single" w:sz="1" w:space="0" w:color="000000"/>
              <w:left w:val="single" w:sz="1" w:space="0" w:color="000000"/>
              <w:bottom w:val="single" w:sz="1" w:space="0" w:color="000000"/>
              <w:right w:val="single" w:sz="1" w:space="0" w:color="000000"/>
            </w:tcBorders>
          </w:tcPr>
          <w:p w:rsidR="00075A13" w:rsidRPr="00C554AF" w:rsidRDefault="00075A13" w:rsidP="00CA52BA">
            <w:pPr>
              <w:spacing w:after="0" w:line="360" w:lineRule="auto"/>
              <w:jc w:val="both"/>
              <w:rPr>
                <w:rFonts w:ascii="GHEA Grapalat" w:hAnsi="GHEA Grapalat"/>
                <w:sz w:val="24"/>
                <w:szCs w:val="24"/>
                <w:lang w:val="hy-AM" w:eastAsia="zh-CN"/>
              </w:rPr>
            </w:pPr>
            <w:r w:rsidRPr="00C554AF">
              <w:rPr>
                <w:rFonts w:ascii="GHEA Grapalat" w:hAnsi="GHEA Grapalat"/>
                <w:sz w:val="24"/>
                <w:szCs w:val="24"/>
                <w:lang w:val="hy-AM" w:eastAsia="zh-CN"/>
              </w:rPr>
              <w:t>«Մատչելի միջավայր» եզրույթը հավելյալ կսահմանվի լիցենզավորման կարգում։</w:t>
            </w:r>
          </w:p>
          <w:p w:rsidR="00075A13" w:rsidRPr="00C554AF" w:rsidRDefault="00075A13" w:rsidP="00CA52BA">
            <w:pPr>
              <w:spacing w:after="0" w:line="360" w:lineRule="auto"/>
              <w:jc w:val="center"/>
              <w:rPr>
                <w:rFonts w:ascii="GHEA Grapalat" w:hAnsi="GHEA Grapalat"/>
                <w:sz w:val="24"/>
                <w:szCs w:val="24"/>
                <w:lang w:val="hy-AM"/>
              </w:rPr>
            </w:pPr>
          </w:p>
        </w:tc>
      </w:tr>
      <w:tr w:rsidR="00075A13" w:rsidRPr="00C554AF" w:rsidTr="00CA52BA">
        <w:tc>
          <w:tcPr>
            <w:tcW w:w="567" w:type="dxa"/>
            <w:tcBorders>
              <w:top w:val="single" w:sz="1" w:space="0" w:color="000000"/>
              <w:left w:val="single" w:sz="1" w:space="0" w:color="000000"/>
              <w:bottom w:val="single" w:sz="1" w:space="0" w:color="000000"/>
              <w:right w:val="single" w:sz="1" w:space="0" w:color="000000"/>
            </w:tcBorders>
          </w:tcPr>
          <w:p w:rsidR="00075A13" w:rsidRPr="00C554AF" w:rsidRDefault="00075A13" w:rsidP="00CA52BA">
            <w:pPr>
              <w:spacing w:after="0" w:line="360" w:lineRule="auto"/>
              <w:jc w:val="center"/>
              <w:rPr>
                <w:rFonts w:ascii="GHEA Grapalat" w:hAnsi="GHEA Grapalat"/>
                <w:sz w:val="24"/>
                <w:szCs w:val="24"/>
              </w:rPr>
            </w:pPr>
            <w:r w:rsidRPr="00C554AF">
              <w:rPr>
                <w:rFonts w:ascii="GHEA Grapalat" w:eastAsia="GHEA Grapalat" w:hAnsi="GHEA Grapalat" w:cs="GHEA Grapalat"/>
                <w:sz w:val="24"/>
                <w:szCs w:val="24"/>
              </w:rPr>
              <w:lastRenderedPageBreak/>
              <w:t>47</w:t>
            </w:r>
          </w:p>
        </w:tc>
        <w:tc>
          <w:tcPr>
            <w:tcW w:w="1985" w:type="dxa"/>
            <w:tcBorders>
              <w:top w:val="single" w:sz="1" w:space="0" w:color="000000"/>
              <w:left w:val="single" w:sz="1" w:space="0" w:color="000000"/>
              <w:bottom w:val="single" w:sz="1" w:space="0" w:color="000000"/>
              <w:right w:val="single" w:sz="1" w:space="0" w:color="000000"/>
            </w:tcBorders>
          </w:tcPr>
          <w:p w:rsidR="00075A13" w:rsidRPr="00C554AF" w:rsidRDefault="00075A13" w:rsidP="00CA52BA">
            <w:pPr>
              <w:spacing w:after="0" w:line="240" w:lineRule="auto"/>
              <w:jc w:val="center"/>
              <w:rPr>
                <w:rFonts w:ascii="GHEA Grapalat" w:eastAsia="GHEA Grapalat" w:hAnsi="GHEA Grapalat" w:cs="GHEA Grapalat"/>
                <w:sz w:val="24"/>
                <w:szCs w:val="24"/>
              </w:rPr>
            </w:pPr>
            <w:r w:rsidRPr="00C554AF">
              <w:rPr>
                <w:rFonts w:ascii="GHEA Grapalat" w:eastAsia="GHEA Grapalat" w:hAnsi="GHEA Grapalat" w:cs="GHEA Grapalat"/>
                <w:sz w:val="24"/>
                <w:szCs w:val="24"/>
              </w:rPr>
              <w:t>«Հաշմանդամություն ունեցող անձանց իրավունքների օրակարգ» ՀԿ</w:t>
            </w:r>
          </w:p>
          <w:p w:rsidR="00075A13" w:rsidRPr="00C554AF" w:rsidRDefault="00075A13" w:rsidP="00CA52BA">
            <w:pPr>
              <w:spacing w:after="0" w:line="240" w:lineRule="auto"/>
              <w:jc w:val="center"/>
              <w:rPr>
                <w:rFonts w:ascii="GHEA Grapalat" w:hAnsi="GHEA Grapalat"/>
                <w:sz w:val="24"/>
                <w:szCs w:val="24"/>
              </w:rPr>
            </w:pPr>
            <w:r w:rsidRPr="00C554AF">
              <w:rPr>
                <w:rFonts w:ascii="GHEA Grapalat" w:eastAsia="GHEA Grapalat" w:hAnsi="GHEA Grapalat" w:cs="GHEA Grapalat"/>
                <w:sz w:val="24"/>
                <w:szCs w:val="24"/>
              </w:rPr>
              <w:t>01.10.2024 13:10:02</w:t>
            </w:r>
          </w:p>
        </w:tc>
        <w:tc>
          <w:tcPr>
            <w:tcW w:w="4677" w:type="dxa"/>
            <w:tcBorders>
              <w:top w:val="single" w:sz="1" w:space="0" w:color="000000"/>
              <w:left w:val="single" w:sz="1" w:space="0" w:color="000000"/>
              <w:bottom w:val="single" w:sz="1" w:space="0" w:color="000000"/>
              <w:right w:val="single" w:sz="1" w:space="0" w:color="000000"/>
            </w:tcBorders>
          </w:tcPr>
          <w:p w:rsidR="00075A13" w:rsidRPr="00C554AF" w:rsidRDefault="00075A13" w:rsidP="00CA52BA">
            <w:pPr>
              <w:spacing w:after="0" w:line="360" w:lineRule="auto"/>
              <w:ind w:left="130" w:right="132"/>
              <w:jc w:val="both"/>
              <w:rPr>
                <w:rFonts w:ascii="GHEA Grapalat" w:hAnsi="GHEA Grapalat"/>
                <w:sz w:val="24"/>
                <w:szCs w:val="24"/>
              </w:rPr>
            </w:pPr>
            <w:r w:rsidRPr="00C554AF">
              <w:rPr>
                <w:rFonts w:ascii="GHEA Grapalat" w:eastAsia="GHEA Grapalat" w:hAnsi="GHEA Grapalat" w:cs="GHEA Grapalat"/>
                <w:sz w:val="24"/>
                <w:szCs w:val="24"/>
              </w:rPr>
              <w:t xml:space="preserve">Ողջունում ենք «Հաշմանդամություն ունեցող անձանց իրավունքների օրակարգ» հասարակական կազմակերպության կողմից նախկինում ներկայացված առաջարկների ընդգրկումը նոր նախագծում։ Միաժամանակ առաջարկում ենք 3-րդ հոդվածի 1-ին մասի 28-րդ կետը շարադրել նոր խմբագրությամբ՝ հետևյալ բովանդակությամբ. «28) ներառականություն` կրթական միջավայրի, քաղաքականությունների և գործելակերպերի համակարգային և ակտիվ վերափոխում, որպեսզի ուսանողը, ակադեմիական և գիտական կազմը, այդ թվում՝ հաշմանդամություն ունեցող, ունենան ձեռքբերումներ գրանցելու հավասար հնարավորություն՝ վերացնելով խոչընդոտները, ապահովելով մատչելի </w:t>
            </w:r>
            <w:r w:rsidRPr="00C554AF">
              <w:rPr>
                <w:rFonts w:ascii="GHEA Grapalat" w:eastAsia="GHEA Grapalat" w:hAnsi="GHEA Grapalat" w:cs="GHEA Grapalat"/>
                <w:sz w:val="24"/>
                <w:szCs w:val="24"/>
              </w:rPr>
              <w:lastRenderedPageBreak/>
              <w:t>միջավայր տրամադրելով խելամիտ հարմարեցումներ և խթանելով այնպիսի միջավայրի ձևավորումը, որտեղ գնահատվում է բազմազանությունը, հարգվում է մարդու արժանապատվությունը և խթանվում է ակադեմիական և սոցիալական կյանքին լիարժեք մասնակցությանը»։ Առաջարկի հիմքում «ներառականություն» հասկացության հնարավորինս լայն մեկնաբանությունն է, որը բխում է բոլոր սովորողների իրավուքներից։</w:t>
            </w:r>
          </w:p>
        </w:tc>
        <w:tc>
          <w:tcPr>
            <w:tcW w:w="1984" w:type="dxa"/>
            <w:tcBorders>
              <w:top w:val="single" w:sz="1" w:space="0" w:color="000000"/>
              <w:left w:val="single" w:sz="1" w:space="0" w:color="000000"/>
              <w:bottom w:val="single" w:sz="1" w:space="0" w:color="000000"/>
              <w:right w:val="single" w:sz="1" w:space="0" w:color="000000"/>
            </w:tcBorders>
          </w:tcPr>
          <w:p w:rsidR="00075A13" w:rsidRPr="00C554AF" w:rsidRDefault="00075A13" w:rsidP="00CA52BA">
            <w:pPr>
              <w:spacing w:after="0" w:line="360" w:lineRule="auto"/>
              <w:jc w:val="both"/>
              <w:rPr>
                <w:rFonts w:ascii="GHEA Grapalat" w:hAnsi="GHEA Grapalat"/>
                <w:sz w:val="24"/>
                <w:szCs w:val="24"/>
              </w:rPr>
            </w:pPr>
            <w:r w:rsidRPr="00C554AF">
              <w:rPr>
                <w:rFonts w:ascii="GHEA Grapalat" w:hAnsi="GHEA Grapalat"/>
                <w:b/>
                <w:sz w:val="24"/>
                <w:szCs w:val="24"/>
                <w:lang w:val="hy-AM"/>
              </w:rPr>
              <w:lastRenderedPageBreak/>
              <w:t>Ընդունվել է ի գիտություն։</w:t>
            </w:r>
          </w:p>
        </w:tc>
        <w:tc>
          <w:tcPr>
            <w:tcW w:w="6804" w:type="dxa"/>
            <w:tcBorders>
              <w:top w:val="single" w:sz="1" w:space="0" w:color="000000"/>
              <w:left w:val="single" w:sz="1" w:space="0" w:color="000000"/>
              <w:bottom w:val="single" w:sz="1" w:space="0" w:color="000000"/>
              <w:right w:val="single" w:sz="1" w:space="0" w:color="000000"/>
            </w:tcBorders>
          </w:tcPr>
          <w:p w:rsidR="00075A13" w:rsidRPr="00C554AF" w:rsidRDefault="00075A13" w:rsidP="00CA52BA">
            <w:pPr>
              <w:spacing w:after="0" w:line="360" w:lineRule="auto"/>
              <w:ind w:left="138" w:right="139"/>
              <w:jc w:val="both"/>
              <w:rPr>
                <w:rFonts w:ascii="GHEA Grapalat" w:hAnsi="GHEA Grapalat"/>
                <w:sz w:val="24"/>
                <w:szCs w:val="24"/>
              </w:rPr>
            </w:pPr>
            <w:r w:rsidRPr="00C554AF">
              <w:rPr>
                <w:rFonts w:ascii="GHEA Grapalat" w:hAnsi="GHEA Grapalat"/>
                <w:sz w:val="24"/>
                <w:szCs w:val="24"/>
                <w:lang w:val="hy-AM"/>
              </w:rPr>
              <w:t xml:space="preserve">Հաշվի առնելով, որ եզրույթը հատվում է </w:t>
            </w:r>
            <w:r w:rsidRPr="00C554AF">
              <w:rPr>
                <w:rFonts w:ascii="GHEA Grapalat" w:eastAsia="GHEA Grapalat" w:hAnsi="GHEA Grapalat" w:cs="GHEA Grapalat"/>
                <w:sz w:val="24"/>
                <w:szCs w:val="24"/>
              </w:rPr>
              <w:t xml:space="preserve">«Հաշմանդամություն ունեցող անձանց իրավունքների </w:t>
            </w:r>
            <w:r w:rsidRPr="00C554AF">
              <w:rPr>
                <w:rFonts w:ascii="GHEA Grapalat" w:eastAsia="GHEA Grapalat" w:hAnsi="GHEA Grapalat" w:cs="GHEA Grapalat"/>
                <w:sz w:val="24"/>
                <w:szCs w:val="24"/>
                <w:lang w:val="hy-AM"/>
              </w:rPr>
              <w:t xml:space="preserve">մասին» օրենքի կարգավորման առարկայի հետ, </w:t>
            </w:r>
            <w:r w:rsidRPr="00C554AF">
              <w:rPr>
                <w:rFonts w:ascii="GHEA Grapalat" w:eastAsia="GHEA Grapalat" w:hAnsi="GHEA Grapalat" w:cs="GHEA Grapalat"/>
                <w:sz w:val="24"/>
                <w:szCs w:val="24"/>
              </w:rPr>
              <w:t>«</w:t>
            </w:r>
            <w:r w:rsidRPr="00C554AF">
              <w:rPr>
                <w:rFonts w:ascii="GHEA Grapalat" w:eastAsia="GHEA Grapalat" w:hAnsi="GHEA Grapalat" w:cs="GHEA Grapalat"/>
                <w:sz w:val="24"/>
                <w:szCs w:val="24"/>
                <w:lang w:val="hy-AM"/>
              </w:rPr>
              <w:t>ներառականություն» եզրույթի հիմնական սահմանումը պետք է ապահովվի նշված ոլորտը կարգավորող հիմնական օրենքում։</w:t>
            </w:r>
          </w:p>
        </w:tc>
      </w:tr>
      <w:tr w:rsidR="00075A13" w:rsidRPr="00EF7A91" w:rsidTr="00CA52BA">
        <w:tc>
          <w:tcPr>
            <w:tcW w:w="567" w:type="dxa"/>
            <w:tcBorders>
              <w:top w:val="single" w:sz="1" w:space="0" w:color="000000"/>
              <w:left w:val="single" w:sz="1" w:space="0" w:color="000000"/>
              <w:bottom w:val="single" w:sz="1" w:space="0" w:color="000000"/>
              <w:right w:val="single" w:sz="1" w:space="0" w:color="000000"/>
            </w:tcBorders>
          </w:tcPr>
          <w:p w:rsidR="00075A13" w:rsidRPr="00C554AF" w:rsidRDefault="00075A13" w:rsidP="00CA52BA">
            <w:pPr>
              <w:spacing w:after="0" w:line="360" w:lineRule="auto"/>
              <w:jc w:val="center"/>
              <w:rPr>
                <w:rFonts w:ascii="GHEA Grapalat" w:hAnsi="GHEA Grapalat"/>
                <w:sz w:val="24"/>
                <w:szCs w:val="24"/>
              </w:rPr>
            </w:pPr>
            <w:r w:rsidRPr="00C554AF">
              <w:rPr>
                <w:rFonts w:ascii="GHEA Grapalat" w:eastAsia="GHEA Grapalat" w:hAnsi="GHEA Grapalat" w:cs="GHEA Grapalat"/>
                <w:sz w:val="24"/>
                <w:szCs w:val="24"/>
              </w:rPr>
              <w:lastRenderedPageBreak/>
              <w:t>48</w:t>
            </w:r>
          </w:p>
        </w:tc>
        <w:tc>
          <w:tcPr>
            <w:tcW w:w="1985" w:type="dxa"/>
            <w:tcBorders>
              <w:top w:val="single" w:sz="1" w:space="0" w:color="000000"/>
              <w:left w:val="single" w:sz="1" w:space="0" w:color="000000"/>
              <w:bottom w:val="single" w:sz="1" w:space="0" w:color="000000"/>
              <w:right w:val="single" w:sz="1" w:space="0" w:color="000000"/>
            </w:tcBorders>
          </w:tcPr>
          <w:p w:rsidR="00075A13" w:rsidRPr="00C554AF" w:rsidRDefault="00075A13" w:rsidP="00CA52BA">
            <w:pPr>
              <w:spacing w:after="0" w:line="240" w:lineRule="auto"/>
              <w:jc w:val="center"/>
              <w:rPr>
                <w:rFonts w:ascii="GHEA Grapalat" w:eastAsia="GHEA Grapalat" w:hAnsi="GHEA Grapalat" w:cs="GHEA Grapalat"/>
                <w:sz w:val="24"/>
                <w:szCs w:val="24"/>
              </w:rPr>
            </w:pPr>
            <w:r w:rsidRPr="00C554AF">
              <w:rPr>
                <w:rFonts w:ascii="GHEA Grapalat" w:eastAsia="GHEA Grapalat" w:hAnsi="GHEA Grapalat" w:cs="GHEA Grapalat"/>
                <w:sz w:val="24"/>
                <w:szCs w:val="24"/>
              </w:rPr>
              <w:t>Արսեն Առաքելյան</w:t>
            </w:r>
          </w:p>
          <w:p w:rsidR="00075A13" w:rsidRPr="00C554AF" w:rsidRDefault="00075A13" w:rsidP="00CA52BA">
            <w:pPr>
              <w:spacing w:after="0" w:line="240" w:lineRule="auto"/>
              <w:jc w:val="center"/>
              <w:rPr>
                <w:rFonts w:ascii="GHEA Grapalat" w:hAnsi="GHEA Grapalat"/>
                <w:sz w:val="24"/>
                <w:szCs w:val="24"/>
              </w:rPr>
            </w:pPr>
            <w:r w:rsidRPr="00C554AF">
              <w:rPr>
                <w:rFonts w:ascii="GHEA Grapalat" w:eastAsia="GHEA Grapalat" w:hAnsi="GHEA Grapalat" w:cs="GHEA Grapalat"/>
                <w:sz w:val="24"/>
                <w:szCs w:val="24"/>
              </w:rPr>
              <w:t>01.10.2024 12:38:16</w:t>
            </w:r>
          </w:p>
        </w:tc>
        <w:tc>
          <w:tcPr>
            <w:tcW w:w="4677" w:type="dxa"/>
            <w:tcBorders>
              <w:top w:val="single" w:sz="1" w:space="0" w:color="000000"/>
              <w:left w:val="single" w:sz="1" w:space="0" w:color="000000"/>
              <w:bottom w:val="single" w:sz="1" w:space="0" w:color="000000"/>
              <w:right w:val="single" w:sz="1" w:space="0" w:color="000000"/>
            </w:tcBorders>
          </w:tcPr>
          <w:p w:rsidR="00075A13" w:rsidRPr="00C554AF" w:rsidRDefault="00075A13" w:rsidP="00CA52BA">
            <w:pPr>
              <w:spacing w:after="0" w:line="360" w:lineRule="auto"/>
              <w:ind w:left="130" w:right="132"/>
              <w:jc w:val="both"/>
              <w:rPr>
                <w:rFonts w:ascii="GHEA Grapalat" w:eastAsia="GHEA Grapalat" w:hAnsi="GHEA Grapalat" w:cs="GHEA Grapalat"/>
                <w:sz w:val="24"/>
                <w:szCs w:val="24"/>
              </w:rPr>
            </w:pPr>
            <w:r w:rsidRPr="00C554AF">
              <w:rPr>
                <w:rFonts w:ascii="GHEA Grapalat" w:eastAsia="GHEA Grapalat" w:hAnsi="GHEA Grapalat" w:cs="GHEA Grapalat"/>
                <w:sz w:val="24"/>
                <w:szCs w:val="24"/>
              </w:rPr>
              <w:t>Նախագծի</w:t>
            </w:r>
            <w:r w:rsidRPr="00C554AF">
              <w:rPr>
                <w:rFonts w:ascii="Calibri" w:eastAsia="GHEA Grapalat" w:hAnsi="Calibri" w:cs="Calibri"/>
                <w:sz w:val="24"/>
                <w:szCs w:val="24"/>
              </w:rPr>
              <w:t> </w:t>
            </w:r>
            <w:r w:rsidRPr="00C554AF">
              <w:rPr>
                <w:rFonts w:ascii="GHEA Grapalat" w:eastAsia="GHEA Grapalat" w:hAnsi="GHEA Grapalat" w:cs="GHEA Grapalat"/>
                <w:sz w:val="24"/>
                <w:szCs w:val="24"/>
              </w:rPr>
              <w:t xml:space="preserve">4-րդ հոդվածի 2-րդ մասով սահմանվում են բարձրագույն կրթության և գիտության ոլորտի պետական քաղաքականության հիմնական ուղղությունները, որոնք սակայն չեն ներառում հանրապետության անվտանգության </w:t>
            </w:r>
            <w:r w:rsidRPr="00C554AF">
              <w:rPr>
                <w:rFonts w:ascii="GHEA Grapalat" w:eastAsia="GHEA Grapalat" w:hAnsi="GHEA Grapalat" w:cs="GHEA Grapalat"/>
                <w:sz w:val="24"/>
                <w:szCs w:val="24"/>
              </w:rPr>
              <w:lastRenderedPageBreak/>
              <w:t xml:space="preserve">ապահովման ոլորտում հետազոտությունների խթանումը։  </w:t>
            </w:r>
          </w:p>
          <w:p w:rsidR="00075A13" w:rsidRPr="00C554AF" w:rsidRDefault="00075A13" w:rsidP="00CA52BA">
            <w:pPr>
              <w:spacing w:after="0" w:line="360" w:lineRule="auto"/>
              <w:ind w:left="130" w:right="132"/>
              <w:jc w:val="both"/>
              <w:rPr>
                <w:rFonts w:ascii="GHEA Grapalat" w:eastAsia="GHEA Grapalat" w:hAnsi="GHEA Grapalat" w:cs="GHEA Grapalat"/>
                <w:sz w:val="24"/>
                <w:szCs w:val="24"/>
              </w:rPr>
            </w:pPr>
            <w:r w:rsidRPr="00C554AF">
              <w:rPr>
                <w:rFonts w:ascii="GHEA Grapalat" w:eastAsia="GHEA Grapalat" w:hAnsi="GHEA Grapalat" w:cs="GHEA Grapalat"/>
                <w:sz w:val="24"/>
                <w:szCs w:val="24"/>
              </w:rPr>
              <w:t xml:space="preserve">Հանրային բուհի հոգաբարձուների խորհրդի ձևավորման պահանջները պետք է բացառեն գործադիր մարմնի ներկայացուցիչների և քաղծառայողների ներգրավվածությունը՝ ապահովելու բուհական ինքնավարությունը սույն օրենքի նախագծի 3-րդ հոդվածի 35-րդ մասի իմաստով:  </w:t>
            </w:r>
          </w:p>
          <w:p w:rsidR="00075A13" w:rsidRPr="00C554AF" w:rsidRDefault="00075A13" w:rsidP="00CA52BA">
            <w:pPr>
              <w:spacing w:after="0" w:line="360" w:lineRule="auto"/>
              <w:ind w:left="130" w:right="132"/>
              <w:jc w:val="both"/>
              <w:rPr>
                <w:rFonts w:ascii="GHEA Grapalat" w:eastAsia="GHEA Grapalat" w:hAnsi="GHEA Grapalat" w:cs="GHEA Grapalat"/>
                <w:sz w:val="24"/>
                <w:szCs w:val="24"/>
              </w:rPr>
            </w:pPr>
            <w:r w:rsidRPr="00C554AF">
              <w:rPr>
                <w:rFonts w:ascii="GHEA Grapalat" w:eastAsia="GHEA Grapalat" w:hAnsi="GHEA Grapalat" w:cs="GHEA Grapalat"/>
                <w:sz w:val="24"/>
                <w:szCs w:val="24"/>
              </w:rPr>
              <w:t xml:space="preserve">Չնայած գիտությանը վերաբերող դրույթների լրամշակման որոշակի աշխատանքներին՝ նախագծում տակավին շեշտը հիմնականում դրված է բարձրագույն կրթության համակարգի վրա։  Ի վերջո, հինգ տարի լրամշակվող նախագծի մասին մանրամասնորեն կշռադատված կարծիք ներկայացնելու </w:t>
            </w:r>
            <w:r w:rsidRPr="00C554AF">
              <w:rPr>
                <w:rFonts w:ascii="GHEA Grapalat" w:eastAsia="GHEA Grapalat" w:hAnsi="GHEA Grapalat" w:cs="GHEA Grapalat"/>
                <w:sz w:val="24"/>
                <w:szCs w:val="24"/>
              </w:rPr>
              <w:lastRenderedPageBreak/>
              <w:t xml:space="preserve">համար մեկ շաբաթը ողջամիտ ժամկետ չէ։  </w:t>
            </w:r>
          </w:p>
          <w:p w:rsidR="00075A13" w:rsidRPr="00C554AF" w:rsidRDefault="00075A13" w:rsidP="00CA52BA">
            <w:pPr>
              <w:spacing w:after="0" w:line="360" w:lineRule="auto"/>
              <w:ind w:left="130" w:right="132"/>
              <w:jc w:val="both"/>
              <w:rPr>
                <w:rFonts w:ascii="GHEA Grapalat" w:hAnsi="GHEA Grapalat"/>
                <w:sz w:val="24"/>
                <w:szCs w:val="24"/>
              </w:rPr>
            </w:pPr>
            <w:r w:rsidRPr="00C554AF">
              <w:rPr>
                <w:rFonts w:ascii="GHEA Grapalat" w:eastAsia="GHEA Grapalat" w:hAnsi="GHEA Grapalat" w:cs="GHEA Grapalat"/>
                <w:sz w:val="24"/>
                <w:szCs w:val="24"/>
              </w:rPr>
              <w:t>Այս առումով ուշագրավ է, որ սույն թվականի օգոստոսի 30-ին ԿԳՄՍ նախարարը և Բարձրագույն կրթության և գիտության կոմիտեի նախագահը հանդիպել են ՀՀ պետական բուհերի ղեկավարների հետ՝ քննարկելու նախագծի՝ բուհերին առնչվող հիմնական դրույթները, սակայն գիտությանն առնչվող դրույթների հետ կապված ոլորտի ներկայացուցիչների հետ որևէ հանդիպում չի ձեռնարկվել։</w:t>
            </w:r>
          </w:p>
        </w:tc>
        <w:tc>
          <w:tcPr>
            <w:tcW w:w="1984" w:type="dxa"/>
            <w:tcBorders>
              <w:top w:val="single" w:sz="1" w:space="0" w:color="000000"/>
              <w:left w:val="single" w:sz="1" w:space="0" w:color="000000"/>
              <w:bottom w:val="single" w:sz="1" w:space="0" w:color="000000"/>
              <w:right w:val="single" w:sz="1" w:space="0" w:color="000000"/>
            </w:tcBorders>
          </w:tcPr>
          <w:p w:rsidR="00075A13" w:rsidRPr="00C554AF" w:rsidRDefault="00075A13" w:rsidP="00CA52BA">
            <w:pPr>
              <w:spacing w:after="0" w:line="360" w:lineRule="auto"/>
              <w:jc w:val="both"/>
              <w:rPr>
                <w:rFonts w:ascii="GHEA Grapalat" w:hAnsi="GHEA Grapalat"/>
                <w:b/>
                <w:sz w:val="24"/>
                <w:szCs w:val="24"/>
                <w:lang w:val="hy-AM" w:eastAsia="zh-CN"/>
              </w:rPr>
            </w:pPr>
            <w:r w:rsidRPr="00C554AF">
              <w:rPr>
                <w:rFonts w:ascii="GHEA Grapalat" w:hAnsi="GHEA Grapalat"/>
                <w:b/>
                <w:sz w:val="24"/>
                <w:szCs w:val="24"/>
                <w:lang w:val="hy-AM" w:eastAsia="zh-CN"/>
              </w:rPr>
              <w:lastRenderedPageBreak/>
              <w:t>Ընդունվել է։</w:t>
            </w:r>
          </w:p>
          <w:p w:rsidR="00075A13" w:rsidRPr="00C554AF" w:rsidRDefault="00075A13" w:rsidP="00CA52BA">
            <w:pPr>
              <w:spacing w:after="0" w:line="360" w:lineRule="auto"/>
              <w:jc w:val="both"/>
              <w:rPr>
                <w:rFonts w:ascii="GHEA Grapalat" w:hAnsi="GHEA Grapalat"/>
                <w:b/>
                <w:sz w:val="24"/>
                <w:szCs w:val="24"/>
                <w:lang w:val="hy-AM" w:eastAsia="zh-CN"/>
              </w:rPr>
            </w:pPr>
          </w:p>
          <w:p w:rsidR="00075A13" w:rsidRPr="00C554AF" w:rsidRDefault="00075A13" w:rsidP="00CA52BA">
            <w:pPr>
              <w:spacing w:after="0" w:line="360" w:lineRule="auto"/>
              <w:jc w:val="both"/>
              <w:rPr>
                <w:rFonts w:ascii="GHEA Grapalat" w:hAnsi="GHEA Grapalat"/>
                <w:b/>
                <w:sz w:val="24"/>
                <w:szCs w:val="24"/>
                <w:lang w:val="hy-AM" w:eastAsia="zh-CN"/>
              </w:rPr>
            </w:pPr>
          </w:p>
          <w:p w:rsidR="00075A13" w:rsidRPr="00C554AF" w:rsidRDefault="00075A13" w:rsidP="00CA52BA">
            <w:pPr>
              <w:spacing w:after="0" w:line="360" w:lineRule="auto"/>
              <w:jc w:val="both"/>
              <w:rPr>
                <w:rFonts w:ascii="GHEA Grapalat" w:hAnsi="GHEA Grapalat"/>
                <w:b/>
                <w:sz w:val="24"/>
                <w:szCs w:val="24"/>
                <w:lang w:val="hy-AM" w:eastAsia="zh-CN"/>
              </w:rPr>
            </w:pPr>
          </w:p>
          <w:p w:rsidR="00075A13" w:rsidRPr="00C554AF" w:rsidRDefault="00075A13" w:rsidP="00CA52BA">
            <w:pPr>
              <w:spacing w:after="0" w:line="360" w:lineRule="auto"/>
              <w:jc w:val="both"/>
              <w:rPr>
                <w:rFonts w:ascii="GHEA Grapalat" w:hAnsi="GHEA Grapalat"/>
                <w:b/>
                <w:sz w:val="24"/>
                <w:szCs w:val="24"/>
                <w:lang w:val="hy-AM" w:eastAsia="zh-CN"/>
              </w:rPr>
            </w:pPr>
          </w:p>
          <w:p w:rsidR="00075A13" w:rsidRPr="00C554AF" w:rsidRDefault="00075A13" w:rsidP="00CA52BA">
            <w:pPr>
              <w:spacing w:after="0" w:line="360" w:lineRule="auto"/>
              <w:jc w:val="both"/>
              <w:rPr>
                <w:rFonts w:ascii="GHEA Grapalat" w:hAnsi="GHEA Grapalat"/>
                <w:b/>
                <w:sz w:val="24"/>
                <w:szCs w:val="24"/>
                <w:lang w:val="hy-AM" w:eastAsia="zh-CN"/>
              </w:rPr>
            </w:pPr>
          </w:p>
          <w:p w:rsidR="00075A13" w:rsidRPr="00C554AF" w:rsidRDefault="00075A13" w:rsidP="00CA52BA">
            <w:pPr>
              <w:spacing w:after="0" w:line="360" w:lineRule="auto"/>
              <w:jc w:val="both"/>
              <w:rPr>
                <w:rFonts w:ascii="GHEA Grapalat" w:hAnsi="GHEA Grapalat"/>
                <w:b/>
                <w:sz w:val="24"/>
                <w:szCs w:val="24"/>
                <w:lang w:val="hy-AM" w:eastAsia="zh-CN"/>
              </w:rPr>
            </w:pPr>
          </w:p>
          <w:p w:rsidR="00075A13" w:rsidRPr="00C554AF" w:rsidRDefault="00075A13" w:rsidP="00CA52BA">
            <w:pPr>
              <w:spacing w:after="0" w:line="360" w:lineRule="auto"/>
              <w:jc w:val="both"/>
              <w:rPr>
                <w:rFonts w:ascii="GHEA Grapalat" w:hAnsi="GHEA Grapalat"/>
                <w:b/>
                <w:sz w:val="24"/>
                <w:szCs w:val="24"/>
                <w:lang w:val="hy-AM" w:eastAsia="zh-CN"/>
              </w:rPr>
            </w:pPr>
          </w:p>
          <w:p w:rsidR="00075A13" w:rsidRPr="00C554AF" w:rsidRDefault="00075A13" w:rsidP="00CA52BA">
            <w:pPr>
              <w:spacing w:after="0" w:line="360" w:lineRule="auto"/>
              <w:jc w:val="both"/>
              <w:rPr>
                <w:rFonts w:ascii="GHEA Grapalat" w:hAnsi="GHEA Grapalat"/>
                <w:b/>
                <w:sz w:val="24"/>
                <w:szCs w:val="24"/>
                <w:lang w:val="hy-AM" w:eastAsia="zh-CN"/>
              </w:rPr>
            </w:pPr>
          </w:p>
          <w:p w:rsidR="00075A13" w:rsidRPr="00C554AF" w:rsidRDefault="00075A13" w:rsidP="00CA52BA">
            <w:pPr>
              <w:spacing w:after="0" w:line="360" w:lineRule="auto"/>
              <w:jc w:val="both"/>
              <w:rPr>
                <w:rFonts w:ascii="GHEA Grapalat" w:hAnsi="GHEA Grapalat"/>
                <w:b/>
                <w:sz w:val="24"/>
                <w:szCs w:val="24"/>
                <w:lang w:val="hy-AM" w:eastAsia="zh-CN"/>
              </w:rPr>
            </w:pPr>
            <w:r w:rsidRPr="00C554AF">
              <w:rPr>
                <w:rFonts w:ascii="GHEA Grapalat" w:hAnsi="GHEA Grapalat"/>
                <w:b/>
                <w:sz w:val="24"/>
                <w:szCs w:val="24"/>
                <w:lang w:val="hy-AM" w:eastAsia="zh-CN"/>
              </w:rPr>
              <w:t>Ընդունվել է:</w:t>
            </w:r>
          </w:p>
          <w:p w:rsidR="00075A13" w:rsidRPr="00C554AF" w:rsidRDefault="00075A13" w:rsidP="00CA52BA">
            <w:pPr>
              <w:spacing w:after="0" w:line="360" w:lineRule="auto"/>
              <w:rPr>
                <w:rFonts w:ascii="GHEA Grapalat" w:hAnsi="GHEA Grapalat"/>
                <w:b/>
                <w:sz w:val="24"/>
                <w:szCs w:val="24"/>
                <w:lang w:val="hy-AM" w:eastAsia="zh-CN"/>
              </w:rPr>
            </w:pPr>
          </w:p>
          <w:p w:rsidR="00075A13" w:rsidRPr="00C554AF" w:rsidRDefault="00075A13" w:rsidP="00CA52BA">
            <w:pPr>
              <w:spacing w:after="0" w:line="360" w:lineRule="auto"/>
              <w:rPr>
                <w:rFonts w:ascii="GHEA Grapalat" w:hAnsi="GHEA Grapalat"/>
                <w:b/>
                <w:sz w:val="24"/>
                <w:szCs w:val="24"/>
                <w:lang w:val="hy-AM" w:eastAsia="zh-CN"/>
              </w:rPr>
            </w:pPr>
          </w:p>
          <w:p w:rsidR="00075A13" w:rsidRPr="00C554AF" w:rsidRDefault="00075A13" w:rsidP="00CA52BA">
            <w:pPr>
              <w:spacing w:after="0" w:line="360" w:lineRule="auto"/>
              <w:rPr>
                <w:rFonts w:ascii="GHEA Grapalat" w:hAnsi="GHEA Grapalat"/>
                <w:b/>
                <w:sz w:val="24"/>
                <w:szCs w:val="24"/>
                <w:lang w:val="hy-AM" w:eastAsia="zh-CN"/>
              </w:rPr>
            </w:pPr>
          </w:p>
          <w:p w:rsidR="00075A13" w:rsidRPr="00C554AF" w:rsidRDefault="00075A13" w:rsidP="00CA52BA">
            <w:pPr>
              <w:spacing w:after="0" w:line="360" w:lineRule="auto"/>
              <w:rPr>
                <w:rFonts w:ascii="GHEA Grapalat" w:hAnsi="GHEA Grapalat"/>
                <w:b/>
                <w:sz w:val="24"/>
                <w:szCs w:val="24"/>
                <w:lang w:val="hy-AM" w:eastAsia="zh-CN"/>
              </w:rPr>
            </w:pPr>
          </w:p>
          <w:p w:rsidR="00075A13" w:rsidRPr="00C554AF" w:rsidRDefault="00075A13" w:rsidP="00CA52BA">
            <w:pPr>
              <w:spacing w:after="0" w:line="360" w:lineRule="auto"/>
              <w:rPr>
                <w:rFonts w:ascii="GHEA Grapalat" w:hAnsi="GHEA Grapalat"/>
                <w:b/>
                <w:sz w:val="24"/>
                <w:szCs w:val="24"/>
                <w:lang w:val="hy-AM" w:eastAsia="zh-CN"/>
              </w:rPr>
            </w:pPr>
          </w:p>
          <w:p w:rsidR="00075A13" w:rsidRPr="00C554AF" w:rsidRDefault="00075A13" w:rsidP="00CA52BA">
            <w:pPr>
              <w:spacing w:after="0" w:line="360" w:lineRule="auto"/>
              <w:rPr>
                <w:rFonts w:ascii="GHEA Grapalat" w:hAnsi="GHEA Grapalat"/>
                <w:b/>
                <w:sz w:val="24"/>
                <w:szCs w:val="24"/>
                <w:lang w:val="hy-AM" w:eastAsia="zh-CN"/>
              </w:rPr>
            </w:pPr>
          </w:p>
          <w:p w:rsidR="00075A13" w:rsidRPr="00C554AF" w:rsidRDefault="00075A13" w:rsidP="00CA52BA">
            <w:pPr>
              <w:spacing w:after="0" w:line="360" w:lineRule="auto"/>
              <w:rPr>
                <w:rFonts w:ascii="GHEA Grapalat" w:hAnsi="GHEA Grapalat"/>
                <w:b/>
                <w:sz w:val="24"/>
                <w:szCs w:val="24"/>
                <w:lang w:val="hy-AM" w:eastAsia="zh-CN"/>
              </w:rPr>
            </w:pPr>
          </w:p>
          <w:p w:rsidR="00075A13" w:rsidRPr="00C554AF" w:rsidRDefault="00075A13" w:rsidP="00CA52BA">
            <w:pPr>
              <w:spacing w:after="0" w:line="360" w:lineRule="auto"/>
              <w:rPr>
                <w:rFonts w:ascii="GHEA Grapalat" w:hAnsi="GHEA Grapalat"/>
                <w:b/>
                <w:sz w:val="24"/>
                <w:szCs w:val="24"/>
                <w:lang w:val="hy-AM" w:eastAsia="zh-CN"/>
              </w:rPr>
            </w:pPr>
          </w:p>
          <w:p w:rsidR="00075A13" w:rsidRPr="00C554AF" w:rsidRDefault="00075A13" w:rsidP="00CA52BA">
            <w:pPr>
              <w:spacing w:after="0" w:line="360" w:lineRule="auto"/>
              <w:rPr>
                <w:rFonts w:ascii="GHEA Grapalat" w:hAnsi="GHEA Grapalat"/>
                <w:b/>
                <w:sz w:val="24"/>
                <w:szCs w:val="24"/>
                <w:lang w:val="hy-AM" w:eastAsia="zh-CN"/>
              </w:rPr>
            </w:pPr>
            <w:r w:rsidRPr="00C554AF">
              <w:rPr>
                <w:rFonts w:ascii="GHEA Grapalat" w:hAnsi="GHEA Grapalat"/>
                <w:b/>
                <w:sz w:val="24"/>
                <w:szCs w:val="24"/>
                <w:lang w:val="hy-AM" w:eastAsia="zh-CN"/>
              </w:rPr>
              <w:t>Ընդունվել է ի գիտություն։</w:t>
            </w:r>
          </w:p>
          <w:p w:rsidR="00075A13" w:rsidRPr="00C554AF" w:rsidRDefault="00075A13" w:rsidP="00CA52BA">
            <w:pPr>
              <w:spacing w:after="0" w:line="360" w:lineRule="auto"/>
              <w:jc w:val="center"/>
              <w:rPr>
                <w:rFonts w:ascii="GHEA Grapalat" w:hAnsi="GHEA Grapalat"/>
                <w:sz w:val="24"/>
                <w:szCs w:val="24"/>
                <w:lang w:val="hy-AM"/>
              </w:rPr>
            </w:pPr>
          </w:p>
        </w:tc>
        <w:tc>
          <w:tcPr>
            <w:tcW w:w="6804" w:type="dxa"/>
            <w:tcBorders>
              <w:top w:val="single" w:sz="1" w:space="0" w:color="000000"/>
              <w:left w:val="single" w:sz="1" w:space="0" w:color="000000"/>
              <w:bottom w:val="single" w:sz="1" w:space="0" w:color="000000"/>
              <w:right w:val="single" w:sz="1" w:space="0" w:color="000000"/>
            </w:tcBorders>
          </w:tcPr>
          <w:p w:rsidR="00075A13" w:rsidRPr="00C554AF" w:rsidRDefault="00075A13" w:rsidP="00CA52BA">
            <w:pPr>
              <w:spacing w:after="0" w:line="360" w:lineRule="auto"/>
              <w:ind w:right="101"/>
              <w:jc w:val="both"/>
              <w:rPr>
                <w:rFonts w:ascii="GHEA Grapalat" w:hAnsi="GHEA Grapalat"/>
                <w:sz w:val="24"/>
                <w:szCs w:val="24"/>
                <w:lang w:val="hy-AM"/>
              </w:rPr>
            </w:pPr>
            <w:r w:rsidRPr="00C554AF">
              <w:rPr>
                <w:rFonts w:ascii="GHEA Grapalat" w:hAnsi="GHEA Grapalat"/>
                <w:sz w:val="24"/>
                <w:szCs w:val="24"/>
                <w:lang w:val="hy-AM"/>
              </w:rPr>
              <w:lastRenderedPageBreak/>
              <w:t xml:space="preserve">Նախագծի 4-րդ հոդվածի 2-րդ մասի 3-րդ կետը շարադրվել է հետևյալ խմբագրությամբ՝ </w:t>
            </w:r>
          </w:p>
          <w:p w:rsidR="00075A13" w:rsidRPr="00C554AF" w:rsidRDefault="00075A13" w:rsidP="00CA52BA">
            <w:pPr>
              <w:spacing w:after="0" w:line="360" w:lineRule="auto"/>
              <w:ind w:right="101"/>
              <w:jc w:val="both"/>
              <w:rPr>
                <w:rFonts w:ascii="GHEA Grapalat" w:hAnsi="GHEA Grapalat"/>
                <w:sz w:val="24"/>
                <w:szCs w:val="24"/>
                <w:lang w:val="hy-AM"/>
              </w:rPr>
            </w:pPr>
            <w:r w:rsidRPr="00C554AF">
              <w:rPr>
                <w:rFonts w:ascii="GHEA Grapalat" w:hAnsi="GHEA Grapalat"/>
                <w:sz w:val="24"/>
                <w:szCs w:val="24"/>
                <w:lang w:val="hy-AM"/>
              </w:rPr>
              <w:t>«3) հանրապետության տնտեսական առաջընթացին, տեխնոլոգիական զարգացմանը և անվտանգության ապահովմանը նպաստող կրթության և հետազոտությունների խթանումը.»։</w:t>
            </w:r>
          </w:p>
          <w:p w:rsidR="00075A13" w:rsidRPr="00C554AF" w:rsidRDefault="00075A13" w:rsidP="00CA52BA">
            <w:pPr>
              <w:spacing w:after="0" w:line="360" w:lineRule="auto"/>
              <w:jc w:val="both"/>
              <w:rPr>
                <w:rFonts w:ascii="GHEA Grapalat" w:hAnsi="GHEA Grapalat"/>
                <w:b/>
                <w:sz w:val="24"/>
                <w:szCs w:val="24"/>
                <w:lang w:val="hy-AM" w:eastAsia="zh-CN"/>
              </w:rPr>
            </w:pPr>
          </w:p>
          <w:p w:rsidR="00075A13" w:rsidRPr="00C554AF" w:rsidRDefault="00075A13" w:rsidP="00CA52BA">
            <w:pPr>
              <w:spacing w:after="0" w:line="360" w:lineRule="auto"/>
              <w:jc w:val="both"/>
              <w:rPr>
                <w:rFonts w:ascii="GHEA Grapalat" w:hAnsi="GHEA Grapalat"/>
                <w:b/>
                <w:sz w:val="24"/>
                <w:szCs w:val="24"/>
                <w:lang w:val="hy-AM" w:eastAsia="zh-CN"/>
              </w:rPr>
            </w:pPr>
          </w:p>
          <w:p w:rsidR="00075A13" w:rsidRPr="00C554AF" w:rsidRDefault="00075A13" w:rsidP="00CA52BA">
            <w:pPr>
              <w:spacing w:after="0" w:line="360" w:lineRule="auto"/>
              <w:rPr>
                <w:rFonts w:ascii="GHEA Grapalat" w:hAnsi="GHEA Grapalat"/>
                <w:sz w:val="24"/>
                <w:szCs w:val="24"/>
                <w:lang w:val="hy-AM"/>
              </w:rPr>
            </w:pPr>
          </w:p>
          <w:p w:rsidR="00075A13" w:rsidRPr="00C554AF" w:rsidRDefault="00075A13" w:rsidP="00CA52BA">
            <w:pPr>
              <w:spacing w:after="0" w:line="360" w:lineRule="auto"/>
              <w:rPr>
                <w:rFonts w:ascii="GHEA Grapalat" w:hAnsi="GHEA Grapalat"/>
                <w:sz w:val="24"/>
                <w:szCs w:val="24"/>
                <w:lang w:val="hy-AM"/>
              </w:rPr>
            </w:pPr>
          </w:p>
          <w:p w:rsidR="00075A13" w:rsidRPr="00C554AF" w:rsidRDefault="00075A13" w:rsidP="00CA52BA">
            <w:pPr>
              <w:spacing w:after="0" w:line="360" w:lineRule="auto"/>
              <w:rPr>
                <w:rFonts w:ascii="GHEA Grapalat" w:hAnsi="GHEA Grapalat"/>
                <w:sz w:val="24"/>
                <w:szCs w:val="24"/>
                <w:lang w:val="hy-AM"/>
              </w:rPr>
            </w:pPr>
          </w:p>
          <w:p w:rsidR="00075A13" w:rsidRPr="00C554AF" w:rsidRDefault="00075A13" w:rsidP="00CA52BA">
            <w:pPr>
              <w:spacing w:after="0" w:line="360" w:lineRule="auto"/>
              <w:rPr>
                <w:rFonts w:ascii="GHEA Grapalat" w:hAnsi="GHEA Grapalat"/>
                <w:sz w:val="24"/>
                <w:szCs w:val="24"/>
                <w:lang w:val="hy-AM"/>
              </w:rPr>
            </w:pPr>
          </w:p>
          <w:p w:rsidR="00075A13" w:rsidRPr="00C554AF" w:rsidRDefault="00075A13" w:rsidP="00CA52BA">
            <w:pPr>
              <w:spacing w:after="0" w:line="360" w:lineRule="auto"/>
              <w:rPr>
                <w:rFonts w:ascii="GHEA Grapalat" w:hAnsi="GHEA Grapalat"/>
                <w:sz w:val="24"/>
                <w:szCs w:val="24"/>
                <w:lang w:val="hy-AM"/>
              </w:rPr>
            </w:pPr>
          </w:p>
          <w:p w:rsidR="00075A13" w:rsidRPr="00C554AF" w:rsidRDefault="00075A13" w:rsidP="00CA52BA">
            <w:pPr>
              <w:spacing w:after="0" w:line="360" w:lineRule="auto"/>
              <w:rPr>
                <w:rFonts w:ascii="GHEA Grapalat" w:hAnsi="GHEA Grapalat"/>
                <w:sz w:val="24"/>
                <w:szCs w:val="24"/>
                <w:lang w:val="hy-AM"/>
              </w:rPr>
            </w:pPr>
          </w:p>
          <w:p w:rsidR="00075A13" w:rsidRPr="00C554AF" w:rsidRDefault="00075A13" w:rsidP="00CA52BA">
            <w:pPr>
              <w:spacing w:after="0" w:line="360" w:lineRule="auto"/>
              <w:rPr>
                <w:rFonts w:ascii="GHEA Grapalat" w:hAnsi="GHEA Grapalat"/>
                <w:sz w:val="24"/>
                <w:szCs w:val="24"/>
                <w:lang w:val="hy-AM"/>
              </w:rPr>
            </w:pPr>
          </w:p>
          <w:p w:rsidR="00075A13" w:rsidRPr="00C554AF" w:rsidRDefault="00075A13" w:rsidP="00CA52BA">
            <w:pPr>
              <w:spacing w:after="0" w:line="360" w:lineRule="auto"/>
              <w:rPr>
                <w:rFonts w:ascii="GHEA Grapalat" w:hAnsi="GHEA Grapalat"/>
                <w:sz w:val="24"/>
                <w:szCs w:val="24"/>
                <w:lang w:val="hy-AM"/>
              </w:rPr>
            </w:pPr>
          </w:p>
          <w:p w:rsidR="00075A13" w:rsidRPr="00C554AF" w:rsidRDefault="00075A13" w:rsidP="00CA52BA">
            <w:pPr>
              <w:spacing w:after="0" w:line="360" w:lineRule="auto"/>
              <w:rPr>
                <w:rFonts w:ascii="GHEA Grapalat" w:hAnsi="GHEA Grapalat"/>
                <w:sz w:val="24"/>
                <w:szCs w:val="24"/>
                <w:lang w:val="hy-AM"/>
              </w:rPr>
            </w:pPr>
          </w:p>
          <w:p w:rsidR="00075A13" w:rsidRPr="00C554AF" w:rsidRDefault="00075A13" w:rsidP="00CA52BA">
            <w:pPr>
              <w:spacing w:after="0" w:line="360" w:lineRule="auto"/>
              <w:rPr>
                <w:rFonts w:ascii="GHEA Grapalat" w:hAnsi="GHEA Grapalat"/>
                <w:b/>
                <w:sz w:val="24"/>
                <w:szCs w:val="24"/>
                <w:lang w:val="hy-AM" w:eastAsia="zh-CN"/>
              </w:rPr>
            </w:pPr>
          </w:p>
          <w:p w:rsidR="00075A13" w:rsidRPr="00C554AF" w:rsidRDefault="00075A13" w:rsidP="00CA52BA">
            <w:pPr>
              <w:spacing w:after="0" w:line="360" w:lineRule="auto"/>
              <w:rPr>
                <w:rFonts w:ascii="GHEA Grapalat" w:hAnsi="GHEA Grapalat"/>
                <w:b/>
                <w:sz w:val="24"/>
                <w:szCs w:val="24"/>
                <w:lang w:val="hy-AM" w:eastAsia="zh-CN"/>
              </w:rPr>
            </w:pPr>
          </w:p>
          <w:p w:rsidR="00075A13" w:rsidRPr="00C554AF" w:rsidRDefault="00075A13" w:rsidP="00CA52BA">
            <w:pPr>
              <w:spacing w:after="0" w:line="360" w:lineRule="auto"/>
              <w:rPr>
                <w:rFonts w:ascii="GHEA Grapalat" w:hAnsi="GHEA Grapalat"/>
                <w:b/>
                <w:sz w:val="24"/>
                <w:szCs w:val="24"/>
                <w:lang w:val="hy-AM" w:eastAsia="zh-CN"/>
              </w:rPr>
            </w:pPr>
          </w:p>
          <w:p w:rsidR="00075A13" w:rsidRPr="00C554AF" w:rsidRDefault="00075A13" w:rsidP="00CA52BA">
            <w:pPr>
              <w:spacing w:after="0" w:line="360" w:lineRule="auto"/>
              <w:rPr>
                <w:rFonts w:ascii="GHEA Grapalat" w:hAnsi="GHEA Grapalat"/>
                <w:b/>
                <w:sz w:val="24"/>
                <w:szCs w:val="24"/>
                <w:lang w:val="hy-AM" w:eastAsia="zh-CN"/>
              </w:rPr>
            </w:pPr>
          </w:p>
          <w:p w:rsidR="00075A13" w:rsidRPr="00C554AF" w:rsidRDefault="00075A13" w:rsidP="00CA52BA">
            <w:pPr>
              <w:spacing w:after="0" w:line="360" w:lineRule="auto"/>
              <w:rPr>
                <w:rFonts w:ascii="GHEA Grapalat" w:hAnsi="GHEA Grapalat"/>
                <w:b/>
                <w:sz w:val="24"/>
                <w:szCs w:val="24"/>
                <w:lang w:val="hy-AM" w:eastAsia="zh-CN"/>
              </w:rPr>
            </w:pPr>
          </w:p>
          <w:p w:rsidR="00075A13" w:rsidRPr="00C554AF" w:rsidRDefault="00075A13" w:rsidP="00CA52BA">
            <w:pPr>
              <w:spacing w:after="0" w:line="360" w:lineRule="auto"/>
              <w:rPr>
                <w:rFonts w:ascii="GHEA Grapalat" w:hAnsi="GHEA Grapalat"/>
                <w:b/>
                <w:sz w:val="24"/>
                <w:szCs w:val="24"/>
                <w:lang w:val="hy-AM" w:eastAsia="zh-CN"/>
              </w:rPr>
            </w:pPr>
          </w:p>
          <w:p w:rsidR="00075A13" w:rsidRPr="00C554AF" w:rsidRDefault="00075A13" w:rsidP="00CA52BA">
            <w:pPr>
              <w:spacing w:after="0" w:line="360" w:lineRule="auto"/>
              <w:rPr>
                <w:rFonts w:ascii="GHEA Grapalat" w:hAnsi="GHEA Grapalat"/>
                <w:b/>
                <w:sz w:val="24"/>
                <w:szCs w:val="24"/>
                <w:lang w:val="hy-AM" w:eastAsia="zh-CN"/>
              </w:rPr>
            </w:pPr>
          </w:p>
          <w:p w:rsidR="00075A13" w:rsidRPr="00C554AF" w:rsidRDefault="00075A13" w:rsidP="00CA52BA">
            <w:pPr>
              <w:spacing w:after="0" w:line="360" w:lineRule="auto"/>
              <w:rPr>
                <w:rFonts w:ascii="GHEA Grapalat" w:hAnsi="GHEA Grapalat"/>
                <w:b/>
                <w:sz w:val="24"/>
                <w:szCs w:val="24"/>
                <w:lang w:val="hy-AM" w:eastAsia="zh-CN"/>
              </w:rPr>
            </w:pPr>
          </w:p>
          <w:p w:rsidR="00075A13" w:rsidRPr="00C554AF" w:rsidRDefault="00075A13" w:rsidP="00CA52BA">
            <w:pPr>
              <w:spacing w:after="0" w:line="360" w:lineRule="auto"/>
              <w:rPr>
                <w:rFonts w:ascii="GHEA Grapalat" w:hAnsi="GHEA Grapalat"/>
                <w:b/>
                <w:sz w:val="24"/>
                <w:szCs w:val="24"/>
                <w:lang w:val="hy-AM" w:eastAsia="zh-CN"/>
              </w:rPr>
            </w:pPr>
          </w:p>
          <w:p w:rsidR="00075A13" w:rsidRPr="00C554AF" w:rsidRDefault="00075A13" w:rsidP="00CA52BA">
            <w:pPr>
              <w:spacing w:after="0" w:line="360" w:lineRule="auto"/>
              <w:rPr>
                <w:rFonts w:ascii="GHEA Grapalat" w:hAnsi="GHEA Grapalat"/>
                <w:b/>
                <w:sz w:val="24"/>
                <w:szCs w:val="24"/>
                <w:lang w:val="hy-AM" w:eastAsia="zh-CN"/>
              </w:rPr>
            </w:pPr>
          </w:p>
          <w:p w:rsidR="00075A13" w:rsidRPr="00C554AF" w:rsidRDefault="00075A13" w:rsidP="00CA52BA">
            <w:pPr>
              <w:spacing w:after="0" w:line="360" w:lineRule="auto"/>
              <w:rPr>
                <w:rFonts w:ascii="GHEA Grapalat" w:hAnsi="GHEA Grapalat"/>
                <w:sz w:val="24"/>
                <w:szCs w:val="24"/>
                <w:lang w:val="hy-AM"/>
              </w:rPr>
            </w:pPr>
          </w:p>
        </w:tc>
      </w:tr>
      <w:tr w:rsidR="00075A13" w:rsidRPr="00EF7A91" w:rsidTr="00CA52BA">
        <w:tc>
          <w:tcPr>
            <w:tcW w:w="567" w:type="dxa"/>
            <w:tcBorders>
              <w:top w:val="single" w:sz="1" w:space="0" w:color="000000"/>
              <w:left w:val="single" w:sz="1" w:space="0" w:color="000000"/>
              <w:bottom w:val="single" w:sz="1" w:space="0" w:color="000000"/>
              <w:right w:val="single" w:sz="1" w:space="0" w:color="000000"/>
            </w:tcBorders>
          </w:tcPr>
          <w:p w:rsidR="00075A13" w:rsidRPr="00C554AF" w:rsidRDefault="00075A13" w:rsidP="00CA52BA">
            <w:pPr>
              <w:spacing w:after="0" w:line="360" w:lineRule="auto"/>
              <w:jc w:val="center"/>
              <w:rPr>
                <w:rFonts w:ascii="GHEA Grapalat" w:hAnsi="GHEA Grapalat"/>
                <w:sz w:val="24"/>
                <w:szCs w:val="24"/>
              </w:rPr>
            </w:pPr>
            <w:r w:rsidRPr="00C554AF">
              <w:rPr>
                <w:rFonts w:ascii="GHEA Grapalat" w:eastAsia="GHEA Grapalat" w:hAnsi="GHEA Grapalat" w:cs="GHEA Grapalat"/>
                <w:sz w:val="24"/>
                <w:szCs w:val="24"/>
              </w:rPr>
              <w:lastRenderedPageBreak/>
              <w:t>49</w:t>
            </w:r>
          </w:p>
        </w:tc>
        <w:tc>
          <w:tcPr>
            <w:tcW w:w="1985" w:type="dxa"/>
            <w:tcBorders>
              <w:top w:val="single" w:sz="1" w:space="0" w:color="000000"/>
              <w:left w:val="single" w:sz="1" w:space="0" w:color="000000"/>
              <w:bottom w:val="single" w:sz="1" w:space="0" w:color="000000"/>
              <w:right w:val="single" w:sz="1" w:space="0" w:color="000000"/>
            </w:tcBorders>
          </w:tcPr>
          <w:p w:rsidR="00075A13" w:rsidRPr="00C554AF" w:rsidRDefault="00075A13" w:rsidP="00CA52BA">
            <w:pPr>
              <w:spacing w:after="0" w:line="240" w:lineRule="auto"/>
              <w:jc w:val="center"/>
              <w:rPr>
                <w:rFonts w:ascii="GHEA Grapalat" w:eastAsia="GHEA Grapalat" w:hAnsi="GHEA Grapalat" w:cs="GHEA Grapalat"/>
                <w:sz w:val="24"/>
                <w:szCs w:val="24"/>
              </w:rPr>
            </w:pPr>
            <w:r w:rsidRPr="00C554AF">
              <w:rPr>
                <w:rFonts w:ascii="GHEA Grapalat" w:eastAsia="GHEA Grapalat" w:hAnsi="GHEA Grapalat" w:cs="GHEA Grapalat"/>
                <w:sz w:val="24"/>
                <w:szCs w:val="24"/>
              </w:rPr>
              <w:t>Հայաստանի բուհերի արհեստակցական կազմակերպությունների ճյուղային հանրապետական միություն</w:t>
            </w:r>
          </w:p>
          <w:p w:rsidR="00075A13" w:rsidRPr="00C554AF" w:rsidRDefault="00075A13" w:rsidP="00CA52BA">
            <w:pPr>
              <w:spacing w:after="0" w:line="240" w:lineRule="auto"/>
              <w:jc w:val="center"/>
              <w:rPr>
                <w:rFonts w:ascii="GHEA Grapalat" w:hAnsi="GHEA Grapalat"/>
                <w:sz w:val="24"/>
                <w:szCs w:val="24"/>
              </w:rPr>
            </w:pPr>
            <w:r w:rsidRPr="00C554AF">
              <w:rPr>
                <w:rFonts w:ascii="GHEA Grapalat" w:eastAsia="GHEA Grapalat" w:hAnsi="GHEA Grapalat" w:cs="GHEA Grapalat"/>
                <w:sz w:val="24"/>
                <w:szCs w:val="24"/>
              </w:rPr>
              <w:t>01.10.2024 10:46:54</w:t>
            </w:r>
          </w:p>
        </w:tc>
        <w:tc>
          <w:tcPr>
            <w:tcW w:w="4677" w:type="dxa"/>
            <w:tcBorders>
              <w:top w:val="single" w:sz="1" w:space="0" w:color="000000"/>
              <w:left w:val="single" w:sz="1" w:space="0" w:color="000000"/>
              <w:bottom w:val="single" w:sz="1" w:space="0" w:color="000000"/>
              <w:right w:val="single" w:sz="1" w:space="0" w:color="000000"/>
            </w:tcBorders>
          </w:tcPr>
          <w:p w:rsidR="00075A13" w:rsidRPr="00C554AF" w:rsidRDefault="00075A13" w:rsidP="00CA52BA">
            <w:pPr>
              <w:spacing w:after="0" w:line="360" w:lineRule="auto"/>
              <w:ind w:left="130" w:right="132"/>
              <w:jc w:val="both"/>
              <w:rPr>
                <w:rFonts w:ascii="GHEA Grapalat" w:hAnsi="GHEA Grapalat"/>
                <w:sz w:val="24"/>
                <w:szCs w:val="24"/>
              </w:rPr>
            </w:pPr>
            <w:r w:rsidRPr="00C554AF">
              <w:rPr>
                <w:rFonts w:ascii="GHEA Grapalat" w:eastAsia="GHEA Grapalat" w:hAnsi="GHEA Grapalat" w:cs="GHEA Grapalat"/>
                <w:sz w:val="24"/>
                <w:szCs w:val="24"/>
              </w:rPr>
              <w:t xml:space="preserve">Օրենքի նախագծի 27-րդ հոդվածի 4-րդ կամ 6-րդ կետում առաջարկում ենք ավելացնել «բուհի արհեստակցական կազմակերպության ներկայացուցիչ» բառերը։  Բուհի ակադեմիական խորհրդում գործատուն (ռեկտորը և իր ներկայացուցիչները), բուհի </w:t>
            </w:r>
            <w:r w:rsidRPr="00C554AF">
              <w:rPr>
                <w:rFonts w:ascii="GHEA Grapalat" w:eastAsia="GHEA Grapalat" w:hAnsi="GHEA Grapalat" w:cs="GHEA Grapalat"/>
                <w:sz w:val="24"/>
                <w:szCs w:val="24"/>
              </w:rPr>
              <w:lastRenderedPageBreak/>
              <w:t xml:space="preserve">առաջատար պաշտոններ զբաղեցնող ներկայացուցիչները և ակադեմիական համակազմի աշխատողները օրենքի նախագծով սահմանված կարգով ներկայացվածություն ունեն բուհի ակադեմիական խորհրդում, բայց բուհի աշխատողների արհեստակցական կազմակերպության (ՀՀ ԱՕ 23-րդ հոդված, առաջին պարբերություն «Աշխատողների իրավունքներն ու շահերը ներկայացնելու և աշխատանքային հարաբերություններում դրանք պաշտպանելու իրավունք ունեն արհեստակցական միությունները») ներկայացուցիչը օրենքով ամրագրված իրավունք չունի ընդգրկվելու բուհի ակադեմիական խորհրդի կազմում: Ստացվում է, որ բուհի գործատուն, վարչական, ակադեմիական ղեկավար </w:t>
            </w:r>
            <w:r w:rsidRPr="00C554AF">
              <w:rPr>
                <w:rFonts w:ascii="GHEA Grapalat" w:eastAsia="GHEA Grapalat" w:hAnsi="GHEA Grapalat" w:cs="GHEA Grapalat"/>
                <w:sz w:val="24"/>
                <w:szCs w:val="24"/>
              </w:rPr>
              <w:lastRenderedPageBreak/>
              <w:t xml:space="preserve">կազմը և ուսանողների ներկայացուցչական մարմնի անդամները օրենքով, տարբեր համամասնությամբ, ներգրաված են բուհի գիտական խորհրդում, իսկ աշխատողների գոնե մեկ ներկայացուցիչը զրկված է ակադեմիական խորհրդում աշխատողների խնդիրների մասին բարձրաձայնելու և նրանց վերաբերելի որոշումների կայցմանը մասնակից դառնալու իրավունքից: Ստացվում է խտրական և անարդար մոտեցում բուհի աշխատողների հանդեպ: Կարծում ենք հաշվի առնելով բուհի բոլոր տարակարգի աշխատողների լավագույն շահը և իրավունքների ու մասնագիտական շահերի ներկայացումն ու պաշտպանությունը, բուհի արհեստակցական </w:t>
            </w:r>
            <w:r w:rsidRPr="00C554AF">
              <w:rPr>
                <w:rFonts w:ascii="GHEA Grapalat" w:eastAsia="GHEA Grapalat" w:hAnsi="GHEA Grapalat" w:cs="GHEA Grapalat"/>
                <w:sz w:val="24"/>
                <w:szCs w:val="24"/>
              </w:rPr>
              <w:lastRenderedPageBreak/>
              <w:t xml:space="preserve">կազմակերպության գոնե մեկ ներկայացուցիչ պետք է ներկայացված լինի։ Բուհերի ակադեմիական խորհուրդները հանդիսանում են բուհերի կառավարման կարևորագույն մարմիններից մեկը, որտեղ աշխատողների ներկայացուցիչի մասնակցության խթանումը հանդիսանում է էապես կարևոր: Ներկայացված առաջարկության արդյունքում բուհերում գործող աշխատողների ներկայացուցչական մարմիները՝ արհեստակցական կազմակերպությունները հնարավորություն կունենան սույն օրենքի նախագծով սահմանված կարգով ընդգրկվելու բուհերի ակադեմիական խորհուրդների կազմերի մեջ և լիարժեք իրացնել ՀՀ </w:t>
            </w:r>
            <w:r w:rsidRPr="00C554AF">
              <w:rPr>
                <w:rFonts w:ascii="GHEA Grapalat" w:eastAsia="GHEA Grapalat" w:hAnsi="GHEA Grapalat" w:cs="GHEA Grapalat"/>
                <w:sz w:val="24"/>
                <w:szCs w:val="24"/>
              </w:rPr>
              <w:lastRenderedPageBreak/>
              <w:t>օրենսդրությամբ իրենց վերապահված իրավունքները:</w:t>
            </w:r>
          </w:p>
        </w:tc>
        <w:tc>
          <w:tcPr>
            <w:tcW w:w="1984" w:type="dxa"/>
            <w:tcBorders>
              <w:top w:val="single" w:sz="1" w:space="0" w:color="000000"/>
              <w:left w:val="single" w:sz="1" w:space="0" w:color="000000"/>
              <w:bottom w:val="single" w:sz="1" w:space="0" w:color="000000"/>
              <w:right w:val="single" w:sz="1" w:space="0" w:color="000000"/>
            </w:tcBorders>
          </w:tcPr>
          <w:p w:rsidR="00075A13" w:rsidRPr="00C554AF" w:rsidRDefault="00075A13" w:rsidP="00CA52BA">
            <w:pPr>
              <w:spacing w:after="0" w:line="360" w:lineRule="auto"/>
              <w:rPr>
                <w:rFonts w:ascii="GHEA Grapalat" w:hAnsi="GHEA Grapalat"/>
                <w:b/>
                <w:sz w:val="24"/>
                <w:szCs w:val="24"/>
                <w:lang w:val="hy-AM" w:eastAsia="zh-CN"/>
              </w:rPr>
            </w:pPr>
            <w:r w:rsidRPr="00C554AF">
              <w:rPr>
                <w:rFonts w:ascii="GHEA Grapalat" w:hAnsi="GHEA Grapalat"/>
                <w:b/>
                <w:sz w:val="24"/>
                <w:szCs w:val="24"/>
                <w:lang w:val="hy-AM" w:eastAsia="zh-CN"/>
              </w:rPr>
              <w:lastRenderedPageBreak/>
              <w:t>Ընդունվել է ի գիտություն։</w:t>
            </w:r>
          </w:p>
          <w:p w:rsidR="00075A13" w:rsidRPr="00C554AF" w:rsidRDefault="00075A13" w:rsidP="00CA52BA">
            <w:pPr>
              <w:spacing w:after="0" w:line="360" w:lineRule="auto"/>
              <w:jc w:val="center"/>
              <w:rPr>
                <w:rFonts w:ascii="GHEA Grapalat" w:hAnsi="GHEA Grapalat"/>
                <w:sz w:val="24"/>
                <w:szCs w:val="24"/>
                <w:lang w:val="hy-AM"/>
              </w:rPr>
            </w:pPr>
          </w:p>
        </w:tc>
        <w:tc>
          <w:tcPr>
            <w:tcW w:w="6804" w:type="dxa"/>
            <w:tcBorders>
              <w:top w:val="single" w:sz="1" w:space="0" w:color="000000"/>
              <w:left w:val="single" w:sz="1" w:space="0" w:color="000000"/>
              <w:bottom w:val="single" w:sz="1" w:space="0" w:color="000000"/>
              <w:right w:val="single" w:sz="1" w:space="0" w:color="000000"/>
            </w:tcBorders>
          </w:tcPr>
          <w:p w:rsidR="00075A13" w:rsidRPr="00C554AF" w:rsidRDefault="00075A13" w:rsidP="00CA52BA">
            <w:pPr>
              <w:spacing w:after="0" w:line="360" w:lineRule="auto"/>
              <w:ind w:left="138" w:right="139"/>
              <w:jc w:val="both"/>
              <w:rPr>
                <w:rFonts w:ascii="GHEA Grapalat" w:hAnsi="GHEA Grapalat"/>
                <w:sz w:val="24"/>
                <w:szCs w:val="24"/>
                <w:lang w:val="hy-AM"/>
              </w:rPr>
            </w:pPr>
            <w:r w:rsidRPr="00C554AF">
              <w:rPr>
                <w:rFonts w:ascii="GHEA Grapalat" w:hAnsi="GHEA Grapalat"/>
                <w:sz w:val="24"/>
                <w:szCs w:val="24"/>
                <w:lang w:val="hy-AM"/>
              </w:rPr>
              <w:t xml:space="preserve">Բուհերի և գիտական կազմակերպությունների տարածքներում կարող են գործել մասնագիտական միավորումներ կամ մասնագիտական միջազգային միավորումների մասնաճյուղեր, ուսանողական ինքնակառավարման կառույցներ, մշակութային, սպորտային միավորումներ կամ արհեստակցական </w:t>
            </w:r>
            <w:r w:rsidRPr="00C554AF">
              <w:rPr>
                <w:rFonts w:ascii="GHEA Grapalat" w:hAnsi="GHEA Grapalat"/>
                <w:sz w:val="24"/>
                <w:szCs w:val="24"/>
                <w:lang w:val="hy-AM"/>
              </w:rPr>
              <w:lastRenderedPageBreak/>
              <w:t>միություններ, եթե դրա հնարավորությունը նախատեսված է հոգաբարձուների խորհրդի որոշմամբ:</w:t>
            </w:r>
          </w:p>
          <w:p w:rsidR="00075A13" w:rsidRPr="00C554AF" w:rsidRDefault="00075A13" w:rsidP="00CA52BA">
            <w:pPr>
              <w:spacing w:after="0" w:line="360" w:lineRule="auto"/>
              <w:ind w:left="138" w:right="139"/>
              <w:jc w:val="both"/>
              <w:rPr>
                <w:rFonts w:ascii="GHEA Grapalat" w:hAnsi="GHEA Grapalat"/>
                <w:sz w:val="24"/>
                <w:szCs w:val="24"/>
                <w:lang w:val="hy-AM"/>
              </w:rPr>
            </w:pPr>
            <w:r w:rsidRPr="00C554AF">
              <w:rPr>
                <w:rFonts w:ascii="GHEA Grapalat" w:hAnsi="GHEA Grapalat"/>
                <w:sz w:val="24"/>
                <w:szCs w:val="24"/>
                <w:lang w:val="hy-AM"/>
              </w:rPr>
              <w:t>Միաժամանակ, արհեստակցական կազմակերպությունները ինքնուրույն իրավաբանական անձինք են և չեն կարող գործել բուհի կառուցվածքում։</w:t>
            </w:r>
          </w:p>
        </w:tc>
      </w:tr>
      <w:tr w:rsidR="00075A13" w:rsidRPr="00EF7A91" w:rsidTr="00CA52BA">
        <w:tc>
          <w:tcPr>
            <w:tcW w:w="567" w:type="dxa"/>
            <w:tcBorders>
              <w:top w:val="single" w:sz="1" w:space="0" w:color="000000"/>
              <w:left w:val="single" w:sz="1" w:space="0" w:color="000000"/>
              <w:bottom w:val="single" w:sz="1" w:space="0" w:color="000000"/>
              <w:right w:val="single" w:sz="1" w:space="0" w:color="000000"/>
            </w:tcBorders>
          </w:tcPr>
          <w:p w:rsidR="00075A13" w:rsidRPr="00C554AF" w:rsidRDefault="00075A13" w:rsidP="00CA52BA">
            <w:pPr>
              <w:spacing w:after="0" w:line="360" w:lineRule="auto"/>
              <w:jc w:val="center"/>
              <w:rPr>
                <w:rFonts w:ascii="GHEA Grapalat" w:hAnsi="GHEA Grapalat"/>
                <w:sz w:val="24"/>
                <w:szCs w:val="24"/>
              </w:rPr>
            </w:pPr>
            <w:r w:rsidRPr="00C554AF">
              <w:rPr>
                <w:rFonts w:ascii="GHEA Grapalat" w:eastAsia="GHEA Grapalat" w:hAnsi="GHEA Grapalat" w:cs="GHEA Grapalat"/>
                <w:sz w:val="24"/>
                <w:szCs w:val="24"/>
              </w:rPr>
              <w:lastRenderedPageBreak/>
              <w:t>50</w:t>
            </w:r>
          </w:p>
        </w:tc>
        <w:tc>
          <w:tcPr>
            <w:tcW w:w="1985" w:type="dxa"/>
            <w:tcBorders>
              <w:top w:val="single" w:sz="1" w:space="0" w:color="000000"/>
              <w:left w:val="single" w:sz="1" w:space="0" w:color="000000"/>
              <w:bottom w:val="single" w:sz="1" w:space="0" w:color="000000"/>
              <w:right w:val="single" w:sz="1" w:space="0" w:color="000000"/>
            </w:tcBorders>
          </w:tcPr>
          <w:p w:rsidR="00075A13" w:rsidRPr="00C554AF" w:rsidRDefault="00075A13" w:rsidP="00CA52BA">
            <w:pPr>
              <w:spacing w:after="0" w:line="240" w:lineRule="auto"/>
              <w:jc w:val="center"/>
              <w:rPr>
                <w:rFonts w:ascii="GHEA Grapalat" w:eastAsia="GHEA Grapalat" w:hAnsi="GHEA Grapalat" w:cs="GHEA Grapalat"/>
                <w:sz w:val="24"/>
                <w:szCs w:val="24"/>
              </w:rPr>
            </w:pPr>
            <w:r w:rsidRPr="00C554AF">
              <w:rPr>
                <w:rFonts w:ascii="GHEA Grapalat" w:eastAsia="GHEA Grapalat" w:hAnsi="GHEA Grapalat" w:cs="GHEA Grapalat"/>
                <w:sz w:val="24"/>
                <w:szCs w:val="24"/>
              </w:rPr>
              <w:t>Ցոլակ Ակոպյան</w:t>
            </w:r>
          </w:p>
          <w:p w:rsidR="00075A13" w:rsidRPr="00C554AF" w:rsidRDefault="00075A13" w:rsidP="00CA52BA">
            <w:pPr>
              <w:spacing w:after="0" w:line="240" w:lineRule="auto"/>
              <w:jc w:val="center"/>
              <w:rPr>
                <w:rFonts w:ascii="GHEA Grapalat" w:eastAsia="GHEA Grapalat" w:hAnsi="GHEA Grapalat" w:cs="GHEA Grapalat"/>
                <w:sz w:val="24"/>
                <w:szCs w:val="24"/>
              </w:rPr>
            </w:pPr>
            <w:r w:rsidRPr="00C554AF">
              <w:rPr>
                <w:rFonts w:ascii="GHEA Grapalat" w:eastAsia="GHEA Grapalat" w:hAnsi="GHEA Grapalat" w:cs="GHEA Grapalat"/>
                <w:sz w:val="24"/>
                <w:szCs w:val="24"/>
              </w:rPr>
              <w:t>30.09.2024 22:55:35</w:t>
            </w:r>
          </w:p>
        </w:tc>
        <w:tc>
          <w:tcPr>
            <w:tcW w:w="4677" w:type="dxa"/>
            <w:tcBorders>
              <w:top w:val="single" w:sz="1" w:space="0" w:color="000000"/>
              <w:left w:val="single" w:sz="1" w:space="0" w:color="000000"/>
              <w:bottom w:val="single" w:sz="1" w:space="0" w:color="000000"/>
              <w:right w:val="single" w:sz="1" w:space="0" w:color="000000"/>
            </w:tcBorders>
          </w:tcPr>
          <w:p w:rsidR="00075A13" w:rsidRPr="00C554AF" w:rsidRDefault="00075A13" w:rsidP="00CA52BA">
            <w:pPr>
              <w:spacing w:after="0" w:line="360" w:lineRule="auto"/>
              <w:ind w:left="130" w:right="132"/>
              <w:jc w:val="both"/>
              <w:rPr>
                <w:rFonts w:ascii="GHEA Grapalat" w:hAnsi="GHEA Grapalat"/>
                <w:sz w:val="24"/>
                <w:szCs w:val="24"/>
              </w:rPr>
            </w:pPr>
            <w:r w:rsidRPr="00C554AF">
              <w:rPr>
                <w:rFonts w:ascii="GHEA Grapalat" w:eastAsia="GHEA Grapalat" w:hAnsi="GHEA Grapalat" w:cs="GHEA Grapalat"/>
                <w:sz w:val="24"/>
                <w:szCs w:val="24"/>
              </w:rPr>
              <w:t>Օրենքում խոսում է միայն համամարդկային արժեքների մասին, ազգայինի մասին խոսք չկա։ Վերացվում է ուսանողական ինքնակառավարումը, բուհերի ինքնավարությունը, Երևանի պետական համալսարանի հատուկ կարգավիճակը, փակվում են բազմաթիվ բուհեր։ Նախկինում եղած բոլոր նախագծերից ամենավատ տարբերակն է։</w:t>
            </w:r>
          </w:p>
        </w:tc>
        <w:tc>
          <w:tcPr>
            <w:tcW w:w="1984" w:type="dxa"/>
            <w:tcBorders>
              <w:top w:val="single" w:sz="1" w:space="0" w:color="000000"/>
              <w:left w:val="single" w:sz="1" w:space="0" w:color="000000"/>
              <w:bottom w:val="single" w:sz="1" w:space="0" w:color="000000"/>
              <w:right w:val="single" w:sz="1" w:space="0" w:color="000000"/>
            </w:tcBorders>
          </w:tcPr>
          <w:p w:rsidR="00075A13" w:rsidRPr="00C554AF" w:rsidRDefault="00075A13" w:rsidP="00CA52BA">
            <w:pPr>
              <w:spacing w:after="0" w:line="360" w:lineRule="auto"/>
              <w:jc w:val="both"/>
              <w:rPr>
                <w:rFonts w:ascii="GHEA Grapalat" w:hAnsi="GHEA Grapalat"/>
                <w:b/>
                <w:sz w:val="24"/>
                <w:szCs w:val="24"/>
                <w:lang w:val="hy-AM"/>
              </w:rPr>
            </w:pPr>
            <w:r w:rsidRPr="00C554AF">
              <w:rPr>
                <w:rFonts w:ascii="GHEA Grapalat" w:hAnsi="GHEA Grapalat"/>
                <w:b/>
                <w:sz w:val="24"/>
                <w:szCs w:val="24"/>
                <w:lang w:val="hy-AM"/>
              </w:rPr>
              <w:t>Չի ընդունվել։</w:t>
            </w:r>
          </w:p>
        </w:tc>
        <w:tc>
          <w:tcPr>
            <w:tcW w:w="6804" w:type="dxa"/>
            <w:tcBorders>
              <w:top w:val="single" w:sz="1" w:space="0" w:color="000000"/>
              <w:left w:val="single" w:sz="1" w:space="0" w:color="000000"/>
              <w:bottom w:val="single" w:sz="1" w:space="0" w:color="000000"/>
              <w:right w:val="single" w:sz="1" w:space="0" w:color="000000"/>
            </w:tcBorders>
          </w:tcPr>
          <w:p w:rsidR="00075A13" w:rsidRPr="00C554AF" w:rsidRDefault="00075A13" w:rsidP="00CA52BA">
            <w:pPr>
              <w:spacing w:after="0" w:line="360" w:lineRule="auto"/>
              <w:ind w:right="101"/>
              <w:jc w:val="both"/>
              <w:rPr>
                <w:rFonts w:ascii="GHEA Grapalat" w:hAnsi="GHEA Grapalat"/>
                <w:sz w:val="24"/>
                <w:szCs w:val="24"/>
                <w:lang w:val="hy-AM"/>
              </w:rPr>
            </w:pPr>
            <w:r w:rsidRPr="00C554AF">
              <w:rPr>
                <w:rFonts w:ascii="GHEA Grapalat" w:hAnsi="GHEA Grapalat"/>
                <w:sz w:val="24"/>
                <w:szCs w:val="24"/>
                <w:lang w:val="hy-AM"/>
              </w:rPr>
              <w:t>1</w:t>
            </w:r>
            <w:r w:rsidRPr="00C554AF">
              <w:rPr>
                <w:rFonts w:ascii="Cambria Math" w:hAnsi="Cambria Math" w:cs="Cambria Math"/>
                <w:sz w:val="24"/>
                <w:szCs w:val="24"/>
                <w:lang w:val="hy-AM"/>
              </w:rPr>
              <w:t>․</w:t>
            </w:r>
            <w:r w:rsidRPr="00C554AF">
              <w:rPr>
                <w:rFonts w:ascii="GHEA Grapalat" w:hAnsi="GHEA Grapalat"/>
                <w:sz w:val="24"/>
                <w:szCs w:val="24"/>
                <w:lang w:val="hy-AM"/>
              </w:rPr>
              <w:t xml:space="preserve"> Առաջին պարբերության պնդումը հիմնավոր չէ։ </w:t>
            </w:r>
          </w:p>
          <w:p w:rsidR="00075A13" w:rsidRPr="00C554AF" w:rsidRDefault="00075A13" w:rsidP="00CA52BA">
            <w:pPr>
              <w:spacing w:after="0" w:line="360" w:lineRule="auto"/>
              <w:ind w:right="101"/>
              <w:jc w:val="both"/>
              <w:rPr>
                <w:rFonts w:ascii="GHEA Grapalat" w:hAnsi="GHEA Grapalat"/>
                <w:sz w:val="24"/>
                <w:szCs w:val="24"/>
                <w:lang w:val="hy-AM"/>
              </w:rPr>
            </w:pPr>
            <w:r w:rsidRPr="00C554AF">
              <w:rPr>
                <w:rFonts w:ascii="GHEA Grapalat" w:hAnsi="GHEA Grapalat"/>
                <w:sz w:val="24"/>
                <w:szCs w:val="24"/>
                <w:lang w:val="hy-AM"/>
              </w:rPr>
              <w:t>2</w:t>
            </w:r>
            <w:r w:rsidRPr="00C554AF">
              <w:rPr>
                <w:rFonts w:ascii="Cambria Math" w:hAnsi="Cambria Math" w:cs="Cambria Math"/>
                <w:sz w:val="24"/>
                <w:szCs w:val="24"/>
                <w:lang w:val="hy-AM"/>
              </w:rPr>
              <w:t>․</w:t>
            </w:r>
            <w:r w:rsidRPr="00C554AF">
              <w:rPr>
                <w:rFonts w:ascii="GHEA Grapalat" w:hAnsi="GHEA Grapalat"/>
                <w:sz w:val="24"/>
                <w:szCs w:val="24"/>
                <w:lang w:val="hy-AM"/>
              </w:rPr>
              <w:t xml:space="preserve"> Ուսանողական ինքնակառավարման մարմինների ստեղծման հնարավորությունը նախատեսվում է նախագծի 20-րդ հոդվածի 2-րս մասի 13-րդ կետով՝ Ուսանողն իրավունք ունի՝ (…) նախաձեռնելու և ստեղծելու ուսանողական կառույցներ, միավորումներ՝ ուսանողական ինքնակառավարման մարմիններ, ընդգրկվելու և անդամակցելու դրանց ու հանդես գալու ուսանողական նախաձեռնություններով, ծրագրերով, սոցիալական կամավորական միջոցառումներով:</w:t>
            </w:r>
          </w:p>
          <w:p w:rsidR="00075A13" w:rsidRPr="00C554AF" w:rsidRDefault="00075A13" w:rsidP="00CA52BA">
            <w:pPr>
              <w:spacing w:after="0" w:line="360" w:lineRule="auto"/>
              <w:ind w:right="101"/>
              <w:jc w:val="both"/>
              <w:rPr>
                <w:rFonts w:ascii="GHEA Grapalat" w:hAnsi="GHEA Grapalat"/>
                <w:sz w:val="24"/>
                <w:szCs w:val="24"/>
                <w:lang w:val="hy-AM"/>
              </w:rPr>
            </w:pPr>
            <w:r w:rsidRPr="00C554AF">
              <w:rPr>
                <w:rFonts w:ascii="GHEA Grapalat" w:hAnsi="GHEA Grapalat"/>
                <w:sz w:val="24"/>
                <w:szCs w:val="24"/>
                <w:lang w:val="hy-AM"/>
              </w:rPr>
              <w:t>3</w:t>
            </w:r>
            <w:r w:rsidRPr="00C554AF">
              <w:rPr>
                <w:rFonts w:ascii="Cambria Math" w:hAnsi="Cambria Math" w:cs="Cambria Math"/>
                <w:sz w:val="24"/>
                <w:szCs w:val="24"/>
                <w:lang w:val="hy-AM"/>
              </w:rPr>
              <w:t>․</w:t>
            </w:r>
            <w:r w:rsidRPr="00C554AF">
              <w:rPr>
                <w:rFonts w:ascii="GHEA Grapalat" w:hAnsi="GHEA Grapalat"/>
                <w:sz w:val="24"/>
                <w:szCs w:val="24"/>
                <w:lang w:val="hy-AM"/>
              </w:rPr>
              <w:t xml:space="preserve"> Բուհերի և գիտական կազմակերպությունների ինքնավարությունը սահմանվում է՝ որպես ոլորտի պետական քաղաքականության հիմնական ուղղություններից մեկը (հոդված 4, մաս 2), ինչպես նաև նախատեսվում է, որ «Բուհն իր գործունեությունն իրականացնում է ինքնակառավարման իրավունքի լիարժեք իրացման միջոցով՝ բուհական ինքնավարության, ակադեմիական և հետազոտությունների ազատության, կոլեգիալության, մասնակցայնության </w:t>
            </w:r>
            <w:r w:rsidRPr="00C554AF">
              <w:rPr>
                <w:rFonts w:ascii="GHEA Grapalat" w:hAnsi="GHEA Grapalat"/>
                <w:sz w:val="24"/>
                <w:szCs w:val="24"/>
                <w:lang w:val="hy-AM"/>
              </w:rPr>
              <w:lastRenderedPageBreak/>
              <w:t xml:space="preserve">սկզբունքներով՝ պահպանելով հաշվետվողականության պահանջներն ու որոշումների կայացման թափանցիկությունը»  (հոդված 7):  </w:t>
            </w:r>
          </w:p>
          <w:p w:rsidR="00075A13" w:rsidRPr="00C554AF" w:rsidRDefault="00075A13" w:rsidP="00CA52BA">
            <w:pPr>
              <w:spacing w:after="0" w:line="360" w:lineRule="auto"/>
              <w:ind w:right="101"/>
              <w:jc w:val="both"/>
              <w:rPr>
                <w:rFonts w:ascii="GHEA Grapalat" w:hAnsi="GHEA Grapalat"/>
                <w:sz w:val="24"/>
                <w:szCs w:val="24"/>
                <w:lang w:val="hy-AM"/>
              </w:rPr>
            </w:pPr>
            <w:r w:rsidRPr="00C554AF">
              <w:rPr>
                <w:rFonts w:ascii="GHEA Grapalat" w:hAnsi="GHEA Grapalat"/>
                <w:sz w:val="24"/>
                <w:szCs w:val="24"/>
                <w:lang w:val="hy-AM"/>
              </w:rPr>
              <w:t>Նշված սկզբունքների ապահովման և բուհերի կառավարման ուղղահայաց մոդելից հորիզոնականին անցում կատարելու նպատակով՝ ԲԿԳՄՕ օրենքում նախատեսվել է, որ բուհի կառուցվածքը ներկայումս գործող գործադիր մարմնին (ռեկտորատ) և հոգաբարձուների խորհրդին զուգահեռ կներառի նաև ակադեմիական խորհուրդ, ընդհանուր թվի ոչ պակաս քան 40 տոկոսը պետք է կազմեն բուհի ակադեմիական կազմի առաջատար պաշտոններ զբաղեցնող ներկայացուցիչները և որի նախագահ չեն կարող լինել Բուհի ռեկտորը և պրոռեկտորները: Ակադեմիական խորհրդի դրական երաշխավորությամբ և առաջարկներով են իրականացվելու բուհի համար ռազմավարական նշանակություն ունեցող գործընթացները:</w:t>
            </w:r>
          </w:p>
          <w:p w:rsidR="00075A13" w:rsidRPr="00C554AF" w:rsidRDefault="00075A13" w:rsidP="00CA52BA">
            <w:pPr>
              <w:spacing w:after="0" w:line="360" w:lineRule="auto"/>
              <w:ind w:right="101"/>
              <w:jc w:val="both"/>
              <w:rPr>
                <w:rFonts w:ascii="GHEA Grapalat" w:hAnsi="GHEA Grapalat"/>
                <w:sz w:val="24"/>
                <w:szCs w:val="24"/>
                <w:lang w:val="hy-AM"/>
              </w:rPr>
            </w:pPr>
            <w:r w:rsidRPr="00C554AF">
              <w:rPr>
                <w:rFonts w:ascii="GHEA Grapalat" w:hAnsi="GHEA Grapalat"/>
                <w:sz w:val="24"/>
                <w:szCs w:val="24"/>
                <w:lang w:val="hy-AM"/>
              </w:rPr>
              <w:t xml:space="preserve">Բացի այդ, օրենքի նախագծով բուհերում և գիտական կազմակերպություններում աշխատանքային պարտականությունների կատարման ընթացքում արգելվում է քաղաքական, կուսակցական, կրոնական գործունեություն </w:t>
            </w:r>
            <w:r w:rsidRPr="00C554AF">
              <w:rPr>
                <w:rFonts w:ascii="GHEA Grapalat" w:hAnsi="GHEA Grapalat"/>
                <w:sz w:val="24"/>
                <w:szCs w:val="24"/>
                <w:lang w:val="hy-AM"/>
              </w:rPr>
              <w:lastRenderedPageBreak/>
              <w:t>և քարոզչություն իրականացնելը,</w:t>
            </w:r>
            <w:r w:rsidRPr="00C554AF">
              <w:rPr>
                <w:rFonts w:ascii="Calibri" w:hAnsi="Calibri" w:cs="Calibri"/>
                <w:sz w:val="24"/>
                <w:szCs w:val="24"/>
                <w:lang w:val="hy-AM"/>
              </w:rPr>
              <w:t> </w:t>
            </w:r>
            <w:r w:rsidRPr="00C554AF">
              <w:rPr>
                <w:rFonts w:ascii="GHEA Grapalat" w:hAnsi="GHEA Grapalat"/>
                <w:sz w:val="24"/>
                <w:szCs w:val="24"/>
                <w:lang w:val="hy-AM"/>
              </w:rPr>
              <w:t>իսկ Հանրային գիտական կազմակերպության տնօրենին և բուհի ռեկտորին իր առաջադրման ժամանակ և պաշտոնավարման ընթացքում արգելվում է լինել որևէ կուսակցության անդամ՝ պարտավորվելով դրսևորել քաղաքական զսպվածություն և չեզոքություն:</w:t>
            </w:r>
          </w:p>
          <w:p w:rsidR="00075A13" w:rsidRPr="00C554AF" w:rsidRDefault="00075A13" w:rsidP="00CA52BA">
            <w:pPr>
              <w:spacing w:after="0" w:line="360" w:lineRule="auto"/>
              <w:ind w:right="101"/>
              <w:jc w:val="both"/>
              <w:rPr>
                <w:rFonts w:ascii="GHEA Grapalat" w:hAnsi="GHEA Grapalat"/>
                <w:sz w:val="24"/>
                <w:szCs w:val="24"/>
                <w:lang w:val="hy-AM"/>
              </w:rPr>
            </w:pPr>
            <w:r w:rsidRPr="00C554AF">
              <w:rPr>
                <w:rFonts w:ascii="GHEA Grapalat" w:hAnsi="GHEA Grapalat"/>
                <w:sz w:val="24"/>
                <w:szCs w:val="24"/>
                <w:lang w:val="hy-AM"/>
              </w:rPr>
              <w:t>4</w:t>
            </w:r>
            <w:r w:rsidRPr="00C554AF">
              <w:rPr>
                <w:rFonts w:ascii="Cambria Math" w:hAnsi="Cambria Math" w:cs="Cambria Math"/>
                <w:sz w:val="24"/>
                <w:szCs w:val="24"/>
                <w:lang w:val="hy-AM"/>
              </w:rPr>
              <w:t>․</w:t>
            </w:r>
            <w:r w:rsidRPr="00C554AF">
              <w:rPr>
                <w:rFonts w:ascii="GHEA Grapalat" w:hAnsi="GHEA Grapalat"/>
                <w:sz w:val="24"/>
                <w:szCs w:val="24"/>
                <w:lang w:val="hy-AM"/>
              </w:rPr>
              <w:t xml:space="preserve"> Բարձրագույն կրթության և գիտության ոլորտի պետական քաղաքականության սկզբունքներներից են՝ իրավահավասարությունը և խտրականության բացառումը։</w:t>
            </w:r>
          </w:p>
          <w:p w:rsidR="00075A13" w:rsidRPr="00C554AF" w:rsidRDefault="00075A13" w:rsidP="00CA52BA">
            <w:pPr>
              <w:spacing w:after="0" w:line="360" w:lineRule="auto"/>
              <w:ind w:right="101"/>
              <w:jc w:val="both"/>
              <w:rPr>
                <w:rFonts w:ascii="GHEA Grapalat" w:hAnsi="GHEA Grapalat"/>
                <w:sz w:val="24"/>
                <w:szCs w:val="24"/>
                <w:lang w:val="hy-AM"/>
              </w:rPr>
            </w:pPr>
            <w:r w:rsidRPr="00C554AF">
              <w:rPr>
                <w:rFonts w:ascii="GHEA Grapalat" w:hAnsi="GHEA Grapalat"/>
                <w:sz w:val="24"/>
                <w:szCs w:val="24"/>
                <w:lang w:val="hy-AM"/>
              </w:rPr>
              <w:t>5</w:t>
            </w:r>
            <w:r w:rsidRPr="00C554AF">
              <w:rPr>
                <w:rFonts w:ascii="Cambria Math" w:hAnsi="Cambria Math" w:cs="Cambria Math"/>
                <w:sz w:val="24"/>
                <w:szCs w:val="24"/>
                <w:lang w:val="hy-AM"/>
              </w:rPr>
              <w:t>․</w:t>
            </w:r>
            <w:r w:rsidRPr="00C554AF">
              <w:rPr>
                <w:rFonts w:ascii="GHEA Grapalat" w:hAnsi="GHEA Grapalat"/>
                <w:sz w:val="24"/>
                <w:szCs w:val="24"/>
                <w:lang w:val="hy-AM"/>
              </w:rPr>
              <w:t xml:space="preserve"> ԲԿԳՄՕ նախագծով բուհերի լիցենզավորման համար սահմանված պահանջները միտված են առաջին հերթին Հայաստանի Հանրապետությունում մատուցվող բարձրագույն կրթության ծառայությունների որակի բարձրացմանը, և դրան զուգահեռ` ուսանողի փորձառությունը պատշաճ մակարդակով ապահովելու համար անհրաժեշտ միջավայրի ձևավորմանը:</w:t>
            </w:r>
          </w:p>
          <w:p w:rsidR="00075A13" w:rsidRPr="00C554AF" w:rsidRDefault="00075A13" w:rsidP="00CA52BA">
            <w:pPr>
              <w:spacing w:after="0" w:line="360" w:lineRule="auto"/>
              <w:ind w:right="101"/>
              <w:jc w:val="both"/>
              <w:rPr>
                <w:rFonts w:ascii="GHEA Grapalat" w:hAnsi="GHEA Grapalat"/>
                <w:sz w:val="24"/>
                <w:szCs w:val="24"/>
                <w:lang w:val="hy-AM"/>
              </w:rPr>
            </w:pPr>
            <w:r w:rsidRPr="00C554AF">
              <w:rPr>
                <w:rFonts w:ascii="GHEA Grapalat" w:hAnsi="GHEA Grapalat"/>
                <w:sz w:val="24"/>
                <w:szCs w:val="24"/>
                <w:lang w:val="hy-AM"/>
              </w:rPr>
              <w:t xml:space="preserve">Նախագիծը նպատակ չի հետապնդում հիմքեր ձևավորել որևէ բուհի լուծարման համար: </w:t>
            </w:r>
          </w:p>
          <w:p w:rsidR="00075A13" w:rsidRPr="00C554AF" w:rsidRDefault="00075A13" w:rsidP="00CA52BA">
            <w:pPr>
              <w:spacing w:after="0" w:line="360" w:lineRule="auto"/>
              <w:ind w:right="101"/>
              <w:jc w:val="both"/>
              <w:rPr>
                <w:rFonts w:ascii="GHEA Grapalat" w:eastAsia="Calibri" w:hAnsi="GHEA Grapalat"/>
                <w:bCs/>
                <w:sz w:val="24"/>
                <w:szCs w:val="24"/>
                <w:lang w:val="hy-AM"/>
              </w:rPr>
            </w:pPr>
            <w:r w:rsidRPr="00C554AF">
              <w:rPr>
                <w:rFonts w:ascii="GHEA Grapalat" w:hAnsi="GHEA Grapalat"/>
                <w:sz w:val="24"/>
                <w:szCs w:val="24"/>
                <w:lang w:val="hy-AM"/>
              </w:rPr>
              <w:lastRenderedPageBreak/>
              <w:t>Հանրային բուհերի փակման գործընթաց նախատեսված չէ</w:t>
            </w:r>
            <w:r w:rsidRPr="00C554AF">
              <w:rPr>
                <w:rFonts w:ascii="Cambria Math" w:hAnsi="Cambria Math" w:cs="Cambria Math"/>
                <w:sz w:val="24"/>
                <w:szCs w:val="24"/>
                <w:lang w:val="hy-AM"/>
              </w:rPr>
              <w:t>․</w:t>
            </w:r>
            <w:r w:rsidRPr="00C554AF">
              <w:rPr>
                <w:rFonts w:ascii="GHEA Grapalat" w:hAnsi="GHEA Grapalat"/>
                <w:sz w:val="24"/>
                <w:szCs w:val="24"/>
                <w:lang w:val="hy-AM"/>
              </w:rPr>
              <w:t xml:space="preserve"> ներկայումս ընթանում է բուհերի խոշորացման և գիտական կազմակերպությունների հետ ինտեգրման գործընթաց։</w:t>
            </w:r>
            <w:r w:rsidRPr="00C554AF">
              <w:rPr>
                <w:rFonts w:ascii="GHEA Grapalat" w:eastAsia="Calibri" w:hAnsi="GHEA Grapalat"/>
                <w:bCs/>
                <w:sz w:val="24"/>
                <w:szCs w:val="24"/>
                <w:lang w:val="hy-AM"/>
              </w:rPr>
              <w:t xml:space="preserve"> </w:t>
            </w:r>
          </w:p>
        </w:tc>
      </w:tr>
      <w:tr w:rsidR="00075A13" w:rsidRPr="00EF7A91" w:rsidTr="00CA52BA">
        <w:tc>
          <w:tcPr>
            <w:tcW w:w="567" w:type="dxa"/>
            <w:tcBorders>
              <w:top w:val="single" w:sz="1" w:space="0" w:color="000000"/>
              <w:left w:val="single" w:sz="1" w:space="0" w:color="000000"/>
              <w:bottom w:val="single" w:sz="1" w:space="0" w:color="000000"/>
              <w:right w:val="single" w:sz="1" w:space="0" w:color="000000"/>
            </w:tcBorders>
          </w:tcPr>
          <w:p w:rsidR="00075A13" w:rsidRPr="00C554AF" w:rsidRDefault="00075A13" w:rsidP="00CA52BA">
            <w:pPr>
              <w:spacing w:after="0" w:line="360" w:lineRule="auto"/>
              <w:jc w:val="center"/>
              <w:rPr>
                <w:rFonts w:ascii="GHEA Grapalat" w:hAnsi="GHEA Grapalat"/>
                <w:sz w:val="24"/>
                <w:szCs w:val="24"/>
              </w:rPr>
            </w:pPr>
            <w:r w:rsidRPr="00C554AF">
              <w:rPr>
                <w:rFonts w:ascii="GHEA Grapalat" w:eastAsia="GHEA Grapalat" w:hAnsi="GHEA Grapalat" w:cs="GHEA Grapalat"/>
                <w:sz w:val="24"/>
                <w:szCs w:val="24"/>
              </w:rPr>
              <w:lastRenderedPageBreak/>
              <w:t>51</w:t>
            </w:r>
          </w:p>
        </w:tc>
        <w:tc>
          <w:tcPr>
            <w:tcW w:w="1985" w:type="dxa"/>
            <w:tcBorders>
              <w:top w:val="single" w:sz="1" w:space="0" w:color="000000"/>
              <w:left w:val="single" w:sz="1" w:space="0" w:color="000000"/>
              <w:bottom w:val="single" w:sz="1" w:space="0" w:color="000000"/>
              <w:right w:val="single" w:sz="1" w:space="0" w:color="000000"/>
            </w:tcBorders>
          </w:tcPr>
          <w:p w:rsidR="00075A13" w:rsidRPr="00C554AF" w:rsidRDefault="00075A13" w:rsidP="00CA52BA">
            <w:pPr>
              <w:spacing w:after="0" w:line="240" w:lineRule="auto"/>
              <w:jc w:val="center"/>
              <w:rPr>
                <w:rFonts w:ascii="GHEA Grapalat" w:eastAsia="GHEA Grapalat" w:hAnsi="GHEA Grapalat" w:cs="GHEA Grapalat"/>
                <w:sz w:val="24"/>
                <w:szCs w:val="24"/>
              </w:rPr>
            </w:pPr>
            <w:r w:rsidRPr="00C554AF">
              <w:rPr>
                <w:rFonts w:ascii="GHEA Grapalat" w:eastAsia="GHEA Grapalat" w:hAnsi="GHEA Grapalat" w:cs="GHEA Grapalat"/>
                <w:sz w:val="24"/>
                <w:szCs w:val="24"/>
              </w:rPr>
              <w:t>Հենրի Երկանյան</w:t>
            </w:r>
          </w:p>
          <w:p w:rsidR="00075A13" w:rsidRPr="00C554AF" w:rsidRDefault="00075A13" w:rsidP="00CA52BA">
            <w:pPr>
              <w:spacing w:after="0" w:line="240" w:lineRule="auto"/>
              <w:jc w:val="center"/>
              <w:rPr>
                <w:rFonts w:ascii="GHEA Grapalat" w:eastAsia="GHEA Grapalat" w:hAnsi="GHEA Grapalat" w:cs="GHEA Grapalat"/>
                <w:sz w:val="24"/>
                <w:szCs w:val="24"/>
              </w:rPr>
            </w:pPr>
            <w:r w:rsidRPr="00C554AF">
              <w:rPr>
                <w:rFonts w:ascii="GHEA Grapalat" w:eastAsia="GHEA Grapalat" w:hAnsi="GHEA Grapalat" w:cs="GHEA Grapalat"/>
                <w:sz w:val="24"/>
                <w:szCs w:val="24"/>
              </w:rPr>
              <w:t>30.09.2024 22:42:32</w:t>
            </w:r>
          </w:p>
        </w:tc>
        <w:tc>
          <w:tcPr>
            <w:tcW w:w="4677" w:type="dxa"/>
            <w:tcBorders>
              <w:top w:val="single" w:sz="1" w:space="0" w:color="000000"/>
              <w:left w:val="single" w:sz="1" w:space="0" w:color="000000"/>
              <w:bottom w:val="single" w:sz="1" w:space="0" w:color="000000"/>
              <w:right w:val="single" w:sz="1" w:space="0" w:color="000000"/>
            </w:tcBorders>
          </w:tcPr>
          <w:p w:rsidR="00075A13" w:rsidRPr="00C554AF" w:rsidRDefault="00075A13" w:rsidP="00CA52BA">
            <w:pPr>
              <w:spacing w:after="0" w:line="360" w:lineRule="auto"/>
              <w:ind w:left="130" w:right="132"/>
              <w:jc w:val="both"/>
              <w:rPr>
                <w:rFonts w:ascii="GHEA Grapalat" w:hAnsi="GHEA Grapalat"/>
                <w:sz w:val="24"/>
                <w:szCs w:val="24"/>
              </w:rPr>
            </w:pPr>
            <w:r w:rsidRPr="00C554AF">
              <w:rPr>
                <w:rFonts w:ascii="GHEA Grapalat" w:eastAsia="GHEA Grapalat" w:hAnsi="GHEA Grapalat" w:cs="GHEA Grapalat"/>
                <w:sz w:val="24"/>
                <w:szCs w:val="24"/>
              </w:rPr>
              <w:t>Առաջարկում եմ վերանորոգել Երևանի պետական կոնսերվատորիայի շենքը, հասցնել միջազգային մակարդակի կոնսերվատորիայի տեսքի, և վերազինել երաժշտական գործիքներով։ Այն պատմական շենք է, և այստեղ դասավանդել են իրավամբ Մեծեր, առաջարկում եմ չմոռանալ այս փաստը։ Ակադեմիական քաղաքում թող լինի երաժշտական բուհին համարժեք բաժին, և դա թող լինի այլ երաժշտական բուհ Հայաստանում՝ ոչ ինչով չզիջելով Երևանի պետական կոնսերվատորիային</w:t>
            </w:r>
          </w:p>
        </w:tc>
        <w:tc>
          <w:tcPr>
            <w:tcW w:w="1984" w:type="dxa"/>
            <w:tcBorders>
              <w:top w:val="single" w:sz="1" w:space="0" w:color="000000"/>
              <w:left w:val="single" w:sz="1" w:space="0" w:color="000000"/>
              <w:bottom w:val="single" w:sz="1" w:space="0" w:color="000000"/>
              <w:right w:val="single" w:sz="1" w:space="0" w:color="000000"/>
            </w:tcBorders>
          </w:tcPr>
          <w:p w:rsidR="00075A13" w:rsidRPr="00C554AF" w:rsidRDefault="00075A13" w:rsidP="00CA52BA">
            <w:pPr>
              <w:spacing w:after="0" w:line="360" w:lineRule="auto"/>
              <w:rPr>
                <w:rFonts w:ascii="GHEA Grapalat" w:hAnsi="GHEA Grapalat"/>
                <w:sz w:val="24"/>
                <w:szCs w:val="24"/>
                <w:lang w:val="hy-AM"/>
              </w:rPr>
            </w:pPr>
            <w:r w:rsidRPr="00C554AF">
              <w:rPr>
                <w:rFonts w:ascii="GHEA Grapalat" w:hAnsi="GHEA Grapalat"/>
                <w:b/>
                <w:sz w:val="24"/>
                <w:szCs w:val="24"/>
                <w:lang w:val="hy-AM"/>
              </w:rPr>
              <w:t>Չի ընդունվել։</w:t>
            </w:r>
          </w:p>
        </w:tc>
        <w:tc>
          <w:tcPr>
            <w:tcW w:w="6804" w:type="dxa"/>
            <w:tcBorders>
              <w:top w:val="single" w:sz="1" w:space="0" w:color="000000"/>
              <w:left w:val="single" w:sz="1" w:space="0" w:color="000000"/>
              <w:bottom w:val="single" w:sz="1" w:space="0" w:color="000000"/>
              <w:right w:val="single" w:sz="1" w:space="0" w:color="000000"/>
            </w:tcBorders>
          </w:tcPr>
          <w:p w:rsidR="00075A13" w:rsidRPr="00C554AF" w:rsidRDefault="00075A13" w:rsidP="00CA52BA">
            <w:pPr>
              <w:spacing w:after="0" w:line="360" w:lineRule="auto"/>
              <w:ind w:right="101"/>
              <w:jc w:val="both"/>
              <w:rPr>
                <w:rFonts w:ascii="GHEA Grapalat" w:hAnsi="GHEA Grapalat"/>
                <w:sz w:val="24"/>
                <w:szCs w:val="24"/>
                <w:lang w:val="hy-AM"/>
              </w:rPr>
            </w:pPr>
            <w:r w:rsidRPr="00C554AF">
              <w:rPr>
                <w:rFonts w:ascii="GHEA Grapalat" w:hAnsi="GHEA Grapalat"/>
                <w:sz w:val="24"/>
                <w:szCs w:val="24"/>
                <w:lang w:val="hy-AM"/>
              </w:rPr>
              <w:t>Ակադեմիական քաղաքի Արվեստների կլաստերի ստեղծման և բովանդակության մշակման նպատակով ՀՀ ԿԳՄՍՆ-ը համագործակցում է Լոնդոնի արվեստների համալսարանի հետ՝ համաշխարհային լավագույն փորձը կիրառելով ՀՀ-ում, այդ թվում՝ երաժշտագիտական որակյալ կրթական ծրագրերի ներդրման համար։</w:t>
            </w:r>
          </w:p>
        </w:tc>
      </w:tr>
      <w:tr w:rsidR="00075A13" w:rsidRPr="00C554AF" w:rsidTr="00CA52BA">
        <w:tc>
          <w:tcPr>
            <w:tcW w:w="567" w:type="dxa"/>
            <w:tcBorders>
              <w:top w:val="single" w:sz="1" w:space="0" w:color="000000"/>
              <w:left w:val="single" w:sz="1" w:space="0" w:color="000000"/>
              <w:bottom w:val="single" w:sz="1" w:space="0" w:color="000000"/>
              <w:right w:val="single" w:sz="1" w:space="0" w:color="000000"/>
            </w:tcBorders>
          </w:tcPr>
          <w:p w:rsidR="00075A13" w:rsidRPr="00C554AF" w:rsidRDefault="00075A13" w:rsidP="00CA52BA">
            <w:pPr>
              <w:spacing w:after="0" w:line="360" w:lineRule="auto"/>
              <w:jc w:val="center"/>
              <w:rPr>
                <w:rFonts w:ascii="GHEA Grapalat" w:hAnsi="GHEA Grapalat"/>
                <w:sz w:val="24"/>
                <w:szCs w:val="24"/>
              </w:rPr>
            </w:pPr>
            <w:r w:rsidRPr="00C554AF">
              <w:rPr>
                <w:rFonts w:ascii="GHEA Grapalat" w:eastAsia="GHEA Grapalat" w:hAnsi="GHEA Grapalat" w:cs="GHEA Grapalat"/>
                <w:sz w:val="24"/>
                <w:szCs w:val="24"/>
              </w:rPr>
              <w:t>52</w:t>
            </w:r>
          </w:p>
        </w:tc>
        <w:tc>
          <w:tcPr>
            <w:tcW w:w="1985" w:type="dxa"/>
            <w:tcBorders>
              <w:top w:val="single" w:sz="1" w:space="0" w:color="000000"/>
              <w:left w:val="single" w:sz="1" w:space="0" w:color="000000"/>
              <w:bottom w:val="single" w:sz="1" w:space="0" w:color="000000"/>
              <w:right w:val="single" w:sz="1" w:space="0" w:color="000000"/>
            </w:tcBorders>
          </w:tcPr>
          <w:p w:rsidR="00075A13" w:rsidRPr="00C554AF" w:rsidRDefault="00075A13" w:rsidP="00CA52BA">
            <w:pPr>
              <w:spacing w:after="0" w:line="240" w:lineRule="auto"/>
              <w:jc w:val="center"/>
              <w:rPr>
                <w:rFonts w:ascii="GHEA Grapalat" w:eastAsia="GHEA Grapalat" w:hAnsi="GHEA Grapalat" w:cs="GHEA Grapalat"/>
                <w:sz w:val="24"/>
                <w:szCs w:val="24"/>
              </w:rPr>
            </w:pPr>
            <w:r w:rsidRPr="00C554AF">
              <w:rPr>
                <w:rFonts w:ascii="GHEA Grapalat" w:eastAsia="GHEA Grapalat" w:hAnsi="GHEA Grapalat" w:cs="GHEA Grapalat"/>
                <w:sz w:val="24"/>
                <w:szCs w:val="24"/>
              </w:rPr>
              <w:t>Մարիամ Մսրյան</w:t>
            </w:r>
          </w:p>
          <w:p w:rsidR="00075A13" w:rsidRPr="00C554AF" w:rsidRDefault="00075A13" w:rsidP="00CA52BA">
            <w:pPr>
              <w:spacing w:after="0" w:line="240" w:lineRule="auto"/>
              <w:jc w:val="center"/>
              <w:rPr>
                <w:rFonts w:ascii="GHEA Grapalat" w:eastAsia="GHEA Grapalat" w:hAnsi="GHEA Grapalat" w:cs="GHEA Grapalat"/>
                <w:sz w:val="24"/>
                <w:szCs w:val="24"/>
              </w:rPr>
            </w:pPr>
            <w:r w:rsidRPr="00C554AF">
              <w:rPr>
                <w:rFonts w:ascii="GHEA Grapalat" w:eastAsia="GHEA Grapalat" w:hAnsi="GHEA Grapalat" w:cs="GHEA Grapalat"/>
                <w:sz w:val="24"/>
                <w:szCs w:val="24"/>
              </w:rPr>
              <w:t>30.09.2024 22:01:21</w:t>
            </w:r>
          </w:p>
        </w:tc>
        <w:tc>
          <w:tcPr>
            <w:tcW w:w="4677" w:type="dxa"/>
            <w:tcBorders>
              <w:top w:val="single" w:sz="1" w:space="0" w:color="000000"/>
              <w:left w:val="single" w:sz="1" w:space="0" w:color="000000"/>
              <w:bottom w:val="single" w:sz="1" w:space="0" w:color="000000"/>
              <w:right w:val="single" w:sz="1" w:space="0" w:color="000000"/>
            </w:tcBorders>
          </w:tcPr>
          <w:p w:rsidR="00075A13" w:rsidRPr="00C554AF" w:rsidRDefault="00075A13" w:rsidP="00CA52BA">
            <w:pPr>
              <w:spacing w:after="0" w:line="360" w:lineRule="auto"/>
              <w:ind w:left="130" w:right="132"/>
              <w:jc w:val="both"/>
              <w:rPr>
                <w:rFonts w:ascii="GHEA Grapalat" w:hAnsi="GHEA Grapalat"/>
                <w:sz w:val="24"/>
                <w:szCs w:val="24"/>
              </w:rPr>
            </w:pPr>
            <w:r w:rsidRPr="00C554AF">
              <w:rPr>
                <w:rFonts w:ascii="GHEA Grapalat" w:eastAsia="GHEA Grapalat" w:hAnsi="GHEA Grapalat" w:cs="GHEA Grapalat"/>
                <w:sz w:val="24"/>
                <w:szCs w:val="24"/>
              </w:rPr>
              <w:t xml:space="preserve">Սխալ որոշում, ուսանողների իրավունքների ոտնահարում, ուսանողները ցանկանում են կրթվել </w:t>
            </w:r>
            <w:r w:rsidRPr="00C554AF">
              <w:rPr>
                <w:rFonts w:ascii="GHEA Grapalat" w:eastAsia="GHEA Grapalat" w:hAnsi="GHEA Grapalat" w:cs="GHEA Grapalat"/>
                <w:sz w:val="24"/>
                <w:szCs w:val="24"/>
              </w:rPr>
              <w:lastRenderedPageBreak/>
              <w:t>երկրի համար լավ մասնագետ լինել, այս որոշմամբ ոտնահարվում է մեր իրավունքները։ Ինքս լինելով ուսանող դեմ եմ այս որոշմանը</w:t>
            </w:r>
          </w:p>
        </w:tc>
        <w:tc>
          <w:tcPr>
            <w:tcW w:w="1984" w:type="dxa"/>
            <w:tcBorders>
              <w:top w:val="single" w:sz="1" w:space="0" w:color="000000"/>
              <w:left w:val="single" w:sz="1" w:space="0" w:color="000000"/>
              <w:bottom w:val="single" w:sz="1" w:space="0" w:color="000000"/>
              <w:right w:val="single" w:sz="1" w:space="0" w:color="000000"/>
            </w:tcBorders>
          </w:tcPr>
          <w:p w:rsidR="00075A13" w:rsidRPr="00C554AF" w:rsidRDefault="00075A13" w:rsidP="00CA52BA">
            <w:pPr>
              <w:tabs>
                <w:tab w:val="left" w:pos="180"/>
                <w:tab w:val="center" w:pos="982"/>
              </w:tabs>
              <w:spacing w:after="0" w:line="360" w:lineRule="auto"/>
              <w:jc w:val="both"/>
              <w:rPr>
                <w:rFonts w:ascii="GHEA Grapalat" w:hAnsi="GHEA Grapalat"/>
                <w:b/>
                <w:sz w:val="24"/>
                <w:szCs w:val="24"/>
              </w:rPr>
            </w:pPr>
            <w:r w:rsidRPr="00C554AF">
              <w:rPr>
                <w:rFonts w:ascii="GHEA Grapalat" w:hAnsi="GHEA Grapalat"/>
                <w:b/>
                <w:sz w:val="24"/>
                <w:szCs w:val="24"/>
                <w:lang w:val="hy-AM"/>
              </w:rPr>
              <w:lastRenderedPageBreak/>
              <w:t xml:space="preserve">Չի ընդունվել։ </w:t>
            </w:r>
          </w:p>
        </w:tc>
        <w:tc>
          <w:tcPr>
            <w:tcW w:w="6804" w:type="dxa"/>
            <w:tcBorders>
              <w:top w:val="single" w:sz="1" w:space="0" w:color="000000"/>
              <w:left w:val="single" w:sz="1" w:space="0" w:color="000000"/>
              <w:bottom w:val="single" w:sz="1" w:space="0" w:color="000000"/>
              <w:right w:val="single" w:sz="1" w:space="0" w:color="000000"/>
            </w:tcBorders>
          </w:tcPr>
          <w:p w:rsidR="00075A13" w:rsidRPr="00C554AF" w:rsidRDefault="00075A13" w:rsidP="00CA52BA">
            <w:pPr>
              <w:spacing w:after="0" w:line="360" w:lineRule="auto"/>
              <w:jc w:val="both"/>
              <w:rPr>
                <w:rFonts w:ascii="GHEA Grapalat" w:hAnsi="GHEA Grapalat"/>
                <w:sz w:val="24"/>
                <w:szCs w:val="24"/>
                <w:lang w:val="hy-AM"/>
              </w:rPr>
            </w:pPr>
            <w:r w:rsidRPr="00C554AF">
              <w:rPr>
                <w:rFonts w:ascii="GHEA Grapalat" w:hAnsi="GHEA Grapalat"/>
                <w:sz w:val="24"/>
                <w:szCs w:val="24"/>
                <w:lang w:val="hy-AM"/>
              </w:rPr>
              <w:t xml:space="preserve">Պնդումը հիմնավոր չէ։ Օրենքի նոր նախագծի 20-րդ հոդվածը սահմանում է ընդլայնված  իրավունքներ՝ ուսանողների ավելի լայն շահերի ապահովման համար։ </w:t>
            </w:r>
          </w:p>
        </w:tc>
      </w:tr>
      <w:tr w:rsidR="00075A13" w:rsidRPr="00C554AF" w:rsidTr="00CA52BA">
        <w:tc>
          <w:tcPr>
            <w:tcW w:w="567" w:type="dxa"/>
            <w:tcBorders>
              <w:top w:val="single" w:sz="1" w:space="0" w:color="000000"/>
              <w:left w:val="single" w:sz="1" w:space="0" w:color="000000"/>
              <w:bottom w:val="single" w:sz="1" w:space="0" w:color="000000"/>
              <w:right w:val="single" w:sz="1" w:space="0" w:color="000000"/>
            </w:tcBorders>
          </w:tcPr>
          <w:p w:rsidR="00075A13" w:rsidRPr="00C554AF" w:rsidRDefault="00075A13" w:rsidP="00CA52BA">
            <w:pPr>
              <w:spacing w:after="0" w:line="360" w:lineRule="auto"/>
              <w:jc w:val="center"/>
              <w:rPr>
                <w:rFonts w:ascii="GHEA Grapalat" w:hAnsi="GHEA Grapalat"/>
                <w:sz w:val="24"/>
                <w:szCs w:val="24"/>
              </w:rPr>
            </w:pPr>
            <w:r w:rsidRPr="00C554AF">
              <w:rPr>
                <w:rFonts w:ascii="GHEA Grapalat" w:eastAsia="GHEA Grapalat" w:hAnsi="GHEA Grapalat" w:cs="GHEA Grapalat"/>
                <w:sz w:val="24"/>
                <w:szCs w:val="24"/>
              </w:rPr>
              <w:lastRenderedPageBreak/>
              <w:t>53</w:t>
            </w:r>
          </w:p>
        </w:tc>
        <w:tc>
          <w:tcPr>
            <w:tcW w:w="1985" w:type="dxa"/>
            <w:tcBorders>
              <w:top w:val="single" w:sz="1" w:space="0" w:color="000000"/>
              <w:left w:val="single" w:sz="1" w:space="0" w:color="000000"/>
              <w:bottom w:val="single" w:sz="1" w:space="0" w:color="000000"/>
              <w:right w:val="single" w:sz="1" w:space="0" w:color="000000"/>
            </w:tcBorders>
          </w:tcPr>
          <w:p w:rsidR="00075A13" w:rsidRPr="00C554AF" w:rsidRDefault="00075A13" w:rsidP="00CA52BA">
            <w:pPr>
              <w:spacing w:after="0" w:line="240" w:lineRule="auto"/>
              <w:jc w:val="center"/>
              <w:rPr>
                <w:rFonts w:ascii="GHEA Grapalat" w:eastAsia="GHEA Grapalat" w:hAnsi="GHEA Grapalat" w:cs="GHEA Grapalat"/>
                <w:sz w:val="24"/>
                <w:szCs w:val="24"/>
              </w:rPr>
            </w:pPr>
            <w:r w:rsidRPr="00C554AF">
              <w:rPr>
                <w:rFonts w:ascii="GHEA Grapalat" w:eastAsia="GHEA Grapalat" w:hAnsi="GHEA Grapalat" w:cs="GHEA Grapalat"/>
                <w:sz w:val="24"/>
                <w:szCs w:val="24"/>
              </w:rPr>
              <w:t>Արման Առաքելյան</w:t>
            </w:r>
          </w:p>
          <w:p w:rsidR="00075A13" w:rsidRPr="00C554AF" w:rsidRDefault="00075A13" w:rsidP="00CA52BA">
            <w:pPr>
              <w:spacing w:after="0" w:line="240" w:lineRule="auto"/>
              <w:jc w:val="center"/>
              <w:rPr>
                <w:rFonts w:ascii="GHEA Grapalat" w:eastAsia="GHEA Grapalat" w:hAnsi="GHEA Grapalat" w:cs="GHEA Grapalat"/>
                <w:sz w:val="24"/>
                <w:szCs w:val="24"/>
              </w:rPr>
            </w:pPr>
            <w:r w:rsidRPr="00C554AF">
              <w:rPr>
                <w:rFonts w:ascii="GHEA Grapalat" w:eastAsia="GHEA Grapalat" w:hAnsi="GHEA Grapalat" w:cs="GHEA Grapalat"/>
                <w:sz w:val="24"/>
                <w:szCs w:val="24"/>
              </w:rPr>
              <w:t>30.09.2024 20:59:49</w:t>
            </w:r>
          </w:p>
        </w:tc>
        <w:tc>
          <w:tcPr>
            <w:tcW w:w="4677" w:type="dxa"/>
            <w:tcBorders>
              <w:top w:val="single" w:sz="1" w:space="0" w:color="000000"/>
              <w:left w:val="single" w:sz="1" w:space="0" w:color="000000"/>
              <w:bottom w:val="single" w:sz="1" w:space="0" w:color="000000"/>
              <w:right w:val="single" w:sz="1" w:space="0" w:color="000000"/>
            </w:tcBorders>
          </w:tcPr>
          <w:p w:rsidR="00075A13" w:rsidRPr="00C554AF" w:rsidRDefault="00075A13" w:rsidP="00CA52BA">
            <w:pPr>
              <w:spacing w:after="0" w:line="360" w:lineRule="auto"/>
              <w:ind w:left="130" w:right="132"/>
              <w:jc w:val="both"/>
              <w:rPr>
                <w:rFonts w:ascii="GHEA Grapalat" w:hAnsi="GHEA Grapalat"/>
                <w:sz w:val="24"/>
                <w:szCs w:val="24"/>
              </w:rPr>
            </w:pPr>
            <w:r w:rsidRPr="00C554AF">
              <w:rPr>
                <w:rFonts w:ascii="GHEA Grapalat" w:eastAsia="GHEA Grapalat" w:hAnsi="GHEA Grapalat" w:cs="GHEA Grapalat"/>
                <w:sz w:val="24"/>
                <w:szCs w:val="24"/>
              </w:rPr>
              <w:t>Ամոթ նախագծի ստեղծողին։ Շատ վատ որոշում է, ու համոզված եմ , որ բոլոր "համաձայն" քվեարկողները նույնիսկ ԲՈՒՀերի ուսանողներ չեն։</w:t>
            </w:r>
          </w:p>
        </w:tc>
        <w:tc>
          <w:tcPr>
            <w:tcW w:w="1984" w:type="dxa"/>
            <w:tcBorders>
              <w:top w:val="single" w:sz="1" w:space="0" w:color="000000"/>
              <w:left w:val="single" w:sz="1" w:space="0" w:color="000000"/>
              <w:bottom w:val="single" w:sz="1" w:space="0" w:color="000000"/>
              <w:right w:val="single" w:sz="1" w:space="0" w:color="000000"/>
            </w:tcBorders>
          </w:tcPr>
          <w:p w:rsidR="00075A13" w:rsidRPr="00C554AF" w:rsidRDefault="00075A13" w:rsidP="00CA52BA">
            <w:pPr>
              <w:spacing w:after="0" w:line="360" w:lineRule="auto"/>
              <w:jc w:val="both"/>
              <w:rPr>
                <w:rFonts w:ascii="GHEA Grapalat" w:hAnsi="GHEA Grapalat"/>
                <w:b/>
                <w:sz w:val="24"/>
                <w:szCs w:val="24"/>
                <w:lang w:val="hy-AM" w:eastAsia="zh-CN"/>
              </w:rPr>
            </w:pPr>
            <w:r w:rsidRPr="00C554AF">
              <w:rPr>
                <w:rFonts w:ascii="GHEA Grapalat" w:hAnsi="GHEA Grapalat"/>
                <w:b/>
                <w:sz w:val="24"/>
                <w:szCs w:val="24"/>
                <w:lang w:val="hy-AM" w:eastAsia="zh-CN"/>
              </w:rPr>
              <w:t>Ընդունվել է ի գիտություն։</w:t>
            </w:r>
          </w:p>
          <w:p w:rsidR="00075A13" w:rsidRPr="00C554AF" w:rsidRDefault="00075A13" w:rsidP="00CA52BA">
            <w:pPr>
              <w:spacing w:after="0" w:line="360" w:lineRule="auto"/>
              <w:jc w:val="center"/>
              <w:rPr>
                <w:rFonts w:ascii="GHEA Grapalat" w:hAnsi="GHEA Grapalat"/>
                <w:sz w:val="24"/>
                <w:szCs w:val="24"/>
              </w:rPr>
            </w:pPr>
          </w:p>
        </w:tc>
        <w:tc>
          <w:tcPr>
            <w:tcW w:w="6804" w:type="dxa"/>
            <w:tcBorders>
              <w:top w:val="single" w:sz="1" w:space="0" w:color="000000"/>
              <w:left w:val="single" w:sz="1" w:space="0" w:color="000000"/>
              <w:bottom w:val="single" w:sz="1" w:space="0" w:color="000000"/>
              <w:right w:val="single" w:sz="1" w:space="0" w:color="000000"/>
            </w:tcBorders>
          </w:tcPr>
          <w:p w:rsidR="00075A13" w:rsidRPr="00C554AF" w:rsidRDefault="00075A13" w:rsidP="00CA52BA">
            <w:pPr>
              <w:spacing w:after="0" w:line="360" w:lineRule="auto"/>
              <w:jc w:val="center"/>
              <w:rPr>
                <w:rFonts w:ascii="GHEA Grapalat" w:hAnsi="GHEA Grapalat"/>
                <w:sz w:val="24"/>
                <w:szCs w:val="24"/>
              </w:rPr>
            </w:pPr>
          </w:p>
        </w:tc>
      </w:tr>
      <w:tr w:rsidR="00075A13" w:rsidRPr="00C554AF" w:rsidTr="00CA52BA">
        <w:tc>
          <w:tcPr>
            <w:tcW w:w="567" w:type="dxa"/>
            <w:tcBorders>
              <w:top w:val="single" w:sz="1" w:space="0" w:color="000000"/>
              <w:left w:val="single" w:sz="1" w:space="0" w:color="000000"/>
              <w:bottom w:val="single" w:sz="1" w:space="0" w:color="000000"/>
              <w:right w:val="single" w:sz="1" w:space="0" w:color="000000"/>
            </w:tcBorders>
          </w:tcPr>
          <w:p w:rsidR="00075A13" w:rsidRPr="00C554AF" w:rsidRDefault="00075A13" w:rsidP="00CA52BA">
            <w:pPr>
              <w:spacing w:after="0" w:line="360" w:lineRule="auto"/>
              <w:jc w:val="center"/>
              <w:rPr>
                <w:rFonts w:ascii="GHEA Grapalat" w:hAnsi="GHEA Grapalat"/>
                <w:sz w:val="24"/>
                <w:szCs w:val="24"/>
              </w:rPr>
            </w:pPr>
            <w:r w:rsidRPr="00C554AF">
              <w:rPr>
                <w:rFonts w:ascii="GHEA Grapalat" w:eastAsia="GHEA Grapalat" w:hAnsi="GHEA Grapalat" w:cs="GHEA Grapalat"/>
                <w:sz w:val="24"/>
                <w:szCs w:val="24"/>
              </w:rPr>
              <w:t>54</w:t>
            </w:r>
          </w:p>
        </w:tc>
        <w:tc>
          <w:tcPr>
            <w:tcW w:w="1985" w:type="dxa"/>
            <w:tcBorders>
              <w:top w:val="single" w:sz="1" w:space="0" w:color="000000"/>
              <w:left w:val="single" w:sz="1" w:space="0" w:color="000000"/>
              <w:bottom w:val="single" w:sz="1" w:space="0" w:color="000000"/>
              <w:right w:val="single" w:sz="1" w:space="0" w:color="000000"/>
            </w:tcBorders>
          </w:tcPr>
          <w:p w:rsidR="00075A13" w:rsidRPr="00C554AF" w:rsidRDefault="00075A13" w:rsidP="00CA52BA">
            <w:pPr>
              <w:spacing w:after="0" w:line="240" w:lineRule="auto"/>
              <w:jc w:val="center"/>
              <w:rPr>
                <w:rFonts w:ascii="GHEA Grapalat" w:eastAsia="GHEA Grapalat" w:hAnsi="GHEA Grapalat" w:cs="GHEA Grapalat"/>
                <w:sz w:val="24"/>
                <w:szCs w:val="24"/>
              </w:rPr>
            </w:pPr>
            <w:r w:rsidRPr="00C554AF">
              <w:rPr>
                <w:rFonts w:ascii="GHEA Grapalat" w:eastAsia="GHEA Grapalat" w:hAnsi="GHEA Grapalat" w:cs="GHEA Grapalat"/>
                <w:sz w:val="24"/>
                <w:szCs w:val="24"/>
              </w:rPr>
              <w:t>Карине Григорян</w:t>
            </w:r>
          </w:p>
          <w:p w:rsidR="00075A13" w:rsidRPr="00C554AF" w:rsidRDefault="00075A13" w:rsidP="00CA52BA">
            <w:pPr>
              <w:spacing w:after="0" w:line="240" w:lineRule="auto"/>
              <w:jc w:val="center"/>
              <w:rPr>
                <w:rFonts w:ascii="GHEA Grapalat" w:eastAsia="GHEA Grapalat" w:hAnsi="GHEA Grapalat" w:cs="GHEA Grapalat"/>
                <w:sz w:val="24"/>
                <w:szCs w:val="24"/>
              </w:rPr>
            </w:pPr>
            <w:r w:rsidRPr="00C554AF">
              <w:rPr>
                <w:rFonts w:ascii="GHEA Grapalat" w:eastAsia="GHEA Grapalat" w:hAnsi="GHEA Grapalat" w:cs="GHEA Grapalat"/>
                <w:sz w:val="24"/>
                <w:szCs w:val="24"/>
              </w:rPr>
              <w:t>30.09.2024 20:54:11</w:t>
            </w:r>
          </w:p>
        </w:tc>
        <w:tc>
          <w:tcPr>
            <w:tcW w:w="4677" w:type="dxa"/>
            <w:tcBorders>
              <w:top w:val="single" w:sz="1" w:space="0" w:color="000000"/>
              <w:left w:val="single" w:sz="1" w:space="0" w:color="000000"/>
              <w:bottom w:val="single" w:sz="1" w:space="0" w:color="000000"/>
              <w:right w:val="single" w:sz="1" w:space="0" w:color="000000"/>
            </w:tcBorders>
          </w:tcPr>
          <w:p w:rsidR="00075A13" w:rsidRPr="00C554AF" w:rsidRDefault="00075A13" w:rsidP="00CA52BA">
            <w:pPr>
              <w:spacing w:after="0" w:line="360" w:lineRule="auto"/>
              <w:ind w:left="130" w:right="132"/>
              <w:jc w:val="both"/>
              <w:rPr>
                <w:rFonts w:ascii="GHEA Grapalat" w:hAnsi="GHEA Grapalat"/>
                <w:sz w:val="24"/>
                <w:szCs w:val="24"/>
              </w:rPr>
            </w:pPr>
            <w:r w:rsidRPr="00C554AF">
              <w:rPr>
                <w:rFonts w:ascii="GHEA Grapalat" w:eastAsia="GHEA Grapalat" w:hAnsi="GHEA Grapalat" w:cs="GHEA Grapalat"/>
                <w:sz w:val="24"/>
                <w:szCs w:val="24"/>
              </w:rPr>
              <w:t>Ապագա սերունդների կրթությունն ու՞մ եք վստահելու, եթե բուհերը փակեք</w:t>
            </w:r>
          </w:p>
        </w:tc>
        <w:tc>
          <w:tcPr>
            <w:tcW w:w="1984" w:type="dxa"/>
            <w:tcBorders>
              <w:top w:val="single" w:sz="1" w:space="0" w:color="000000"/>
              <w:left w:val="single" w:sz="1" w:space="0" w:color="000000"/>
              <w:bottom w:val="single" w:sz="1" w:space="0" w:color="000000"/>
              <w:right w:val="single" w:sz="1" w:space="0" w:color="000000"/>
            </w:tcBorders>
          </w:tcPr>
          <w:p w:rsidR="00075A13" w:rsidRPr="00C554AF" w:rsidRDefault="00075A13" w:rsidP="00CA52BA">
            <w:pPr>
              <w:spacing w:after="0" w:line="360" w:lineRule="auto"/>
              <w:jc w:val="both"/>
              <w:rPr>
                <w:rFonts w:ascii="GHEA Grapalat" w:hAnsi="GHEA Grapalat"/>
                <w:b/>
                <w:sz w:val="24"/>
                <w:szCs w:val="24"/>
                <w:lang w:val="hy-AM" w:eastAsia="zh-CN"/>
              </w:rPr>
            </w:pPr>
            <w:r w:rsidRPr="00C554AF">
              <w:rPr>
                <w:rFonts w:ascii="GHEA Grapalat" w:hAnsi="GHEA Grapalat"/>
                <w:b/>
                <w:sz w:val="24"/>
                <w:szCs w:val="24"/>
                <w:lang w:val="hy-AM" w:eastAsia="zh-CN"/>
              </w:rPr>
              <w:t>Չի ընդունվել։</w:t>
            </w:r>
          </w:p>
          <w:p w:rsidR="00075A13" w:rsidRPr="00C554AF" w:rsidRDefault="00075A13" w:rsidP="00CA52BA">
            <w:pPr>
              <w:spacing w:after="0" w:line="360" w:lineRule="auto"/>
              <w:jc w:val="center"/>
              <w:rPr>
                <w:rFonts w:ascii="GHEA Grapalat" w:hAnsi="GHEA Grapalat"/>
                <w:sz w:val="24"/>
                <w:szCs w:val="24"/>
              </w:rPr>
            </w:pPr>
          </w:p>
        </w:tc>
        <w:tc>
          <w:tcPr>
            <w:tcW w:w="6804" w:type="dxa"/>
            <w:tcBorders>
              <w:top w:val="single" w:sz="1" w:space="0" w:color="000000"/>
              <w:left w:val="single" w:sz="1" w:space="0" w:color="000000"/>
              <w:bottom w:val="single" w:sz="1" w:space="0" w:color="000000"/>
              <w:right w:val="single" w:sz="1" w:space="0" w:color="000000"/>
            </w:tcBorders>
          </w:tcPr>
          <w:p w:rsidR="00075A13" w:rsidRPr="00C554AF" w:rsidRDefault="00075A13" w:rsidP="00CA52BA">
            <w:pPr>
              <w:spacing w:after="0" w:line="360" w:lineRule="auto"/>
              <w:jc w:val="both"/>
              <w:rPr>
                <w:rFonts w:ascii="GHEA Grapalat" w:hAnsi="GHEA Grapalat"/>
                <w:sz w:val="24"/>
                <w:szCs w:val="24"/>
              </w:rPr>
            </w:pPr>
            <w:r w:rsidRPr="00C554AF">
              <w:rPr>
                <w:rFonts w:ascii="GHEA Grapalat" w:hAnsi="GHEA Grapalat"/>
                <w:sz w:val="24"/>
                <w:szCs w:val="24"/>
                <w:lang w:val="hy-AM" w:eastAsia="zh-CN"/>
              </w:rPr>
              <w:t xml:space="preserve">Պնդումը հիմնավոր չէ։ Օրենքը նպատակ չի հետապնդում բուհերի փակման համար նախադրյալներ ստեղծելու։ </w:t>
            </w:r>
          </w:p>
        </w:tc>
      </w:tr>
      <w:tr w:rsidR="00075A13" w:rsidRPr="00C554AF" w:rsidTr="00CA52BA">
        <w:tc>
          <w:tcPr>
            <w:tcW w:w="567" w:type="dxa"/>
            <w:tcBorders>
              <w:top w:val="single" w:sz="1" w:space="0" w:color="000000"/>
              <w:left w:val="single" w:sz="1" w:space="0" w:color="000000"/>
              <w:bottom w:val="single" w:sz="1" w:space="0" w:color="000000"/>
              <w:right w:val="single" w:sz="1" w:space="0" w:color="000000"/>
            </w:tcBorders>
          </w:tcPr>
          <w:p w:rsidR="00075A13" w:rsidRPr="00C554AF" w:rsidRDefault="00075A13" w:rsidP="00CA52BA">
            <w:pPr>
              <w:spacing w:after="0" w:line="360" w:lineRule="auto"/>
              <w:jc w:val="center"/>
              <w:rPr>
                <w:rFonts w:ascii="GHEA Grapalat" w:hAnsi="GHEA Grapalat"/>
                <w:sz w:val="24"/>
                <w:szCs w:val="24"/>
              </w:rPr>
            </w:pPr>
            <w:r w:rsidRPr="00C554AF">
              <w:rPr>
                <w:rFonts w:ascii="GHEA Grapalat" w:eastAsia="GHEA Grapalat" w:hAnsi="GHEA Grapalat" w:cs="GHEA Grapalat"/>
                <w:sz w:val="24"/>
                <w:szCs w:val="24"/>
              </w:rPr>
              <w:t>55</w:t>
            </w:r>
          </w:p>
        </w:tc>
        <w:tc>
          <w:tcPr>
            <w:tcW w:w="1985" w:type="dxa"/>
            <w:tcBorders>
              <w:top w:val="single" w:sz="1" w:space="0" w:color="000000"/>
              <w:left w:val="single" w:sz="1" w:space="0" w:color="000000"/>
              <w:bottom w:val="single" w:sz="1" w:space="0" w:color="000000"/>
              <w:right w:val="single" w:sz="1" w:space="0" w:color="000000"/>
            </w:tcBorders>
          </w:tcPr>
          <w:p w:rsidR="00075A13" w:rsidRPr="00C554AF" w:rsidRDefault="00075A13" w:rsidP="00CA52BA">
            <w:pPr>
              <w:spacing w:after="0" w:line="240" w:lineRule="auto"/>
              <w:jc w:val="center"/>
              <w:rPr>
                <w:rFonts w:ascii="GHEA Grapalat" w:eastAsia="GHEA Grapalat" w:hAnsi="GHEA Grapalat" w:cs="GHEA Grapalat"/>
                <w:sz w:val="24"/>
                <w:szCs w:val="24"/>
              </w:rPr>
            </w:pPr>
            <w:r w:rsidRPr="00C554AF">
              <w:rPr>
                <w:rFonts w:ascii="GHEA Grapalat" w:eastAsia="GHEA Grapalat" w:hAnsi="GHEA Grapalat" w:cs="GHEA Grapalat"/>
                <w:sz w:val="24"/>
                <w:szCs w:val="24"/>
              </w:rPr>
              <w:t>Karine sah</w:t>
            </w:r>
          </w:p>
          <w:p w:rsidR="00075A13" w:rsidRPr="00C554AF" w:rsidRDefault="00075A13" w:rsidP="00CA52BA">
            <w:pPr>
              <w:spacing w:after="0" w:line="240" w:lineRule="auto"/>
              <w:jc w:val="center"/>
              <w:rPr>
                <w:rFonts w:ascii="GHEA Grapalat" w:eastAsia="GHEA Grapalat" w:hAnsi="GHEA Grapalat" w:cs="GHEA Grapalat"/>
                <w:sz w:val="24"/>
                <w:szCs w:val="24"/>
              </w:rPr>
            </w:pPr>
            <w:r w:rsidRPr="00C554AF">
              <w:rPr>
                <w:rFonts w:ascii="GHEA Grapalat" w:eastAsia="GHEA Grapalat" w:hAnsi="GHEA Grapalat" w:cs="GHEA Grapalat"/>
                <w:sz w:val="24"/>
                <w:szCs w:val="24"/>
              </w:rPr>
              <w:t>30.09.2024 19:56:22</w:t>
            </w:r>
          </w:p>
        </w:tc>
        <w:tc>
          <w:tcPr>
            <w:tcW w:w="4677" w:type="dxa"/>
            <w:tcBorders>
              <w:top w:val="single" w:sz="1" w:space="0" w:color="000000"/>
              <w:left w:val="single" w:sz="1" w:space="0" w:color="000000"/>
              <w:bottom w:val="single" w:sz="1" w:space="0" w:color="000000"/>
              <w:right w:val="single" w:sz="1" w:space="0" w:color="000000"/>
            </w:tcBorders>
          </w:tcPr>
          <w:p w:rsidR="00075A13" w:rsidRPr="00C554AF" w:rsidRDefault="00075A13" w:rsidP="00CA52BA">
            <w:pPr>
              <w:spacing w:after="0" w:line="360" w:lineRule="auto"/>
              <w:ind w:left="130" w:right="132"/>
              <w:jc w:val="both"/>
              <w:rPr>
                <w:rFonts w:ascii="GHEA Grapalat" w:hAnsi="GHEA Grapalat"/>
                <w:sz w:val="24"/>
                <w:szCs w:val="24"/>
              </w:rPr>
            </w:pPr>
            <w:r w:rsidRPr="00C554AF">
              <w:rPr>
                <w:rFonts w:ascii="GHEA Grapalat" w:eastAsia="GHEA Grapalat" w:hAnsi="GHEA Grapalat" w:cs="GHEA Grapalat"/>
                <w:sz w:val="24"/>
                <w:szCs w:val="24"/>
              </w:rPr>
              <w:t>դե դպրոցներում արդեն չկա կրթություն, խայտառակությունա ձեր դասագրքերը, հերթը հասավ ԲՈՒՀերին, դա էլ ավերեք, ինչի կպնում եք չորանում</w:t>
            </w:r>
          </w:p>
        </w:tc>
        <w:tc>
          <w:tcPr>
            <w:tcW w:w="1984" w:type="dxa"/>
            <w:tcBorders>
              <w:top w:val="single" w:sz="1" w:space="0" w:color="000000"/>
              <w:left w:val="single" w:sz="1" w:space="0" w:color="000000"/>
              <w:bottom w:val="single" w:sz="1" w:space="0" w:color="000000"/>
              <w:right w:val="single" w:sz="1" w:space="0" w:color="000000"/>
            </w:tcBorders>
          </w:tcPr>
          <w:p w:rsidR="00075A13" w:rsidRPr="00C554AF" w:rsidRDefault="00075A13" w:rsidP="00CA52BA">
            <w:pPr>
              <w:spacing w:after="0" w:line="360" w:lineRule="auto"/>
              <w:jc w:val="both"/>
              <w:rPr>
                <w:rFonts w:ascii="GHEA Grapalat" w:hAnsi="GHEA Grapalat"/>
                <w:b/>
                <w:sz w:val="24"/>
                <w:szCs w:val="24"/>
                <w:lang w:val="hy-AM" w:eastAsia="zh-CN"/>
              </w:rPr>
            </w:pPr>
            <w:r w:rsidRPr="00C554AF">
              <w:rPr>
                <w:rFonts w:ascii="GHEA Grapalat" w:hAnsi="GHEA Grapalat"/>
                <w:b/>
                <w:sz w:val="24"/>
                <w:szCs w:val="24"/>
                <w:lang w:val="hy-AM" w:eastAsia="zh-CN"/>
              </w:rPr>
              <w:t>Չի ընդունվել։</w:t>
            </w:r>
          </w:p>
          <w:p w:rsidR="00075A13" w:rsidRPr="00C554AF" w:rsidRDefault="00075A13" w:rsidP="00CA52BA">
            <w:pPr>
              <w:spacing w:after="0" w:line="360" w:lineRule="auto"/>
              <w:jc w:val="center"/>
              <w:rPr>
                <w:rFonts w:ascii="GHEA Grapalat" w:hAnsi="GHEA Grapalat"/>
                <w:sz w:val="24"/>
                <w:szCs w:val="24"/>
              </w:rPr>
            </w:pPr>
          </w:p>
        </w:tc>
        <w:tc>
          <w:tcPr>
            <w:tcW w:w="6804" w:type="dxa"/>
            <w:tcBorders>
              <w:top w:val="single" w:sz="1" w:space="0" w:color="000000"/>
              <w:left w:val="single" w:sz="1" w:space="0" w:color="000000"/>
              <w:bottom w:val="single" w:sz="1" w:space="0" w:color="000000"/>
              <w:right w:val="single" w:sz="1" w:space="0" w:color="000000"/>
            </w:tcBorders>
          </w:tcPr>
          <w:p w:rsidR="00075A13" w:rsidRPr="00C554AF" w:rsidRDefault="00075A13" w:rsidP="00CA52BA">
            <w:pPr>
              <w:spacing w:after="0" w:line="360" w:lineRule="auto"/>
              <w:jc w:val="both"/>
              <w:rPr>
                <w:rFonts w:ascii="GHEA Grapalat" w:hAnsi="GHEA Grapalat"/>
                <w:sz w:val="24"/>
                <w:szCs w:val="24"/>
              </w:rPr>
            </w:pPr>
            <w:r w:rsidRPr="00C554AF">
              <w:rPr>
                <w:rFonts w:ascii="GHEA Grapalat" w:hAnsi="GHEA Grapalat"/>
                <w:sz w:val="24"/>
                <w:szCs w:val="24"/>
                <w:lang w:val="hy-AM" w:eastAsia="zh-CN"/>
              </w:rPr>
              <w:t>Պնդումը հիմնավոր չէ։</w:t>
            </w:r>
          </w:p>
        </w:tc>
      </w:tr>
      <w:tr w:rsidR="00075A13" w:rsidRPr="00C554AF" w:rsidTr="00CA52BA">
        <w:tc>
          <w:tcPr>
            <w:tcW w:w="567" w:type="dxa"/>
            <w:tcBorders>
              <w:top w:val="single" w:sz="1" w:space="0" w:color="000000"/>
              <w:left w:val="single" w:sz="1" w:space="0" w:color="000000"/>
              <w:bottom w:val="single" w:sz="1" w:space="0" w:color="000000"/>
              <w:right w:val="single" w:sz="1" w:space="0" w:color="000000"/>
            </w:tcBorders>
          </w:tcPr>
          <w:p w:rsidR="00075A13" w:rsidRPr="00C554AF" w:rsidRDefault="00075A13" w:rsidP="00CA52BA">
            <w:pPr>
              <w:spacing w:after="0" w:line="360" w:lineRule="auto"/>
              <w:jc w:val="center"/>
              <w:rPr>
                <w:rFonts w:ascii="GHEA Grapalat" w:hAnsi="GHEA Grapalat"/>
                <w:sz w:val="24"/>
                <w:szCs w:val="24"/>
              </w:rPr>
            </w:pPr>
            <w:r w:rsidRPr="00C554AF">
              <w:rPr>
                <w:rFonts w:ascii="GHEA Grapalat" w:eastAsia="GHEA Grapalat" w:hAnsi="GHEA Grapalat" w:cs="GHEA Grapalat"/>
                <w:sz w:val="24"/>
                <w:szCs w:val="24"/>
              </w:rPr>
              <w:t>56</w:t>
            </w:r>
          </w:p>
        </w:tc>
        <w:tc>
          <w:tcPr>
            <w:tcW w:w="1985" w:type="dxa"/>
            <w:tcBorders>
              <w:top w:val="single" w:sz="1" w:space="0" w:color="000000"/>
              <w:left w:val="single" w:sz="1" w:space="0" w:color="000000"/>
              <w:bottom w:val="single" w:sz="1" w:space="0" w:color="000000"/>
              <w:right w:val="single" w:sz="1" w:space="0" w:color="000000"/>
            </w:tcBorders>
          </w:tcPr>
          <w:p w:rsidR="00075A13" w:rsidRPr="00C554AF" w:rsidRDefault="00075A13" w:rsidP="00CA52BA">
            <w:pPr>
              <w:spacing w:after="0" w:line="240" w:lineRule="auto"/>
              <w:jc w:val="center"/>
              <w:rPr>
                <w:rFonts w:ascii="GHEA Grapalat" w:eastAsia="GHEA Grapalat" w:hAnsi="GHEA Grapalat" w:cs="GHEA Grapalat"/>
                <w:sz w:val="24"/>
                <w:szCs w:val="24"/>
              </w:rPr>
            </w:pPr>
            <w:r w:rsidRPr="00C554AF">
              <w:rPr>
                <w:rFonts w:ascii="GHEA Grapalat" w:eastAsia="GHEA Grapalat" w:hAnsi="GHEA Grapalat" w:cs="GHEA Grapalat"/>
                <w:sz w:val="24"/>
                <w:szCs w:val="24"/>
              </w:rPr>
              <w:t>Նարինե Խաչատրյան</w:t>
            </w:r>
          </w:p>
          <w:p w:rsidR="00075A13" w:rsidRPr="00C554AF" w:rsidRDefault="00075A13" w:rsidP="00CA52BA">
            <w:pPr>
              <w:spacing w:after="0" w:line="240" w:lineRule="auto"/>
              <w:jc w:val="center"/>
              <w:rPr>
                <w:rFonts w:ascii="GHEA Grapalat" w:eastAsia="GHEA Grapalat" w:hAnsi="GHEA Grapalat" w:cs="GHEA Grapalat"/>
                <w:sz w:val="24"/>
                <w:szCs w:val="24"/>
              </w:rPr>
            </w:pPr>
            <w:r w:rsidRPr="00C554AF">
              <w:rPr>
                <w:rFonts w:ascii="GHEA Grapalat" w:eastAsia="GHEA Grapalat" w:hAnsi="GHEA Grapalat" w:cs="GHEA Grapalat"/>
                <w:sz w:val="24"/>
                <w:szCs w:val="24"/>
              </w:rPr>
              <w:t>30.09.2024 19:17:21</w:t>
            </w:r>
          </w:p>
        </w:tc>
        <w:tc>
          <w:tcPr>
            <w:tcW w:w="4677" w:type="dxa"/>
            <w:tcBorders>
              <w:top w:val="single" w:sz="1" w:space="0" w:color="000000"/>
              <w:left w:val="single" w:sz="1" w:space="0" w:color="000000"/>
              <w:bottom w:val="single" w:sz="1" w:space="0" w:color="000000"/>
              <w:right w:val="single" w:sz="1" w:space="0" w:color="000000"/>
            </w:tcBorders>
          </w:tcPr>
          <w:p w:rsidR="00075A13" w:rsidRPr="00C554AF" w:rsidRDefault="00075A13" w:rsidP="00CA52BA">
            <w:pPr>
              <w:spacing w:after="0" w:line="360" w:lineRule="auto"/>
              <w:ind w:left="130" w:right="132"/>
              <w:jc w:val="both"/>
              <w:rPr>
                <w:rFonts w:ascii="GHEA Grapalat" w:hAnsi="GHEA Grapalat"/>
                <w:sz w:val="24"/>
                <w:szCs w:val="24"/>
              </w:rPr>
            </w:pPr>
            <w:r w:rsidRPr="00C554AF">
              <w:rPr>
                <w:rFonts w:ascii="GHEA Grapalat" w:eastAsia="GHEA Grapalat" w:hAnsi="GHEA Grapalat" w:cs="GHEA Grapalat"/>
                <w:sz w:val="24"/>
                <w:szCs w:val="24"/>
              </w:rPr>
              <w:t>Իմաստ չեմ գտնում</w:t>
            </w:r>
          </w:p>
        </w:tc>
        <w:tc>
          <w:tcPr>
            <w:tcW w:w="1984" w:type="dxa"/>
            <w:tcBorders>
              <w:top w:val="single" w:sz="1" w:space="0" w:color="000000"/>
              <w:left w:val="single" w:sz="1" w:space="0" w:color="000000"/>
              <w:bottom w:val="single" w:sz="1" w:space="0" w:color="000000"/>
              <w:right w:val="single" w:sz="1" w:space="0" w:color="000000"/>
            </w:tcBorders>
          </w:tcPr>
          <w:p w:rsidR="00075A13" w:rsidRPr="00C554AF" w:rsidRDefault="00075A13" w:rsidP="00CA52BA">
            <w:pPr>
              <w:spacing w:after="0" w:line="360" w:lineRule="auto"/>
              <w:jc w:val="both"/>
              <w:rPr>
                <w:rFonts w:ascii="GHEA Grapalat" w:hAnsi="GHEA Grapalat"/>
                <w:b/>
                <w:sz w:val="24"/>
                <w:szCs w:val="24"/>
                <w:lang w:val="hy-AM" w:eastAsia="zh-CN"/>
              </w:rPr>
            </w:pPr>
            <w:r w:rsidRPr="00C554AF">
              <w:rPr>
                <w:rFonts w:ascii="GHEA Grapalat" w:hAnsi="GHEA Grapalat"/>
                <w:b/>
                <w:sz w:val="24"/>
                <w:szCs w:val="24"/>
                <w:lang w:val="hy-AM" w:eastAsia="zh-CN"/>
              </w:rPr>
              <w:t>Չի ընդունվել։</w:t>
            </w:r>
          </w:p>
          <w:p w:rsidR="00075A13" w:rsidRPr="00C554AF" w:rsidRDefault="00075A13" w:rsidP="00CA52BA">
            <w:pPr>
              <w:spacing w:after="0" w:line="360" w:lineRule="auto"/>
              <w:jc w:val="center"/>
              <w:rPr>
                <w:rFonts w:ascii="GHEA Grapalat" w:hAnsi="GHEA Grapalat"/>
                <w:sz w:val="24"/>
                <w:szCs w:val="24"/>
              </w:rPr>
            </w:pPr>
          </w:p>
        </w:tc>
        <w:tc>
          <w:tcPr>
            <w:tcW w:w="6804" w:type="dxa"/>
            <w:tcBorders>
              <w:top w:val="single" w:sz="1" w:space="0" w:color="000000"/>
              <w:left w:val="single" w:sz="1" w:space="0" w:color="000000"/>
              <w:bottom w:val="single" w:sz="1" w:space="0" w:color="000000"/>
              <w:right w:val="single" w:sz="1" w:space="0" w:color="000000"/>
            </w:tcBorders>
          </w:tcPr>
          <w:p w:rsidR="00075A13" w:rsidRPr="00C554AF" w:rsidRDefault="00075A13" w:rsidP="00CA52BA">
            <w:pPr>
              <w:spacing w:after="0" w:line="360" w:lineRule="auto"/>
              <w:jc w:val="both"/>
              <w:rPr>
                <w:rFonts w:ascii="GHEA Grapalat" w:hAnsi="GHEA Grapalat"/>
                <w:sz w:val="24"/>
                <w:szCs w:val="24"/>
              </w:rPr>
            </w:pPr>
            <w:r w:rsidRPr="00C554AF">
              <w:rPr>
                <w:rFonts w:ascii="GHEA Grapalat" w:hAnsi="GHEA Grapalat"/>
                <w:sz w:val="24"/>
                <w:szCs w:val="24"/>
                <w:lang w:val="hy-AM" w:eastAsia="zh-CN"/>
              </w:rPr>
              <w:t>Պնդումը հիմնավոր չէ։</w:t>
            </w:r>
          </w:p>
        </w:tc>
      </w:tr>
      <w:tr w:rsidR="00075A13" w:rsidRPr="00C554AF" w:rsidTr="00CA52BA">
        <w:tc>
          <w:tcPr>
            <w:tcW w:w="567" w:type="dxa"/>
            <w:tcBorders>
              <w:top w:val="single" w:sz="1" w:space="0" w:color="000000"/>
              <w:left w:val="single" w:sz="1" w:space="0" w:color="000000"/>
              <w:bottom w:val="single" w:sz="1" w:space="0" w:color="000000"/>
              <w:right w:val="single" w:sz="1" w:space="0" w:color="000000"/>
            </w:tcBorders>
          </w:tcPr>
          <w:p w:rsidR="00075A13" w:rsidRPr="00C554AF" w:rsidRDefault="00075A13" w:rsidP="00CA52BA">
            <w:pPr>
              <w:spacing w:after="0" w:line="360" w:lineRule="auto"/>
              <w:jc w:val="center"/>
              <w:rPr>
                <w:rFonts w:ascii="GHEA Grapalat" w:eastAsia="GHEA Grapalat" w:hAnsi="GHEA Grapalat" w:cs="GHEA Grapalat"/>
                <w:sz w:val="24"/>
                <w:szCs w:val="24"/>
              </w:rPr>
            </w:pPr>
            <w:r w:rsidRPr="00C554AF">
              <w:rPr>
                <w:rFonts w:ascii="GHEA Grapalat" w:eastAsia="GHEA Grapalat" w:hAnsi="GHEA Grapalat" w:cs="GHEA Grapalat"/>
                <w:sz w:val="24"/>
                <w:szCs w:val="24"/>
              </w:rPr>
              <w:t>57</w:t>
            </w:r>
          </w:p>
        </w:tc>
        <w:tc>
          <w:tcPr>
            <w:tcW w:w="1985" w:type="dxa"/>
            <w:tcBorders>
              <w:top w:val="single" w:sz="1" w:space="0" w:color="000000"/>
              <w:left w:val="single" w:sz="1" w:space="0" w:color="000000"/>
              <w:bottom w:val="single" w:sz="1" w:space="0" w:color="000000"/>
              <w:right w:val="single" w:sz="1" w:space="0" w:color="000000"/>
            </w:tcBorders>
          </w:tcPr>
          <w:p w:rsidR="00075A13" w:rsidRPr="00C554AF" w:rsidRDefault="00075A13" w:rsidP="00CA52BA">
            <w:pPr>
              <w:spacing w:after="0" w:line="360" w:lineRule="auto"/>
              <w:jc w:val="center"/>
              <w:rPr>
                <w:rFonts w:ascii="GHEA Grapalat" w:eastAsia="GHEA Grapalat" w:hAnsi="GHEA Grapalat" w:cs="GHEA Grapalat"/>
                <w:sz w:val="24"/>
                <w:szCs w:val="24"/>
              </w:rPr>
            </w:pPr>
            <w:r w:rsidRPr="00C554AF">
              <w:rPr>
                <w:rFonts w:ascii="GHEA Grapalat" w:eastAsia="GHEA Grapalat" w:hAnsi="GHEA Grapalat" w:cs="GHEA Grapalat"/>
                <w:sz w:val="24"/>
                <w:szCs w:val="24"/>
              </w:rPr>
              <w:t xml:space="preserve">Հայաստանի բուհերի </w:t>
            </w:r>
            <w:r w:rsidRPr="00C554AF">
              <w:rPr>
                <w:rFonts w:ascii="GHEA Grapalat" w:eastAsia="GHEA Grapalat" w:hAnsi="GHEA Grapalat" w:cs="GHEA Grapalat"/>
                <w:sz w:val="24"/>
                <w:szCs w:val="24"/>
              </w:rPr>
              <w:lastRenderedPageBreak/>
              <w:t>արհեստակցական կազմակերպությունների ճյուղային հանրապետական միություն</w:t>
            </w:r>
          </w:p>
          <w:p w:rsidR="00075A13" w:rsidRPr="00C554AF" w:rsidRDefault="00075A13" w:rsidP="00CA52BA">
            <w:pPr>
              <w:spacing w:after="0" w:line="360" w:lineRule="auto"/>
              <w:jc w:val="center"/>
              <w:rPr>
                <w:rFonts w:ascii="GHEA Grapalat" w:eastAsia="GHEA Grapalat" w:hAnsi="GHEA Grapalat" w:cs="GHEA Grapalat"/>
                <w:sz w:val="24"/>
                <w:szCs w:val="24"/>
              </w:rPr>
            </w:pPr>
            <w:r w:rsidRPr="00C554AF">
              <w:rPr>
                <w:rFonts w:ascii="GHEA Grapalat" w:eastAsia="GHEA Grapalat" w:hAnsi="GHEA Grapalat" w:cs="GHEA Grapalat"/>
                <w:sz w:val="24"/>
                <w:szCs w:val="24"/>
              </w:rPr>
              <w:t>30.09.2024 09:49:01</w:t>
            </w:r>
          </w:p>
        </w:tc>
        <w:tc>
          <w:tcPr>
            <w:tcW w:w="4677" w:type="dxa"/>
            <w:tcBorders>
              <w:top w:val="single" w:sz="1" w:space="0" w:color="000000"/>
              <w:left w:val="single" w:sz="1" w:space="0" w:color="000000"/>
              <w:bottom w:val="single" w:sz="1" w:space="0" w:color="000000"/>
              <w:right w:val="single" w:sz="1" w:space="0" w:color="000000"/>
            </w:tcBorders>
          </w:tcPr>
          <w:p w:rsidR="00075A13" w:rsidRPr="00C554AF" w:rsidRDefault="00075A13" w:rsidP="00CA52BA">
            <w:pPr>
              <w:spacing w:after="0" w:line="360" w:lineRule="auto"/>
              <w:jc w:val="center"/>
              <w:rPr>
                <w:rFonts w:ascii="GHEA Grapalat" w:eastAsia="GHEA Grapalat" w:hAnsi="GHEA Grapalat" w:cs="GHEA Grapalat"/>
                <w:sz w:val="24"/>
                <w:szCs w:val="24"/>
              </w:rPr>
            </w:pPr>
            <w:r w:rsidRPr="00C554AF">
              <w:rPr>
                <w:rFonts w:ascii="GHEA Grapalat" w:eastAsia="GHEA Grapalat" w:hAnsi="GHEA Grapalat" w:cs="GHEA Grapalat"/>
                <w:sz w:val="24"/>
                <w:szCs w:val="24"/>
              </w:rPr>
              <w:lastRenderedPageBreak/>
              <w:t xml:space="preserve">Օրենքի նախագծի 29-րդ հոդվածի 12-րդ մասում առաջարկում ենք ավելացնել ևս </w:t>
            </w:r>
            <w:r w:rsidRPr="00C554AF">
              <w:rPr>
                <w:rFonts w:ascii="GHEA Grapalat" w:eastAsia="GHEA Grapalat" w:hAnsi="GHEA Grapalat" w:cs="GHEA Grapalat"/>
                <w:sz w:val="24"/>
                <w:szCs w:val="24"/>
              </w:rPr>
              <w:lastRenderedPageBreak/>
              <w:t>մեկ կետ</w:t>
            </w:r>
            <w:r w:rsidRPr="00C554AF">
              <w:rPr>
                <w:rFonts w:ascii="Cambria Math" w:eastAsia="GHEA Grapalat" w:hAnsi="Cambria Math" w:cs="Cambria Math"/>
                <w:sz w:val="24"/>
                <w:szCs w:val="24"/>
              </w:rPr>
              <w:t>․</w:t>
            </w:r>
            <w:r w:rsidRPr="00C554AF">
              <w:rPr>
                <w:rFonts w:ascii="GHEA Grapalat" w:eastAsia="GHEA Grapalat" w:hAnsi="GHEA Grapalat" w:cs="GHEA Grapalat"/>
                <w:sz w:val="24"/>
                <w:szCs w:val="24"/>
              </w:rPr>
              <w:t xml:space="preserve"> 1. Արհեստակցական միության ղեկավարի հետ կոլեկտիվ պայմանագրի կնքում։ Հակառակ պարագայում ռեկտորը իրավասություն չի ունենա կնքելու կոլեկտիվ պայմանագիր, քանի որ օրենքի նախագծով հստակ սահմանված են ռեկտորի լիազորությունների շրջանակը, որտեղ չկա կոլեկտիվ պայմանագիր կնքելու լիազորություն։</w:t>
            </w:r>
          </w:p>
        </w:tc>
        <w:tc>
          <w:tcPr>
            <w:tcW w:w="1984" w:type="dxa"/>
            <w:tcBorders>
              <w:top w:val="single" w:sz="1" w:space="0" w:color="000000"/>
              <w:left w:val="single" w:sz="1" w:space="0" w:color="000000"/>
              <w:bottom w:val="single" w:sz="1" w:space="0" w:color="000000"/>
              <w:right w:val="single" w:sz="1" w:space="0" w:color="000000"/>
            </w:tcBorders>
          </w:tcPr>
          <w:p w:rsidR="00075A13" w:rsidRPr="00C554AF" w:rsidRDefault="00075A13" w:rsidP="00CA52BA">
            <w:pPr>
              <w:spacing w:after="0" w:line="360" w:lineRule="auto"/>
              <w:jc w:val="both"/>
              <w:rPr>
                <w:rFonts w:ascii="GHEA Grapalat" w:hAnsi="GHEA Grapalat"/>
                <w:b/>
                <w:sz w:val="24"/>
                <w:szCs w:val="24"/>
                <w:lang w:val="hy-AM" w:eastAsia="zh-CN"/>
              </w:rPr>
            </w:pPr>
            <w:r w:rsidRPr="00C554AF">
              <w:rPr>
                <w:rFonts w:ascii="GHEA Grapalat" w:hAnsi="GHEA Grapalat"/>
                <w:b/>
                <w:sz w:val="24"/>
                <w:szCs w:val="24"/>
                <w:lang w:val="hy-AM" w:eastAsia="zh-CN"/>
              </w:rPr>
              <w:lastRenderedPageBreak/>
              <w:t>Ընդունվել է ի գիտություն։</w:t>
            </w:r>
          </w:p>
          <w:p w:rsidR="00075A13" w:rsidRPr="00C554AF" w:rsidRDefault="00075A13" w:rsidP="00CA52BA">
            <w:pPr>
              <w:spacing w:after="0" w:line="360" w:lineRule="auto"/>
              <w:jc w:val="center"/>
              <w:rPr>
                <w:rFonts w:ascii="GHEA Grapalat" w:eastAsia="GHEA Grapalat" w:hAnsi="GHEA Grapalat" w:cs="GHEA Grapalat"/>
                <w:sz w:val="24"/>
                <w:szCs w:val="24"/>
              </w:rPr>
            </w:pPr>
          </w:p>
        </w:tc>
        <w:tc>
          <w:tcPr>
            <w:tcW w:w="6804" w:type="dxa"/>
            <w:tcBorders>
              <w:top w:val="single" w:sz="1" w:space="0" w:color="000000"/>
              <w:left w:val="single" w:sz="1" w:space="0" w:color="000000"/>
              <w:bottom w:val="single" w:sz="1" w:space="0" w:color="000000"/>
              <w:right w:val="single" w:sz="1" w:space="0" w:color="000000"/>
            </w:tcBorders>
          </w:tcPr>
          <w:p w:rsidR="00075A13" w:rsidRPr="00C554AF" w:rsidRDefault="00075A13" w:rsidP="00CA52BA">
            <w:pPr>
              <w:spacing w:after="0" w:line="360" w:lineRule="auto"/>
              <w:jc w:val="center"/>
              <w:rPr>
                <w:rFonts w:ascii="GHEA Grapalat" w:eastAsia="GHEA Grapalat" w:hAnsi="GHEA Grapalat" w:cs="GHEA Grapalat"/>
                <w:sz w:val="24"/>
                <w:szCs w:val="24"/>
              </w:rPr>
            </w:pPr>
          </w:p>
        </w:tc>
      </w:tr>
      <w:tr w:rsidR="00075A13" w:rsidRPr="00C554AF" w:rsidTr="00CA52BA">
        <w:tc>
          <w:tcPr>
            <w:tcW w:w="567" w:type="dxa"/>
            <w:tcBorders>
              <w:top w:val="single" w:sz="1" w:space="0" w:color="000000"/>
              <w:left w:val="single" w:sz="1" w:space="0" w:color="000000"/>
              <w:bottom w:val="single" w:sz="1" w:space="0" w:color="000000"/>
              <w:right w:val="single" w:sz="1" w:space="0" w:color="000000"/>
            </w:tcBorders>
          </w:tcPr>
          <w:p w:rsidR="00075A13" w:rsidRPr="00C554AF" w:rsidRDefault="00075A13" w:rsidP="00CA52BA">
            <w:pPr>
              <w:spacing w:after="0" w:line="360" w:lineRule="auto"/>
              <w:jc w:val="center"/>
              <w:rPr>
                <w:rFonts w:ascii="GHEA Grapalat" w:hAnsi="GHEA Grapalat"/>
                <w:sz w:val="24"/>
                <w:szCs w:val="24"/>
              </w:rPr>
            </w:pPr>
            <w:r w:rsidRPr="00C554AF">
              <w:rPr>
                <w:rFonts w:ascii="GHEA Grapalat" w:eastAsia="GHEA Grapalat" w:hAnsi="GHEA Grapalat" w:cs="GHEA Grapalat"/>
                <w:sz w:val="24"/>
                <w:szCs w:val="24"/>
              </w:rPr>
              <w:lastRenderedPageBreak/>
              <w:t>58</w:t>
            </w:r>
          </w:p>
        </w:tc>
        <w:tc>
          <w:tcPr>
            <w:tcW w:w="1985" w:type="dxa"/>
            <w:tcBorders>
              <w:top w:val="single" w:sz="1" w:space="0" w:color="000000"/>
              <w:left w:val="single" w:sz="1" w:space="0" w:color="000000"/>
              <w:bottom w:val="single" w:sz="1" w:space="0" w:color="000000"/>
              <w:right w:val="single" w:sz="1" w:space="0" w:color="000000"/>
            </w:tcBorders>
          </w:tcPr>
          <w:p w:rsidR="00075A13" w:rsidRPr="00C554AF" w:rsidRDefault="00075A13" w:rsidP="00CA52BA">
            <w:pPr>
              <w:spacing w:after="0" w:line="240" w:lineRule="auto"/>
              <w:jc w:val="center"/>
              <w:rPr>
                <w:rFonts w:ascii="GHEA Grapalat" w:eastAsia="GHEA Grapalat" w:hAnsi="GHEA Grapalat" w:cs="GHEA Grapalat"/>
                <w:sz w:val="24"/>
                <w:szCs w:val="24"/>
              </w:rPr>
            </w:pPr>
            <w:r w:rsidRPr="00C554AF">
              <w:rPr>
                <w:rFonts w:ascii="GHEA Grapalat" w:eastAsia="GHEA Grapalat" w:hAnsi="GHEA Grapalat" w:cs="GHEA Grapalat"/>
                <w:sz w:val="24"/>
                <w:szCs w:val="24"/>
              </w:rPr>
              <w:t>Gayane Zurnajyan</w:t>
            </w:r>
          </w:p>
          <w:p w:rsidR="00075A13" w:rsidRPr="00C554AF" w:rsidRDefault="00075A13" w:rsidP="00CA52BA">
            <w:pPr>
              <w:spacing w:after="0" w:line="240" w:lineRule="auto"/>
              <w:jc w:val="center"/>
              <w:rPr>
                <w:rFonts w:ascii="GHEA Grapalat" w:eastAsia="GHEA Grapalat" w:hAnsi="GHEA Grapalat" w:cs="GHEA Grapalat"/>
                <w:sz w:val="24"/>
                <w:szCs w:val="24"/>
              </w:rPr>
            </w:pPr>
            <w:r w:rsidRPr="00C554AF">
              <w:rPr>
                <w:rFonts w:ascii="GHEA Grapalat" w:eastAsia="GHEA Grapalat" w:hAnsi="GHEA Grapalat" w:cs="GHEA Grapalat"/>
                <w:sz w:val="24"/>
                <w:szCs w:val="24"/>
              </w:rPr>
              <w:t>29.09.2024 22:20:34</w:t>
            </w:r>
          </w:p>
        </w:tc>
        <w:tc>
          <w:tcPr>
            <w:tcW w:w="4677" w:type="dxa"/>
            <w:tcBorders>
              <w:top w:val="single" w:sz="1" w:space="0" w:color="000000"/>
              <w:left w:val="single" w:sz="1" w:space="0" w:color="000000"/>
              <w:bottom w:val="single" w:sz="1" w:space="0" w:color="000000"/>
              <w:right w:val="single" w:sz="1" w:space="0" w:color="000000"/>
            </w:tcBorders>
          </w:tcPr>
          <w:p w:rsidR="00075A13" w:rsidRPr="00C554AF" w:rsidRDefault="00075A13" w:rsidP="00CA52BA">
            <w:pPr>
              <w:spacing w:after="0" w:line="360" w:lineRule="auto"/>
              <w:ind w:left="130" w:right="132"/>
              <w:jc w:val="both"/>
              <w:rPr>
                <w:rFonts w:ascii="GHEA Grapalat" w:hAnsi="GHEA Grapalat"/>
                <w:sz w:val="24"/>
                <w:szCs w:val="24"/>
              </w:rPr>
            </w:pPr>
            <w:r w:rsidRPr="00C554AF">
              <w:rPr>
                <w:rFonts w:ascii="GHEA Grapalat" w:eastAsia="GHEA Grapalat" w:hAnsi="GHEA Grapalat" w:cs="GHEA Grapalat"/>
                <w:sz w:val="24"/>
                <w:szCs w:val="24"/>
              </w:rPr>
              <w:t>*</w:t>
            </w:r>
          </w:p>
        </w:tc>
        <w:tc>
          <w:tcPr>
            <w:tcW w:w="1984" w:type="dxa"/>
            <w:tcBorders>
              <w:top w:val="single" w:sz="1" w:space="0" w:color="000000"/>
              <w:left w:val="single" w:sz="1" w:space="0" w:color="000000"/>
              <w:bottom w:val="single" w:sz="1" w:space="0" w:color="000000"/>
              <w:right w:val="single" w:sz="1" w:space="0" w:color="000000"/>
            </w:tcBorders>
          </w:tcPr>
          <w:p w:rsidR="00075A13" w:rsidRPr="00C554AF" w:rsidRDefault="00075A13" w:rsidP="00CA52BA">
            <w:pPr>
              <w:spacing w:after="0" w:line="360" w:lineRule="auto"/>
              <w:jc w:val="center"/>
              <w:rPr>
                <w:rFonts w:ascii="GHEA Grapalat" w:hAnsi="GHEA Grapalat"/>
                <w:sz w:val="24"/>
                <w:szCs w:val="24"/>
                <w:lang w:val="hy-AM"/>
              </w:rPr>
            </w:pPr>
            <w:r w:rsidRPr="00C554AF">
              <w:rPr>
                <w:rFonts w:ascii="GHEA Grapalat" w:hAnsi="GHEA Grapalat"/>
                <w:sz w:val="24"/>
                <w:szCs w:val="24"/>
                <w:lang w:val="hy-AM"/>
              </w:rPr>
              <w:t>-</w:t>
            </w:r>
          </w:p>
        </w:tc>
        <w:tc>
          <w:tcPr>
            <w:tcW w:w="6804" w:type="dxa"/>
            <w:tcBorders>
              <w:top w:val="single" w:sz="1" w:space="0" w:color="000000"/>
              <w:left w:val="single" w:sz="1" w:space="0" w:color="000000"/>
              <w:bottom w:val="single" w:sz="1" w:space="0" w:color="000000"/>
              <w:right w:val="single" w:sz="1" w:space="0" w:color="000000"/>
            </w:tcBorders>
          </w:tcPr>
          <w:p w:rsidR="00075A13" w:rsidRPr="00C554AF" w:rsidRDefault="00075A13" w:rsidP="00CA52BA">
            <w:pPr>
              <w:spacing w:after="0" w:line="360" w:lineRule="auto"/>
              <w:jc w:val="center"/>
              <w:rPr>
                <w:rFonts w:ascii="GHEA Grapalat" w:hAnsi="GHEA Grapalat"/>
                <w:sz w:val="24"/>
                <w:szCs w:val="24"/>
                <w:lang w:val="hy-AM"/>
              </w:rPr>
            </w:pPr>
            <w:r w:rsidRPr="00C554AF">
              <w:rPr>
                <w:rFonts w:ascii="GHEA Grapalat" w:hAnsi="GHEA Grapalat"/>
                <w:sz w:val="24"/>
                <w:szCs w:val="24"/>
                <w:lang w:val="hy-AM"/>
              </w:rPr>
              <w:t>-</w:t>
            </w:r>
          </w:p>
        </w:tc>
      </w:tr>
      <w:tr w:rsidR="00075A13" w:rsidRPr="00C554AF" w:rsidTr="00CA52BA">
        <w:tc>
          <w:tcPr>
            <w:tcW w:w="567" w:type="dxa"/>
            <w:tcBorders>
              <w:top w:val="single" w:sz="1" w:space="0" w:color="000000"/>
              <w:left w:val="single" w:sz="1" w:space="0" w:color="000000"/>
              <w:bottom w:val="single" w:sz="1" w:space="0" w:color="000000"/>
              <w:right w:val="single" w:sz="1" w:space="0" w:color="000000"/>
            </w:tcBorders>
          </w:tcPr>
          <w:p w:rsidR="00075A13" w:rsidRPr="00C554AF" w:rsidRDefault="00075A13" w:rsidP="00CA52BA">
            <w:pPr>
              <w:spacing w:after="0" w:line="360" w:lineRule="auto"/>
              <w:jc w:val="center"/>
              <w:rPr>
                <w:rFonts w:ascii="GHEA Grapalat" w:hAnsi="GHEA Grapalat"/>
                <w:sz w:val="24"/>
                <w:szCs w:val="24"/>
              </w:rPr>
            </w:pPr>
            <w:r w:rsidRPr="00C554AF">
              <w:rPr>
                <w:rFonts w:ascii="GHEA Grapalat" w:eastAsia="GHEA Grapalat" w:hAnsi="GHEA Grapalat" w:cs="GHEA Grapalat"/>
                <w:sz w:val="24"/>
                <w:szCs w:val="24"/>
              </w:rPr>
              <w:t>59</w:t>
            </w:r>
          </w:p>
        </w:tc>
        <w:tc>
          <w:tcPr>
            <w:tcW w:w="1985" w:type="dxa"/>
            <w:tcBorders>
              <w:top w:val="single" w:sz="1" w:space="0" w:color="000000"/>
              <w:left w:val="single" w:sz="1" w:space="0" w:color="000000"/>
              <w:bottom w:val="single" w:sz="1" w:space="0" w:color="000000"/>
              <w:right w:val="single" w:sz="1" w:space="0" w:color="000000"/>
            </w:tcBorders>
          </w:tcPr>
          <w:p w:rsidR="00075A13" w:rsidRPr="00C554AF" w:rsidRDefault="00075A13" w:rsidP="00CA52BA">
            <w:pPr>
              <w:spacing w:after="0" w:line="240" w:lineRule="auto"/>
              <w:jc w:val="center"/>
              <w:rPr>
                <w:rFonts w:ascii="GHEA Grapalat" w:eastAsia="GHEA Grapalat" w:hAnsi="GHEA Grapalat" w:cs="GHEA Grapalat"/>
                <w:sz w:val="24"/>
                <w:szCs w:val="24"/>
              </w:rPr>
            </w:pPr>
            <w:r w:rsidRPr="00C554AF">
              <w:rPr>
                <w:rFonts w:ascii="GHEA Grapalat" w:eastAsia="GHEA Grapalat" w:hAnsi="GHEA Grapalat" w:cs="GHEA Grapalat"/>
                <w:sz w:val="24"/>
                <w:szCs w:val="24"/>
              </w:rPr>
              <w:t>Նվարդ</w:t>
            </w:r>
          </w:p>
          <w:p w:rsidR="00075A13" w:rsidRPr="00C554AF" w:rsidRDefault="00075A13" w:rsidP="00CA52BA">
            <w:pPr>
              <w:spacing w:after="0" w:line="240" w:lineRule="auto"/>
              <w:jc w:val="center"/>
              <w:rPr>
                <w:rFonts w:ascii="GHEA Grapalat" w:eastAsia="GHEA Grapalat" w:hAnsi="GHEA Grapalat" w:cs="GHEA Grapalat"/>
                <w:sz w:val="24"/>
                <w:szCs w:val="24"/>
              </w:rPr>
            </w:pPr>
            <w:r w:rsidRPr="00C554AF">
              <w:rPr>
                <w:rFonts w:ascii="GHEA Grapalat" w:eastAsia="GHEA Grapalat" w:hAnsi="GHEA Grapalat" w:cs="GHEA Grapalat"/>
                <w:sz w:val="24"/>
                <w:szCs w:val="24"/>
              </w:rPr>
              <w:t>29.09.2024 22:18:30</w:t>
            </w:r>
          </w:p>
        </w:tc>
        <w:tc>
          <w:tcPr>
            <w:tcW w:w="4677" w:type="dxa"/>
            <w:tcBorders>
              <w:top w:val="single" w:sz="1" w:space="0" w:color="000000"/>
              <w:left w:val="single" w:sz="1" w:space="0" w:color="000000"/>
              <w:bottom w:val="single" w:sz="1" w:space="0" w:color="000000"/>
              <w:right w:val="single" w:sz="1" w:space="0" w:color="000000"/>
            </w:tcBorders>
          </w:tcPr>
          <w:p w:rsidR="00075A13" w:rsidRPr="00C554AF" w:rsidRDefault="00075A13" w:rsidP="00CA52BA">
            <w:pPr>
              <w:spacing w:after="0" w:line="360" w:lineRule="auto"/>
              <w:ind w:left="130" w:right="132"/>
              <w:jc w:val="both"/>
              <w:rPr>
                <w:rFonts w:ascii="GHEA Grapalat" w:hAnsi="GHEA Grapalat"/>
                <w:sz w:val="24"/>
                <w:szCs w:val="24"/>
              </w:rPr>
            </w:pPr>
            <w:r w:rsidRPr="00C554AF">
              <w:rPr>
                <w:rFonts w:ascii="GHEA Grapalat" w:eastAsia="GHEA Grapalat" w:hAnsi="GHEA Grapalat" w:cs="GHEA Grapalat"/>
                <w:sz w:val="24"/>
                <w:szCs w:val="24"/>
              </w:rPr>
              <w:t>Խայտառակություն</w:t>
            </w:r>
          </w:p>
        </w:tc>
        <w:tc>
          <w:tcPr>
            <w:tcW w:w="1984" w:type="dxa"/>
            <w:tcBorders>
              <w:top w:val="single" w:sz="1" w:space="0" w:color="000000"/>
              <w:left w:val="single" w:sz="1" w:space="0" w:color="000000"/>
              <w:bottom w:val="single" w:sz="1" w:space="0" w:color="000000"/>
              <w:right w:val="single" w:sz="1" w:space="0" w:color="000000"/>
            </w:tcBorders>
          </w:tcPr>
          <w:p w:rsidR="00075A13" w:rsidRPr="00C554AF" w:rsidRDefault="00075A13" w:rsidP="00CA52BA">
            <w:pPr>
              <w:spacing w:after="0" w:line="360" w:lineRule="auto"/>
              <w:jc w:val="both"/>
              <w:rPr>
                <w:rFonts w:ascii="GHEA Grapalat" w:hAnsi="GHEA Grapalat"/>
                <w:b/>
                <w:sz w:val="24"/>
                <w:szCs w:val="24"/>
                <w:lang w:val="hy-AM" w:eastAsia="zh-CN"/>
              </w:rPr>
            </w:pPr>
            <w:r w:rsidRPr="00C554AF">
              <w:rPr>
                <w:rFonts w:ascii="GHEA Grapalat" w:hAnsi="GHEA Grapalat"/>
                <w:b/>
                <w:sz w:val="24"/>
                <w:szCs w:val="24"/>
                <w:lang w:val="hy-AM" w:eastAsia="zh-CN"/>
              </w:rPr>
              <w:t>Ընդունվել է ի գիտություն։</w:t>
            </w:r>
          </w:p>
        </w:tc>
        <w:tc>
          <w:tcPr>
            <w:tcW w:w="6804" w:type="dxa"/>
            <w:tcBorders>
              <w:top w:val="single" w:sz="1" w:space="0" w:color="000000"/>
              <w:left w:val="single" w:sz="1" w:space="0" w:color="000000"/>
              <w:bottom w:val="single" w:sz="1" w:space="0" w:color="000000"/>
              <w:right w:val="single" w:sz="1" w:space="0" w:color="000000"/>
            </w:tcBorders>
          </w:tcPr>
          <w:p w:rsidR="00075A13" w:rsidRPr="00C554AF" w:rsidRDefault="00075A13" w:rsidP="00CA52BA">
            <w:pPr>
              <w:spacing w:after="0" w:line="360" w:lineRule="auto"/>
              <w:jc w:val="center"/>
              <w:rPr>
                <w:rFonts w:ascii="GHEA Grapalat" w:hAnsi="GHEA Grapalat"/>
                <w:sz w:val="24"/>
                <w:szCs w:val="24"/>
              </w:rPr>
            </w:pPr>
          </w:p>
        </w:tc>
      </w:tr>
      <w:tr w:rsidR="00075A13" w:rsidRPr="00C554AF" w:rsidTr="00CA52BA">
        <w:tc>
          <w:tcPr>
            <w:tcW w:w="567" w:type="dxa"/>
            <w:tcBorders>
              <w:top w:val="single" w:sz="1" w:space="0" w:color="000000"/>
              <w:left w:val="single" w:sz="1" w:space="0" w:color="000000"/>
              <w:bottom w:val="single" w:sz="1" w:space="0" w:color="000000"/>
              <w:right w:val="single" w:sz="1" w:space="0" w:color="000000"/>
            </w:tcBorders>
          </w:tcPr>
          <w:p w:rsidR="00075A13" w:rsidRPr="00C554AF" w:rsidRDefault="00075A13" w:rsidP="00CA52BA">
            <w:pPr>
              <w:spacing w:after="0" w:line="360" w:lineRule="auto"/>
              <w:jc w:val="center"/>
              <w:rPr>
                <w:rFonts w:ascii="GHEA Grapalat" w:hAnsi="GHEA Grapalat"/>
                <w:sz w:val="24"/>
                <w:szCs w:val="24"/>
              </w:rPr>
            </w:pPr>
            <w:r w:rsidRPr="00C554AF">
              <w:rPr>
                <w:rFonts w:ascii="GHEA Grapalat" w:eastAsia="GHEA Grapalat" w:hAnsi="GHEA Grapalat" w:cs="GHEA Grapalat"/>
                <w:sz w:val="24"/>
                <w:szCs w:val="24"/>
              </w:rPr>
              <w:t>60</w:t>
            </w:r>
          </w:p>
        </w:tc>
        <w:tc>
          <w:tcPr>
            <w:tcW w:w="1985" w:type="dxa"/>
            <w:tcBorders>
              <w:top w:val="single" w:sz="1" w:space="0" w:color="000000"/>
              <w:left w:val="single" w:sz="1" w:space="0" w:color="000000"/>
              <w:bottom w:val="single" w:sz="1" w:space="0" w:color="000000"/>
              <w:right w:val="single" w:sz="1" w:space="0" w:color="000000"/>
            </w:tcBorders>
          </w:tcPr>
          <w:p w:rsidR="00075A13" w:rsidRPr="00C554AF" w:rsidRDefault="00075A13" w:rsidP="00CA52BA">
            <w:pPr>
              <w:spacing w:after="0" w:line="240" w:lineRule="auto"/>
              <w:jc w:val="center"/>
              <w:rPr>
                <w:rFonts w:ascii="GHEA Grapalat" w:eastAsia="GHEA Grapalat" w:hAnsi="GHEA Grapalat" w:cs="GHEA Grapalat"/>
                <w:sz w:val="24"/>
                <w:szCs w:val="24"/>
              </w:rPr>
            </w:pPr>
            <w:r w:rsidRPr="00C554AF">
              <w:rPr>
                <w:rFonts w:ascii="GHEA Grapalat" w:eastAsia="GHEA Grapalat" w:hAnsi="GHEA Grapalat" w:cs="GHEA Grapalat"/>
                <w:sz w:val="24"/>
                <w:szCs w:val="24"/>
              </w:rPr>
              <w:t>Աննա Սահրատյան</w:t>
            </w:r>
          </w:p>
          <w:p w:rsidR="00075A13" w:rsidRPr="00C554AF" w:rsidRDefault="00075A13" w:rsidP="00CA52BA">
            <w:pPr>
              <w:spacing w:after="0" w:line="240" w:lineRule="auto"/>
              <w:jc w:val="center"/>
              <w:rPr>
                <w:rFonts w:ascii="GHEA Grapalat" w:eastAsia="GHEA Grapalat" w:hAnsi="GHEA Grapalat" w:cs="GHEA Grapalat"/>
                <w:sz w:val="24"/>
                <w:szCs w:val="24"/>
              </w:rPr>
            </w:pPr>
            <w:r w:rsidRPr="00C554AF">
              <w:rPr>
                <w:rFonts w:ascii="GHEA Grapalat" w:eastAsia="GHEA Grapalat" w:hAnsi="GHEA Grapalat" w:cs="GHEA Grapalat"/>
                <w:sz w:val="24"/>
                <w:szCs w:val="24"/>
              </w:rPr>
              <w:t>29.09.2024 21:56:19</w:t>
            </w:r>
          </w:p>
        </w:tc>
        <w:tc>
          <w:tcPr>
            <w:tcW w:w="4677" w:type="dxa"/>
            <w:tcBorders>
              <w:top w:val="single" w:sz="1" w:space="0" w:color="000000"/>
              <w:left w:val="single" w:sz="1" w:space="0" w:color="000000"/>
              <w:bottom w:val="single" w:sz="1" w:space="0" w:color="000000"/>
              <w:right w:val="single" w:sz="1" w:space="0" w:color="000000"/>
            </w:tcBorders>
          </w:tcPr>
          <w:p w:rsidR="00075A13" w:rsidRPr="00C554AF" w:rsidRDefault="00075A13" w:rsidP="00CA52BA">
            <w:pPr>
              <w:spacing w:after="0" w:line="360" w:lineRule="auto"/>
              <w:ind w:left="130" w:right="132"/>
              <w:jc w:val="both"/>
              <w:rPr>
                <w:rFonts w:ascii="GHEA Grapalat" w:hAnsi="GHEA Grapalat"/>
                <w:sz w:val="24"/>
                <w:szCs w:val="24"/>
              </w:rPr>
            </w:pPr>
            <w:r w:rsidRPr="00C554AF">
              <w:rPr>
                <w:rFonts w:ascii="GHEA Grapalat" w:eastAsia="GHEA Grapalat" w:hAnsi="GHEA Grapalat" w:cs="GHEA Grapalat"/>
                <w:sz w:val="24"/>
                <w:szCs w:val="24"/>
              </w:rPr>
              <w:t>Շատ սխալ որոշում է։Ինչպես կարելի է Կոնսերվատորիան փակել</w:t>
            </w:r>
          </w:p>
        </w:tc>
        <w:tc>
          <w:tcPr>
            <w:tcW w:w="1984" w:type="dxa"/>
            <w:tcBorders>
              <w:top w:val="single" w:sz="1" w:space="0" w:color="000000"/>
              <w:left w:val="single" w:sz="1" w:space="0" w:color="000000"/>
              <w:bottom w:val="single" w:sz="1" w:space="0" w:color="000000"/>
              <w:right w:val="single" w:sz="1" w:space="0" w:color="000000"/>
            </w:tcBorders>
          </w:tcPr>
          <w:p w:rsidR="00075A13" w:rsidRPr="00C554AF" w:rsidRDefault="00075A13" w:rsidP="00CA52BA">
            <w:pPr>
              <w:spacing w:after="0" w:line="360" w:lineRule="auto"/>
              <w:jc w:val="both"/>
              <w:rPr>
                <w:rFonts w:ascii="GHEA Grapalat" w:hAnsi="GHEA Grapalat"/>
                <w:b/>
                <w:sz w:val="24"/>
                <w:szCs w:val="24"/>
                <w:lang w:val="hy-AM" w:eastAsia="zh-CN"/>
              </w:rPr>
            </w:pPr>
            <w:r w:rsidRPr="00C554AF">
              <w:rPr>
                <w:rFonts w:ascii="GHEA Grapalat" w:hAnsi="GHEA Grapalat"/>
                <w:b/>
                <w:sz w:val="24"/>
                <w:szCs w:val="24"/>
                <w:lang w:val="hy-AM" w:eastAsia="zh-CN"/>
              </w:rPr>
              <w:t>Չի ընդունվել։</w:t>
            </w:r>
          </w:p>
          <w:p w:rsidR="00075A13" w:rsidRPr="00C554AF" w:rsidRDefault="00075A13" w:rsidP="00CA52BA">
            <w:pPr>
              <w:spacing w:after="0" w:line="360" w:lineRule="auto"/>
              <w:jc w:val="center"/>
              <w:rPr>
                <w:rFonts w:ascii="GHEA Grapalat" w:hAnsi="GHEA Grapalat"/>
                <w:sz w:val="24"/>
                <w:szCs w:val="24"/>
              </w:rPr>
            </w:pPr>
          </w:p>
        </w:tc>
        <w:tc>
          <w:tcPr>
            <w:tcW w:w="6804" w:type="dxa"/>
            <w:tcBorders>
              <w:top w:val="single" w:sz="1" w:space="0" w:color="000000"/>
              <w:left w:val="single" w:sz="1" w:space="0" w:color="000000"/>
              <w:bottom w:val="single" w:sz="1" w:space="0" w:color="000000"/>
              <w:right w:val="single" w:sz="1" w:space="0" w:color="000000"/>
            </w:tcBorders>
          </w:tcPr>
          <w:p w:rsidR="00075A13" w:rsidRPr="00C554AF" w:rsidRDefault="00075A13" w:rsidP="00CA52BA">
            <w:pPr>
              <w:spacing w:after="0" w:line="360" w:lineRule="auto"/>
              <w:ind w:right="139"/>
              <w:jc w:val="both"/>
              <w:rPr>
                <w:rFonts w:ascii="GHEA Grapalat" w:hAnsi="GHEA Grapalat"/>
                <w:sz w:val="24"/>
                <w:szCs w:val="24"/>
              </w:rPr>
            </w:pPr>
            <w:r w:rsidRPr="00C554AF">
              <w:rPr>
                <w:rFonts w:ascii="GHEA Grapalat" w:hAnsi="GHEA Grapalat"/>
                <w:sz w:val="24"/>
                <w:szCs w:val="24"/>
                <w:lang w:val="hy-AM" w:eastAsia="zh-CN"/>
              </w:rPr>
              <w:t xml:space="preserve">Անհասկանալի պնդում։ Օրենքը նպատակ չի հետապնդում բուհերի փակման համար նախադրյալներ ստեղծելու։ </w:t>
            </w:r>
          </w:p>
        </w:tc>
      </w:tr>
      <w:tr w:rsidR="00075A13" w:rsidRPr="00C554AF" w:rsidTr="00CA52BA">
        <w:tc>
          <w:tcPr>
            <w:tcW w:w="567" w:type="dxa"/>
            <w:tcBorders>
              <w:top w:val="single" w:sz="1" w:space="0" w:color="000000"/>
              <w:left w:val="single" w:sz="1" w:space="0" w:color="000000"/>
              <w:bottom w:val="single" w:sz="1" w:space="0" w:color="000000"/>
              <w:right w:val="single" w:sz="1" w:space="0" w:color="000000"/>
            </w:tcBorders>
          </w:tcPr>
          <w:p w:rsidR="00075A13" w:rsidRPr="00C554AF" w:rsidRDefault="00075A13" w:rsidP="00CA52BA">
            <w:pPr>
              <w:spacing w:after="0" w:line="360" w:lineRule="auto"/>
              <w:jc w:val="center"/>
              <w:rPr>
                <w:rFonts w:ascii="GHEA Grapalat" w:hAnsi="GHEA Grapalat"/>
                <w:sz w:val="24"/>
                <w:szCs w:val="24"/>
              </w:rPr>
            </w:pPr>
            <w:r w:rsidRPr="00C554AF">
              <w:rPr>
                <w:rFonts w:ascii="GHEA Grapalat" w:eastAsia="GHEA Grapalat" w:hAnsi="GHEA Grapalat" w:cs="GHEA Grapalat"/>
                <w:sz w:val="24"/>
                <w:szCs w:val="24"/>
              </w:rPr>
              <w:t>61</w:t>
            </w:r>
          </w:p>
        </w:tc>
        <w:tc>
          <w:tcPr>
            <w:tcW w:w="1985" w:type="dxa"/>
            <w:tcBorders>
              <w:top w:val="single" w:sz="1" w:space="0" w:color="000000"/>
              <w:left w:val="single" w:sz="1" w:space="0" w:color="000000"/>
              <w:bottom w:val="single" w:sz="1" w:space="0" w:color="000000"/>
              <w:right w:val="single" w:sz="1" w:space="0" w:color="000000"/>
            </w:tcBorders>
          </w:tcPr>
          <w:p w:rsidR="00075A13" w:rsidRPr="00C554AF" w:rsidRDefault="00075A13" w:rsidP="00CA52BA">
            <w:pPr>
              <w:spacing w:after="0" w:line="240" w:lineRule="auto"/>
              <w:jc w:val="center"/>
              <w:rPr>
                <w:rFonts w:ascii="GHEA Grapalat" w:eastAsia="GHEA Grapalat" w:hAnsi="GHEA Grapalat" w:cs="GHEA Grapalat"/>
                <w:sz w:val="24"/>
                <w:szCs w:val="24"/>
              </w:rPr>
            </w:pPr>
            <w:r w:rsidRPr="00C554AF">
              <w:rPr>
                <w:rFonts w:ascii="GHEA Grapalat" w:eastAsia="GHEA Grapalat" w:hAnsi="GHEA Grapalat" w:cs="GHEA Grapalat"/>
                <w:sz w:val="24"/>
                <w:szCs w:val="24"/>
              </w:rPr>
              <w:t xml:space="preserve">Հայաստանի բուհերի արհեստակցական կազմակերպությունների ճյուղային </w:t>
            </w:r>
            <w:r w:rsidRPr="00C554AF">
              <w:rPr>
                <w:rFonts w:ascii="GHEA Grapalat" w:eastAsia="GHEA Grapalat" w:hAnsi="GHEA Grapalat" w:cs="GHEA Grapalat"/>
                <w:sz w:val="24"/>
                <w:szCs w:val="24"/>
              </w:rPr>
              <w:lastRenderedPageBreak/>
              <w:t>հանրապետական միություն</w:t>
            </w:r>
          </w:p>
          <w:p w:rsidR="00075A13" w:rsidRPr="00C554AF" w:rsidRDefault="00075A13" w:rsidP="00CA52BA">
            <w:pPr>
              <w:spacing w:after="0" w:line="240" w:lineRule="auto"/>
              <w:jc w:val="center"/>
              <w:rPr>
                <w:rFonts w:ascii="GHEA Grapalat" w:eastAsia="GHEA Grapalat" w:hAnsi="GHEA Grapalat" w:cs="GHEA Grapalat"/>
                <w:sz w:val="24"/>
                <w:szCs w:val="24"/>
              </w:rPr>
            </w:pPr>
            <w:r w:rsidRPr="00C554AF">
              <w:rPr>
                <w:rFonts w:ascii="GHEA Grapalat" w:eastAsia="GHEA Grapalat" w:hAnsi="GHEA Grapalat" w:cs="GHEA Grapalat"/>
                <w:sz w:val="24"/>
                <w:szCs w:val="24"/>
              </w:rPr>
              <w:t>27.09.2024 11:02:10</w:t>
            </w:r>
          </w:p>
        </w:tc>
        <w:tc>
          <w:tcPr>
            <w:tcW w:w="4677" w:type="dxa"/>
            <w:tcBorders>
              <w:top w:val="single" w:sz="1" w:space="0" w:color="000000"/>
              <w:left w:val="single" w:sz="1" w:space="0" w:color="000000"/>
              <w:bottom w:val="single" w:sz="1" w:space="0" w:color="000000"/>
              <w:right w:val="single" w:sz="1" w:space="0" w:color="000000"/>
            </w:tcBorders>
          </w:tcPr>
          <w:p w:rsidR="00075A13" w:rsidRPr="00C554AF" w:rsidRDefault="00075A13" w:rsidP="00CA52BA">
            <w:pPr>
              <w:spacing w:after="0" w:line="360" w:lineRule="auto"/>
              <w:ind w:left="130" w:right="132"/>
              <w:jc w:val="both"/>
              <w:rPr>
                <w:rFonts w:ascii="GHEA Grapalat" w:hAnsi="GHEA Grapalat"/>
                <w:sz w:val="24"/>
                <w:szCs w:val="24"/>
              </w:rPr>
            </w:pPr>
            <w:r w:rsidRPr="00C554AF">
              <w:rPr>
                <w:rFonts w:ascii="GHEA Grapalat" w:eastAsia="GHEA Grapalat" w:hAnsi="GHEA Grapalat" w:cs="GHEA Grapalat"/>
                <w:sz w:val="24"/>
                <w:szCs w:val="24"/>
              </w:rPr>
              <w:lastRenderedPageBreak/>
              <w:t>Օրենքի նախագծի 29-րդ հոդվածի 12-րդ մասում առաջարկում ենք ավելացնել ևս մեկ կետ</w:t>
            </w:r>
            <w:r w:rsidRPr="00C554AF">
              <w:rPr>
                <w:rFonts w:ascii="Cambria Math" w:eastAsia="GHEA Grapalat" w:hAnsi="Cambria Math" w:cs="Cambria Math"/>
                <w:sz w:val="24"/>
                <w:szCs w:val="24"/>
              </w:rPr>
              <w:t>․</w:t>
            </w:r>
            <w:r w:rsidRPr="00C554AF">
              <w:rPr>
                <w:rFonts w:ascii="GHEA Grapalat" w:eastAsia="GHEA Grapalat" w:hAnsi="GHEA Grapalat" w:cs="GHEA Grapalat"/>
                <w:sz w:val="24"/>
                <w:szCs w:val="24"/>
              </w:rPr>
              <w:t xml:space="preserve"> 1. Արհեստակցական </w:t>
            </w:r>
            <w:r w:rsidRPr="00C554AF">
              <w:rPr>
                <w:rFonts w:ascii="GHEA Grapalat" w:eastAsia="GHEA Grapalat" w:hAnsi="GHEA Grapalat" w:cs="GHEA Grapalat"/>
                <w:sz w:val="24"/>
                <w:szCs w:val="24"/>
              </w:rPr>
              <w:lastRenderedPageBreak/>
              <w:t>միության ղեկավարի հետ կոլեկտիվ պայմանագրի կնքում</w:t>
            </w:r>
          </w:p>
        </w:tc>
        <w:tc>
          <w:tcPr>
            <w:tcW w:w="1984" w:type="dxa"/>
            <w:tcBorders>
              <w:top w:val="single" w:sz="1" w:space="0" w:color="000000"/>
              <w:left w:val="single" w:sz="1" w:space="0" w:color="000000"/>
              <w:bottom w:val="single" w:sz="1" w:space="0" w:color="000000"/>
              <w:right w:val="single" w:sz="1" w:space="0" w:color="000000"/>
            </w:tcBorders>
          </w:tcPr>
          <w:p w:rsidR="00075A13" w:rsidRPr="00C554AF" w:rsidRDefault="00075A13" w:rsidP="00CA52BA">
            <w:pPr>
              <w:spacing w:after="0" w:line="360" w:lineRule="auto"/>
              <w:jc w:val="both"/>
              <w:rPr>
                <w:rFonts w:ascii="GHEA Grapalat" w:hAnsi="GHEA Grapalat"/>
                <w:sz w:val="24"/>
                <w:szCs w:val="24"/>
                <w:lang w:val="hy-AM"/>
              </w:rPr>
            </w:pPr>
            <w:r w:rsidRPr="00C554AF">
              <w:rPr>
                <w:rFonts w:ascii="GHEA Grapalat" w:hAnsi="GHEA Grapalat"/>
                <w:b/>
                <w:sz w:val="24"/>
                <w:szCs w:val="24"/>
                <w:lang w:val="hy-AM" w:eastAsia="zh-CN"/>
              </w:rPr>
              <w:lastRenderedPageBreak/>
              <w:t>Ընդունվել է ի գիտություն։</w:t>
            </w:r>
          </w:p>
        </w:tc>
        <w:tc>
          <w:tcPr>
            <w:tcW w:w="6804" w:type="dxa"/>
            <w:tcBorders>
              <w:top w:val="single" w:sz="1" w:space="0" w:color="000000"/>
              <w:left w:val="single" w:sz="1" w:space="0" w:color="000000"/>
              <w:bottom w:val="single" w:sz="1" w:space="0" w:color="000000"/>
              <w:right w:val="single" w:sz="1" w:space="0" w:color="000000"/>
            </w:tcBorders>
          </w:tcPr>
          <w:p w:rsidR="00075A13" w:rsidRPr="00C554AF" w:rsidRDefault="00075A13" w:rsidP="00CA52BA">
            <w:pPr>
              <w:spacing w:after="0" w:line="360" w:lineRule="auto"/>
              <w:jc w:val="center"/>
              <w:rPr>
                <w:rFonts w:ascii="GHEA Grapalat" w:hAnsi="GHEA Grapalat"/>
                <w:sz w:val="24"/>
                <w:szCs w:val="24"/>
                <w:lang w:val="en-GB"/>
              </w:rPr>
            </w:pPr>
          </w:p>
        </w:tc>
      </w:tr>
      <w:tr w:rsidR="00075A13" w:rsidRPr="00EF7A91" w:rsidTr="00CA52BA">
        <w:tc>
          <w:tcPr>
            <w:tcW w:w="567" w:type="dxa"/>
            <w:tcBorders>
              <w:top w:val="single" w:sz="1" w:space="0" w:color="000000"/>
              <w:left w:val="single" w:sz="1" w:space="0" w:color="000000"/>
              <w:bottom w:val="single" w:sz="1" w:space="0" w:color="000000"/>
              <w:right w:val="single" w:sz="1" w:space="0" w:color="000000"/>
            </w:tcBorders>
          </w:tcPr>
          <w:p w:rsidR="00075A13" w:rsidRPr="00C554AF" w:rsidRDefault="00075A13" w:rsidP="00CA52BA">
            <w:pPr>
              <w:spacing w:after="0" w:line="360" w:lineRule="auto"/>
              <w:jc w:val="center"/>
              <w:rPr>
                <w:rFonts w:ascii="GHEA Grapalat" w:hAnsi="GHEA Grapalat"/>
                <w:sz w:val="24"/>
                <w:szCs w:val="24"/>
              </w:rPr>
            </w:pPr>
            <w:r w:rsidRPr="00C554AF">
              <w:rPr>
                <w:rFonts w:ascii="GHEA Grapalat" w:eastAsia="GHEA Grapalat" w:hAnsi="GHEA Grapalat" w:cs="GHEA Grapalat"/>
                <w:sz w:val="24"/>
                <w:szCs w:val="24"/>
              </w:rPr>
              <w:lastRenderedPageBreak/>
              <w:t>62</w:t>
            </w:r>
          </w:p>
        </w:tc>
        <w:tc>
          <w:tcPr>
            <w:tcW w:w="1985" w:type="dxa"/>
            <w:tcBorders>
              <w:top w:val="single" w:sz="1" w:space="0" w:color="000000"/>
              <w:left w:val="single" w:sz="1" w:space="0" w:color="000000"/>
              <w:bottom w:val="single" w:sz="1" w:space="0" w:color="000000"/>
              <w:right w:val="single" w:sz="1" w:space="0" w:color="000000"/>
            </w:tcBorders>
          </w:tcPr>
          <w:p w:rsidR="00075A13" w:rsidRPr="00C554AF" w:rsidRDefault="00075A13" w:rsidP="00CA52BA">
            <w:pPr>
              <w:spacing w:after="0" w:line="240" w:lineRule="auto"/>
              <w:jc w:val="center"/>
              <w:rPr>
                <w:rFonts w:ascii="GHEA Grapalat" w:eastAsia="GHEA Grapalat" w:hAnsi="GHEA Grapalat" w:cs="GHEA Grapalat"/>
                <w:sz w:val="24"/>
                <w:szCs w:val="24"/>
              </w:rPr>
            </w:pPr>
            <w:r w:rsidRPr="00C554AF">
              <w:rPr>
                <w:rFonts w:ascii="GHEA Grapalat" w:eastAsia="GHEA Grapalat" w:hAnsi="GHEA Grapalat" w:cs="GHEA Grapalat"/>
                <w:sz w:val="24"/>
                <w:szCs w:val="24"/>
              </w:rPr>
              <w:t>Հայաստանի բուհերի արհեստակցական կազմակերպությունների ճյուղային հանրապետական միություն</w:t>
            </w:r>
          </w:p>
          <w:p w:rsidR="00075A13" w:rsidRPr="00C554AF" w:rsidRDefault="00075A13" w:rsidP="00CA52BA">
            <w:pPr>
              <w:spacing w:after="0" w:line="240" w:lineRule="auto"/>
              <w:jc w:val="center"/>
              <w:rPr>
                <w:rFonts w:ascii="GHEA Grapalat" w:hAnsi="GHEA Grapalat"/>
                <w:sz w:val="24"/>
                <w:szCs w:val="24"/>
              </w:rPr>
            </w:pPr>
            <w:r w:rsidRPr="00C554AF">
              <w:rPr>
                <w:rFonts w:ascii="GHEA Grapalat" w:eastAsia="GHEA Grapalat" w:hAnsi="GHEA Grapalat" w:cs="GHEA Grapalat"/>
                <w:sz w:val="24"/>
                <w:szCs w:val="24"/>
              </w:rPr>
              <w:t>27.09.2024 10:54:18</w:t>
            </w:r>
          </w:p>
        </w:tc>
        <w:tc>
          <w:tcPr>
            <w:tcW w:w="4677" w:type="dxa"/>
            <w:tcBorders>
              <w:top w:val="single" w:sz="1" w:space="0" w:color="000000"/>
              <w:left w:val="single" w:sz="1" w:space="0" w:color="000000"/>
              <w:bottom w:val="single" w:sz="1" w:space="0" w:color="000000"/>
              <w:right w:val="single" w:sz="1" w:space="0" w:color="000000"/>
            </w:tcBorders>
          </w:tcPr>
          <w:p w:rsidR="00075A13" w:rsidRPr="00C554AF" w:rsidRDefault="00075A13" w:rsidP="00CA52BA">
            <w:pPr>
              <w:spacing w:after="0" w:line="360" w:lineRule="auto"/>
              <w:ind w:left="130" w:right="132"/>
              <w:jc w:val="both"/>
              <w:rPr>
                <w:rFonts w:ascii="GHEA Grapalat" w:hAnsi="GHEA Grapalat"/>
                <w:sz w:val="24"/>
                <w:szCs w:val="24"/>
              </w:rPr>
            </w:pPr>
            <w:r w:rsidRPr="00C554AF">
              <w:rPr>
                <w:rFonts w:ascii="GHEA Grapalat" w:eastAsia="GHEA Grapalat" w:hAnsi="GHEA Grapalat" w:cs="GHEA Grapalat"/>
                <w:sz w:val="24"/>
                <w:szCs w:val="24"/>
              </w:rPr>
              <w:t>Օրենքի նախագծի 15-րդ հոդվածի 5-ին մասի «Լիցենզիայով սահմանվում են բուհում ուսանողների սահմանային տեղը, որը չի կարող պակաս լինել 4000-ից» ձևակերպում մեծ վտանգ է ներառում։ Բուհին տրամադրվող լիցենզիայով սահմանվում է բուհում ուսանողների սահմանային քանակը, որը չի կարող պակաս լինել 4 հազարից: Այս օրենքի ընդունման պարագայում այլեւս չեն գործի այն բուհերը, որոնք ունեն 4 հազարից պակաս ուսանող: Դրանց թվում են, Վ</w:t>
            </w:r>
            <w:r w:rsidRPr="00C554AF">
              <w:rPr>
                <w:rFonts w:ascii="Cambria Math" w:eastAsia="GHEA Grapalat" w:hAnsi="Cambria Math" w:cs="Cambria Math"/>
                <w:sz w:val="24"/>
                <w:szCs w:val="24"/>
              </w:rPr>
              <w:t>․</w:t>
            </w:r>
            <w:r w:rsidRPr="00C554AF">
              <w:rPr>
                <w:rFonts w:ascii="GHEA Grapalat" w:eastAsia="GHEA Grapalat" w:hAnsi="GHEA Grapalat" w:cs="GHEA Grapalat"/>
                <w:sz w:val="24"/>
                <w:szCs w:val="24"/>
              </w:rPr>
              <w:t xml:space="preserve"> Բրյուսովի անվան պետական համալսարանը, Հայաստանի ազգային ագրարային համալսարանները, Հայաստանի ֆիզիկական կուլտուրայի և սպորտի </w:t>
            </w:r>
            <w:r w:rsidRPr="00C554AF">
              <w:rPr>
                <w:rFonts w:ascii="GHEA Grapalat" w:eastAsia="GHEA Grapalat" w:hAnsi="GHEA Grapalat" w:cs="GHEA Grapalat"/>
                <w:sz w:val="24"/>
                <w:szCs w:val="24"/>
              </w:rPr>
              <w:lastRenderedPageBreak/>
              <w:t>պետական ինստիտուտը, Երևանի թատրոնի և կինոյի պետական ինստիտուտները, Երևանի Կոմիտասի անվան պետական կոնսերվատորիան, Հայաստանի գեղարվեստի պետական ակադեմիան և Հայաստանի Հանրապետության պետական կառավարման ակադեմիան, ինչպես նաև՝ բոլոր մասնավոր և մարզային բուհերը: Այս վտանգավոր և անկանխատեսելի իրավիճակից խուսափելու համար առաջարկում ենք հիշյալ հոդվածի «4000» թվի փոխարեն գրել «1000»։</w:t>
            </w:r>
          </w:p>
        </w:tc>
        <w:tc>
          <w:tcPr>
            <w:tcW w:w="1984" w:type="dxa"/>
            <w:tcBorders>
              <w:top w:val="single" w:sz="1" w:space="0" w:color="000000"/>
              <w:left w:val="single" w:sz="1" w:space="0" w:color="000000"/>
              <w:bottom w:val="single" w:sz="1" w:space="0" w:color="000000"/>
              <w:right w:val="single" w:sz="1" w:space="0" w:color="000000"/>
            </w:tcBorders>
          </w:tcPr>
          <w:p w:rsidR="00075A13" w:rsidRPr="00C554AF" w:rsidRDefault="00075A13" w:rsidP="00CA52BA">
            <w:pPr>
              <w:spacing w:after="0" w:line="360" w:lineRule="auto"/>
              <w:jc w:val="both"/>
              <w:rPr>
                <w:rFonts w:ascii="GHEA Grapalat" w:hAnsi="GHEA Grapalat"/>
                <w:b/>
                <w:sz w:val="24"/>
                <w:szCs w:val="24"/>
                <w:lang w:val="hy-AM" w:eastAsia="zh-CN"/>
              </w:rPr>
            </w:pPr>
            <w:r w:rsidRPr="00C554AF">
              <w:rPr>
                <w:rFonts w:ascii="GHEA Grapalat" w:hAnsi="GHEA Grapalat"/>
                <w:b/>
                <w:sz w:val="24"/>
                <w:szCs w:val="24"/>
                <w:lang w:val="hy-AM" w:eastAsia="zh-CN"/>
              </w:rPr>
              <w:lastRenderedPageBreak/>
              <w:t>Չի ընդունվել։</w:t>
            </w:r>
          </w:p>
          <w:p w:rsidR="00075A13" w:rsidRPr="00C554AF" w:rsidRDefault="00075A13" w:rsidP="00CA52BA">
            <w:pPr>
              <w:spacing w:after="0" w:line="360" w:lineRule="auto"/>
              <w:jc w:val="center"/>
              <w:rPr>
                <w:rFonts w:ascii="GHEA Grapalat" w:hAnsi="GHEA Grapalat"/>
                <w:sz w:val="24"/>
                <w:szCs w:val="24"/>
              </w:rPr>
            </w:pPr>
          </w:p>
        </w:tc>
        <w:tc>
          <w:tcPr>
            <w:tcW w:w="6804" w:type="dxa"/>
            <w:tcBorders>
              <w:top w:val="single" w:sz="1" w:space="0" w:color="000000"/>
              <w:left w:val="single" w:sz="1" w:space="0" w:color="000000"/>
              <w:bottom w:val="single" w:sz="1" w:space="0" w:color="000000"/>
              <w:right w:val="single" w:sz="1" w:space="0" w:color="000000"/>
            </w:tcBorders>
          </w:tcPr>
          <w:p w:rsidR="00075A13" w:rsidRPr="00C554AF" w:rsidRDefault="00075A13" w:rsidP="00CA52BA">
            <w:pPr>
              <w:spacing w:after="0" w:line="360" w:lineRule="auto"/>
              <w:ind w:right="139"/>
              <w:jc w:val="both"/>
              <w:rPr>
                <w:rFonts w:ascii="GHEA Grapalat" w:hAnsi="GHEA Grapalat"/>
                <w:sz w:val="24"/>
                <w:szCs w:val="24"/>
                <w:lang w:val="hy-AM" w:eastAsia="zh-CN"/>
              </w:rPr>
            </w:pPr>
            <w:r w:rsidRPr="00C554AF">
              <w:rPr>
                <w:rFonts w:ascii="GHEA Grapalat" w:hAnsi="GHEA Grapalat"/>
                <w:sz w:val="24"/>
                <w:szCs w:val="24"/>
                <w:lang w:val="hy-AM" w:eastAsia="zh-CN"/>
              </w:rPr>
              <w:t>ԲԿԳՄՕ նախագծով բուհերի լիցենզավորման համար սահմանված պահանջները միտված են առաջին հերթին Հայաստանի Հանրապետությունում մատուցվող բարձրագույն կրթության ծառայությունների որակի բարձրացմանը, և դրան զուգահեռ` ուսանողի փորձառությունը պատշաճ մակարդակով ապահովելու համար անհրաժեշտ միջավայրի ձևավորմանը:</w:t>
            </w:r>
          </w:p>
          <w:p w:rsidR="00075A13" w:rsidRPr="00C554AF" w:rsidRDefault="00075A13" w:rsidP="00CA52BA">
            <w:pPr>
              <w:spacing w:after="0" w:line="360" w:lineRule="auto"/>
              <w:ind w:right="139"/>
              <w:jc w:val="both"/>
              <w:rPr>
                <w:rFonts w:ascii="GHEA Grapalat" w:hAnsi="GHEA Grapalat"/>
                <w:sz w:val="24"/>
                <w:szCs w:val="24"/>
                <w:lang w:val="hy-AM" w:eastAsia="zh-CN"/>
              </w:rPr>
            </w:pPr>
            <w:r w:rsidRPr="00C554AF">
              <w:rPr>
                <w:rFonts w:ascii="GHEA Grapalat" w:hAnsi="GHEA Grapalat"/>
                <w:sz w:val="24"/>
                <w:szCs w:val="24"/>
                <w:lang w:val="hy-AM" w:eastAsia="zh-CN"/>
              </w:rPr>
              <w:t xml:space="preserve">Նախագիծը նպատակ չի հետապնդում հիմքեր ձևավորել որևէ բուհի լուծարման համար: </w:t>
            </w:r>
          </w:p>
          <w:p w:rsidR="00075A13" w:rsidRPr="00C554AF" w:rsidRDefault="00075A13" w:rsidP="00CA52BA">
            <w:pPr>
              <w:spacing w:after="0" w:line="360" w:lineRule="auto"/>
              <w:ind w:right="139"/>
              <w:jc w:val="both"/>
              <w:rPr>
                <w:rFonts w:ascii="GHEA Grapalat" w:hAnsi="GHEA Grapalat"/>
                <w:sz w:val="24"/>
                <w:szCs w:val="24"/>
                <w:lang w:val="hy-AM" w:eastAsia="zh-CN"/>
              </w:rPr>
            </w:pPr>
            <w:r w:rsidRPr="00C554AF">
              <w:rPr>
                <w:rFonts w:ascii="GHEA Grapalat" w:hAnsi="GHEA Grapalat"/>
                <w:sz w:val="24"/>
                <w:szCs w:val="24"/>
                <w:lang w:val="hy-AM" w:eastAsia="zh-CN"/>
              </w:rPr>
              <w:t xml:space="preserve">ԲԿԳՄՕ նախագծով սահմանվում են բարձրագույն ուսումնական հասատությունների լիցենզավորման գործընթացները և չափանիշները, որոնց նպատակն է հավաստել և երաշխավորել ոլորտի համար օրենքով սահմանված պետական քաղաքականության սկզբունքների իրականացումը, բուհական համակարգում ուսանողի փորձառության համադրելիությունը և բուհի գործունեության </w:t>
            </w:r>
            <w:r w:rsidRPr="00C554AF">
              <w:rPr>
                <w:rFonts w:ascii="GHEA Grapalat" w:hAnsi="GHEA Grapalat"/>
                <w:sz w:val="24"/>
                <w:szCs w:val="24"/>
                <w:lang w:val="hy-AM" w:eastAsia="zh-CN"/>
              </w:rPr>
              <w:lastRenderedPageBreak/>
              <w:t>համապատասխանությունը լիցենզավորման պայմաններին, պահանջներին և օրենսդրությանը:</w:t>
            </w:r>
          </w:p>
          <w:p w:rsidR="00075A13" w:rsidRPr="00C554AF" w:rsidRDefault="00075A13" w:rsidP="00CA52BA">
            <w:pPr>
              <w:spacing w:after="0" w:line="360" w:lineRule="auto"/>
              <w:ind w:right="139"/>
              <w:jc w:val="both"/>
              <w:rPr>
                <w:rFonts w:ascii="GHEA Grapalat" w:hAnsi="GHEA Grapalat"/>
                <w:sz w:val="24"/>
                <w:szCs w:val="24"/>
                <w:lang w:val="hy-AM" w:eastAsia="zh-CN"/>
              </w:rPr>
            </w:pPr>
            <w:r w:rsidRPr="00C554AF">
              <w:rPr>
                <w:rFonts w:ascii="GHEA Grapalat" w:hAnsi="GHEA Grapalat"/>
                <w:sz w:val="24"/>
                <w:szCs w:val="24"/>
                <w:lang w:val="hy-AM" w:eastAsia="zh-CN"/>
              </w:rPr>
              <w:t>Հետևաբար, լիցենզավորման պայմաններին բավարարելու դեպքում մասնավոր բուհերը կարող են անարգել կերպով շարունակել իրենց գործունեության իրականացումը: Օրենքով սահմանվում են բարձրագույն ուսումնական հասատությունների լիցենզավորման գործընթացները և չափանիշները, որոնց նպատակն է հավաստել և երաշխավորել ոլորտի համար օրենքով սահմանված պետական քաղաքականության սկզբունքների իրականացումը, բուհական համակարգում ուսանողի փորձառության համադրելիությունը և բուհի գործունեության համապատասխանությունը լիցենզավորման պայմաններին, պահանջներին և օրենսդրությանը:</w:t>
            </w:r>
          </w:p>
          <w:p w:rsidR="00075A13" w:rsidRPr="00C554AF" w:rsidRDefault="00075A13" w:rsidP="00CA52BA">
            <w:pPr>
              <w:spacing w:after="0" w:line="360" w:lineRule="auto"/>
              <w:ind w:right="139"/>
              <w:jc w:val="both"/>
              <w:rPr>
                <w:rFonts w:ascii="GHEA Grapalat" w:hAnsi="GHEA Grapalat"/>
                <w:sz w:val="24"/>
                <w:szCs w:val="24"/>
                <w:lang w:val="hy-AM"/>
              </w:rPr>
            </w:pPr>
            <w:r w:rsidRPr="00C554AF">
              <w:rPr>
                <w:rFonts w:ascii="GHEA Grapalat" w:hAnsi="GHEA Grapalat"/>
                <w:sz w:val="24"/>
                <w:szCs w:val="24"/>
                <w:lang w:val="hy-AM" w:eastAsia="zh-CN"/>
              </w:rPr>
              <w:t xml:space="preserve">Միաժամանակ, հարկ է հաշվի առնել, որ ԲԿԳՄՕ նախագծի 15-րդ հոդվածի 5-րդ մասի այն դրույթը, համաձայն որի` «Լիցենզիայով սահմանվում են բուհում ուսանողների սահմանային տեղը, որը չի կարող պակաս լինել 4000-ից», վերաբերում է բուհի ընդհանուր լիցենզիայով սահմանվող </w:t>
            </w:r>
            <w:r w:rsidRPr="00C554AF">
              <w:rPr>
                <w:rFonts w:ascii="GHEA Grapalat" w:hAnsi="GHEA Grapalat"/>
                <w:sz w:val="24"/>
                <w:szCs w:val="24"/>
                <w:lang w:val="hy-AM" w:eastAsia="zh-CN"/>
              </w:rPr>
              <w:lastRenderedPageBreak/>
              <w:t>տեղերի մասին, այլ ոչ որևէ կերպ յուրաքանչյուր տարի ընդունվողների թվին:</w:t>
            </w:r>
          </w:p>
        </w:tc>
      </w:tr>
      <w:tr w:rsidR="00075A13" w:rsidRPr="00C554AF" w:rsidTr="00CA52BA">
        <w:tc>
          <w:tcPr>
            <w:tcW w:w="567" w:type="dxa"/>
            <w:tcBorders>
              <w:top w:val="single" w:sz="1" w:space="0" w:color="000000"/>
              <w:left w:val="single" w:sz="1" w:space="0" w:color="000000"/>
              <w:bottom w:val="single" w:sz="1" w:space="0" w:color="000000"/>
              <w:right w:val="single" w:sz="1" w:space="0" w:color="000000"/>
            </w:tcBorders>
          </w:tcPr>
          <w:p w:rsidR="00075A13" w:rsidRPr="00C554AF" w:rsidRDefault="00075A13" w:rsidP="00CA52BA">
            <w:pPr>
              <w:spacing w:after="0" w:line="360" w:lineRule="auto"/>
              <w:jc w:val="center"/>
              <w:rPr>
                <w:rFonts w:ascii="GHEA Grapalat" w:hAnsi="GHEA Grapalat"/>
                <w:sz w:val="24"/>
                <w:szCs w:val="24"/>
              </w:rPr>
            </w:pPr>
            <w:r w:rsidRPr="00C554AF">
              <w:rPr>
                <w:rFonts w:ascii="GHEA Grapalat" w:eastAsia="GHEA Grapalat" w:hAnsi="GHEA Grapalat" w:cs="GHEA Grapalat"/>
                <w:sz w:val="24"/>
                <w:szCs w:val="24"/>
              </w:rPr>
              <w:lastRenderedPageBreak/>
              <w:t>63</w:t>
            </w:r>
          </w:p>
        </w:tc>
        <w:tc>
          <w:tcPr>
            <w:tcW w:w="1985" w:type="dxa"/>
            <w:tcBorders>
              <w:top w:val="single" w:sz="1" w:space="0" w:color="000000"/>
              <w:left w:val="single" w:sz="1" w:space="0" w:color="000000"/>
              <w:bottom w:val="single" w:sz="1" w:space="0" w:color="000000"/>
              <w:right w:val="single" w:sz="1" w:space="0" w:color="000000"/>
            </w:tcBorders>
          </w:tcPr>
          <w:p w:rsidR="00075A13" w:rsidRPr="00C554AF" w:rsidRDefault="00075A13" w:rsidP="00CA52BA">
            <w:pPr>
              <w:spacing w:after="0" w:line="240" w:lineRule="auto"/>
              <w:jc w:val="center"/>
              <w:rPr>
                <w:rFonts w:ascii="GHEA Grapalat" w:eastAsia="GHEA Grapalat" w:hAnsi="GHEA Grapalat" w:cs="GHEA Grapalat"/>
                <w:sz w:val="24"/>
                <w:szCs w:val="24"/>
              </w:rPr>
            </w:pPr>
            <w:r w:rsidRPr="00C554AF">
              <w:rPr>
                <w:rFonts w:ascii="GHEA Grapalat" w:eastAsia="GHEA Grapalat" w:hAnsi="GHEA Grapalat" w:cs="GHEA Grapalat"/>
                <w:sz w:val="24"/>
                <w:szCs w:val="24"/>
              </w:rPr>
              <w:t>Հայաստանի բուհերի արհեստակցական կազմակերպությունների ճյուղային հանրապետական միություն</w:t>
            </w:r>
          </w:p>
          <w:p w:rsidR="00075A13" w:rsidRPr="00C554AF" w:rsidRDefault="00075A13" w:rsidP="00CA52BA">
            <w:pPr>
              <w:spacing w:after="0" w:line="240" w:lineRule="auto"/>
              <w:jc w:val="center"/>
              <w:rPr>
                <w:rFonts w:ascii="GHEA Grapalat" w:hAnsi="GHEA Grapalat"/>
                <w:sz w:val="24"/>
                <w:szCs w:val="24"/>
              </w:rPr>
            </w:pPr>
            <w:r w:rsidRPr="00C554AF">
              <w:rPr>
                <w:rFonts w:ascii="GHEA Grapalat" w:eastAsia="GHEA Grapalat" w:hAnsi="GHEA Grapalat" w:cs="GHEA Grapalat"/>
                <w:sz w:val="24"/>
                <w:szCs w:val="24"/>
              </w:rPr>
              <w:t>27.09.2024 10:43:46</w:t>
            </w:r>
          </w:p>
        </w:tc>
        <w:tc>
          <w:tcPr>
            <w:tcW w:w="4677" w:type="dxa"/>
            <w:tcBorders>
              <w:top w:val="single" w:sz="1" w:space="0" w:color="000000"/>
              <w:left w:val="single" w:sz="1" w:space="0" w:color="000000"/>
              <w:bottom w:val="single" w:sz="1" w:space="0" w:color="000000"/>
              <w:right w:val="single" w:sz="1" w:space="0" w:color="000000"/>
            </w:tcBorders>
          </w:tcPr>
          <w:p w:rsidR="00075A13" w:rsidRPr="00C554AF" w:rsidRDefault="00075A13" w:rsidP="00CA52BA">
            <w:pPr>
              <w:spacing w:after="0" w:line="360" w:lineRule="auto"/>
              <w:ind w:left="130" w:right="132"/>
              <w:jc w:val="both"/>
              <w:rPr>
                <w:rFonts w:ascii="GHEA Grapalat" w:hAnsi="GHEA Grapalat"/>
                <w:sz w:val="24"/>
                <w:szCs w:val="24"/>
              </w:rPr>
            </w:pPr>
            <w:r w:rsidRPr="00C554AF">
              <w:rPr>
                <w:rFonts w:ascii="GHEA Grapalat" w:eastAsia="GHEA Grapalat" w:hAnsi="GHEA Grapalat" w:cs="GHEA Grapalat"/>
                <w:sz w:val="24"/>
                <w:szCs w:val="24"/>
              </w:rPr>
              <w:t>Օրենքի նախագծի 21-րդ հոդվածի 15-րդ մասում առաջարկում ենք ավելացնել ևս երեք կետեր</w:t>
            </w:r>
            <w:r w:rsidRPr="00C554AF">
              <w:rPr>
                <w:rFonts w:ascii="Cambria Math" w:eastAsia="GHEA Grapalat" w:hAnsi="Cambria Math" w:cs="Cambria Math"/>
                <w:sz w:val="24"/>
                <w:szCs w:val="24"/>
              </w:rPr>
              <w:t>․</w:t>
            </w:r>
            <w:r w:rsidRPr="00C554AF">
              <w:rPr>
                <w:rFonts w:ascii="GHEA Grapalat" w:eastAsia="GHEA Grapalat" w:hAnsi="GHEA Grapalat" w:cs="GHEA Grapalat"/>
                <w:sz w:val="24"/>
                <w:szCs w:val="24"/>
              </w:rPr>
              <w:t xml:space="preserve"> 1. Օրենսդրությամբ սահմանված կարգով բողոքարկելու բուհի կամ գիտական կազմակերպության կառավարման մարմինների որոշումները և ղեկավարության հրամաններն ու կարգադրությունները: 2. Նախաձեռնելու, ստեղծելու արհեստակցական, մասնագիտական, մարզական և մշակութային միավորումներ և ազատորեն անդամակցել դրանց: 3. Ունենալ բուհի և գիտական կազմակերպության կանոնանդրությամբ, կոլեկտիվ պայմանագրով և ներքին իրավական ակտերով նախատեսված այլ </w:t>
            </w:r>
            <w:r w:rsidRPr="00C554AF">
              <w:rPr>
                <w:rFonts w:ascii="GHEA Grapalat" w:eastAsia="GHEA Grapalat" w:hAnsi="GHEA Grapalat" w:cs="GHEA Grapalat"/>
                <w:sz w:val="24"/>
                <w:szCs w:val="24"/>
              </w:rPr>
              <w:lastRenderedPageBreak/>
              <w:t>իրավունքներ և սոցիալական երաշխիքներ։</w:t>
            </w:r>
          </w:p>
        </w:tc>
        <w:tc>
          <w:tcPr>
            <w:tcW w:w="1984" w:type="dxa"/>
            <w:tcBorders>
              <w:top w:val="single" w:sz="1" w:space="0" w:color="000000"/>
              <w:left w:val="single" w:sz="1" w:space="0" w:color="000000"/>
              <w:bottom w:val="single" w:sz="1" w:space="0" w:color="000000"/>
              <w:right w:val="single" w:sz="1" w:space="0" w:color="000000"/>
            </w:tcBorders>
          </w:tcPr>
          <w:p w:rsidR="00075A13" w:rsidRPr="00C554AF" w:rsidRDefault="00075A13" w:rsidP="00CA52BA">
            <w:pPr>
              <w:spacing w:after="0" w:line="360" w:lineRule="auto"/>
              <w:jc w:val="both"/>
              <w:rPr>
                <w:rFonts w:ascii="GHEA Grapalat" w:hAnsi="GHEA Grapalat"/>
                <w:sz w:val="24"/>
                <w:szCs w:val="24"/>
              </w:rPr>
            </w:pPr>
            <w:r w:rsidRPr="00C554AF">
              <w:rPr>
                <w:rFonts w:ascii="GHEA Grapalat" w:hAnsi="GHEA Grapalat"/>
                <w:b/>
                <w:sz w:val="24"/>
                <w:szCs w:val="24"/>
                <w:lang w:val="hy-AM" w:eastAsia="zh-CN"/>
              </w:rPr>
              <w:lastRenderedPageBreak/>
              <w:t>Ընդունվել է ի գիտություն։</w:t>
            </w:r>
          </w:p>
        </w:tc>
        <w:tc>
          <w:tcPr>
            <w:tcW w:w="6804" w:type="dxa"/>
            <w:tcBorders>
              <w:top w:val="single" w:sz="1" w:space="0" w:color="000000"/>
              <w:left w:val="single" w:sz="1" w:space="0" w:color="000000"/>
              <w:bottom w:val="single" w:sz="1" w:space="0" w:color="000000"/>
              <w:right w:val="single" w:sz="1" w:space="0" w:color="000000"/>
            </w:tcBorders>
          </w:tcPr>
          <w:p w:rsidR="00075A13" w:rsidRPr="00C554AF" w:rsidRDefault="00075A13" w:rsidP="00CA52BA">
            <w:pPr>
              <w:spacing w:after="0" w:line="360" w:lineRule="auto"/>
              <w:jc w:val="center"/>
              <w:rPr>
                <w:rFonts w:ascii="GHEA Grapalat" w:hAnsi="GHEA Grapalat"/>
                <w:sz w:val="24"/>
                <w:szCs w:val="24"/>
              </w:rPr>
            </w:pPr>
          </w:p>
        </w:tc>
      </w:tr>
      <w:tr w:rsidR="00075A13" w:rsidRPr="00C554AF" w:rsidTr="00CA52BA">
        <w:tc>
          <w:tcPr>
            <w:tcW w:w="567" w:type="dxa"/>
            <w:tcBorders>
              <w:top w:val="single" w:sz="1" w:space="0" w:color="000000"/>
              <w:left w:val="single" w:sz="1" w:space="0" w:color="000000"/>
              <w:bottom w:val="single" w:sz="1" w:space="0" w:color="000000"/>
              <w:right w:val="single" w:sz="1" w:space="0" w:color="000000"/>
            </w:tcBorders>
          </w:tcPr>
          <w:p w:rsidR="00075A13" w:rsidRPr="00C554AF" w:rsidRDefault="00075A13" w:rsidP="00CA52BA">
            <w:pPr>
              <w:spacing w:after="0" w:line="360" w:lineRule="auto"/>
              <w:jc w:val="center"/>
              <w:rPr>
                <w:rFonts w:ascii="GHEA Grapalat" w:hAnsi="GHEA Grapalat"/>
                <w:sz w:val="24"/>
                <w:szCs w:val="24"/>
              </w:rPr>
            </w:pPr>
            <w:r w:rsidRPr="00C554AF">
              <w:rPr>
                <w:rFonts w:ascii="GHEA Grapalat" w:eastAsia="GHEA Grapalat" w:hAnsi="GHEA Grapalat" w:cs="GHEA Grapalat"/>
                <w:sz w:val="24"/>
                <w:szCs w:val="24"/>
              </w:rPr>
              <w:lastRenderedPageBreak/>
              <w:t>64</w:t>
            </w:r>
          </w:p>
        </w:tc>
        <w:tc>
          <w:tcPr>
            <w:tcW w:w="1985" w:type="dxa"/>
            <w:tcBorders>
              <w:top w:val="single" w:sz="1" w:space="0" w:color="000000"/>
              <w:left w:val="single" w:sz="1" w:space="0" w:color="000000"/>
              <w:bottom w:val="single" w:sz="1" w:space="0" w:color="000000"/>
              <w:right w:val="single" w:sz="1" w:space="0" w:color="000000"/>
            </w:tcBorders>
          </w:tcPr>
          <w:p w:rsidR="00075A13" w:rsidRPr="00C554AF" w:rsidRDefault="00075A13" w:rsidP="00CA52BA">
            <w:pPr>
              <w:spacing w:after="0" w:line="240" w:lineRule="auto"/>
              <w:jc w:val="center"/>
              <w:rPr>
                <w:rFonts w:ascii="GHEA Grapalat" w:eastAsia="GHEA Grapalat" w:hAnsi="GHEA Grapalat" w:cs="GHEA Grapalat"/>
                <w:sz w:val="24"/>
                <w:szCs w:val="24"/>
              </w:rPr>
            </w:pPr>
            <w:r w:rsidRPr="00C554AF">
              <w:rPr>
                <w:rFonts w:ascii="GHEA Grapalat" w:eastAsia="GHEA Grapalat" w:hAnsi="GHEA Grapalat" w:cs="GHEA Grapalat"/>
                <w:sz w:val="24"/>
                <w:szCs w:val="24"/>
              </w:rPr>
              <w:t>Հայաստանի բուհերի արհեստակցական կազմակերպությունների ճյուղային հանրապետական միություն</w:t>
            </w:r>
          </w:p>
          <w:p w:rsidR="00075A13" w:rsidRPr="00C554AF" w:rsidRDefault="00075A13" w:rsidP="00CA52BA">
            <w:pPr>
              <w:spacing w:after="0" w:line="240" w:lineRule="auto"/>
              <w:jc w:val="center"/>
              <w:rPr>
                <w:rFonts w:ascii="GHEA Grapalat" w:hAnsi="GHEA Grapalat"/>
                <w:sz w:val="24"/>
                <w:szCs w:val="24"/>
              </w:rPr>
            </w:pPr>
            <w:r w:rsidRPr="00C554AF">
              <w:rPr>
                <w:rFonts w:ascii="GHEA Grapalat" w:eastAsia="GHEA Grapalat" w:hAnsi="GHEA Grapalat" w:cs="GHEA Grapalat"/>
                <w:sz w:val="24"/>
                <w:szCs w:val="24"/>
              </w:rPr>
              <w:t>27.09.2024 10:04:39</w:t>
            </w:r>
          </w:p>
        </w:tc>
        <w:tc>
          <w:tcPr>
            <w:tcW w:w="4677" w:type="dxa"/>
            <w:tcBorders>
              <w:top w:val="single" w:sz="1" w:space="0" w:color="000000"/>
              <w:left w:val="single" w:sz="1" w:space="0" w:color="000000"/>
              <w:bottom w:val="single" w:sz="1" w:space="0" w:color="000000"/>
              <w:right w:val="single" w:sz="1" w:space="0" w:color="000000"/>
            </w:tcBorders>
          </w:tcPr>
          <w:p w:rsidR="00075A13" w:rsidRPr="00C554AF" w:rsidRDefault="00075A13" w:rsidP="00CA52BA">
            <w:pPr>
              <w:spacing w:after="0" w:line="360" w:lineRule="auto"/>
              <w:ind w:left="130" w:right="132"/>
              <w:jc w:val="both"/>
              <w:rPr>
                <w:rFonts w:ascii="GHEA Grapalat" w:hAnsi="GHEA Grapalat"/>
                <w:sz w:val="24"/>
                <w:szCs w:val="24"/>
              </w:rPr>
            </w:pPr>
            <w:r w:rsidRPr="00C554AF">
              <w:rPr>
                <w:rFonts w:ascii="GHEA Grapalat" w:eastAsia="GHEA Grapalat" w:hAnsi="GHEA Grapalat" w:cs="GHEA Grapalat"/>
                <w:sz w:val="24"/>
                <w:szCs w:val="24"/>
              </w:rPr>
              <w:t>Օրենքի նախագծի 23-րդ հոդվածի 1-ին մասի «</w:t>
            </w:r>
            <w:r w:rsidRPr="00C554AF">
              <w:rPr>
                <w:rFonts w:ascii="Cambria Math" w:eastAsia="GHEA Grapalat" w:hAnsi="Cambria Math" w:cs="Cambria Math"/>
                <w:sz w:val="24"/>
                <w:szCs w:val="24"/>
              </w:rPr>
              <w:t>․․․</w:t>
            </w:r>
            <w:r w:rsidRPr="00C554AF">
              <w:rPr>
                <w:rFonts w:ascii="GHEA Grapalat" w:eastAsia="GHEA Grapalat" w:hAnsi="GHEA Grapalat" w:cs="GHEA Grapalat"/>
                <w:sz w:val="24"/>
                <w:szCs w:val="24"/>
              </w:rPr>
              <w:t>մշակութային, սպորտային միավորումներ կամ արհեստակցական միություններ» ձևակերպումը սխալ է և հակասում է ՀՀ Սահմանադրության 45-րդ հոդվածի առաջին մասին, ՀՀ Աշխատանքային օրենսգրքի 3-րդ հոդվածի 7-րդ մասին և 21-րդ հոդվածին և ՀՀ Արհեստակցական միությունների մասին օրենքի 4-րդ և ջ-րդ հոդվածներին։ Արհեստակցական միությունների գործելը չի կարող պայմանավորված լինել հասարակական այլ միավորումների գործել կամ չգործելով։  Առաջարկում ենք վերոհիշյալ ձևակերպման մեջ «կամ» բառը փոխարինել «և»–ով։</w:t>
            </w:r>
          </w:p>
        </w:tc>
        <w:tc>
          <w:tcPr>
            <w:tcW w:w="1984" w:type="dxa"/>
            <w:tcBorders>
              <w:top w:val="single" w:sz="1" w:space="0" w:color="000000"/>
              <w:left w:val="single" w:sz="1" w:space="0" w:color="000000"/>
              <w:bottom w:val="single" w:sz="1" w:space="0" w:color="000000"/>
              <w:right w:val="single" w:sz="1" w:space="0" w:color="000000"/>
            </w:tcBorders>
          </w:tcPr>
          <w:p w:rsidR="00075A13" w:rsidRPr="00C554AF" w:rsidRDefault="00075A13" w:rsidP="00CA52BA">
            <w:pPr>
              <w:spacing w:after="0" w:line="360" w:lineRule="auto"/>
              <w:jc w:val="both"/>
              <w:rPr>
                <w:rFonts w:ascii="GHEA Grapalat" w:hAnsi="GHEA Grapalat"/>
                <w:b/>
                <w:sz w:val="24"/>
                <w:szCs w:val="24"/>
                <w:lang w:val="hy-AM" w:eastAsia="zh-CN"/>
              </w:rPr>
            </w:pPr>
            <w:r w:rsidRPr="00C554AF">
              <w:rPr>
                <w:rFonts w:ascii="GHEA Grapalat" w:hAnsi="GHEA Grapalat"/>
                <w:b/>
                <w:sz w:val="24"/>
                <w:szCs w:val="24"/>
                <w:lang w:val="hy-AM" w:eastAsia="zh-CN"/>
              </w:rPr>
              <w:t>Ընդունվել է:</w:t>
            </w:r>
          </w:p>
          <w:p w:rsidR="00075A13" w:rsidRPr="00C554AF" w:rsidRDefault="00075A13" w:rsidP="00CA52BA">
            <w:pPr>
              <w:spacing w:after="0" w:line="360" w:lineRule="auto"/>
              <w:jc w:val="center"/>
              <w:rPr>
                <w:rFonts w:ascii="GHEA Grapalat" w:hAnsi="GHEA Grapalat"/>
                <w:sz w:val="24"/>
                <w:szCs w:val="24"/>
              </w:rPr>
            </w:pPr>
          </w:p>
        </w:tc>
        <w:tc>
          <w:tcPr>
            <w:tcW w:w="6804" w:type="dxa"/>
            <w:tcBorders>
              <w:top w:val="single" w:sz="1" w:space="0" w:color="000000"/>
              <w:left w:val="single" w:sz="1" w:space="0" w:color="000000"/>
              <w:bottom w:val="single" w:sz="1" w:space="0" w:color="000000"/>
              <w:right w:val="single" w:sz="1" w:space="0" w:color="000000"/>
            </w:tcBorders>
          </w:tcPr>
          <w:p w:rsidR="00075A13" w:rsidRPr="00C554AF" w:rsidRDefault="00075A13" w:rsidP="00CA52BA">
            <w:pPr>
              <w:spacing w:after="0" w:line="360" w:lineRule="auto"/>
              <w:jc w:val="both"/>
              <w:rPr>
                <w:rFonts w:ascii="GHEA Grapalat" w:hAnsi="GHEA Grapalat"/>
                <w:sz w:val="24"/>
                <w:szCs w:val="24"/>
                <w:lang w:val="hy-AM"/>
              </w:rPr>
            </w:pPr>
            <w:r w:rsidRPr="00C554AF">
              <w:rPr>
                <w:rFonts w:ascii="GHEA Grapalat" w:hAnsi="GHEA Grapalat"/>
                <w:sz w:val="24"/>
                <w:szCs w:val="24"/>
                <w:lang w:val="hy-AM"/>
              </w:rPr>
              <w:t>Խմբագրվել է համապատասխան կետը:</w:t>
            </w:r>
          </w:p>
          <w:p w:rsidR="00075A13" w:rsidRPr="00C554AF" w:rsidRDefault="00075A13" w:rsidP="00CA52BA">
            <w:pPr>
              <w:spacing w:after="0" w:line="360" w:lineRule="auto"/>
              <w:jc w:val="center"/>
              <w:rPr>
                <w:rFonts w:ascii="GHEA Grapalat" w:hAnsi="GHEA Grapalat"/>
                <w:sz w:val="24"/>
                <w:szCs w:val="24"/>
                <w:lang w:val="hy-AM"/>
              </w:rPr>
            </w:pPr>
          </w:p>
        </w:tc>
      </w:tr>
      <w:tr w:rsidR="00075A13" w:rsidRPr="00EF7A91" w:rsidTr="00CA52BA">
        <w:tc>
          <w:tcPr>
            <w:tcW w:w="567" w:type="dxa"/>
            <w:tcBorders>
              <w:top w:val="single" w:sz="1" w:space="0" w:color="000000"/>
              <w:left w:val="single" w:sz="1" w:space="0" w:color="000000"/>
              <w:bottom w:val="single" w:sz="1" w:space="0" w:color="000000"/>
              <w:right w:val="single" w:sz="1" w:space="0" w:color="000000"/>
            </w:tcBorders>
          </w:tcPr>
          <w:p w:rsidR="00075A13" w:rsidRPr="00C554AF" w:rsidRDefault="00075A13" w:rsidP="00CA52BA">
            <w:pPr>
              <w:spacing w:after="0" w:line="360" w:lineRule="auto"/>
              <w:jc w:val="center"/>
              <w:rPr>
                <w:rFonts w:ascii="GHEA Grapalat" w:hAnsi="GHEA Grapalat"/>
                <w:sz w:val="24"/>
                <w:szCs w:val="24"/>
              </w:rPr>
            </w:pPr>
            <w:r w:rsidRPr="00C554AF">
              <w:rPr>
                <w:rFonts w:ascii="GHEA Grapalat" w:eastAsia="GHEA Grapalat" w:hAnsi="GHEA Grapalat" w:cs="GHEA Grapalat"/>
                <w:sz w:val="24"/>
                <w:szCs w:val="24"/>
              </w:rPr>
              <w:lastRenderedPageBreak/>
              <w:t>65</w:t>
            </w:r>
          </w:p>
        </w:tc>
        <w:tc>
          <w:tcPr>
            <w:tcW w:w="1985" w:type="dxa"/>
            <w:tcBorders>
              <w:top w:val="single" w:sz="1" w:space="0" w:color="000000"/>
              <w:left w:val="single" w:sz="1" w:space="0" w:color="000000"/>
              <w:bottom w:val="single" w:sz="1" w:space="0" w:color="000000"/>
              <w:right w:val="single" w:sz="1" w:space="0" w:color="000000"/>
            </w:tcBorders>
          </w:tcPr>
          <w:p w:rsidR="00075A13" w:rsidRPr="00C554AF" w:rsidRDefault="00075A13" w:rsidP="00CA52BA">
            <w:pPr>
              <w:spacing w:after="0" w:line="240" w:lineRule="auto"/>
              <w:jc w:val="center"/>
              <w:rPr>
                <w:rFonts w:ascii="GHEA Grapalat" w:eastAsia="GHEA Grapalat" w:hAnsi="GHEA Grapalat" w:cs="GHEA Grapalat"/>
                <w:sz w:val="24"/>
                <w:szCs w:val="24"/>
              </w:rPr>
            </w:pPr>
            <w:r w:rsidRPr="00C554AF">
              <w:rPr>
                <w:rFonts w:ascii="GHEA Grapalat" w:eastAsia="GHEA Grapalat" w:hAnsi="GHEA Grapalat" w:cs="GHEA Grapalat"/>
                <w:sz w:val="24"/>
                <w:szCs w:val="24"/>
              </w:rPr>
              <w:t>Տիգրան Զարգարյան</w:t>
            </w:r>
          </w:p>
          <w:p w:rsidR="00075A13" w:rsidRPr="00C554AF" w:rsidRDefault="00075A13" w:rsidP="00CA52BA">
            <w:pPr>
              <w:spacing w:after="0" w:line="240" w:lineRule="auto"/>
              <w:jc w:val="center"/>
              <w:rPr>
                <w:rFonts w:ascii="GHEA Grapalat" w:hAnsi="GHEA Grapalat"/>
                <w:sz w:val="24"/>
                <w:szCs w:val="24"/>
              </w:rPr>
            </w:pPr>
            <w:r w:rsidRPr="00C554AF">
              <w:rPr>
                <w:rFonts w:ascii="GHEA Grapalat" w:eastAsia="GHEA Grapalat" w:hAnsi="GHEA Grapalat" w:cs="GHEA Grapalat"/>
                <w:sz w:val="24"/>
                <w:szCs w:val="24"/>
              </w:rPr>
              <w:t>24.09.2024 16:01:38</w:t>
            </w:r>
          </w:p>
        </w:tc>
        <w:tc>
          <w:tcPr>
            <w:tcW w:w="4677" w:type="dxa"/>
            <w:tcBorders>
              <w:top w:val="single" w:sz="1" w:space="0" w:color="000000"/>
              <w:left w:val="single" w:sz="1" w:space="0" w:color="000000"/>
              <w:bottom w:val="single" w:sz="1" w:space="0" w:color="000000"/>
              <w:right w:val="single" w:sz="1" w:space="0" w:color="000000"/>
            </w:tcBorders>
          </w:tcPr>
          <w:p w:rsidR="00075A13" w:rsidRPr="00C554AF" w:rsidRDefault="00075A13" w:rsidP="00CA52BA">
            <w:pPr>
              <w:spacing w:after="0" w:line="360" w:lineRule="auto"/>
              <w:ind w:left="130" w:right="132"/>
              <w:jc w:val="both"/>
              <w:rPr>
                <w:rFonts w:ascii="GHEA Grapalat" w:hAnsi="GHEA Grapalat"/>
                <w:sz w:val="24"/>
                <w:szCs w:val="24"/>
              </w:rPr>
            </w:pPr>
            <w:r w:rsidRPr="00C554AF">
              <w:rPr>
                <w:rFonts w:ascii="GHEA Grapalat" w:eastAsia="GHEA Grapalat" w:hAnsi="GHEA Grapalat" w:cs="GHEA Grapalat"/>
                <w:sz w:val="24"/>
                <w:szCs w:val="24"/>
              </w:rPr>
              <w:t>Հոդված 40, կետ 3՝ "Ակադեմիական քաղաքը տեղակայվելու է գումարային առնվազն 700 հեկտար մակերեսով տարածքների վրա": Արդյո՞ք սա օրենքում արձանագրելու դրույթ է:</w:t>
            </w:r>
          </w:p>
        </w:tc>
        <w:tc>
          <w:tcPr>
            <w:tcW w:w="1984" w:type="dxa"/>
            <w:tcBorders>
              <w:top w:val="single" w:sz="1" w:space="0" w:color="000000"/>
              <w:left w:val="single" w:sz="1" w:space="0" w:color="000000"/>
              <w:bottom w:val="single" w:sz="1" w:space="0" w:color="000000"/>
              <w:right w:val="single" w:sz="1" w:space="0" w:color="000000"/>
            </w:tcBorders>
          </w:tcPr>
          <w:p w:rsidR="00075A13" w:rsidRPr="00C554AF" w:rsidRDefault="00075A13" w:rsidP="00CA52BA">
            <w:pPr>
              <w:spacing w:after="0" w:line="360" w:lineRule="auto"/>
              <w:jc w:val="both"/>
              <w:rPr>
                <w:rFonts w:ascii="GHEA Grapalat" w:hAnsi="GHEA Grapalat"/>
                <w:b/>
                <w:sz w:val="24"/>
                <w:szCs w:val="24"/>
                <w:lang w:val="hy-AM"/>
              </w:rPr>
            </w:pPr>
            <w:r w:rsidRPr="00C554AF">
              <w:rPr>
                <w:rFonts w:ascii="GHEA Grapalat" w:hAnsi="GHEA Grapalat"/>
                <w:b/>
                <w:sz w:val="24"/>
                <w:szCs w:val="24"/>
                <w:lang w:val="hy-AM"/>
              </w:rPr>
              <w:t>Չի ընդունվել։</w:t>
            </w:r>
          </w:p>
        </w:tc>
        <w:tc>
          <w:tcPr>
            <w:tcW w:w="6804" w:type="dxa"/>
            <w:tcBorders>
              <w:top w:val="single" w:sz="1" w:space="0" w:color="000000"/>
              <w:left w:val="single" w:sz="1" w:space="0" w:color="000000"/>
              <w:bottom w:val="single" w:sz="1" w:space="0" w:color="000000"/>
              <w:right w:val="single" w:sz="1" w:space="0" w:color="000000"/>
            </w:tcBorders>
          </w:tcPr>
          <w:p w:rsidR="00075A13" w:rsidRPr="00C554AF" w:rsidRDefault="00075A13" w:rsidP="00CA52BA">
            <w:pPr>
              <w:spacing w:after="0" w:line="360" w:lineRule="auto"/>
              <w:ind w:right="139"/>
              <w:jc w:val="both"/>
              <w:rPr>
                <w:rFonts w:ascii="GHEA Grapalat" w:hAnsi="GHEA Grapalat"/>
                <w:sz w:val="24"/>
                <w:szCs w:val="24"/>
                <w:lang w:val="hy-AM"/>
              </w:rPr>
            </w:pPr>
            <w:r w:rsidRPr="00C554AF">
              <w:rPr>
                <w:rFonts w:ascii="GHEA Grapalat" w:hAnsi="GHEA Grapalat"/>
                <w:sz w:val="24"/>
                <w:szCs w:val="24"/>
                <w:lang w:val="hy-AM"/>
              </w:rPr>
              <w:t>Ակադեմիական քաղաքի ստեղծման համատեքստում բուհերի միավորման հետ մեկտեղ ներառված են նաև ոլորտային գիտահետազոտական ինստիտուտների գիտական ներուժի համաժամանակյա տեղափոխման (միևնույն տարածքում մեկտեղման) և գիտական կազմակերպությունների ներուժը և գիտական համայնքն ուսումնական գործընթացներում ներգրավելու հարցերը՝ նախատեսելով նաև համապատասխան ենթակառուցվածքների ստեղծում, այդ թվում՝ գումարային նվազագույն մակերեսը, որով պայմանավորված համապատասխան քաղաքականության ձևավորման և իրականացման հիմքերն անհրաժեշտ է սահմանել Նախագծում։</w:t>
            </w:r>
          </w:p>
        </w:tc>
      </w:tr>
      <w:tr w:rsidR="00075A13" w:rsidRPr="00EF7A91" w:rsidTr="00CA52BA">
        <w:tc>
          <w:tcPr>
            <w:tcW w:w="567" w:type="dxa"/>
            <w:tcBorders>
              <w:top w:val="single" w:sz="1" w:space="0" w:color="000000"/>
              <w:left w:val="single" w:sz="1" w:space="0" w:color="000000"/>
              <w:bottom w:val="single" w:sz="1" w:space="0" w:color="000000"/>
              <w:right w:val="single" w:sz="1" w:space="0" w:color="000000"/>
            </w:tcBorders>
          </w:tcPr>
          <w:p w:rsidR="00075A13" w:rsidRPr="00C554AF" w:rsidRDefault="00075A13" w:rsidP="00CA52BA">
            <w:pPr>
              <w:spacing w:after="0" w:line="360" w:lineRule="auto"/>
              <w:jc w:val="center"/>
              <w:rPr>
                <w:rFonts w:ascii="GHEA Grapalat" w:hAnsi="GHEA Grapalat"/>
                <w:sz w:val="24"/>
                <w:szCs w:val="24"/>
              </w:rPr>
            </w:pPr>
            <w:r w:rsidRPr="00C554AF">
              <w:rPr>
                <w:rFonts w:ascii="GHEA Grapalat" w:eastAsia="GHEA Grapalat" w:hAnsi="GHEA Grapalat" w:cs="GHEA Grapalat"/>
                <w:sz w:val="24"/>
                <w:szCs w:val="24"/>
              </w:rPr>
              <w:t>66</w:t>
            </w:r>
          </w:p>
        </w:tc>
        <w:tc>
          <w:tcPr>
            <w:tcW w:w="1985" w:type="dxa"/>
            <w:tcBorders>
              <w:top w:val="single" w:sz="1" w:space="0" w:color="000000"/>
              <w:left w:val="single" w:sz="1" w:space="0" w:color="000000"/>
              <w:bottom w:val="single" w:sz="1" w:space="0" w:color="000000"/>
              <w:right w:val="single" w:sz="1" w:space="0" w:color="000000"/>
            </w:tcBorders>
          </w:tcPr>
          <w:p w:rsidR="00075A13" w:rsidRPr="00C554AF" w:rsidRDefault="00075A13" w:rsidP="00CA52BA">
            <w:pPr>
              <w:spacing w:after="0" w:line="240" w:lineRule="auto"/>
              <w:jc w:val="center"/>
              <w:rPr>
                <w:rFonts w:ascii="GHEA Grapalat" w:eastAsia="GHEA Grapalat" w:hAnsi="GHEA Grapalat" w:cs="GHEA Grapalat"/>
                <w:sz w:val="24"/>
                <w:szCs w:val="24"/>
              </w:rPr>
            </w:pPr>
            <w:r w:rsidRPr="00C554AF">
              <w:rPr>
                <w:rFonts w:ascii="GHEA Grapalat" w:eastAsia="GHEA Grapalat" w:hAnsi="GHEA Grapalat" w:cs="GHEA Grapalat"/>
                <w:sz w:val="24"/>
                <w:szCs w:val="24"/>
              </w:rPr>
              <w:t>Ինեսա Սահակյան</w:t>
            </w:r>
          </w:p>
          <w:p w:rsidR="00075A13" w:rsidRPr="00C554AF" w:rsidRDefault="00075A13" w:rsidP="00CA52BA">
            <w:pPr>
              <w:spacing w:after="0" w:line="240" w:lineRule="auto"/>
              <w:jc w:val="center"/>
              <w:rPr>
                <w:rFonts w:ascii="GHEA Grapalat" w:hAnsi="GHEA Grapalat"/>
                <w:sz w:val="24"/>
                <w:szCs w:val="24"/>
              </w:rPr>
            </w:pPr>
            <w:r w:rsidRPr="00C554AF">
              <w:rPr>
                <w:rFonts w:ascii="GHEA Grapalat" w:eastAsia="GHEA Grapalat" w:hAnsi="GHEA Grapalat" w:cs="GHEA Grapalat"/>
                <w:sz w:val="24"/>
                <w:szCs w:val="24"/>
              </w:rPr>
              <w:t>24.09.2024 15:33:36</w:t>
            </w:r>
          </w:p>
        </w:tc>
        <w:tc>
          <w:tcPr>
            <w:tcW w:w="4677" w:type="dxa"/>
            <w:tcBorders>
              <w:top w:val="single" w:sz="1" w:space="0" w:color="000000"/>
              <w:left w:val="single" w:sz="1" w:space="0" w:color="000000"/>
              <w:bottom w:val="single" w:sz="1" w:space="0" w:color="000000"/>
              <w:right w:val="single" w:sz="1" w:space="0" w:color="000000"/>
            </w:tcBorders>
          </w:tcPr>
          <w:p w:rsidR="00075A13" w:rsidRPr="00C554AF" w:rsidRDefault="00075A13" w:rsidP="00CA52BA">
            <w:pPr>
              <w:spacing w:after="0" w:line="360" w:lineRule="auto"/>
              <w:ind w:left="130" w:right="132"/>
              <w:jc w:val="both"/>
              <w:rPr>
                <w:rFonts w:ascii="GHEA Grapalat" w:hAnsi="GHEA Grapalat"/>
                <w:sz w:val="24"/>
                <w:szCs w:val="24"/>
              </w:rPr>
            </w:pPr>
            <w:r w:rsidRPr="00C554AF">
              <w:rPr>
                <w:rFonts w:ascii="GHEA Grapalat" w:eastAsia="GHEA Grapalat" w:hAnsi="GHEA Grapalat" w:cs="GHEA Grapalat"/>
                <w:sz w:val="24"/>
                <w:szCs w:val="24"/>
              </w:rPr>
              <w:t xml:space="preserve">Մեծ անորոշություն կա գիտական ինստիտուտների ապագայի վերաբերյալ։ Յուրաքանչյուր օրենքի մեջ կան ենթատեքստային միտում գիտական ինստիտուտները ԲՈւՀ-երին միավորելը։ Վտանգաված է գիտական ինստիտուտների ինքնուրույնությունը, </w:t>
            </w:r>
            <w:r w:rsidRPr="00C554AF">
              <w:rPr>
                <w:rFonts w:ascii="GHEA Grapalat" w:eastAsia="GHEA Grapalat" w:hAnsi="GHEA Grapalat" w:cs="GHEA Grapalat"/>
                <w:sz w:val="24"/>
                <w:szCs w:val="24"/>
              </w:rPr>
              <w:lastRenderedPageBreak/>
              <w:t>գիտական ուղղվածությունն ու առհասարակ լինելիությունը։ Այս օրենքը գիտական հիմնարկություններին դնում  է փաստի առաջ` ինտեգրվել որևէ կառույցի կազմում և պարզ չէ այդ գործընթացի ընթացակարգն ու իրականացման ձևը։</w:t>
            </w:r>
          </w:p>
        </w:tc>
        <w:tc>
          <w:tcPr>
            <w:tcW w:w="1984" w:type="dxa"/>
            <w:tcBorders>
              <w:top w:val="single" w:sz="1" w:space="0" w:color="000000"/>
              <w:left w:val="single" w:sz="1" w:space="0" w:color="000000"/>
              <w:bottom w:val="single" w:sz="1" w:space="0" w:color="000000"/>
              <w:right w:val="single" w:sz="1" w:space="0" w:color="000000"/>
            </w:tcBorders>
          </w:tcPr>
          <w:p w:rsidR="00075A13" w:rsidRPr="00C554AF" w:rsidRDefault="00075A13" w:rsidP="00CA52BA">
            <w:pPr>
              <w:spacing w:after="0" w:line="360" w:lineRule="auto"/>
              <w:jc w:val="both"/>
              <w:rPr>
                <w:rFonts w:ascii="GHEA Grapalat" w:hAnsi="GHEA Grapalat"/>
                <w:b/>
                <w:sz w:val="24"/>
                <w:szCs w:val="24"/>
                <w:lang w:val="hy-AM"/>
              </w:rPr>
            </w:pPr>
            <w:r w:rsidRPr="00C554AF">
              <w:rPr>
                <w:rFonts w:ascii="GHEA Grapalat" w:hAnsi="GHEA Grapalat"/>
                <w:b/>
                <w:sz w:val="24"/>
                <w:szCs w:val="24"/>
                <w:lang w:val="hy-AM"/>
              </w:rPr>
              <w:lastRenderedPageBreak/>
              <w:t>Չի ընդունվել։</w:t>
            </w:r>
          </w:p>
          <w:p w:rsidR="00075A13" w:rsidRPr="00C554AF" w:rsidRDefault="00075A13" w:rsidP="00CA52BA">
            <w:pPr>
              <w:spacing w:after="0" w:line="360" w:lineRule="auto"/>
              <w:jc w:val="center"/>
              <w:rPr>
                <w:rFonts w:ascii="GHEA Grapalat" w:hAnsi="GHEA Grapalat"/>
                <w:b/>
                <w:sz w:val="24"/>
                <w:szCs w:val="24"/>
              </w:rPr>
            </w:pPr>
          </w:p>
        </w:tc>
        <w:tc>
          <w:tcPr>
            <w:tcW w:w="6804" w:type="dxa"/>
            <w:tcBorders>
              <w:top w:val="single" w:sz="1" w:space="0" w:color="000000"/>
              <w:left w:val="single" w:sz="1" w:space="0" w:color="000000"/>
              <w:bottom w:val="single" w:sz="1" w:space="0" w:color="000000"/>
              <w:right w:val="single" w:sz="1" w:space="0" w:color="000000"/>
            </w:tcBorders>
          </w:tcPr>
          <w:p w:rsidR="00075A13" w:rsidRPr="00C554AF" w:rsidRDefault="00075A13" w:rsidP="00CA52BA">
            <w:pPr>
              <w:spacing w:after="0" w:line="360" w:lineRule="auto"/>
              <w:jc w:val="both"/>
              <w:rPr>
                <w:rFonts w:ascii="GHEA Grapalat" w:hAnsi="GHEA Grapalat"/>
                <w:sz w:val="24"/>
                <w:szCs w:val="24"/>
                <w:highlight w:val="yellow"/>
                <w:lang w:val="hy-AM"/>
              </w:rPr>
            </w:pPr>
            <w:r w:rsidRPr="00C554AF">
              <w:rPr>
                <w:rFonts w:ascii="GHEA Grapalat" w:hAnsi="GHEA Grapalat"/>
                <w:sz w:val="24"/>
                <w:szCs w:val="24"/>
                <w:lang w:val="hy-AM" w:eastAsia="zh-CN"/>
              </w:rPr>
              <w:t xml:space="preserve">Գոյություն ունեցող համակարգի վերափոխմանն ուղղված հիմնավորումները բերված են նախագծի հիմնավորման մեջ։ Ինչ վերաբերում է գիտական կազմակերպությունների ինքնուրույնությանը, ապա վերջիններս հանդիսանում են հետազոտական համալսարանների ինքնուրույն կառուցվածքային միավոր՝ ֆինանսական, գույքային և անձնակազմի կառավարման լիազորություններով։ </w:t>
            </w:r>
          </w:p>
        </w:tc>
      </w:tr>
      <w:tr w:rsidR="00075A13" w:rsidRPr="00EF7A91" w:rsidTr="00CA52BA">
        <w:tc>
          <w:tcPr>
            <w:tcW w:w="567" w:type="dxa"/>
            <w:tcBorders>
              <w:top w:val="single" w:sz="1" w:space="0" w:color="000000"/>
              <w:left w:val="single" w:sz="1" w:space="0" w:color="000000"/>
              <w:bottom w:val="single" w:sz="1" w:space="0" w:color="000000"/>
              <w:right w:val="single" w:sz="1" w:space="0" w:color="000000"/>
            </w:tcBorders>
          </w:tcPr>
          <w:p w:rsidR="00075A13" w:rsidRPr="00C554AF" w:rsidRDefault="00075A13" w:rsidP="00CA52BA">
            <w:pPr>
              <w:spacing w:after="0" w:line="360" w:lineRule="auto"/>
              <w:jc w:val="center"/>
              <w:rPr>
                <w:rFonts w:ascii="GHEA Grapalat" w:hAnsi="GHEA Grapalat"/>
                <w:sz w:val="24"/>
                <w:szCs w:val="24"/>
              </w:rPr>
            </w:pPr>
            <w:r w:rsidRPr="00C554AF">
              <w:rPr>
                <w:rFonts w:ascii="GHEA Grapalat" w:eastAsia="GHEA Grapalat" w:hAnsi="GHEA Grapalat" w:cs="GHEA Grapalat"/>
                <w:sz w:val="24"/>
                <w:szCs w:val="24"/>
              </w:rPr>
              <w:lastRenderedPageBreak/>
              <w:t>67</w:t>
            </w:r>
          </w:p>
        </w:tc>
        <w:tc>
          <w:tcPr>
            <w:tcW w:w="1985" w:type="dxa"/>
            <w:tcBorders>
              <w:top w:val="single" w:sz="1" w:space="0" w:color="000000"/>
              <w:left w:val="single" w:sz="1" w:space="0" w:color="000000"/>
              <w:bottom w:val="single" w:sz="1" w:space="0" w:color="000000"/>
              <w:right w:val="single" w:sz="1" w:space="0" w:color="000000"/>
            </w:tcBorders>
          </w:tcPr>
          <w:p w:rsidR="00075A13" w:rsidRPr="00C554AF" w:rsidRDefault="00075A13" w:rsidP="00CA52BA">
            <w:pPr>
              <w:spacing w:after="0" w:line="240" w:lineRule="auto"/>
              <w:jc w:val="center"/>
              <w:rPr>
                <w:rFonts w:ascii="GHEA Grapalat" w:eastAsia="GHEA Grapalat" w:hAnsi="GHEA Grapalat" w:cs="GHEA Grapalat"/>
                <w:sz w:val="24"/>
                <w:szCs w:val="24"/>
              </w:rPr>
            </w:pPr>
            <w:r w:rsidRPr="00C554AF">
              <w:rPr>
                <w:rFonts w:ascii="GHEA Grapalat" w:eastAsia="GHEA Grapalat" w:hAnsi="GHEA Grapalat" w:cs="GHEA Grapalat"/>
                <w:sz w:val="24"/>
                <w:szCs w:val="24"/>
              </w:rPr>
              <w:t>Գոռ Մարգարյան</w:t>
            </w:r>
          </w:p>
          <w:p w:rsidR="00075A13" w:rsidRPr="00C554AF" w:rsidRDefault="00075A13" w:rsidP="00CA52BA">
            <w:pPr>
              <w:spacing w:after="0" w:line="240" w:lineRule="auto"/>
              <w:jc w:val="center"/>
              <w:rPr>
                <w:rFonts w:ascii="GHEA Grapalat" w:hAnsi="GHEA Grapalat"/>
                <w:sz w:val="24"/>
                <w:szCs w:val="24"/>
              </w:rPr>
            </w:pPr>
            <w:r w:rsidRPr="00C554AF">
              <w:rPr>
                <w:rFonts w:ascii="GHEA Grapalat" w:eastAsia="GHEA Grapalat" w:hAnsi="GHEA Grapalat" w:cs="GHEA Grapalat"/>
                <w:sz w:val="24"/>
                <w:szCs w:val="24"/>
              </w:rPr>
              <w:t>24.09.2024 01:28:47</w:t>
            </w:r>
          </w:p>
        </w:tc>
        <w:tc>
          <w:tcPr>
            <w:tcW w:w="4677" w:type="dxa"/>
            <w:tcBorders>
              <w:top w:val="single" w:sz="1" w:space="0" w:color="000000"/>
              <w:left w:val="single" w:sz="1" w:space="0" w:color="000000"/>
              <w:bottom w:val="single" w:sz="1" w:space="0" w:color="000000"/>
              <w:right w:val="single" w:sz="1" w:space="0" w:color="000000"/>
            </w:tcBorders>
          </w:tcPr>
          <w:p w:rsidR="00075A13" w:rsidRPr="00C554AF" w:rsidRDefault="00075A13" w:rsidP="00CA52BA">
            <w:pPr>
              <w:spacing w:after="0" w:line="360" w:lineRule="auto"/>
              <w:ind w:left="130" w:right="132"/>
              <w:jc w:val="both"/>
              <w:rPr>
                <w:rFonts w:ascii="GHEA Grapalat" w:hAnsi="GHEA Grapalat"/>
                <w:sz w:val="24"/>
                <w:szCs w:val="24"/>
              </w:rPr>
            </w:pPr>
            <w:r w:rsidRPr="00C554AF">
              <w:rPr>
                <w:rFonts w:ascii="GHEA Grapalat" w:eastAsia="GHEA Grapalat" w:hAnsi="GHEA Grapalat" w:cs="GHEA Grapalat"/>
                <w:sz w:val="24"/>
                <w:szCs w:val="24"/>
              </w:rPr>
              <w:t xml:space="preserve">Առաջարկում եմ՝ Հատուկ դրույթով անդրադառնալ գրագողության  և տվյալների ու արդյունքների կեղծման հարցին: Մասնավորապես, ամփոփիչ կամ այլ բնույթի ատեստավորման պարագայում որպես կանխարգելիչ միջոց սահմանել գրագողությամբ գիտական «արդյունք» ապահոված «գիտնականներին» գիտական աշխատողին (կամ բուհում դասավանդող հետազոտող/դասախոսին) չատեստավորելը: Հակառակ դեպքում </w:t>
            </w:r>
            <w:r w:rsidRPr="00C554AF">
              <w:rPr>
                <w:rFonts w:ascii="GHEA Grapalat" w:eastAsia="GHEA Grapalat" w:hAnsi="GHEA Grapalat" w:cs="GHEA Grapalat"/>
                <w:sz w:val="24"/>
                <w:szCs w:val="24"/>
              </w:rPr>
              <w:lastRenderedPageBreak/>
              <w:t>գրագողությունը ոչ միայն չի պատժվում, այլև ընդհուպ ակադեմիական շրջանակներում դիտարկվում է որպես նորմալ երևույթ(տե՛ս, օրինակ՝ https://infocom.am/hy/article/136175?fbclid=IwZXh0bgNhZW0CMTEAAR3dXaM5ck_FhXf_4hKyFz2c_JHv0nKlrETqqX1deiH3qmvi7Oq8jjgZZrE_aem_9-YZh54TaRhMU56FpfSHXA): Գրագողությամբ զբաղվող «գիտաշխատողի» ատեստավորումը գիտաշխատողի համար սահմանված ցանկացած պաշտոնում կարող է դիտարկվել որպես երևույթի անպատժելիության ցուցիչ:</w:t>
            </w:r>
          </w:p>
        </w:tc>
        <w:tc>
          <w:tcPr>
            <w:tcW w:w="1984" w:type="dxa"/>
            <w:tcBorders>
              <w:top w:val="single" w:sz="1" w:space="0" w:color="000000"/>
              <w:left w:val="single" w:sz="1" w:space="0" w:color="000000"/>
              <w:bottom w:val="single" w:sz="1" w:space="0" w:color="000000"/>
              <w:right w:val="single" w:sz="1" w:space="0" w:color="000000"/>
            </w:tcBorders>
          </w:tcPr>
          <w:p w:rsidR="00075A13" w:rsidRPr="00C554AF" w:rsidRDefault="00075A13" w:rsidP="00CA52BA">
            <w:pPr>
              <w:spacing w:after="0" w:line="360" w:lineRule="auto"/>
              <w:jc w:val="both"/>
              <w:rPr>
                <w:rFonts w:ascii="GHEA Grapalat" w:hAnsi="GHEA Grapalat"/>
                <w:b/>
                <w:sz w:val="24"/>
                <w:szCs w:val="24"/>
                <w:lang w:val="hy-AM"/>
              </w:rPr>
            </w:pPr>
            <w:r w:rsidRPr="00C554AF">
              <w:rPr>
                <w:rFonts w:ascii="GHEA Grapalat" w:hAnsi="GHEA Grapalat"/>
                <w:b/>
                <w:sz w:val="24"/>
                <w:szCs w:val="24"/>
                <w:lang w:val="hy-AM"/>
              </w:rPr>
              <w:lastRenderedPageBreak/>
              <w:t>Չի ընդունվել։</w:t>
            </w:r>
          </w:p>
          <w:p w:rsidR="00075A13" w:rsidRPr="00C554AF" w:rsidRDefault="00075A13" w:rsidP="00CA52BA">
            <w:pPr>
              <w:spacing w:after="0" w:line="360" w:lineRule="auto"/>
              <w:jc w:val="center"/>
              <w:rPr>
                <w:rFonts w:ascii="GHEA Grapalat" w:hAnsi="GHEA Grapalat"/>
                <w:sz w:val="24"/>
                <w:szCs w:val="24"/>
              </w:rPr>
            </w:pPr>
          </w:p>
        </w:tc>
        <w:tc>
          <w:tcPr>
            <w:tcW w:w="6804" w:type="dxa"/>
            <w:tcBorders>
              <w:top w:val="single" w:sz="1" w:space="0" w:color="000000"/>
              <w:left w:val="single" w:sz="1" w:space="0" w:color="000000"/>
              <w:bottom w:val="single" w:sz="1" w:space="0" w:color="000000"/>
              <w:right w:val="single" w:sz="1" w:space="0" w:color="000000"/>
            </w:tcBorders>
          </w:tcPr>
          <w:p w:rsidR="00075A13" w:rsidRPr="00C554AF" w:rsidRDefault="00075A13" w:rsidP="00CA52BA">
            <w:pPr>
              <w:spacing w:after="0" w:line="360" w:lineRule="auto"/>
              <w:jc w:val="both"/>
              <w:rPr>
                <w:rFonts w:ascii="GHEA Grapalat" w:hAnsi="GHEA Grapalat"/>
                <w:sz w:val="24"/>
                <w:szCs w:val="24"/>
                <w:lang w:val="hy-AM"/>
              </w:rPr>
            </w:pPr>
            <w:r w:rsidRPr="00C554AF">
              <w:rPr>
                <w:rFonts w:ascii="GHEA Grapalat" w:hAnsi="GHEA Grapalat"/>
                <w:sz w:val="24"/>
                <w:szCs w:val="24"/>
                <w:lang w:val="hy-AM"/>
              </w:rPr>
              <w:t>Հաշվի առնելով, որ Ակադեմիական բարեվարքությանն առնչվող հարցերի կարգավորման նպատակով Նախագծի 31-րդ հոդվածով նախատեսվում է բուհերում էթիկայի կոմիտեի ստեղծումը։ Մասնավորապես, «Էթիկայի կոմիտեն բուհի կազմում գործող անկախ մարմին է, որն իր իրավասության շրջանակում քննարկում և դիմումատուին է ներկայացնում որոշում՝ բուհի բոլոր մակարդակներում ակադեմիական էթիկային ինչպես նաև բարեվարքությանը վերաբերող դիմումների վերաբերյալ»:</w:t>
            </w:r>
          </w:p>
        </w:tc>
      </w:tr>
      <w:tr w:rsidR="00075A13" w:rsidRPr="00C554AF" w:rsidTr="00CA52BA">
        <w:tc>
          <w:tcPr>
            <w:tcW w:w="567" w:type="dxa"/>
            <w:tcBorders>
              <w:top w:val="single" w:sz="1" w:space="0" w:color="000000"/>
              <w:left w:val="single" w:sz="1" w:space="0" w:color="000000"/>
              <w:bottom w:val="single" w:sz="1" w:space="0" w:color="000000"/>
              <w:right w:val="single" w:sz="1" w:space="0" w:color="000000"/>
            </w:tcBorders>
          </w:tcPr>
          <w:p w:rsidR="00075A13" w:rsidRPr="00C554AF" w:rsidRDefault="00075A13" w:rsidP="00CA52BA">
            <w:pPr>
              <w:spacing w:after="0" w:line="360" w:lineRule="auto"/>
              <w:jc w:val="center"/>
              <w:rPr>
                <w:rFonts w:ascii="GHEA Grapalat" w:hAnsi="GHEA Grapalat"/>
                <w:sz w:val="24"/>
                <w:szCs w:val="24"/>
              </w:rPr>
            </w:pPr>
            <w:r w:rsidRPr="00C554AF">
              <w:rPr>
                <w:rFonts w:ascii="GHEA Grapalat" w:eastAsia="GHEA Grapalat" w:hAnsi="GHEA Grapalat" w:cs="GHEA Grapalat"/>
                <w:sz w:val="24"/>
                <w:szCs w:val="24"/>
              </w:rPr>
              <w:lastRenderedPageBreak/>
              <w:t>68</w:t>
            </w:r>
          </w:p>
        </w:tc>
        <w:tc>
          <w:tcPr>
            <w:tcW w:w="1985" w:type="dxa"/>
            <w:tcBorders>
              <w:top w:val="single" w:sz="1" w:space="0" w:color="000000"/>
              <w:left w:val="single" w:sz="1" w:space="0" w:color="000000"/>
              <w:bottom w:val="single" w:sz="1" w:space="0" w:color="000000"/>
              <w:right w:val="single" w:sz="1" w:space="0" w:color="000000"/>
            </w:tcBorders>
          </w:tcPr>
          <w:p w:rsidR="00075A13" w:rsidRPr="00C554AF" w:rsidRDefault="00075A13" w:rsidP="00CA52BA">
            <w:pPr>
              <w:spacing w:after="0" w:line="240" w:lineRule="auto"/>
              <w:jc w:val="center"/>
              <w:rPr>
                <w:rFonts w:ascii="GHEA Grapalat" w:eastAsia="GHEA Grapalat" w:hAnsi="GHEA Grapalat" w:cs="GHEA Grapalat"/>
                <w:sz w:val="24"/>
                <w:szCs w:val="24"/>
              </w:rPr>
            </w:pPr>
            <w:r w:rsidRPr="00C554AF">
              <w:rPr>
                <w:rFonts w:ascii="GHEA Grapalat" w:eastAsia="GHEA Grapalat" w:hAnsi="GHEA Grapalat" w:cs="GHEA Grapalat"/>
                <w:sz w:val="24"/>
                <w:szCs w:val="24"/>
              </w:rPr>
              <w:t>Էդգար Հարությունյան</w:t>
            </w:r>
          </w:p>
          <w:p w:rsidR="00075A13" w:rsidRPr="00C554AF" w:rsidRDefault="00075A13" w:rsidP="00CA52BA">
            <w:pPr>
              <w:spacing w:after="0" w:line="240" w:lineRule="auto"/>
              <w:jc w:val="center"/>
              <w:rPr>
                <w:rFonts w:ascii="GHEA Grapalat" w:hAnsi="GHEA Grapalat"/>
                <w:sz w:val="24"/>
                <w:szCs w:val="24"/>
              </w:rPr>
            </w:pPr>
            <w:r w:rsidRPr="00C554AF">
              <w:rPr>
                <w:rFonts w:ascii="GHEA Grapalat" w:eastAsia="GHEA Grapalat" w:hAnsi="GHEA Grapalat" w:cs="GHEA Grapalat"/>
                <w:sz w:val="24"/>
                <w:szCs w:val="24"/>
              </w:rPr>
              <w:t>20.09.2024 00:35:00</w:t>
            </w:r>
          </w:p>
        </w:tc>
        <w:tc>
          <w:tcPr>
            <w:tcW w:w="4677" w:type="dxa"/>
            <w:tcBorders>
              <w:top w:val="single" w:sz="1" w:space="0" w:color="000000"/>
              <w:left w:val="single" w:sz="1" w:space="0" w:color="000000"/>
              <w:bottom w:val="single" w:sz="1" w:space="0" w:color="000000"/>
              <w:right w:val="single" w:sz="1" w:space="0" w:color="000000"/>
            </w:tcBorders>
          </w:tcPr>
          <w:p w:rsidR="00075A13" w:rsidRPr="00C554AF" w:rsidRDefault="00075A13" w:rsidP="00CA52BA">
            <w:pPr>
              <w:spacing w:after="0" w:line="360" w:lineRule="auto"/>
              <w:ind w:left="130" w:right="132"/>
              <w:jc w:val="both"/>
              <w:rPr>
                <w:rFonts w:ascii="GHEA Grapalat" w:hAnsi="GHEA Grapalat"/>
                <w:sz w:val="24"/>
                <w:szCs w:val="24"/>
              </w:rPr>
            </w:pPr>
            <w:r w:rsidRPr="00C554AF">
              <w:rPr>
                <w:rFonts w:ascii="GHEA Grapalat" w:eastAsia="GHEA Grapalat" w:hAnsi="GHEA Grapalat" w:cs="GHEA Grapalat"/>
                <w:sz w:val="24"/>
                <w:szCs w:val="24"/>
              </w:rPr>
              <w:t>Առաջարկում եմ ավելացնել հետևյալը</w:t>
            </w:r>
            <w:r w:rsidRPr="00C554AF">
              <w:rPr>
                <w:rFonts w:ascii="Cambria Math" w:eastAsia="GHEA Grapalat" w:hAnsi="Cambria Math" w:cs="Cambria Math"/>
                <w:sz w:val="24"/>
                <w:szCs w:val="24"/>
              </w:rPr>
              <w:t>․</w:t>
            </w:r>
            <w:r w:rsidRPr="00C554AF">
              <w:rPr>
                <w:rFonts w:ascii="GHEA Grapalat" w:eastAsia="GHEA Grapalat" w:hAnsi="GHEA Grapalat" w:cs="GHEA Grapalat"/>
                <w:sz w:val="24"/>
                <w:szCs w:val="24"/>
              </w:rPr>
              <w:t xml:space="preserve"> Հոդված 20.2 Ուսանողն իրավունք ունի</w:t>
            </w:r>
            <w:proofErr w:type="gramStart"/>
            <w:r w:rsidRPr="00C554AF">
              <w:rPr>
                <w:rFonts w:ascii="GHEA Grapalat" w:eastAsia="GHEA Grapalat" w:hAnsi="GHEA Grapalat" w:cs="GHEA Grapalat"/>
                <w:sz w:val="24"/>
                <w:szCs w:val="24"/>
              </w:rPr>
              <w:t>՝  #</w:t>
            </w:r>
            <w:proofErr w:type="gramEnd"/>
            <w:r w:rsidRPr="00C554AF">
              <w:rPr>
                <w:rFonts w:ascii="GHEA Grapalat" w:eastAsia="GHEA Grapalat" w:hAnsi="GHEA Grapalat" w:cs="GHEA Grapalat"/>
                <w:sz w:val="24"/>
                <w:szCs w:val="24"/>
              </w:rPr>
              <w:t xml:space="preserve">) սահմանված կարգով ստանալու կրթության անհատական կազմակերպմանն ուղղված </w:t>
            </w:r>
            <w:r w:rsidRPr="00C554AF">
              <w:rPr>
                <w:rFonts w:ascii="GHEA Grapalat" w:eastAsia="GHEA Grapalat" w:hAnsi="GHEA Grapalat" w:cs="GHEA Grapalat"/>
                <w:sz w:val="24"/>
                <w:szCs w:val="24"/>
              </w:rPr>
              <w:lastRenderedPageBreak/>
              <w:t xml:space="preserve">խորհրդատվություն կրթության կազմակերպչի կողմից սահմանված կարգով առաջարկված և ուսանողի կողմից ընտրված բուհի աշխատակցի կողմից։   Խոսքը վերաբերում է մենթորի ինստիտուին։ Օրենքի մակարդակով անչափ կարևոր է սա ամրագրել։ Շատ դեպքերում ուսանողները իրենց զգում են միայնակ իրենց սոցիալ-հոգեբանական խնդիրներին առնչվելիս, առավել ևս, երբ պիտի ընտանիքից դուրս միջավայրում կազմակերպեն իրենց կրթությունը, կենցաղը, սոցիալմշակութային զբաղվածությունը։ Հատկապես կրթական ծրագրի առաջին կիսամյակի ավարտին ուսանողները կարող են բախվել մասնագիտական կողմնորոշմանն առնչվող հարցերի։ Կամ օրինակ ընտրովի առարկաների </w:t>
            </w:r>
            <w:r w:rsidRPr="00C554AF">
              <w:rPr>
                <w:rFonts w:ascii="GHEA Grapalat" w:eastAsia="GHEA Grapalat" w:hAnsi="GHEA Grapalat" w:cs="GHEA Grapalat"/>
                <w:sz w:val="24"/>
                <w:szCs w:val="24"/>
              </w:rPr>
              <w:lastRenderedPageBreak/>
              <w:t xml:space="preserve">դեպքում դժվարանան ճիշտ կամակերպել իրենց բեռնվածությունը։ Այս և այլ կրթական, սոցիալ-հոգեբանական հարցերում մենթորի առկայությունը հավելյալ հնարավորություն է կրթությունը դյուրին ու հասանելի դարձնելու։ Մենթորներին կարող է առաջարկել բուհը դասավանդող պրոֆեսորներից, իսկ ուսանողը ընտրել։ Սրանով կամրապնդվի ուսանող-պրոֆեսոր կապը, կխթանվի պրոֆեսորների միջև մրցակցությունը ուսանողների շրջանում հեղինակության ձևավորման հարցում, ինչպես նաև արտալսարանային շփումներում։ Օրինակ Եվրոպական երկրներում դասավանդող պրոֆեսորները իրենց հաշվին կազմակերպում են ուսանողական ոչ ֆորմալ հավաքույթներ, որտեղ </w:t>
            </w:r>
            <w:r w:rsidRPr="00C554AF">
              <w:rPr>
                <w:rFonts w:ascii="GHEA Grapalat" w:eastAsia="GHEA Grapalat" w:hAnsi="GHEA Grapalat" w:cs="GHEA Grapalat"/>
                <w:sz w:val="24"/>
                <w:szCs w:val="24"/>
              </w:rPr>
              <w:lastRenderedPageBreak/>
              <w:t>հնարավորություն կա զարգացնելու ուսանող-պրոֆեսոր կապը։ Գոյություն ունի նաև ադմինիստրատիվ հատվածում մենթորի ներդրման հնարավորություն։ Օրինակ study office-ներում, երբ տեսնում են, որ պայմանական բակալավրի ուսանողը տվյալ կիսամյակի ընթացքում ունի նորմայից քիչ հավաքված կրեդիտներ, առաջարկում են խորհրդատվություն ուսումը հաջող շարունակելու համար։ Ուսումնասիրեք օրինակ՝  https://www.uni-leipzig.de/en/studying/guidance-and-services/career-service/mentoring-programme https://www.uni-leipzig.de/en/studying/guidance-and-services/study-success</w:t>
            </w:r>
          </w:p>
        </w:tc>
        <w:tc>
          <w:tcPr>
            <w:tcW w:w="1984" w:type="dxa"/>
            <w:tcBorders>
              <w:top w:val="single" w:sz="1" w:space="0" w:color="000000"/>
              <w:left w:val="single" w:sz="1" w:space="0" w:color="000000"/>
              <w:bottom w:val="single" w:sz="1" w:space="0" w:color="000000"/>
              <w:right w:val="single" w:sz="1" w:space="0" w:color="000000"/>
            </w:tcBorders>
          </w:tcPr>
          <w:p w:rsidR="00075A13" w:rsidRPr="00C554AF" w:rsidRDefault="00075A13" w:rsidP="00CA52BA">
            <w:pPr>
              <w:spacing w:after="0" w:line="360" w:lineRule="auto"/>
              <w:jc w:val="both"/>
              <w:rPr>
                <w:rFonts w:ascii="GHEA Grapalat" w:hAnsi="GHEA Grapalat"/>
                <w:b/>
                <w:sz w:val="24"/>
                <w:szCs w:val="24"/>
                <w:lang w:val="hy-AM"/>
              </w:rPr>
            </w:pPr>
            <w:r w:rsidRPr="00C554AF">
              <w:rPr>
                <w:rFonts w:ascii="GHEA Grapalat" w:hAnsi="GHEA Grapalat"/>
                <w:b/>
                <w:sz w:val="24"/>
                <w:szCs w:val="24"/>
                <w:lang w:val="hy-AM"/>
              </w:rPr>
              <w:lastRenderedPageBreak/>
              <w:t>Չի ընդունվել։</w:t>
            </w:r>
          </w:p>
          <w:p w:rsidR="00075A13" w:rsidRPr="00C554AF" w:rsidRDefault="00075A13" w:rsidP="00CA52BA">
            <w:pPr>
              <w:spacing w:after="0" w:line="360" w:lineRule="auto"/>
              <w:jc w:val="center"/>
              <w:rPr>
                <w:rFonts w:ascii="GHEA Grapalat" w:hAnsi="GHEA Grapalat"/>
                <w:sz w:val="24"/>
                <w:szCs w:val="24"/>
              </w:rPr>
            </w:pPr>
          </w:p>
        </w:tc>
        <w:tc>
          <w:tcPr>
            <w:tcW w:w="6804" w:type="dxa"/>
            <w:tcBorders>
              <w:top w:val="single" w:sz="1" w:space="0" w:color="000000"/>
              <w:left w:val="single" w:sz="1" w:space="0" w:color="000000"/>
              <w:bottom w:val="single" w:sz="1" w:space="0" w:color="000000"/>
              <w:right w:val="single" w:sz="1" w:space="0" w:color="000000"/>
            </w:tcBorders>
          </w:tcPr>
          <w:p w:rsidR="00075A13" w:rsidRPr="00C554AF" w:rsidRDefault="00075A13" w:rsidP="00CA52BA">
            <w:pPr>
              <w:spacing w:after="0" w:line="360" w:lineRule="auto"/>
              <w:jc w:val="both"/>
              <w:rPr>
                <w:rFonts w:ascii="GHEA Grapalat" w:hAnsi="GHEA Grapalat"/>
                <w:sz w:val="24"/>
                <w:szCs w:val="24"/>
                <w:highlight w:val="yellow"/>
                <w:lang w:val="hy-AM"/>
              </w:rPr>
            </w:pPr>
            <w:r w:rsidRPr="00C554AF">
              <w:rPr>
                <w:rFonts w:ascii="GHEA Grapalat" w:hAnsi="GHEA Grapalat"/>
                <w:sz w:val="24"/>
                <w:szCs w:val="24"/>
                <w:lang w:val="hy-AM"/>
              </w:rPr>
              <w:t xml:space="preserve">Բարձրացված հարցը վերաբերում է ոչ թե մենթորության ինստիտուտի գործառույթներին, այլ բուհերի կազմում հոգեբանական աջակցության և մասնագիտական կողմնորոշման կենտրոնների գործառույթներին, որոնց </w:t>
            </w:r>
            <w:r w:rsidRPr="00C554AF">
              <w:rPr>
                <w:rFonts w:ascii="GHEA Grapalat" w:hAnsi="GHEA Grapalat"/>
                <w:sz w:val="24"/>
                <w:szCs w:val="24"/>
                <w:lang w:val="hy-AM"/>
              </w:rPr>
              <w:lastRenderedPageBreak/>
              <w:t xml:space="preserve">ստեղծումը </w:t>
            </w:r>
            <w:r w:rsidRPr="00C554AF">
              <w:rPr>
                <w:rFonts w:ascii="GHEA Grapalat" w:eastAsia="Calibri" w:hAnsi="GHEA Grapalat"/>
                <w:bCs/>
                <w:sz w:val="24"/>
                <w:szCs w:val="24"/>
                <w:lang w:val="hy-AM"/>
              </w:rPr>
              <w:t xml:space="preserve">բուհական ինքնավարության </w:t>
            </w:r>
            <w:r w:rsidRPr="00C554AF">
              <w:rPr>
                <w:rFonts w:ascii="GHEA Grapalat" w:hAnsi="GHEA Grapalat"/>
                <w:sz w:val="24"/>
                <w:szCs w:val="24"/>
                <w:lang w:val="hy-AM"/>
              </w:rPr>
              <w:t>սկզբունքից ելնելով՝ վերապահվում է հենց բուհին։</w:t>
            </w:r>
          </w:p>
        </w:tc>
      </w:tr>
      <w:tr w:rsidR="00075A13" w:rsidRPr="00EF7A91" w:rsidTr="00CA52BA">
        <w:tc>
          <w:tcPr>
            <w:tcW w:w="567" w:type="dxa"/>
            <w:tcBorders>
              <w:top w:val="single" w:sz="1" w:space="0" w:color="000000"/>
              <w:left w:val="single" w:sz="1" w:space="0" w:color="000000"/>
              <w:bottom w:val="single" w:sz="1" w:space="0" w:color="000000"/>
              <w:right w:val="single" w:sz="1" w:space="0" w:color="000000"/>
            </w:tcBorders>
          </w:tcPr>
          <w:p w:rsidR="00075A13" w:rsidRPr="00C554AF" w:rsidRDefault="00075A13" w:rsidP="00CA52BA">
            <w:pPr>
              <w:spacing w:after="0" w:line="360" w:lineRule="auto"/>
              <w:jc w:val="center"/>
              <w:rPr>
                <w:rFonts w:ascii="GHEA Grapalat" w:hAnsi="GHEA Grapalat"/>
                <w:sz w:val="24"/>
                <w:szCs w:val="24"/>
              </w:rPr>
            </w:pPr>
            <w:r w:rsidRPr="00C554AF">
              <w:rPr>
                <w:rFonts w:ascii="GHEA Grapalat" w:eastAsia="GHEA Grapalat" w:hAnsi="GHEA Grapalat" w:cs="GHEA Grapalat"/>
                <w:sz w:val="24"/>
                <w:szCs w:val="24"/>
              </w:rPr>
              <w:lastRenderedPageBreak/>
              <w:t>69</w:t>
            </w:r>
          </w:p>
        </w:tc>
        <w:tc>
          <w:tcPr>
            <w:tcW w:w="1985" w:type="dxa"/>
            <w:tcBorders>
              <w:top w:val="single" w:sz="1" w:space="0" w:color="000000"/>
              <w:left w:val="single" w:sz="1" w:space="0" w:color="000000"/>
              <w:bottom w:val="single" w:sz="1" w:space="0" w:color="000000"/>
              <w:right w:val="single" w:sz="1" w:space="0" w:color="000000"/>
            </w:tcBorders>
          </w:tcPr>
          <w:p w:rsidR="00075A13" w:rsidRPr="00C554AF" w:rsidRDefault="00075A13" w:rsidP="00CA52BA">
            <w:pPr>
              <w:spacing w:after="0" w:line="240" w:lineRule="auto"/>
              <w:jc w:val="center"/>
              <w:rPr>
                <w:rFonts w:ascii="GHEA Grapalat" w:eastAsia="GHEA Grapalat" w:hAnsi="GHEA Grapalat" w:cs="GHEA Grapalat"/>
                <w:sz w:val="24"/>
                <w:szCs w:val="24"/>
              </w:rPr>
            </w:pPr>
            <w:r w:rsidRPr="00C554AF">
              <w:rPr>
                <w:rFonts w:ascii="GHEA Grapalat" w:eastAsia="GHEA Grapalat" w:hAnsi="GHEA Grapalat" w:cs="GHEA Grapalat"/>
                <w:sz w:val="24"/>
                <w:szCs w:val="24"/>
              </w:rPr>
              <w:t>Էդգար Հարությունյան</w:t>
            </w:r>
          </w:p>
          <w:p w:rsidR="00075A13" w:rsidRPr="00C554AF" w:rsidRDefault="00075A13" w:rsidP="00CA52BA">
            <w:pPr>
              <w:spacing w:after="0" w:line="240" w:lineRule="auto"/>
              <w:jc w:val="center"/>
              <w:rPr>
                <w:rFonts w:ascii="GHEA Grapalat" w:eastAsia="GHEA Grapalat" w:hAnsi="GHEA Grapalat" w:cs="GHEA Grapalat"/>
                <w:sz w:val="24"/>
                <w:szCs w:val="24"/>
              </w:rPr>
            </w:pPr>
            <w:r w:rsidRPr="00C554AF">
              <w:rPr>
                <w:rFonts w:ascii="GHEA Grapalat" w:eastAsia="GHEA Grapalat" w:hAnsi="GHEA Grapalat" w:cs="GHEA Grapalat"/>
                <w:sz w:val="24"/>
                <w:szCs w:val="24"/>
              </w:rPr>
              <w:lastRenderedPageBreak/>
              <w:t>20.09.2024 00:35:00</w:t>
            </w:r>
          </w:p>
        </w:tc>
        <w:tc>
          <w:tcPr>
            <w:tcW w:w="4677" w:type="dxa"/>
            <w:tcBorders>
              <w:top w:val="single" w:sz="1" w:space="0" w:color="000000"/>
              <w:left w:val="single" w:sz="1" w:space="0" w:color="000000"/>
              <w:bottom w:val="single" w:sz="1" w:space="0" w:color="000000"/>
              <w:right w:val="single" w:sz="1" w:space="0" w:color="000000"/>
            </w:tcBorders>
          </w:tcPr>
          <w:p w:rsidR="00075A13" w:rsidRPr="00C554AF" w:rsidRDefault="00075A13" w:rsidP="00CA52BA">
            <w:pPr>
              <w:spacing w:after="0" w:line="360" w:lineRule="auto"/>
              <w:ind w:left="130" w:right="132"/>
              <w:jc w:val="both"/>
              <w:rPr>
                <w:rFonts w:ascii="GHEA Grapalat" w:hAnsi="GHEA Grapalat"/>
                <w:sz w:val="24"/>
                <w:szCs w:val="24"/>
              </w:rPr>
            </w:pPr>
            <w:r w:rsidRPr="00C554AF">
              <w:rPr>
                <w:rFonts w:ascii="GHEA Grapalat" w:eastAsia="GHEA Grapalat" w:hAnsi="GHEA Grapalat" w:cs="GHEA Grapalat"/>
                <w:sz w:val="24"/>
                <w:szCs w:val="24"/>
              </w:rPr>
              <w:lastRenderedPageBreak/>
              <w:t xml:space="preserve">Առաջարկում եմ քննարկել նաև Հոդված 11.5-ը, որը սահմանափակում է </w:t>
            </w:r>
            <w:r w:rsidRPr="00C554AF">
              <w:rPr>
                <w:rFonts w:ascii="GHEA Grapalat" w:eastAsia="GHEA Grapalat" w:hAnsi="GHEA Grapalat" w:cs="GHEA Grapalat"/>
                <w:sz w:val="24"/>
                <w:szCs w:val="24"/>
              </w:rPr>
              <w:lastRenderedPageBreak/>
              <w:t>հնարավորությունը առաջինից երրորդ մակարդակի անցումը։ Օրինակ Գերմանիայում կա հետևյալ կրթական ծրագիրը՝ Fast-track PhD program, որին կարող են դիմել նաև բակալավրի որակավորում ստացած ուսանողները։ https://www.gsn.uni-muenchen.de/studies/ft_program/index.html</w:t>
            </w:r>
          </w:p>
        </w:tc>
        <w:tc>
          <w:tcPr>
            <w:tcW w:w="1984" w:type="dxa"/>
            <w:tcBorders>
              <w:top w:val="single" w:sz="1" w:space="0" w:color="000000"/>
              <w:left w:val="single" w:sz="1" w:space="0" w:color="000000"/>
              <w:bottom w:val="single" w:sz="1" w:space="0" w:color="000000"/>
              <w:right w:val="single" w:sz="1" w:space="0" w:color="000000"/>
            </w:tcBorders>
          </w:tcPr>
          <w:p w:rsidR="00075A13" w:rsidRPr="00C554AF" w:rsidRDefault="00075A13" w:rsidP="00CA52BA">
            <w:pPr>
              <w:spacing w:after="0" w:line="360" w:lineRule="auto"/>
              <w:jc w:val="both"/>
              <w:rPr>
                <w:rFonts w:ascii="GHEA Grapalat" w:hAnsi="GHEA Grapalat"/>
                <w:b/>
                <w:sz w:val="24"/>
                <w:szCs w:val="24"/>
                <w:lang w:val="hy-AM"/>
              </w:rPr>
            </w:pPr>
            <w:r w:rsidRPr="00C554AF">
              <w:rPr>
                <w:rFonts w:ascii="GHEA Grapalat" w:hAnsi="GHEA Grapalat"/>
                <w:b/>
                <w:sz w:val="24"/>
                <w:szCs w:val="24"/>
                <w:lang w:val="hy-AM"/>
              </w:rPr>
              <w:lastRenderedPageBreak/>
              <w:t>Չի ընդունվել։</w:t>
            </w:r>
          </w:p>
          <w:p w:rsidR="00075A13" w:rsidRPr="00C554AF" w:rsidRDefault="00075A13" w:rsidP="00CA52BA">
            <w:pPr>
              <w:spacing w:after="0" w:line="360" w:lineRule="auto"/>
              <w:jc w:val="center"/>
              <w:rPr>
                <w:rFonts w:ascii="GHEA Grapalat" w:hAnsi="GHEA Grapalat"/>
                <w:sz w:val="24"/>
                <w:szCs w:val="24"/>
                <w:lang w:val="hy-AM"/>
              </w:rPr>
            </w:pPr>
          </w:p>
        </w:tc>
        <w:tc>
          <w:tcPr>
            <w:tcW w:w="6804" w:type="dxa"/>
            <w:tcBorders>
              <w:top w:val="single" w:sz="1" w:space="0" w:color="000000"/>
              <w:left w:val="single" w:sz="1" w:space="0" w:color="000000"/>
              <w:bottom w:val="single" w:sz="1" w:space="0" w:color="000000"/>
              <w:right w:val="single" w:sz="1" w:space="0" w:color="000000"/>
            </w:tcBorders>
          </w:tcPr>
          <w:p w:rsidR="00075A13" w:rsidRPr="00C554AF" w:rsidRDefault="00075A13" w:rsidP="00CA52BA">
            <w:pPr>
              <w:spacing w:after="0" w:line="360" w:lineRule="auto"/>
              <w:jc w:val="both"/>
              <w:rPr>
                <w:rFonts w:ascii="GHEA Grapalat" w:hAnsi="GHEA Grapalat"/>
                <w:sz w:val="24"/>
                <w:szCs w:val="24"/>
                <w:lang w:val="hy-AM"/>
              </w:rPr>
            </w:pPr>
            <w:r w:rsidRPr="00C554AF">
              <w:rPr>
                <w:rFonts w:ascii="GHEA Grapalat" w:hAnsi="GHEA Grapalat"/>
                <w:sz w:val="24"/>
                <w:szCs w:val="24"/>
                <w:lang w:val="hy-AM"/>
              </w:rPr>
              <w:t xml:space="preserve">Օրենքի  իմաստով՝ կրթական առաջին մակարդակից երրորդ մակարդակ անցում սահմանված չէ, սակայն նախատեսված է </w:t>
            </w:r>
            <w:r w:rsidRPr="00C554AF">
              <w:rPr>
                <w:rFonts w:ascii="GHEA Grapalat" w:hAnsi="GHEA Grapalat"/>
                <w:sz w:val="24"/>
                <w:szCs w:val="24"/>
                <w:lang w:val="hy-AM"/>
              </w:rPr>
              <w:lastRenderedPageBreak/>
              <w:t xml:space="preserve">«ինտեգրված ծրագիր» սահմանումը՝ բարձրագույն կրթության իրար հաջորդող երկու կրթական մակարդակներին համարժեք ուսումնառություն մեկ կրթական ծրագրով, որի ավարտին շնորհվում է ավելի բարձր մակարդակին համապատասխանող որակավորում։ </w:t>
            </w:r>
          </w:p>
        </w:tc>
      </w:tr>
      <w:tr w:rsidR="00075A13" w:rsidRPr="00C554AF" w:rsidTr="00CA52BA">
        <w:tc>
          <w:tcPr>
            <w:tcW w:w="567" w:type="dxa"/>
            <w:tcBorders>
              <w:top w:val="single" w:sz="1" w:space="0" w:color="000000"/>
              <w:left w:val="single" w:sz="1" w:space="0" w:color="000000"/>
              <w:bottom w:val="single" w:sz="1" w:space="0" w:color="000000"/>
              <w:right w:val="single" w:sz="1" w:space="0" w:color="000000"/>
            </w:tcBorders>
          </w:tcPr>
          <w:p w:rsidR="00075A13" w:rsidRPr="00C554AF" w:rsidRDefault="00075A13" w:rsidP="00CA52BA">
            <w:pPr>
              <w:spacing w:after="0" w:line="360" w:lineRule="auto"/>
              <w:jc w:val="center"/>
              <w:rPr>
                <w:rFonts w:ascii="GHEA Grapalat" w:hAnsi="GHEA Grapalat"/>
                <w:sz w:val="24"/>
                <w:szCs w:val="24"/>
              </w:rPr>
            </w:pPr>
            <w:r w:rsidRPr="00C554AF">
              <w:rPr>
                <w:rFonts w:ascii="GHEA Grapalat" w:eastAsia="GHEA Grapalat" w:hAnsi="GHEA Grapalat" w:cs="GHEA Grapalat"/>
                <w:sz w:val="24"/>
                <w:szCs w:val="24"/>
              </w:rPr>
              <w:lastRenderedPageBreak/>
              <w:t>70</w:t>
            </w:r>
          </w:p>
        </w:tc>
        <w:tc>
          <w:tcPr>
            <w:tcW w:w="1985" w:type="dxa"/>
            <w:tcBorders>
              <w:top w:val="single" w:sz="1" w:space="0" w:color="000000"/>
              <w:left w:val="single" w:sz="1" w:space="0" w:color="000000"/>
              <w:bottom w:val="single" w:sz="1" w:space="0" w:color="000000"/>
              <w:right w:val="single" w:sz="1" w:space="0" w:color="000000"/>
            </w:tcBorders>
          </w:tcPr>
          <w:p w:rsidR="00075A13" w:rsidRPr="00C554AF" w:rsidRDefault="00075A13" w:rsidP="00CA52BA">
            <w:pPr>
              <w:spacing w:after="0" w:line="240" w:lineRule="auto"/>
              <w:jc w:val="center"/>
              <w:rPr>
                <w:rFonts w:ascii="GHEA Grapalat" w:eastAsia="GHEA Grapalat" w:hAnsi="GHEA Grapalat" w:cs="GHEA Grapalat"/>
                <w:sz w:val="24"/>
                <w:szCs w:val="24"/>
              </w:rPr>
            </w:pPr>
            <w:r w:rsidRPr="00C554AF">
              <w:rPr>
                <w:rFonts w:ascii="GHEA Grapalat" w:eastAsia="GHEA Grapalat" w:hAnsi="GHEA Grapalat" w:cs="GHEA Grapalat"/>
                <w:sz w:val="24"/>
                <w:szCs w:val="24"/>
              </w:rPr>
              <w:t>Էդգար Հարությունյան</w:t>
            </w:r>
          </w:p>
          <w:p w:rsidR="00075A13" w:rsidRPr="00C554AF" w:rsidRDefault="00075A13" w:rsidP="00CA52BA">
            <w:pPr>
              <w:spacing w:after="0" w:line="240" w:lineRule="auto"/>
              <w:jc w:val="center"/>
              <w:rPr>
                <w:rFonts w:ascii="GHEA Grapalat" w:eastAsia="GHEA Grapalat" w:hAnsi="GHEA Grapalat" w:cs="GHEA Grapalat"/>
                <w:sz w:val="24"/>
                <w:szCs w:val="24"/>
              </w:rPr>
            </w:pPr>
            <w:r w:rsidRPr="00C554AF">
              <w:rPr>
                <w:rFonts w:ascii="GHEA Grapalat" w:eastAsia="GHEA Grapalat" w:hAnsi="GHEA Grapalat" w:cs="GHEA Grapalat"/>
                <w:sz w:val="24"/>
                <w:szCs w:val="24"/>
              </w:rPr>
              <w:t>20.09.2024 00:35:00</w:t>
            </w:r>
          </w:p>
        </w:tc>
        <w:tc>
          <w:tcPr>
            <w:tcW w:w="4677" w:type="dxa"/>
            <w:tcBorders>
              <w:top w:val="single" w:sz="1" w:space="0" w:color="000000"/>
              <w:left w:val="single" w:sz="1" w:space="0" w:color="000000"/>
              <w:bottom w:val="single" w:sz="1" w:space="0" w:color="000000"/>
              <w:right w:val="single" w:sz="1" w:space="0" w:color="000000"/>
            </w:tcBorders>
          </w:tcPr>
          <w:p w:rsidR="00075A13" w:rsidRPr="00C554AF" w:rsidRDefault="00075A13" w:rsidP="00CA52BA">
            <w:pPr>
              <w:spacing w:after="0" w:line="360" w:lineRule="auto"/>
              <w:ind w:left="130" w:right="132"/>
              <w:jc w:val="both"/>
              <w:rPr>
                <w:rFonts w:ascii="GHEA Grapalat" w:hAnsi="GHEA Grapalat"/>
                <w:sz w:val="24"/>
                <w:szCs w:val="24"/>
              </w:rPr>
            </w:pPr>
            <w:r w:rsidRPr="00C554AF">
              <w:rPr>
                <w:rFonts w:ascii="GHEA Grapalat" w:eastAsia="GHEA Grapalat" w:hAnsi="GHEA Grapalat" w:cs="GHEA Grapalat"/>
                <w:sz w:val="24"/>
                <w:szCs w:val="24"/>
              </w:rPr>
              <w:t>Հոդված 39.6-ում վրիպակ կա՝ «հանվակնելու» բառի փոխարեն «հավակնելու»</w:t>
            </w:r>
          </w:p>
        </w:tc>
        <w:tc>
          <w:tcPr>
            <w:tcW w:w="1984" w:type="dxa"/>
            <w:tcBorders>
              <w:top w:val="single" w:sz="1" w:space="0" w:color="000000"/>
              <w:left w:val="single" w:sz="1" w:space="0" w:color="000000"/>
              <w:bottom w:val="single" w:sz="1" w:space="0" w:color="000000"/>
              <w:right w:val="single" w:sz="1" w:space="0" w:color="000000"/>
            </w:tcBorders>
          </w:tcPr>
          <w:p w:rsidR="00075A13" w:rsidRPr="00C554AF" w:rsidRDefault="00075A13" w:rsidP="00CA52BA">
            <w:pPr>
              <w:spacing w:after="0" w:line="360" w:lineRule="auto"/>
              <w:jc w:val="both"/>
              <w:rPr>
                <w:rFonts w:ascii="GHEA Grapalat" w:hAnsi="GHEA Grapalat"/>
                <w:b/>
                <w:sz w:val="24"/>
                <w:szCs w:val="24"/>
                <w:lang w:val="hy-AM"/>
              </w:rPr>
            </w:pPr>
            <w:r w:rsidRPr="00C554AF">
              <w:rPr>
                <w:rFonts w:ascii="GHEA Grapalat" w:hAnsi="GHEA Grapalat"/>
                <w:b/>
                <w:sz w:val="24"/>
                <w:szCs w:val="24"/>
                <w:lang w:val="hy-AM"/>
              </w:rPr>
              <w:t>Ընդունվել է։</w:t>
            </w:r>
          </w:p>
        </w:tc>
        <w:tc>
          <w:tcPr>
            <w:tcW w:w="6804" w:type="dxa"/>
            <w:tcBorders>
              <w:top w:val="single" w:sz="1" w:space="0" w:color="000000"/>
              <w:left w:val="single" w:sz="1" w:space="0" w:color="000000"/>
              <w:bottom w:val="single" w:sz="1" w:space="0" w:color="000000"/>
              <w:right w:val="single" w:sz="1" w:space="0" w:color="000000"/>
            </w:tcBorders>
          </w:tcPr>
          <w:p w:rsidR="00075A13" w:rsidRPr="00C554AF" w:rsidRDefault="00075A13" w:rsidP="00CA52BA">
            <w:pPr>
              <w:spacing w:after="0" w:line="360" w:lineRule="auto"/>
              <w:jc w:val="both"/>
              <w:rPr>
                <w:rFonts w:ascii="GHEA Grapalat" w:hAnsi="GHEA Grapalat"/>
                <w:sz w:val="24"/>
                <w:szCs w:val="24"/>
                <w:lang w:val="hy-AM"/>
              </w:rPr>
            </w:pPr>
            <w:r w:rsidRPr="00C554AF">
              <w:rPr>
                <w:rFonts w:ascii="GHEA Grapalat" w:hAnsi="GHEA Grapalat"/>
                <w:sz w:val="24"/>
                <w:szCs w:val="24"/>
                <w:lang w:val="hy-AM"/>
              </w:rPr>
              <w:t>Նախագիծը խմբագրվել է։</w:t>
            </w:r>
          </w:p>
        </w:tc>
      </w:tr>
      <w:tr w:rsidR="00075A13" w:rsidRPr="00C554AF" w:rsidTr="00CA52BA">
        <w:tc>
          <w:tcPr>
            <w:tcW w:w="567" w:type="dxa"/>
            <w:tcBorders>
              <w:top w:val="single" w:sz="1" w:space="0" w:color="000000"/>
              <w:left w:val="single" w:sz="1" w:space="0" w:color="000000"/>
              <w:bottom w:val="single" w:sz="1" w:space="0" w:color="000000"/>
              <w:right w:val="single" w:sz="1" w:space="0" w:color="000000"/>
            </w:tcBorders>
          </w:tcPr>
          <w:p w:rsidR="00075A13" w:rsidRPr="00C554AF" w:rsidRDefault="00075A13" w:rsidP="00CA52BA">
            <w:pPr>
              <w:spacing w:after="0" w:line="360" w:lineRule="auto"/>
              <w:jc w:val="center"/>
              <w:rPr>
                <w:rFonts w:ascii="GHEA Grapalat" w:hAnsi="GHEA Grapalat"/>
                <w:sz w:val="24"/>
                <w:szCs w:val="24"/>
              </w:rPr>
            </w:pPr>
            <w:r w:rsidRPr="00C554AF">
              <w:rPr>
                <w:rFonts w:ascii="GHEA Grapalat" w:eastAsia="GHEA Grapalat" w:hAnsi="GHEA Grapalat" w:cs="GHEA Grapalat"/>
                <w:sz w:val="24"/>
                <w:szCs w:val="24"/>
              </w:rPr>
              <w:t>71</w:t>
            </w:r>
          </w:p>
        </w:tc>
        <w:tc>
          <w:tcPr>
            <w:tcW w:w="1985" w:type="dxa"/>
            <w:tcBorders>
              <w:top w:val="single" w:sz="1" w:space="0" w:color="000000"/>
              <w:left w:val="single" w:sz="1" w:space="0" w:color="000000"/>
              <w:bottom w:val="single" w:sz="1" w:space="0" w:color="000000"/>
              <w:right w:val="single" w:sz="1" w:space="0" w:color="000000"/>
            </w:tcBorders>
          </w:tcPr>
          <w:p w:rsidR="00075A13" w:rsidRPr="00C554AF" w:rsidRDefault="00075A13" w:rsidP="00CA52BA">
            <w:pPr>
              <w:spacing w:after="0" w:line="240" w:lineRule="auto"/>
              <w:jc w:val="center"/>
              <w:rPr>
                <w:rFonts w:ascii="GHEA Grapalat" w:eastAsia="GHEA Grapalat" w:hAnsi="GHEA Grapalat" w:cs="GHEA Grapalat"/>
                <w:sz w:val="24"/>
                <w:szCs w:val="24"/>
              </w:rPr>
            </w:pPr>
            <w:r w:rsidRPr="00C554AF">
              <w:rPr>
                <w:rFonts w:ascii="GHEA Grapalat" w:eastAsia="GHEA Grapalat" w:hAnsi="GHEA Grapalat" w:cs="GHEA Grapalat"/>
                <w:sz w:val="24"/>
                <w:szCs w:val="24"/>
              </w:rPr>
              <w:t>Ստեփան Պետրոսյան</w:t>
            </w:r>
          </w:p>
          <w:p w:rsidR="00075A13" w:rsidRPr="00C554AF" w:rsidRDefault="00075A13" w:rsidP="00CA52BA">
            <w:pPr>
              <w:spacing w:after="0" w:line="240" w:lineRule="auto"/>
              <w:jc w:val="center"/>
              <w:rPr>
                <w:rFonts w:ascii="GHEA Grapalat" w:eastAsia="GHEA Grapalat" w:hAnsi="GHEA Grapalat" w:cs="GHEA Grapalat"/>
                <w:sz w:val="24"/>
                <w:szCs w:val="24"/>
              </w:rPr>
            </w:pPr>
            <w:r w:rsidRPr="00C554AF">
              <w:rPr>
                <w:rFonts w:ascii="GHEA Grapalat" w:eastAsia="GHEA Grapalat" w:hAnsi="GHEA Grapalat" w:cs="GHEA Grapalat"/>
                <w:sz w:val="24"/>
                <w:szCs w:val="24"/>
              </w:rPr>
              <w:t>19.09.2024 12:12:04</w:t>
            </w:r>
          </w:p>
        </w:tc>
        <w:tc>
          <w:tcPr>
            <w:tcW w:w="4677" w:type="dxa"/>
            <w:tcBorders>
              <w:top w:val="single" w:sz="1" w:space="0" w:color="000000"/>
              <w:left w:val="single" w:sz="1" w:space="0" w:color="000000"/>
              <w:bottom w:val="single" w:sz="1" w:space="0" w:color="000000"/>
              <w:right w:val="single" w:sz="1" w:space="0" w:color="000000"/>
            </w:tcBorders>
          </w:tcPr>
          <w:p w:rsidR="00075A13" w:rsidRPr="00C554AF" w:rsidRDefault="00075A13" w:rsidP="00CA52BA">
            <w:pPr>
              <w:spacing w:after="0" w:line="360" w:lineRule="auto"/>
              <w:ind w:left="130" w:right="132"/>
              <w:jc w:val="both"/>
              <w:rPr>
                <w:rFonts w:ascii="GHEA Grapalat" w:hAnsi="GHEA Grapalat"/>
                <w:sz w:val="24"/>
                <w:szCs w:val="24"/>
              </w:rPr>
            </w:pPr>
            <w:r w:rsidRPr="00C554AF">
              <w:rPr>
                <w:rFonts w:ascii="GHEA Grapalat" w:eastAsia="GHEA Grapalat" w:hAnsi="GHEA Grapalat" w:cs="GHEA Grapalat"/>
                <w:sz w:val="24"/>
                <w:szCs w:val="24"/>
              </w:rPr>
              <w:t xml:space="preserve">Իրական նպատակը ԳԱԱ և գիտական համակարգի քանդելն է «բարեփոխումների» և «ակադեմիական քաղաք» անլուրջ գաղափարի շղարշի ներքո: Համակարգից հասկացող մարդկանց համար ամեն ինչ պարզ է, սակայն կարևոր են հասարակության անգրագետ և ագրեսիվ ընտրողները: </w:t>
            </w:r>
            <w:r w:rsidRPr="00C554AF">
              <w:rPr>
                <w:rFonts w:ascii="GHEA Grapalat" w:eastAsia="GHEA Grapalat" w:hAnsi="GHEA Grapalat" w:cs="GHEA Grapalat"/>
                <w:sz w:val="24"/>
                <w:szCs w:val="24"/>
              </w:rPr>
              <w:lastRenderedPageBreak/>
              <w:t>Ո՞վ է այս օրենքի պատվիրատուն և շահառուն։ Ավելի լավ է սկզբից զբաղվեք դպրոցներում և բուհերում կրթության խայտառակ մակարդակով: Հաստատ ներկա օրենսդրությունը դրան չի խանգարում:</w:t>
            </w:r>
          </w:p>
        </w:tc>
        <w:tc>
          <w:tcPr>
            <w:tcW w:w="1984" w:type="dxa"/>
            <w:tcBorders>
              <w:top w:val="single" w:sz="1" w:space="0" w:color="000000"/>
              <w:left w:val="single" w:sz="1" w:space="0" w:color="000000"/>
              <w:bottom w:val="single" w:sz="1" w:space="0" w:color="000000"/>
              <w:right w:val="single" w:sz="1" w:space="0" w:color="000000"/>
            </w:tcBorders>
          </w:tcPr>
          <w:p w:rsidR="00075A13" w:rsidRPr="00C554AF" w:rsidRDefault="00075A13" w:rsidP="00CA52BA">
            <w:pPr>
              <w:spacing w:after="0" w:line="360" w:lineRule="auto"/>
              <w:jc w:val="both"/>
              <w:rPr>
                <w:rFonts w:ascii="GHEA Grapalat" w:hAnsi="GHEA Grapalat"/>
                <w:sz w:val="24"/>
                <w:szCs w:val="24"/>
              </w:rPr>
            </w:pPr>
            <w:r w:rsidRPr="00C554AF">
              <w:rPr>
                <w:rFonts w:ascii="GHEA Grapalat" w:hAnsi="GHEA Grapalat"/>
                <w:b/>
                <w:sz w:val="24"/>
                <w:szCs w:val="24"/>
                <w:lang w:val="hy-AM"/>
              </w:rPr>
              <w:lastRenderedPageBreak/>
              <w:t>Ընդունվել է ի գիտություն։</w:t>
            </w:r>
          </w:p>
        </w:tc>
        <w:tc>
          <w:tcPr>
            <w:tcW w:w="6804" w:type="dxa"/>
            <w:tcBorders>
              <w:top w:val="single" w:sz="1" w:space="0" w:color="000000"/>
              <w:left w:val="single" w:sz="1" w:space="0" w:color="000000"/>
              <w:bottom w:val="single" w:sz="1" w:space="0" w:color="000000"/>
              <w:right w:val="single" w:sz="1" w:space="0" w:color="000000"/>
            </w:tcBorders>
          </w:tcPr>
          <w:p w:rsidR="00075A13" w:rsidRPr="00C554AF" w:rsidRDefault="00075A13" w:rsidP="00CA52BA">
            <w:pPr>
              <w:spacing w:after="0" w:line="360" w:lineRule="auto"/>
              <w:jc w:val="center"/>
              <w:rPr>
                <w:rFonts w:ascii="GHEA Grapalat" w:hAnsi="GHEA Grapalat"/>
                <w:sz w:val="24"/>
                <w:szCs w:val="24"/>
              </w:rPr>
            </w:pPr>
          </w:p>
        </w:tc>
      </w:tr>
    </w:tbl>
    <w:p w:rsidR="00075A13" w:rsidRPr="00C554AF" w:rsidRDefault="00075A13" w:rsidP="00075A13"/>
    <w:p w:rsidR="00C12037" w:rsidRDefault="00C12037"/>
    <w:sectPr w:rsidR="00C12037" w:rsidSect="00C0214C">
      <w:pgSz w:w="16837" w:h="11905" w:orient="landscape"/>
      <w:pgMar w:top="568"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880291"/>
    <w:multiLevelType w:val="hybridMultilevel"/>
    <w:tmpl w:val="00D8BD60"/>
    <w:lvl w:ilvl="0" w:tplc="D2187FCA">
      <w:start w:val="1"/>
      <w:numFmt w:val="decimal"/>
      <w:lvlText w:val="%1."/>
      <w:lvlJc w:val="left"/>
      <w:pPr>
        <w:ind w:left="610" w:hanging="480"/>
      </w:pPr>
      <w:rPr>
        <w:rFonts w:hint="default"/>
      </w:rPr>
    </w:lvl>
    <w:lvl w:ilvl="1" w:tplc="08090019" w:tentative="1">
      <w:start w:val="1"/>
      <w:numFmt w:val="lowerLetter"/>
      <w:lvlText w:val="%2."/>
      <w:lvlJc w:val="left"/>
      <w:pPr>
        <w:ind w:left="1210" w:hanging="360"/>
      </w:pPr>
    </w:lvl>
    <w:lvl w:ilvl="2" w:tplc="0809001B" w:tentative="1">
      <w:start w:val="1"/>
      <w:numFmt w:val="lowerRoman"/>
      <w:lvlText w:val="%3."/>
      <w:lvlJc w:val="right"/>
      <w:pPr>
        <w:ind w:left="1930" w:hanging="180"/>
      </w:pPr>
    </w:lvl>
    <w:lvl w:ilvl="3" w:tplc="0809000F" w:tentative="1">
      <w:start w:val="1"/>
      <w:numFmt w:val="decimal"/>
      <w:lvlText w:val="%4."/>
      <w:lvlJc w:val="left"/>
      <w:pPr>
        <w:ind w:left="2650" w:hanging="360"/>
      </w:pPr>
    </w:lvl>
    <w:lvl w:ilvl="4" w:tplc="08090019" w:tentative="1">
      <w:start w:val="1"/>
      <w:numFmt w:val="lowerLetter"/>
      <w:lvlText w:val="%5."/>
      <w:lvlJc w:val="left"/>
      <w:pPr>
        <w:ind w:left="3370" w:hanging="360"/>
      </w:pPr>
    </w:lvl>
    <w:lvl w:ilvl="5" w:tplc="0809001B" w:tentative="1">
      <w:start w:val="1"/>
      <w:numFmt w:val="lowerRoman"/>
      <w:lvlText w:val="%6."/>
      <w:lvlJc w:val="right"/>
      <w:pPr>
        <w:ind w:left="4090" w:hanging="180"/>
      </w:pPr>
    </w:lvl>
    <w:lvl w:ilvl="6" w:tplc="0809000F" w:tentative="1">
      <w:start w:val="1"/>
      <w:numFmt w:val="decimal"/>
      <w:lvlText w:val="%7."/>
      <w:lvlJc w:val="left"/>
      <w:pPr>
        <w:ind w:left="4810" w:hanging="360"/>
      </w:pPr>
    </w:lvl>
    <w:lvl w:ilvl="7" w:tplc="08090019" w:tentative="1">
      <w:start w:val="1"/>
      <w:numFmt w:val="lowerLetter"/>
      <w:lvlText w:val="%8."/>
      <w:lvlJc w:val="left"/>
      <w:pPr>
        <w:ind w:left="5530" w:hanging="360"/>
      </w:pPr>
    </w:lvl>
    <w:lvl w:ilvl="8" w:tplc="0809001B" w:tentative="1">
      <w:start w:val="1"/>
      <w:numFmt w:val="lowerRoman"/>
      <w:lvlText w:val="%9."/>
      <w:lvlJc w:val="right"/>
      <w:pPr>
        <w:ind w:left="6250" w:hanging="180"/>
      </w:pPr>
    </w:lvl>
  </w:abstractNum>
  <w:abstractNum w:abstractNumId="1" w15:restartNumberingAfterBreak="0">
    <w:nsid w:val="1FF54088"/>
    <w:multiLevelType w:val="hybridMultilevel"/>
    <w:tmpl w:val="C874B39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BC02452"/>
    <w:multiLevelType w:val="hybridMultilevel"/>
    <w:tmpl w:val="60FE47D4"/>
    <w:lvl w:ilvl="0" w:tplc="D68A0E98">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31DB6277"/>
    <w:multiLevelType w:val="multilevel"/>
    <w:tmpl w:val="82F8D908"/>
    <w:lvl w:ilvl="0">
      <w:start w:val="1"/>
      <w:numFmt w:val="decimal"/>
      <w:lvlText w:val="%1"/>
      <w:lvlJc w:val="left"/>
      <w:pPr>
        <w:ind w:left="360" w:hanging="360"/>
      </w:pPr>
      <w:rPr>
        <w:rFonts w:hint="default"/>
      </w:rPr>
    </w:lvl>
    <w:lvl w:ilvl="1">
      <w:start w:val="1"/>
      <w:numFmt w:val="decimal"/>
      <w:lvlText w:val="%1.%2"/>
      <w:lvlJc w:val="left"/>
      <w:pPr>
        <w:ind w:left="435" w:hanging="360"/>
      </w:pPr>
      <w:rPr>
        <w:rFonts w:hint="default"/>
      </w:rPr>
    </w:lvl>
    <w:lvl w:ilvl="2">
      <w:start w:val="1"/>
      <w:numFmt w:val="decimal"/>
      <w:lvlText w:val="%1.%2.%3"/>
      <w:lvlJc w:val="left"/>
      <w:pPr>
        <w:ind w:left="870" w:hanging="720"/>
      </w:pPr>
      <w:rPr>
        <w:rFonts w:hint="default"/>
      </w:rPr>
    </w:lvl>
    <w:lvl w:ilvl="3">
      <w:start w:val="1"/>
      <w:numFmt w:val="decimal"/>
      <w:lvlText w:val="%1.%2.%3.%4"/>
      <w:lvlJc w:val="left"/>
      <w:pPr>
        <w:ind w:left="1305" w:hanging="1080"/>
      </w:pPr>
      <w:rPr>
        <w:rFonts w:hint="default"/>
      </w:rPr>
    </w:lvl>
    <w:lvl w:ilvl="4">
      <w:start w:val="1"/>
      <w:numFmt w:val="decimal"/>
      <w:lvlText w:val="%1.%2.%3.%4.%5"/>
      <w:lvlJc w:val="left"/>
      <w:pPr>
        <w:ind w:left="1380" w:hanging="1080"/>
      </w:pPr>
      <w:rPr>
        <w:rFonts w:hint="default"/>
      </w:rPr>
    </w:lvl>
    <w:lvl w:ilvl="5">
      <w:start w:val="1"/>
      <w:numFmt w:val="decimal"/>
      <w:lvlText w:val="%1.%2.%3.%4.%5.%6"/>
      <w:lvlJc w:val="left"/>
      <w:pPr>
        <w:ind w:left="1815" w:hanging="1440"/>
      </w:pPr>
      <w:rPr>
        <w:rFonts w:hint="default"/>
      </w:rPr>
    </w:lvl>
    <w:lvl w:ilvl="6">
      <w:start w:val="1"/>
      <w:numFmt w:val="decimal"/>
      <w:lvlText w:val="%1.%2.%3.%4.%5.%6.%7"/>
      <w:lvlJc w:val="left"/>
      <w:pPr>
        <w:ind w:left="1890" w:hanging="1440"/>
      </w:pPr>
      <w:rPr>
        <w:rFonts w:hint="default"/>
      </w:rPr>
    </w:lvl>
    <w:lvl w:ilvl="7">
      <w:start w:val="1"/>
      <w:numFmt w:val="decimal"/>
      <w:lvlText w:val="%1.%2.%3.%4.%5.%6.%7.%8"/>
      <w:lvlJc w:val="left"/>
      <w:pPr>
        <w:ind w:left="2325" w:hanging="1800"/>
      </w:pPr>
      <w:rPr>
        <w:rFonts w:hint="default"/>
      </w:rPr>
    </w:lvl>
    <w:lvl w:ilvl="8">
      <w:start w:val="1"/>
      <w:numFmt w:val="decimal"/>
      <w:lvlText w:val="%1.%2.%3.%4.%5.%6.%7.%8.%9"/>
      <w:lvlJc w:val="left"/>
      <w:pPr>
        <w:ind w:left="2760" w:hanging="2160"/>
      </w:pPr>
      <w:rPr>
        <w:rFonts w:hint="default"/>
      </w:rPr>
    </w:lvl>
  </w:abstractNum>
  <w:abstractNum w:abstractNumId="4" w15:restartNumberingAfterBreak="0">
    <w:nsid w:val="544B0B67"/>
    <w:multiLevelType w:val="multilevel"/>
    <w:tmpl w:val="2ACE94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64FC6506"/>
    <w:multiLevelType w:val="hybridMultilevel"/>
    <w:tmpl w:val="C874B39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79B6E96"/>
    <w:multiLevelType w:val="hybridMultilevel"/>
    <w:tmpl w:val="ED5EE20C"/>
    <w:lvl w:ilvl="0" w:tplc="0809000F">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6"/>
  </w:num>
  <w:num w:numId="3">
    <w:abstractNumId w:val="5"/>
  </w:num>
  <w:num w:numId="4">
    <w:abstractNumId w:val="3"/>
  </w:num>
  <w:num w:numId="5">
    <w:abstractNumId w:val="1"/>
  </w:num>
  <w:num w:numId="6">
    <w:abstractNumId w:val="4"/>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51BD0"/>
    <w:rsid w:val="000336B0"/>
    <w:rsid w:val="00075A13"/>
    <w:rsid w:val="005F26EB"/>
    <w:rsid w:val="00A51BD0"/>
    <w:rsid w:val="00C12037"/>
    <w:rsid w:val="00E7472E"/>
    <w:rsid w:val="00EF7A91"/>
    <w:rsid w:val="00FD4BA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92C8FE"/>
  <w15:chartTrackingRefBased/>
  <w15:docId w15:val="{3EC918CB-1A51-4EDA-AA83-7813B9D4A6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075A13"/>
    <w:rPr>
      <w:rFonts w:ascii="Arial" w:eastAsia="Arial" w:hAnsi="Arial" w:cs="Arial"/>
      <w:sz w:val="20"/>
      <w:szCs w:val="20"/>
      <w:lang w:val="en-US"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unhideWhenUsed/>
    <w:rsid w:val="00075A13"/>
    <w:rPr>
      <w:vertAlign w:val="superscript"/>
    </w:rPr>
  </w:style>
  <w:style w:type="paragraph" w:customStyle="1" w:styleId="headingtitleStyle">
    <w:name w:val="heading titleStyle"/>
    <w:basedOn w:val="Normal"/>
    <w:rsid w:val="00075A13"/>
    <w:pPr>
      <w:jc w:val="center"/>
    </w:pPr>
    <w:rPr>
      <w:rFonts w:ascii="GHEA Grapalat" w:eastAsia="GHEA Grapalat" w:hAnsi="GHEA Grapalat" w:cs="GHEA Grapalat"/>
      <w:b/>
      <w:bCs/>
      <w:caps/>
      <w:color w:val="000000"/>
      <w:sz w:val="28"/>
      <w:szCs w:val="28"/>
    </w:rPr>
  </w:style>
  <w:style w:type="paragraph" w:styleId="ListParagraph">
    <w:name w:val="List Paragraph"/>
    <w:aliases w:val="List_Paragraph,Multilevel para_II,Bullet1,Bullets,List Paragraph (numbered (a)),Report Para,Number Bullets,WinDForce-Letter,Heading 2_sj,En tête 1,Resume Title,Indent Paragraph,References,List Paragraph1,Akapit z listą BS,List Paragraph 1"/>
    <w:basedOn w:val="Normal"/>
    <w:link w:val="ListParagraphChar"/>
    <w:uiPriority w:val="34"/>
    <w:qFormat/>
    <w:rsid w:val="00075A13"/>
    <w:pPr>
      <w:ind w:left="720"/>
      <w:contextualSpacing/>
    </w:pPr>
    <w:rPr>
      <w:rFonts w:asciiTheme="minorHAnsi" w:eastAsiaTheme="minorHAnsi" w:hAnsiTheme="minorHAnsi" w:cstheme="minorBidi"/>
      <w:sz w:val="22"/>
      <w:szCs w:val="22"/>
      <w:lang w:eastAsia="en-US"/>
    </w:rPr>
  </w:style>
  <w:style w:type="character" w:customStyle="1" w:styleId="ListParagraphChar">
    <w:name w:val="List Paragraph Char"/>
    <w:aliases w:val="List_Paragraph Char,Multilevel para_II Char,Bullet1 Char,Bullets Char,List Paragraph (numbered (a)) Char,Report Para Char,Number Bullets Char,WinDForce-Letter Char,Heading 2_sj Char,En tête 1 Char,Resume Title Char,References Char"/>
    <w:link w:val="ListParagraph"/>
    <w:uiPriority w:val="34"/>
    <w:rsid w:val="00075A13"/>
    <w:rPr>
      <w:lang w:val="en-US"/>
    </w:rPr>
  </w:style>
  <w:style w:type="paragraph" w:styleId="NormalWeb">
    <w:name w:val="Normal (Web)"/>
    <w:basedOn w:val="Normal"/>
    <w:link w:val="NormalWebChar"/>
    <w:uiPriority w:val="99"/>
    <w:unhideWhenUsed/>
    <w:rsid w:val="00075A13"/>
    <w:rPr>
      <w:rFonts w:ascii="Times New Roman" w:eastAsiaTheme="minorHAnsi" w:hAnsi="Times New Roman" w:cs="Times New Roman"/>
      <w:sz w:val="24"/>
      <w:szCs w:val="24"/>
      <w:lang w:eastAsia="en-US"/>
    </w:rPr>
  </w:style>
  <w:style w:type="character" w:customStyle="1" w:styleId="NormalWebChar">
    <w:name w:val="Normal (Web) Char"/>
    <w:link w:val="NormalWeb"/>
    <w:uiPriority w:val="99"/>
    <w:rsid w:val="00075A13"/>
    <w:rPr>
      <w:rFonts w:ascii="Times New Roman" w:hAnsi="Times New Roman" w:cs="Times New Roman"/>
      <w:sz w:val="24"/>
      <w:szCs w:val="24"/>
      <w:lang w:val="en-US"/>
    </w:rPr>
  </w:style>
  <w:style w:type="paragraph" w:styleId="Footer">
    <w:name w:val="footer"/>
    <w:basedOn w:val="Normal"/>
    <w:link w:val="FooterChar"/>
    <w:rsid w:val="00075A13"/>
    <w:pPr>
      <w:tabs>
        <w:tab w:val="center" w:pos="4680"/>
        <w:tab w:val="right" w:pos="9360"/>
      </w:tabs>
      <w:spacing w:after="0" w:line="240" w:lineRule="auto"/>
    </w:pPr>
    <w:rPr>
      <w:rFonts w:ascii="Times New Roman" w:eastAsia="SimSun" w:hAnsi="Times New Roman" w:cs="Times New Roman"/>
      <w:sz w:val="24"/>
      <w:szCs w:val="24"/>
      <w:lang w:val="ru-RU" w:eastAsia="ru-RU"/>
    </w:rPr>
  </w:style>
  <w:style w:type="character" w:customStyle="1" w:styleId="FooterChar">
    <w:name w:val="Footer Char"/>
    <w:basedOn w:val="DefaultParagraphFont"/>
    <w:link w:val="Footer"/>
    <w:rsid w:val="00075A13"/>
    <w:rPr>
      <w:rFonts w:ascii="Times New Roman" w:eastAsia="SimSun" w:hAnsi="Times New Roman" w:cs="Times New Roman"/>
      <w:sz w:val="24"/>
      <w:szCs w:val="24"/>
      <w:lang w:val="ru-RU" w:eastAsia="ru-RU"/>
    </w:rPr>
  </w:style>
  <w:style w:type="character" w:styleId="CommentReference">
    <w:name w:val="annotation reference"/>
    <w:basedOn w:val="DefaultParagraphFont"/>
    <w:uiPriority w:val="99"/>
    <w:semiHidden/>
    <w:unhideWhenUsed/>
    <w:rsid w:val="00075A13"/>
    <w:rPr>
      <w:sz w:val="16"/>
      <w:szCs w:val="16"/>
    </w:rPr>
  </w:style>
  <w:style w:type="paragraph" w:styleId="CommentText">
    <w:name w:val="annotation text"/>
    <w:basedOn w:val="Normal"/>
    <w:link w:val="CommentTextChar"/>
    <w:uiPriority w:val="99"/>
    <w:semiHidden/>
    <w:unhideWhenUsed/>
    <w:rsid w:val="00075A13"/>
    <w:pPr>
      <w:spacing w:line="240" w:lineRule="auto"/>
    </w:pPr>
  </w:style>
  <w:style w:type="character" w:customStyle="1" w:styleId="CommentTextChar">
    <w:name w:val="Comment Text Char"/>
    <w:basedOn w:val="DefaultParagraphFont"/>
    <w:link w:val="CommentText"/>
    <w:uiPriority w:val="99"/>
    <w:semiHidden/>
    <w:rsid w:val="00075A13"/>
    <w:rPr>
      <w:rFonts w:ascii="Arial" w:eastAsia="Arial" w:hAnsi="Arial" w:cs="Arial"/>
      <w:sz w:val="20"/>
      <w:szCs w:val="20"/>
      <w:lang w:val="en-US" w:eastAsia="en-GB"/>
    </w:rPr>
  </w:style>
  <w:style w:type="paragraph" w:styleId="CommentSubject">
    <w:name w:val="annotation subject"/>
    <w:basedOn w:val="CommentText"/>
    <w:next w:val="CommentText"/>
    <w:link w:val="CommentSubjectChar"/>
    <w:uiPriority w:val="99"/>
    <w:semiHidden/>
    <w:unhideWhenUsed/>
    <w:rsid w:val="00075A13"/>
    <w:rPr>
      <w:b/>
      <w:bCs/>
    </w:rPr>
  </w:style>
  <w:style w:type="character" w:customStyle="1" w:styleId="CommentSubjectChar">
    <w:name w:val="Comment Subject Char"/>
    <w:basedOn w:val="CommentTextChar"/>
    <w:link w:val="CommentSubject"/>
    <w:uiPriority w:val="99"/>
    <w:semiHidden/>
    <w:rsid w:val="00075A13"/>
    <w:rPr>
      <w:rFonts w:ascii="Arial" w:eastAsia="Arial" w:hAnsi="Arial" w:cs="Arial"/>
      <w:b/>
      <w:bCs/>
      <w:sz w:val="20"/>
      <w:szCs w:val="20"/>
      <w:lang w:val="en-US" w:eastAsia="en-GB"/>
    </w:rPr>
  </w:style>
  <w:style w:type="paragraph" w:styleId="BalloonText">
    <w:name w:val="Balloon Text"/>
    <w:basedOn w:val="Normal"/>
    <w:link w:val="BalloonTextChar"/>
    <w:uiPriority w:val="99"/>
    <w:semiHidden/>
    <w:unhideWhenUsed/>
    <w:rsid w:val="00075A1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75A13"/>
    <w:rPr>
      <w:rFonts w:ascii="Segoe UI" w:eastAsia="Arial" w:hAnsi="Segoe UI" w:cs="Segoe UI"/>
      <w:sz w:val="18"/>
      <w:szCs w:val="18"/>
      <w:lang w:val="en-US"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Pages>
  <Words>9972</Words>
  <Characters>56847</Characters>
  <Application>Microsoft Office Word</Application>
  <DocSecurity>0</DocSecurity>
  <Lines>473</Lines>
  <Paragraphs>133</Paragraphs>
  <ScaleCrop>false</ScaleCrop>
  <Company/>
  <LinksUpToDate>false</LinksUpToDate>
  <CharactersWithSpaces>66686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Անի Վիրաբյան ԲԿԳԿ</dc:creator>
  <cp:keywords/>
  <dc:description/>
  <cp:lastModifiedBy>Անի Վիրաբյան ԲԿԳԿ</cp:lastModifiedBy>
  <cp:revision>5</cp:revision>
  <dcterms:created xsi:type="dcterms:W3CDTF">2025-03-10T12:23:00Z</dcterms:created>
  <dcterms:modified xsi:type="dcterms:W3CDTF">2025-03-10T12:38:00Z</dcterms:modified>
</cp:coreProperties>
</file>