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6A" w:rsidRPr="00D56F9E" w:rsidRDefault="0052486A" w:rsidP="00E656BF">
      <w:pPr>
        <w:spacing w:before="24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D56F9E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081C24" w:rsidRDefault="0052486A" w:rsidP="00E656BF">
      <w:pPr>
        <w:spacing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ՀԱՅԱՍՏԱՆԻ ՀԱՆՐԱՊԵՏՈՒԹՅԱՆ ԿԱՌԱՎԱՐՈՒԹՅԱՆ</w:t>
      </w:r>
    </w:p>
    <w:p w:rsidR="0052486A" w:rsidRPr="00081C24" w:rsidRDefault="0052486A" w:rsidP="00E656BF">
      <w:pPr>
        <w:spacing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Ո Ր Ո Շ Ո Ւ Մ</w:t>
      </w:r>
    </w:p>
    <w:p w:rsidR="0052486A" w:rsidRPr="00081C24" w:rsidRDefault="0052486A" w:rsidP="00E656BF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081C24">
        <w:rPr>
          <w:rFonts w:ascii="GHEA Grapalat" w:hAnsi="GHEA Grapalat" w:cs="Arial"/>
          <w:b/>
          <w:sz w:val="28"/>
          <w:szCs w:val="28"/>
        </w:rPr>
        <w:t xml:space="preserve"> </w:t>
      </w:r>
      <w:r w:rsidR="00E656BF">
        <w:rPr>
          <w:rFonts w:ascii="GHEA Grapalat" w:hAnsi="GHEA Grapalat" w:cs="Arial"/>
          <w:b/>
          <w:sz w:val="24"/>
          <w:szCs w:val="24"/>
        </w:rPr>
        <w:t>2019</w:t>
      </w:r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081C24">
        <w:rPr>
          <w:rFonts w:ascii="GHEA Grapalat" w:hAnsi="GHEA Grapalat" w:cs="Arial"/>
          <w:b/>
          <w:sz w:val="24"/>
          <w:szCs w:val="24"/>
        </w:rPr>
        <w:t>թվականի</w:t>
      </w:r>
      <w:proofErr w:type="spellEnd"/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gramStart"/>
      <w:r w:rsidRPr="00081C24">
        <w:rPr>
          <w:rFonts w:ascii="GHEA Grapalat" w:hAnsi="GHEA Grapalat" w:cs="Arial"/>
          <w:b/>
          <w:sz w:val="24"/>
          <w:szCs w:val="24"/>
        </w:rPr>
        <w:t>N  -</w:t>
      </w:r>
      <w:proofErr w:type="gramEnd"/>
      <w:r w:rsidRPr="00081C24">
        <w:rPr>
          <w:rFonts w:ascii="GHEA Grapalat" w:hAnsi="GHEA Grapalat" w:cs="Arial"/>
          <w:b/>
          <w:sz w:val="24"/>
          <w:szCs w:val="24"/>
        </w:rPr>
        <w:t xml:space="preserve"> Ա</w:t>
      </w:r>
    </w:p>
    <w:p w:rsidR="0052486A" w:rsidRPr="00EE10CB" w:rsidRDefault="0006388C" w:rsidP="00EE10CB">
      <w:pPr>
        <w:pStyle w:val="Title"/>
        <w:rPr>
          <w:rFonts w:cs="Arial"/>
          <w:b/>
          <w:szCs w:val="24"/>
        </w:rPr>
      </w:pPr>
      <w:r w:rsidRPr="0006388C">
        <w:rPr>
          <w:b/>
          <w:bCs/>
          <w:szCs w:val="24"/>
        </w:rPr>
        <w:t>«</w:t>
      </w:r>
      <w:r w:rsidR="00EE10CB" w:rsidRPr="002449AF">
        <w:rPr>
          <w:b/>
          <w:szCs w:val="24"/>
        </w:rPr>
        <w:t>ՀԱՅԱՍՏԱՆԻ ՀԱՆՐԱՊԵՏՈՒԹՅԱՆ ՀԱՐԿԱՅԻՆ ՕՐԵՆՍԳՐՔՈՒՄ ՓՈՓՈԽՈՒԹՅՈՒՆՆԵՐ ԵՎ ԼՐԱՑՈՒՄՆԵՐ ԿԱՏԱՐԵԼՈՒ ՄԱՍԻՆ</w:t>
      </w:r>
      <w:r w:rsidRPr="00EE10CB">
        <w:rPr>
          <w:rFonts w:cs="Sylfaen"/>
          <w:b/>
          <w:bCs/>
          <w:szCs w:val="24"/>
        </w:rPr>
        <w:t>» ՀՀ ՕՐԵՆՔԻ ՆԱԽԱԳԾԻ</w:t>
      </w:r>
      <w:r w:rsidR="00EE10CB">
        <w:rPr>
          <w:rFonts w:cs="Sylfaen"/>
          <w:b/>
          <w:bCs/>
          <w:szCs w:val="24"/>
          <w:lang w:val="en-US"/>
        </w:rPr>
        <w:t xml:space="preserve"> </w:t>
      </w:r>
      <w:r w:rsidRPr="00EE10CB">
        <w:rPr>
          <w:rFonts w:cs="Arial"/>
          <w:b/>
          <w:szCs w:val="24"/>
        </w:rPr>
        <w:t>ՄԱՍԻՆ</w:t>
      </w:r>
    </w:p>
    <w:p w:rsidR="0052486A" w:rsidRPr="00EE10CB" w:rsidRDefault="0052486A" w:rsidP="00E656BF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8C4870" w:rsidRPr="00EE10CB" w:rsidRDefault="005D0E2A" w:rsidP="00E656BF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Հայաստանի Հանրապետության Սահմանադրության 109-րդ հոդ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վածը և</w:t>
      </w:r>
      <w:r w:rsidR="008C4870" w:rsidRPr="00EE10CB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 </w:t>
      </w:r>
      <w:r w:rsidR="008C4870" w:rsidRPr="00EE10CB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«Ազգային ժողովի կանոնակարգ» Հայաստանի Հանրապե</w:t>
      </w:r>
      <w:r w:rsidR="008C4870" w:rsidRPr="00EE10CB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տու</w:t>
      </w:r>
      <w:r w:rsidR="008C4870" w:rsidRPr="00EE10CB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թյան սահմանադրական օրենքի 65-րդ հոդվածի 3-րդ մաս</w:t>
      </w:r>
      <w:r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ը</w:t>
      </w:r>
      <w:r w:rsidR="008C4870" w:rsidRPr="00EE10CB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` Հայաստանի Հանրապետության կառավա</w:t>
      </w:r>
      <w:r w:rsidR="008C4870" w:rsidRPr="00EE10CB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="008C4870" w:rsidRPr="00EE10CB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թյունը    ո ր ո շ ու մ     է.</w:t>
      </w:r>
    </w:p>
    <w:p w:rsidR="008C4870" w:rsidRPr="00EE10CB" w:rsidRDefault="0052486A" w:rsidP="00E656BF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E10CB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8C4870" w:rsidRPr="00EE10CB">
        <w:rPr>
          <w:rFonts w:ascii="GHEA Grapalat" w:hAnsi="GHEA Grapalat" w:cs="Sylfaen"/>
          <w:bCs/>
          <w:sz w:val="24"/>
          <w:szCs w:val="24"/>
          <w:lang w:val="hy-AM"/>
        </w:rPr>
        <w:t xml:space="preserve">1. </w:t>
      </w:r>
      <w:r w:rsidRPr="00EE10CB">
        <w:rPr>
          <w:rFonts w:ascii="GHEA Grapalat" w:hAnsi="GHEA Grapalat" w:cs="Sylfaen"/>
          <w:bCs/>
          <w:sz w:val="24"/>
          <w:szCs w:val="24"/>
          <w:lang w:val="hy-AM"/>
        </w:rPr>
        <w:t>Հավանություն</w:t>
      </w:r>
      <w:r w:rsidR="002E64A1" w:rsidRPr="00EE10C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E10CB">
        <w:rPr>
          <w:rFonts w:ascii="GHEA Grapalat" w:hAnsi="GHEA Grapalat" w:cs="Sylfaen"/>
          <w:bCs/>
          <w:sz w:val="24"/>
          <w:szCs w:val="24"/>
          <w:lang w:val="hy-AM"/>
        </w:rPr>
        <w:t xml:space="preserve">տալ </w:t>
      </w:r>
      <w:r w:rsidR="0006388C" w:rsidRPr="001D607E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5D0E2A" w:rsidRPr="001D607E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հարկային օրենսգրքում փոփոխություններ և լրացումներ կատարելու մասին»</w:t>
      </w:r>
      <w:r w:rsidR="0006388C" w:rsidRPr="00EE10C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00764E" w:rsidRPr="00EE10CB">
        <w:rPr>
          <w:rFonts w:ascii="GHEA Grapalat" w:hAnsi="GHEA Grapalat" w:cs="Sylfaen"/>
          <w:bCs/>
          <w:sz w:val="24"/>
          <w:szCs w:val="24"/>
          <w:lang w:val="hy-AM"/>
        </w:rPr>
        <w:t>ՀՀ օրենքի նախագծին:</w:t>
      </w:r>
    </w:p>
    <w:p w:rsidR="008C4870" w:rsidRPr="00EE10CB" w:rsidRDefault="008C4870" w:rsidP="00E656BF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D607E">
        <w:rPr>
          <w:rFonts w:ascii="GHEA Grapalat" w:hAnsi="GHEA Grapalat" w:cs="Sylfaen"/>
          <w:bCs/>
          <w:sz w:val="24"/>
          <w:szCs w:val="24"/>
          <w:lang w:val="hy-AM"/>
        </w:rPr>
        <w:t>2. Հայաստանի Հանրապետության կառավարության օրենսդրական</w:t>
      </w:r>
      <w:r w:rsidRPr="00EE10CB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DA48B1" w:rsidRPr="00EE10CB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</w:t>
      </w:r>
      <w:r w:rsidRPr="00EE10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EE10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EE10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EE10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EE10CB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E10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EE10CB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E10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EE10CB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E10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EE10CB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E10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EE10CB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E10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EE10CB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E10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EE10CB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EE10CB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EE10CB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sectPr w:rsidR="008C4870" w:rsidRPr="00EE10CB" w:rsidSect="002E64A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637"/>
    <w:rsid w:val="0000764E"/>
    <w:rsid w:val="0006388C"/>
    <w:rsid w:val="00081C24"/>
    <w:rsid w:val="00107E26"/>
    <w:rsid w:val="001D607E"/>
    <w:rsid w:val="00260D73"/>
    <w:rsid w:val="002D152D"/>
    <w:rsid w:val="002E4F62"/>
    <w:rsid w:val="002E64A1"/>
    <w:rsid w:val="00305637"/>
    <w:rsid w:val="00314B2F"/>
    <w:rsid w:val="0052486A"/>
    <w:rsid w:val="005D0E2A"/>
    <w:rsid w:val="007B66DA"/>
    <w:rsid w:val="007C25F9"/>
    <w:rsid w:val="00876405"/>
    <w:rsid w:val="008C4870"/>
    <w:rsid w:val="008D256A"/>
    <w:rsid w:val="0094457C"/>
    <w:rsid w:val="00B0443B"/>
    <w:rsid w:val="00BE5006"/>
    <w:rsid w:val="00CF36B0"/>
    <w:rsid w:val="00CF7F02"/>
    <w:rsid w:val="00DA2856"/>
    <w:rsid w:val="00DA48B1"/>
    <w:rsid w:val="00DE2F88"/>
    <w:rsid w:val="00E656BF"/>
    <w:rsid w:val="00EE1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DD415"/>
  <w15:docId w15:val="{B9F111D6-CC73-4632-B414-5ED0545B3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1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Heading1"/>
    <w:next w:val="Normal"/>
    <w:link w:val="TitleChar"/>
    <w:uiPriority w:val="10"/>
    <w:qFormat/>
    <w:rsid w:val="00EE10CB"/>
    <w:pPr>
      <w:keepNext w:val="0"/>
      <w:keepLines w:val="0"/>
      <w:widowControl w:val="0"/>
      <w:spacing w:before="0" w:line="360" w:lineRule="auto"/>
      <w:jc w:val="center"/>
      <w:outlineLvl w:val="9"/>
    </w:pPr>
    <w:rPr>
      <w:rFonts w:ascii="GHEA Grapalat" w:hAnsi="GHEA Grapalat"/>
      <w:color w:val="auto"/>
      <w:sz w:val="24"/>
      <w:szCs w:val="56"/>
      <w:lang w:val="hy-AM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EE10CB"/>
    <w:rPr>
      <w:rFonts w:ascii="GHEA Grapalat" w:eastAsiaTheme="majorEastAsia" w:hAnsi="GHEA Grapalat" w:cstheme="majorBidi"/>
      <w:sz w:val="24"/>
      <w:szCs w:val="56"/>
      <w:lang w:val="hy-AM"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EE10C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Sona Ghukasyan</dc:creator>
  <cp:keywords>Mulberry 2.0</cp:keywords>
  <cp:lastModifiedBy>Zaliko Barseghyan</cp:lastModifiedBy>
  <cp:revision>7</cp:revision>
  <dcterms:created xsi:type="dcterms:W3CDTF">2019-03-19T08:08:00Z</dcterms:created>
  <dcterms:modified xsi:type="dcterms:W3CDTF">2019-09-12T05:44:00Z</dcterms:modified>
</cp:coreProperties>
</file>