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17FF0684" w14:textId="4033FA81" w:rsidR="00EF718C" w:rsidRPr="0089367F" w:rsidRDefault="00C65B53" w:rsidP="00303231">
      <w:pPr>
        <w:spacing w:after="2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ԱՆՀԱՏՈՒՅՑ ՕԳՏԱԳՈՐԾՄԱՆ ԻՐԱՎՈՒՆՔ</w:t>
      </w:r>
      <w:r w:rsidR="00EB36F3"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Ո</w:t>
      </w:r>
      <w:r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Վ </w:t>
      </w:r>
      <w:r w:rsidR="00C32445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ՏԱՐԱԾՔ ՏՐԱՄԱԴՐԵԼՈՒ</w:t>
      </w:r>
      <w:r w:rsidR="00303231"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B759BD" w:rsidRPr="0089367F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  <w:r w:rsidR="00A5378A" w:rsidRPr="0089367F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89367F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0" w:type="auto"/>
        <w:tblInd w:w="-2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471"/>
        <w:gridCol w:w="3575"/>
      </w:tblGrid>
      <w:tr w:rsidR="00326C9C" w:rsidRPr="00326C9C" w14:paraId="532F6E9A" w14:textId="77777777" w:rsidTr="00F80283">
        <w:trPr>
          <w:trHeight w:val="872"/>
        </w:trPr>
        <w:tc>
          <w:tcPr>
            <w:tcW w:w="6471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B2139E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772019AF" w:rsidR="00EF718C" w:rsidRPr="00B2139E" w:rsidRDefault="00F446E5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03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547580" w:rsidRPr="00B2139E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5</w:t>
            </w:r>
            <w:r w:rsidR="00992BFB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4BBE36EC" w14:textId="77777777" w:rsidTr="00F80283">
        <w:trPr>
          <w:trHeight w:val="699"/>
        </w:trPr>
        <w:tc>
          <w:tcPr>
            <w:tcW w:w="6471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B2139E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6F913E88" w:rsidR="00EF718C" w:rsidRPr="00B2139E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A45617" w:rsidRPr="00B2139E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F446E5">
              <w:rPr>
                <w:rFonts w:ascii="GHEA Grapalat" w:hAnsi="GHEA Grapalat"/>
                <w:sz w:val="24"/>
                <w:szCs w:val="24"/>
                <w:lang w:val="hy-AM"/>
              </w:rPr>
              <w:t>4425-2025</w:t>
            </w:r>
          </w:p>
        </w:tc>
      </w:tr>
      <w:tr w:rsidR="00326C9C" w:rsidRPr="00294093" w14:paraId="1CEA6348" w14:textId="77777777" w:rsidTr="00F80283">
        <w:trPr>
          <w:trHeight w:val="791"/>
        </w:trPr>
        <w:tc>
          <w:tcPr>
            <w:tcW w:w="6471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37317A7" w14:textId="77777777" w:rsidR="000B15DB" w:rsidRDefault="000B15DB" w:rsidP="000B15DB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18.02.2025թ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ԴԽ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//5171-2025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գրությամբ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«Անհատույց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օգտագործման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իրավունքով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տարածք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տրամադրելու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վերաբերյալ, որով առաջարկվում է ՀՀ ՏԿԵՆ պետական գույքի կառավարման կոմիտեի տնօրինության` ՀՀ Տավուշի մարզի Նոյեմբերյան քաղաքի Զորավար Անդրանիկի 3 հասցեում գտնվող շենքի 1-ին հարկից` 20.400.0 հազ. դրամ գնահատված շուկայական արժեքով, 148.06 քառ. մետր մակերեսով տարածքը 10 տարի ժամկետով` անհատույց օգտագործման իրավունքով հանձնել «Հայաստանի Հանրապետության Երկրապահ կամավորականների միություն» հասարակական կազմակերպությանը իր կողմից ներկայացված ծրագրով նախատեսված աշխատանքների իրականացման նպատակով, հայտնում ենք հետևյալը.</w:t>
            </w:r>
          </w:p>
          <w:p w14:paraId="715F1A50" w14:textId="77777777" w:rsidR="000B15DB" w:rsidRDefault="000B15DB" w:rsidP="000B15DB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Պետական ակտիվների արդյունավետ կառավարման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տեսանկյունից՝ առաջարկում ենք դիտարկել նաև վերոնշյալ տարածքը «Հայաստանի Հանրապետության Երկրապահ կամավորականների միություն» հասարակական կազմակերպությանը վարձակալությամբ տրամադրելու նպատակահարմարությունը: </w:t>
            </w:r>
          </w:p>
          <w:p w14:paraId="38198C6C" w14:textId="59BFB97B" w:rsidR="00EF718C" w:rsidRPr="00B2139E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37F11FDE" w:rsidR="00EF718C" w:rsidRPr="003904AF" w:rsidRDefault="003904AF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904AF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FB781C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3904AF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«Հայաստանի Հանրապետության Երկրապահ կամավորականների միություն» հասարակական կազմակերպության</w:t>
            </w:r>
            <w:r w:rsidR="00FB78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904AF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="007A5014" w:rsidRPr="007A5014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քննարվող տարածքն անհատույց օգտագործման իրավունքով զբաղեցվում է դեռևս 06</w:t>
            </w:r>
            <w:r w:rsidR="007A5014" w:rsidRPr="007A501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A5014" w:rsidRPr="007A5014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7A5014" w:rsidRPr="007A501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A5014" w:rsidRPr="007A5014">
              <w:rPr>
                <w:rFonts w:ascii="GHEA Grapalat" w:hAnsi="GHEA Grapalat"/>
                <w:sz w:val="24"/>
                <w:szCs w:val="24"/>
                <w:lang w:val="hy-AM"/>
              </w:rPr>
              <w:t>2014թ</w:t>
            </w:r>
            <w:r w:rsidR="007A5014" w:rsidRPr="007A501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A5014" w:rsidRPr="007A5014">
              <w:rPr>
                <w:rFonts w:ascii="GHEA Grapalat" w:hAnsi="GHEA Grapalat"/>
                <w:sz w:val="24"/>
                <w:szCs w:val="24"/>
                <w:lang w:val="hy-AM"/>
              </w:rPr>
              <w:t>-ից և վերջինիս կողմից</w:t>
            </w:r>
            <w:r w:rsidRPr="003904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անհատույց օգտագործման իրավունքով զբաղեցված տարածքում կատարել 11 000 000 ՀՀ դրամի  ներդրումներ: </w:t>
            </w:r>
          </w:p>
        </w:tc>
      </w:tr>
      <w:tr w:rsidR="00326C9C" w:rsidRPr="00326C9C" w14:paraId="7AA98CB3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 w:val="restart"/>
            <w:shd w:val="clear" w:color="auto" w:fill="D9D9D9" w:themeFill="background1" w:themeFillShade="D9"/>
          </w:tcPr>
          <w:p w14:paraId="23C57DDF" w14:textId="452687A1" w:rsidR="00AB52AD" w:rsidRPr="00B2139E" w:rsidRDefault="00AD552D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08DD12AE" w:rsidR="00AB52AD" w:rsidRPr="00B2139E" w:rsidRDefault="006603A8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7B35B6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7B35B6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7B35B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05B15F3E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7B35B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3844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7B35B6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294093" w14:paraId="2D35B33B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shd w:val="clear" w:color="auto" w:fill="FFFFFF" w:themeFill="background1"/>
          </w:tcPr>
          <w:p w14:paraId="40B49D57" w14:textId="77777777" w:rsidR="00AD552D" w:rsidRPr="00AD552D" w:rsidRDefault="00AD552D" w:rsidP="00AD552D">
            <w:pPr>
              <w:spacing w:line="360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en-US"/>
              </w:rPr>
            </w:pPr>
            <w:r w:rsidRPr="00AD552D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ՀՀ տարածքային կառավարման և ենթակառուցվածքների նախարարության 2025 թվականի փետրվարի 18-ի N ԴԽ//5171-2025 գրությունը՝ «Անհատույց օգտագործման իրավունքով տարածք տրամադրելու մասին»</w:t>
            </w:r>
            <w:r w:rsidRPr="00AD552D"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 ՀՀ կառավարության որոշման նախագծի (այսուհետ՝ Նախագիծ) վերաբերյալ հայտնում ենք հետևյալը</w:t>
            </w:r>
            <w:r w:rsidRPr="00AD552D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  <w:p w14:paraId="6C04DD3B" w14:textId="77777777" w:rsidR="00AD552D" w:rsidRPr="00AD552D" w:rsidRDefault="00AD552D" w:rsidP="00AD552D">
            <w:pPr>
              <w:spacing w:line="360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Նախագծի 1-ին կետով ներկայացված Տավուշի մարզի Նոյեմբերյան քաղաքի Զորավար Անդրանիկի 3 հասցեում գտնվող շենքի 1-ին հարկից 148.06 քմ մակերեսով տարածքը ՀՀ կառավարության 2013 թվականի դեկտեմբերի 19-ի «Անհատույց օգտագործման իրավունքով տարածք հանձնելու մասին» N 1452-Ա որոշմամբ 10 տարի ժամկետով անհատույց օգտագործման իրավունքով հանձնվել է «Հայաստանի Հանրապետության Երկրապահ կամավորականների միություն» հասարակական կազմակերպությանը (այսուհետ՝ ՀԿ): Վերոնշյալ որոշման հիմքով 2014 թվականի մարտի 6-ին ՀԿ-ի հետ կնքվել է ոչ բնակելի տարածքի անհատույց օգտագործման N 09/0014 պայմանագիր, որից ծագող իրավունքը ստացել է պետական գրանցում (անշարժ գույքի նկատմամբ իրավունքների պետական գրանցման N 18032014-11-0007 վկայական) և ներկայումս գործում է:</w:t>
            </w:r>
          </w:p>
          <w:p w14:paraId="11A81D58" w14:textId="77777777" w:rsidR="00AD552D" w:rsidRPr="00AD552D" w:rsidRDefault="00AD552D" w:rsidP="00AD552D">
            <w:pPr>
              <w:spacing w:line="360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Հաշվի առնելով վերոգրյալը՝ հարկ ենք համարում նշել, որ եթե Նախագծով նախատեսվում է անհատույց օգտագործման իրավունքով հանձնել նույն մակերեսով այլ տարածք, ապա առաջարկում ենք Նախագծի փաթեթում ներառել քննարկվող՝ անհատույց 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lastRenderedPageBreak/>
              <w:t>օգտագործման իրավունքով հանձնվող 148.06 քմ մակերեսով տարածքի հատակագիծ-սխեման:</w:t>
            </w:r>
          </w:p>
          <w:p w14:paraId="797A64A6" w14:textId="77777777" w:rsidR="00AD552D" w:rsidRPr="00AD552D" w:rsidRDefault="00AD552D" w:rsidP="00AD552D">
            <w:pPr>
              <w:spacing w:line="360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Միաժամանակ հ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աշվի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առնելով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այն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հանգամանքը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,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որ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Նախագծի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2-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րդ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կետի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br/>
              <w:t>5-րդ ենթակետով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նախատեսվում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է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որոշակի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պարտավորությունները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չկատարելու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դեպքում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լուծել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Նախագծի 1-ին կետում նշված անշարժ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գույքի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նկատմամբ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կնքված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անհատույց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օգտագործման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պայմանագիրը,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առաջարկում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ենք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Նախագծում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ավելացնել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դրույթ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առ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այն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,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որ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անհատույց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օգտագործման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իրավունքի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դադարման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պետական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գրանցումն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իրականացվում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է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«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Գույքի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նկատմամբ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իրավունքների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պետական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գրանցման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մասին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»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օրենքով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սահմանված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Pr="00AD552D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>կարգով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:</w:t>
            </w:r>
          </w:p>
          <w:p w14:paraId="723F313F" w14:textId="25C0F654" w:rsidR="00AB52AD" w:rsidRPr="00AD552D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27623824" w:rsidR="00314E90" w:rsidRPr="00867566" w:rsidRDefault="00CF2355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</w:t>
            </w:r>
            <w:r w:rsidR="0020329B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պայմանագրային պարտավորությունը չկատարելու դեպքում </w:t>
            </w:r>
            <w:r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անհատույց օգտագործման պայմանագիր</w:t>
            </w: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ը լուծվում է տվյալ պահին գործող ՀՀ օրենսդրության համաձայն</w:t>
            </w:r>
            <w:r w:rsidR="005E6684"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867566" w:rsidRPr="00867566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Միաժամանակ տեղեկացնում ենք, որ ներկայումս միջոցներ են ձեռնարկվում </w:t>
            </w:r>
            <w:r w:rsidR="00867566" w:rsidRPr="00AD552D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«Հայաստանի Հանրապետության Երկրապահ կամավորականների միություն» հասարակական կազմակերպության</w:t>
            </w:r>
            <w:r w:rsidR="00867566" w:rsidRPr="00867566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հետ նշված տարածքի մասով կնքված անհատույց օգտագործման պայմանագրի լուծման ուղղությամբ:</w:t>
            </w:r>
          </w:p>
        </w:tc>
      </w:tr>
      <w:tr w:rsidR="00326C9C" w:rsidRPr="00326C9C" w14:paraId="24F59A95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 w:val="restart"/>
            <w:shd w:val="clear" w:color="auto" w:fill="D9D9D9" w:themeFill="background1" w:themeFillShade="D9"/>
          </w:tcPr>
          <w:p w14:paraId="187AB236" w14:textId="73A570BD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3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232E9C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6137ED6" w14:textId="483BB3E6" w:rsidR="00A65059" w:rsidRPr="00B2139E" w:rsidRDefault="00926977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21</w:t>
            </w:r>
            <w:r w:rsidRPr="00926977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926977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02</w:t>
            </w:r>
            <w:r w:rsidRPr="00926977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  <w:r w:rsidRPr="00926977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2025թ</w:t>
            </w:r>
            <w:r w:rsidRPr="00926977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73245662"/>
          </w:p>
        </w:tc>
        <w:tc>
          <w:tcPr>
            <w:tcW w:w="3575" w:type="dxa"/>
            <w:shd w:val="clear" w:color="auto" w:fill="D9D9D9" w:themeFill="background1" w:themeFillShade="D9"/>
          </w:tcPr>
          <w:p w14:paraId="29A0B5CE" w14:textId="1E7A3C94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926977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ՊՆ/510/2093-2025</w:t>
            </w:r>
          </w:p>
        </w:tc>
      </w:tr>
      <w:bookmarkEnd w:id="0"/>
      <w:tr w:rsidR="00326C9C" w:rsidRPr="00326C9C" w14:paraId="43FD2CE9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shd w:val="clear" w:color="auto" w:fill="FFFFFF" w:themeFill="background1"/>
          </w:tcPr>
          <w:p w14:paraId="48236027" w14:textId="77777777" w:rsidR="00FE5203" w:rsidRDefault="00FE5203" w:rsidP="00FE52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2025 թվականի փետրվարի 18-ի Ձեր N ԴԽ//5171-2025 գրության առնչությամբ հայտնում եմ, որ «Անհատույց օգտագործման իրավունքով տարածք տրամադրելու մասին» Կառավարության որոշման նախագծի վերաբերյալ դիտողություններ և առաջարկություններ չունենք:</w:t>
            </w:r>
          </w:p>
          <w:p w14:paraId="69CA8876" w14:textId="77777777" w:rsidR="00D9725B" w:rsidRPr="00FE5203" w:rsidRDefault="00D9725B" w:rsidP="00D9725B">
            <w:pPr>
              <w:spacing w:line="276" w:lineRule="auto"/>
              <w:ind w:left="-90" w:right="-171" w:firstLine="8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971D03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0438002F" w14:textId="1DB11D4C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1F6380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  <w:tr w:rsidR="00C84B0B" w:rsidRPr="00326C9C" w14:paraId="6A81FA6A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 w:val="restart"/>
            <w:shd w:val="clear" w:color="auto" w:fill="D9D9D9" w:themeFill="background1" w:themeFillShade="D9"/>
          </w:tcPr>
          <w:p w14:paraId="4F6C8AFA" w14:textId="6739BCA5" w:rsidR="00C84B0B" w:rsidRPr="00294093" w:rsidRDefault="00C84B0B" w:rsidP="00294093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29409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Վարչապետի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աշխատակազմի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տարածքային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զարգացման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և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շրջակա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միջավայրի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հարցերի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վարչություն</w:t>
            </w:r>
            <w:proofErr w:type="spellEnd"/>
          </w:p>
          <w:p w14:paraId="6CCCEDE0" w14:textId="121C6ACC" w:rsidR="00C84B0B" w:rsidRDefault="00C84B0B" w:rsidP="00FE52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0CCE899D" w14:textId="1ABAA046" w:rsidR="00C84B0B" w:rsidRPr="0099757B" w:rsidRDefault="00C84B0B" w:rsidP="00D63B7C">
            <w:pPr>
              <w:spacing w:line="360" w:lineRule="auto"/>
              <w:ind w:firstLine="567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99757B">
              <w:rPr>
                <w:rFonts w:ascii="GHEA Grapalat" w:hAnsi="GHEA Grapalat"/>
                <w:sz w:val="24"/>
                <w:szCs w:val="24"/>
                <w:lang w:val="hy-AM"/>
              </w:rPr>
              <w:t>31.03.2025թ</w:t>
            </w:r>
            <w:r w:rsidRPr="0099757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C84B0B" w:rsidRPr="00326C9C" w14:paraId="2239EFA5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/>
            <w:shd w:val="clear" w:color="auto" w:fill="D9D9D9" w:themeFill="background1" w:themeFillShade="D9"/>
          </w:tcPr>
          <w:p w14:paraId="5709435F" w14:textId="77777777" w:rsidR="00C84B0B" w:rsidRDefault="00C84B0B" w:rsidP="00FE52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196A688F" w14:textId="0FC7288C" w:rsidR="00C84B0B" w:rsidRPr="0099757B" w:rsidRDefault="00C84B0B" w:rsidP="00C84B0B">
            <w:pPr>
              <w:spacing w:line="360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99757B">
              <w:rPr>
                <w:rFonts w:ascii="GHEA Grapalat" w:hAnsi="GHEA Grapalat"/>
                <w:sz w:val="24"/>
                <w:szCs w:val="24"/>
                <w:lang w:val="hy-AM"/>
              </w:rPr>
              <w:t>N 02/16</w:t>
            </w:r>
            <w:r w:rsidRPr="0099757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99757B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32/10447-2025</w:t>
            </w:r>
          </w:p>
        </w:tc>
      </w:tr>
      <w:tr w:rsidR="00294093" w:rsidRPr="00F80283" w14:paraId="62A2D79D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shd w:val="clear" w:color="auto" w:fill="FFFFFF" w:themeFill="background1"/>
          </w:tcPr>
          <w:p w14:paraId="0EAC51AF" w14:textId="77777777" w:rsidR="006540B5" w:rsidRDefault="006540B5" w:rsidP="006540B5">
            <w:pPr>
              <w:widowControl w:val="0"/>
              <w:ind w:right="-18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Եզրակացություն</w:t>
            </w:r>
            <w:proofErr w:type="spellEnd"/>
          </w:p>
          <w:p w14:paraId="03C665BE" w14:textId="77777777" w:rsidR="006540B5" w:rsidRDefault="006540B5" w:rsidP="006540B5">
            <w:pPr>
              <w:widowControl w:val="0"/>
              <w:ind w:right="-18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Անհատույց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օգտագործման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իրավունքով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տարածք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տրամադրելու</w:t>
            </w:r>
            <w:proofErr w:type="spellEnd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theme="minorBidi"/>
                <w:b/>
                <w:color w:val="00000A"/>
                <w:sz w:val="24"/>
                <w:szCs w:val="24"/>
              </w:rPr>
              <w:t>(</w:t>
            </w:r>
            <w:proofErr w:type="spellStart"/>
            <w:proofErr w:type="gramEnd"/>
            <w:r>
              <w:rPr>
                <w:rFonts w:ascii="GHEA Grapalat" w:hAnsi="GHEA Grapalat" w:cstheme="minorBidi"/>
                <w:b/>
                <w:color w:val="00000A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theme="minorBidi"/>
                <w:b/>
                <w:color w:val="00000A"/>
                <w:sz w:val="24"/>
                <w:szCs w:val="24"/>
              </w:rPr>
              <w:t xml:space="preserve">՝ </w:t>
            </w:r>
            <w:proofErr w:type="spellStart"/>
            <w:proofErr w:type="gramStart"/>
            <w:r>
              <w:rPr>
                <w:rFonts w:ascii="GHEA Grapalat" w:hAnsi="GHEA Grapalat" w:cstheme="minorBidi"/>
                <w:b/>
                <w:color w:val="00000A"/>
                <w:sz w:val="24"/>
                <w:szCs w:val="24"/>
              </w:rPr>
              <w:t>Նախագիծ</w:t>
            </w:r>
            <w:proofErr w:type="spellEnd"/>
            <w:r>
              <w:rPr>
                <w:rFonts w:ascii="GHEA Grapalat" w:hAnsi="GHEA Grapalat" w:cstheme="minorBidi"/>
                <w:b/>
                <w:color w:val="00000A"/>
                <w:sz w:val="24"/>
                <w:szCs w:val="24"/>
              </w:rPr>
              <w:t xml:space="preserve">)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վերաբերյալ</w:t>
            </w:r>
            <w:proofErr w:type="spellEnd"/>
            <w:proofErr w:type="gramEnd"/>
          </w:p>
          <w:p w14:paraId="6D39E238" w14:textId="77777777" w:rsidR="006540B5" w:rsidRDefault="006540B5" w:rsidP="006540B5">
            <w:pPr>
              <w:widowControl w:val="0"/>
              <w:ind w:right="-180"/>
              <w:jc w:val="center"/>
              <w:textAlignment w:val="baseline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14:paraId="60A86106" w14:textId="77777777" w:rsidR="006540B5" w:rsidRDefault="006540B5" w:rsidP="006540B5">
            <w:pPr>
              <w:suppressAutoHyphens/>
              <w:ind w:firstLine="720"/>
              <w:jc w:val="both"/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Նախագծի</w:t>
            </w:r>
            <w:proofErr w:type="spellEnd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 w:cstheme="minorBidi"/>
                <w:color w:val="00000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առկա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ստորև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բերված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նկատառումները</w:t>
            </w:r>
            <w:proofErr w:type="spellEnd"/>
            <w:r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369F0590" w14:textId="77777777" w:rsidR="006540B5" w:rsidRDefault="006540B5" w:rsidP="006540B5">
            <w:pPr>
              <w:suppressAutoHyphens/>
              <w:ind w:firstLine="720"/>
              <w:jc w:val="both"/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</w:pPr>
          </w:p>
          <w:p w14:paraId="0DA52BC0" w14:textId="77777777" w:rsidR="006540B5" w:rsidRDefault="006540B5" w:rsidP="006540B5">
            <w:pPr>
              <w:suppressAutoHyphens/>
              <w:ind w:firstLine="7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ներկայացված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անհատույց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տրամադրվող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հատակագիծը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GHEA Grapalat" w:hAnsi="GHEA Grapalat" w:cs="Arial"/>
                <w:sz w:val="24"/>
                <w:szCs w:val="24"/>
              </w:rPr>
              <w:t>որտեղ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proofErr w:type="gram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գրանցման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վկայականի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համարը</w:t>
            </w:r>
            <w:proofErr w:type="spellEnd"/>
            <w:proofErr w:type="gram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ընթեռնելի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չէ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։ </w:t>
            </w:r>
          </w:p>
          <w:p w14:paraId="148C0E57" w14:textId="77777777" w:rsidR="006540B5" w:rsidRDefault="006540B5" w:rsidP="006540B5">
            <w:pPr>
              <w:suppressAutoHyphens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փաթեթում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բացակայում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նկատմամբ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իրավունքների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գրանցման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վկայականի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պատճենը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լուսանկարները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հակասում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2023 </w:t>
            </w:r>
            <w:proofErr w:type="spellStart"/>
            <w:proofErr w:type="gram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ապրիլի</w:t>
            </w:r>
            <w:proofErr w:type="spellEnd"/>
            <w:proofErr w:type="gramEnd"/>
            <w:r>
              <w:rPr>
                <w:rFonts w:ascii="GHEA Grapalat" w:hAnsi="GHEA Grapalat"/>
                <w:sz w:val="24"/>
                <w:szCs w:val="24"/>
              </w:rPr>
              <w:t xml:space="preserve"> 21-ի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N</w:t>
            </w:r>
            <w:r>
              <w:rPr>
                <w:rFonts w:ascii="GHEA Grapalat" w:hAnsi="GHEA Grapalat"/>
                <w:sz w:val="24"/>
                <w:szCs w:val="24"/>
              </w:rPr>
              <w:t>595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-Ն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N 1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18-րդ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կետին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։</w:t>
            </w:r>
          </w:p>
          <w:p w14:paraId="5C0ECBD0" w14:textId="77777777" w:rsidR="006540B5" w:rsidRDefault="006540B5" w:rsidP="006540B5">
            <w:pPr>
              <w:suppressAutoHyphens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14:paraId="3EADCAD9" w14:textId="77777777" w:rsidR="006540B5" w:rsidRDefault="006540B5" w:rsidP="006540B5">
            <w:pPr>
              <w:suppressAutoHyphens/>
              <w:ind w:firstLine="720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  <w:p w14:paraId="2C4BA9F8" w14:textId="77777777" w:rsidR="006540B5" w:rsidRDefault="006540B5" w:rsidP="006540B5">
            <w:pPr>
              <w:suppressAutoHyphens/>
              <w:ind w:firstLine="720"/>
              <w:jc w:val="both"/>
              <w:rPr>
                <w:rFonts w:ascii="GHEA Grapalat" w:hAnsi="GHEA Grapalat" w:cstheme="minorBidi"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14:paraId="6DC45F57" w14:textId="77777777" w:rsidR="006540B5" w:rsidRDefault="006540B5" w:rsidP="006540B5">
            <w:pPr>
              <w:suppressAutoHyphens/>
              <w:ind w:firstLine="720"/>
              <w:jc w:val="both"/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</w:rPr>
            </w:pPr>
          </w:p>
          <w:p w14:paraId="5240F38F" w14:textId="77777777" w:rsidR="00294093" w:rsidRPr="006540B5" w:rsidRDefault="00294093" w:rsidP="00FE52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89226B0" w14:textId="19E3272D" w:rsidR="00294093" w:rsidRPr="00F80283" w:rsidRDefault="00F80283" w:rsidP="00F80283">
            <w:pPr>
              <w:pStyle w:val="a6"/>
              <w:numPr>
                <w:ilvl w:val="0"/>
                <w:numId w:val="14"/>
              </w:numPr>
              <w:suppressAutoHyphens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802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</w:t>
            </w:r>
            <w:r w:rsidRPr="00F802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ույքի նկատմամբ իրավունքների պետական գրանցման վկայականի</w:t>
            </w:r>
            <w:r w:rsidRPr="00F8028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</w:t>
            </w:r>
            <w:r w:rsidRPr="00F802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համարը </w:t>
            </w:r>
            <w:r w:rsidRPr="00F802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նշվում է միայն վկայականի 1-ին էջում, հատակագծերում վկայականի համար չի նշվում։ </w:t>
            </w:r>
          </w:p>
          <w:p w14:paraId="20CC8F51" w14:textId="3C4301AB" w:rsidR="00F80283" w:rsidRPr="00F80283" w:rsidRDefault="00F80283" w:rsidP="00F80283">
            <w:pPr>
              <w:pStyle w:val="a6"/>
              <w:numPr>
                <w:ilvl w:val="0"/>
                <w:numId w:val="14"/>
              </w:numPr>
              <w:suppressAutoHyphens/>
              <w:jc w:val="both"/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F802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ույքի նկատմամբ իրավունքների պետական գրանցման վկայականի պատճենը և լուսանկարներ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առկա են գույքի գնմահատման հաշվետվության մեջ, որը կցվում է։</w:t>
            </w:r>
          </w:p>
        </w:tc>
      </w:tr>
      <w:tr w:rsidR="0007127E" w:rsidRPr="00326C9C" w14:paraId="5D75379C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 w:val="restart"/>
            <w:shd w:val="clear" w:color="auto" w:fill="D9D9D9" w:themeFill="background1" w:themeFillShade="D9"/>
          </w:tcPr>
          <w:p w14:paraId="0A09FA39" w14:textId="2355AA0B" w:rsidR="0007127E" w:rsidRPr="00A0169A" w:rsidRDefault="0007127E" w:rsidP="00FE5203">
            <w:pPr>
              <w:spacing w:before="60" w:after="60" w:line="276" w:lineRule="auto"/>
              <w:ind w:firstLine="709"/>
              <w:jc w:val="both"/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>
              <w:rPr>
                <w:rFonts w:ascii="Microsoft JhengHei" w:eastAsia="Microsoft JhengHei" w:hAnsi="Microsoft JhengHei" w:cs="Microsoft JhengHei"/>
                <w:sz w:val="24"/>
                <w:szCs w:val="24"/>
                <w:lang w:val="hy-AM"/>
              </w:rPr>
              <w:t xml:space="preserve">․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Վարչապետի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="00C44A58">
              <w:rPr>
                <w:rFonts w:ascii="GHEA Grapalat" w:eastAsiaTheme="minorHAnsi" w:hAnsi="GHEA Grapalat" w:cstheme="minorBidi"/>
                <w:sz w:val="24"/>
                <w:szCs w:val="24"/>
              </w:rPr>
              <w:t>իրավաբանական</w:t>
            </w:r>
            <w:proofErr w:type="spellEnd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294093">
              <w:rPr>
                <w:rFonts w:ascii="GHEA Grapalat" w:eastAsiaTheme="minorHAnsi" w:hAnsi="GHEA Grapalat" w:cstheme="minorBidi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14:paraId="3BD109E4" w14:textId="3EADE64E" w:rsidR="0007127E" w:rsidRPr="00A0169A" w:rsidRDefault="0007127E" w:rsidP="00D63B7C">
            <w:pPr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A0169A">
              <w:rPr>
                <w:rFonts w:ascii="GHEA Grapalat" w:eastAsiaTheme="minorHAnsi" w:hAnsi="GHEA Grapalat" w:cstheme="minorBidi"/>
                <w:sz w:val="24"/>
                <w:szCs w:val="24"/>
              </w:rPr>
              <w:t>31</w:t>
            </w:r>
            <w:r w:rsidRPr="00A0169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A0169A">
              <w:rPr>
                <w:rFonts w:ascii="GHEA Grapalat" w:eastAsiaTheme="minorHAnsi" w:hAnsi="GHEA Grapalat" w:cstheme="minorBidi"/>
                <w:sz w:val="24"/>
                <w:szCs w:val="24"/>
              </w:rPr>
              <w:t>03</w:t>
            </w:r>
            <w:r w:rsidRPr="00A0169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A0169A">
              <w:rPr>
                <w:rFonts w:ascii="GHEA Grapalat" w:eastAsiaTheme="minorHAnsi" w:hAnsi="GHEA Grapalat" w:cstheme="minorBidi"/>
                <w:sz w:val="24"/>
                <w:szCs w:val="24"/>
              </w:rPr>
              <w:t>2025թ</w:t>
            </w:r>
            <w:r w:rsidRPr="00A0169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</w:p>
        </w:tc>
      </w:tr>
      <w:tr w:rsidR="0007127E" w:rsidRPr="00326C9C" w14:paraId="59FFC002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/>
            <w:shd w:val="clear" w:color="auto" w:fill="D9D9D9" w:themeFill="background1" w:themeFillShade="D9"/>
          </w:tcPr>
          <w:p w14:paraId="6C1EC312" w14:textId="77777777" w:rsidR="0007127E" w:rsidRDefault="0007127E" w:rsidP="00FE52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732E805F" w14:textId="57D2DC1A" w:rsidR="0007127E" w:rsidRPr="00A0169A" w:rsidRDefault="0007127E" w:rsidP="00D63B7C">
            <w:pPr>
              <w:spacing w:line="360" w:lineRule="auto"/>
              <w:ind w:firstLine="567"/>
              <w:jc w:val="both"/>
              <w:rPr>
                <w:rFonts w:ascii="GHEA Grapalat" w:eastAsiaTheme="minorHAnsi" w:hAnsi="GHEA Grapalat" w:cstheme="minorBidi"/>
                <w:sz w:val="24"/>
                <w:szCs w:val="24"/>
              </w:rPr>
            </w:pPr>
            <w:r w:rsidRPr="00A0169A">
              <w:rPr>
                <w:rFonts w:ascii="GHEA Grapalat" w:eastAsiaTheme="minorHAnsi" w:hAnsi="GHEA Grapalat" w:cstheme="minorBidi"/>
                <w:sz w:val="24"/>
                <w:szCs w:val="24"/>
              </w:rPr>
              <w:t>N 02/16</w:t>
            </w:r>
            <w:r w:rsidRPr="00A0169A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A0169A">
              <w:rPr>
                <w:rFonts w:ascii="GHEA Grapalat" w:eastAsiaTheme="minorHAnsi" w:hAnsi="GHEA Grapalat" w:cstheme="minorBidi"/>
                <w:sz w:val="24"/>
                <w:szCs w:val="24"/>
              </w:rPr>
              <w:t>32/10447-2025</w:t>
            </w:r>
          </w:p>
        </w:tc>
      </w:tr>
      <w:tr w:rsidR="00294093" w:rsidRPr="00A0169A" w14:paraId="314A65AE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shd w:val="clear" w:color="auto" w:fill="FFFFFF" w:themeFill="background1"/>
          </w:tcPr>
          <w:p w14:paraId="6CBAF68E" w14:textId="77777777" w:rsidR="00A0169A" w:rsidRDefault="00A0169A" w:rsidP="00A0169A">
            <w:pPr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5B91A749" w14:textId="77777777" w:rsidR="00A0169A" w:rsidRDefault="00A0169A" w:rsidP="00A0169A">
            <w:pPr>
              <w:shd w:val="clear" w:color="auto" w:fill="FFFFFF"/>
              <w:tabs>
                <w:tab w:val="left" w:pos="1080"/>
              </w:tabs>
              <w:ind w:right="150" w:firstLine="720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kern w:val="2"/>
                <w:sz w:val="24"/>
                <w:szCs w:val="24"/>
                <w:lang w:val="hy-AM"/>
                <w14:ligatures w14:val="standardContextual"/>
              </w:rPr>
              <w:t>«Անհատույց օգտագործման իրավունքով տարածք տրամադրելու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       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</w:t>
            </w:r>
          </w:p>
          <w:p w14:paraId="7DCB858A" w14:textId="77777777" w:rsidR="00A0169A" w:rsidRDefault="00A0169A" w:rsidP="00A0169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3745F6A4" w14:textId="77777777" w:rsidR="00A0169A" w:rsidRDefault="00A0169A" w:rsidP="00A0169A">
            <w:pPr>
              <w:autoSpaceDE w:val="0"/>
              <w:autoSpaceDN w:val="0"/>
              <w:adjustRightInd w:val="0"/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Ներկայացված նախագիծն անհրաժեշտ է համապատասխանեցնել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կառավարության 2023 թվականի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ապրիլի 21-ի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595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-Ն որոշմամբ հաստատված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պետական գույքի անհատույց օգտագործման տրամադրման կարգի (այսուհետ՝ կարգ) պահանջներին: Մասնավորապես կարգի 18-րդ կետի կարգավորումների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համաձայն՝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որոշման նախագծի հետ միասին ՀՀ վարչապետի աշխատակազմ են ներկայացվում անհատույց օգտագործման իրավունքով տրամադրվող գույքի հատակագիծը, լուսանկարները 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և գույքի նկատմամբ իրավունքների պետական գրանցման վկայականի պատճենը,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ինչպես նաև պետական գույքի անհատույց օգտագործման սուբյեկտների կողմից ներկայացվող ծրագիրը: Սակայն նախագծին կից փաթեթում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գ</w:t>
            </w:r>
            <w:r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ույքի նկատմամբ իրավունքների պետական գրանցման վկայականի պատճենը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ներկայացված չէ:</w:t>
            </w:r>
          </w:p>
          <w:p w14:paraId="1213D1F0" w14:textId="77777777" w:rsidR="00A0169A" w:rsidRDefault="00A0169A" w:rsidP="00A0169A">
            <w:pPr>
              <w:tabs>
                <w:tab w:val="left" w:pos="9923"/>
              </w:tabs>
              <w:spacing w:line="276" w:lineRule="auto"/>
              <w:ind w:right="2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    2. Բացի այդ, նախագծի 2-րդ կետի 5-րդ ենթակետով և 3-րդ կետով սահմանված դրույթների ամրագրման անհրաժեշտությունը հիմնավորված չէ, նկատի ունենալով, որ նման կարգավորում  արդեն իսկ նախատեսված է կարգի 19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-րդ կետով:</w:t>
            </w:r>
          </w:p>
          <w:p w14:paraId="1D69AE4B" w14:textId="77777777" w:rsidR="00A0169A" w:rsidRDefault="00A0169A" w:rsidP="00A0169A">
            <w:pPr>
              <w:tabs>
                <w:tab w:val="left" w:pos="9923"/>
              </w:tabs>
              <w:spacing w:line="276" w:lineRule="auto"/>
              <w:ind w:right="2"/>
              <w:jc w:val="both"/>
              <w:rPr>
                <w:rFonts w:ascii="GHEA Grapalat" w:hAnsi="GHEA Grapalat" w:cstheme="minorBidi"/>
                <w:sz w:val="24"/>
                <w:szCs w:val="24"/>
                <w:lang w:val="hy-AM"/>
              </w:rPr>
            </w:pPr>
          </w:p>
          <w:p w14:paraId="01D415FE" w14:textId="77777777" w:rsidR="00294093" w:rsidRDefault="00294093" w:rsidP="00FE52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AA58110" w14:textId="77777777" w:rsidR="00294093" w:rsidRPr="000B7E85" w:rsidRDefault="00294093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E1B2F2" w14:textId="77777777" w:rsidR="00192968" w:rsidRDefault="00192968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E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0B7E85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B7E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F802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ույքի նկատմամբ իրավունքների պետական գրանցման վկայականի պատճեն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F8028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առկա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գույքի գնմահատման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աշվետվության մեջ, որը կցվում է։</w:t>
            </w:r>
          </w:p>
          <w:p w14:paraId="405C558A" w14:textId="624A7C9B" w:rsidR="000B7E85" w:rsidRPr="000B7E85" w:rsidRDefault="000B7E85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B7E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0B7E85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B7E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Չի ընդունվել, քանի որ նախագծի 2-րդ կետի 5-րդ ենթակետով և 3-րդ կետով սահմանված դրույթները վերաբերում են կոնկրետ դեպքին։</w:t>
            </w:r>
          </w:p>
        </w:tc>
      </w:tr>
      <w:tr w:rsidR="000B6180" w:rsidRPr="00A0169A" w14:paraId="37E2C5EC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 w:val="restart"/>
            <w:shd w:val="clear" w:color="auto" w:fill="D9D9D9" w:themeFill="background1" w:themeFillShade="D9"/>
          </w:tcPr>
          <w:p w14:paraId="4D3203FA" w14:textId="661E4926" w:rsidR="000B6180" w:rsidRPr="000B6180" w:rsidRDefault="000B6180" w:rsidP="00FE5203">
            <w:pPr>
              <w:spacing w:before="60" w:after="60" w:line="276" w:lineRule="auto"/>
              <w:ind w:firstLine="709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0B6180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0B618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0B618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B6180">
              <w:rPr>
                <w:rFonts w:ascii="GHEA Grapalat" w:eastAsiaTheme="minorHAnsi" w:hAnsi="GHEA Grapalat" w:cstheme="minorBidi"/>
                <w:sz w:val="24"/>
                <w:szCs w:val="24"/>
              </w:rPr>
              <w:t>Վարչապետի</w:t>
            </w:r>
            <w:proofErr w:type="spellEnd"/>
            <w:r w:rsidRPr="000B6180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0B6180">
              <w:rPr>
                <w:rFonts w:ascii="GHEA Grapalat" w:eastAsiaTheme="minorHAnsi" w:hAnsi="GHEA Grapalat" w:cstheme="minorBidi"/>
                <w:sz w:val="24"/>
                <w:szCs w:val="24"/>
              </w:rPr>
              <w:t>ֆինանսատնտեսագիտական</w:t>
            </w:r>
            <w:proofErr w:type="spellEnd"/>
            <w:r w:rsidRPr="000B6180">
              <w:rPr>
                <w:rFonts w:ascii="GHEA Grapalat" w:eastAsiaTheme="minorHAnsi" w:hAnsi="GHEA Grapalat" w:cstheme="minorBidi"/>
                <w:sz w:val="24"/>
                <w:szCs w:val="24"/>
              </w:rPr>
              <w:t xml:space="preserve"> </w:t>
            </w:r>
            <w:proofErr w:type="spellStart"/>
            <w:r w:rsidRPr="000B6180">
              <w:rPr>
                <w:rFonts w:ascii="GHEA Grapalat" w:eastAsiaTheme="minorHAnsi" w:hAnsi="GHEA Grapalat" w:cstheme="minorBidi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14:paraId="12CF5B00" w14:textId="37B8F567" w:rsidR="000B6180" w:rsidRPr="000B6180" w:rsidRDefault="000B6180" w:rsidP="00D63B7C">
            <w:pPr>
              <w:spacing w:line="360" w:lineRule="auto"/>
              <w:ind w:firstLine="567"/>
              <w:jc w:val="both"/>
              <w:rPr>
                <w:rFonts w:ascii="GHEA Grapalat" w:eastAsia="Microsoft YaHei" w:hAnsi="GHEA Grapalat" w:cs="Microsoft YaHei"/>
                <w:sz w:val="24"/>
                <w:szCs w:val="24"/>
                <w:lang w:val="hy-AM"/>
              </w:rPr>
            </w:pPr>
            <w:r w:rsidRPr="000B6180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Pr="000B618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0B618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03</w:t>
            </w:r>
            <w:r w:rsidRPr="000B618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0B618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2025թ</w:t>
            </w:r>
            <w:r w:rsidRPr="000B618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</w:tr>
      <w:tr w:rsidR="000B6180" w:rsidRPr="00A0169A" w14:paraId="4C6D5D63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vMerge/>
            <w:shd w:val="clear" w:color="auto" w:fill="D9D9D9" w:themeFill="background1" w:themeFillShade="D9"/>
          </w:tcPr>
          <w:p w14:paraId="2FCEC150" w14:textId="77777777" w:rsidR="000B6180" w:rsidRPr="000B6180" w:rsidRDefault="000B6180" w:rsidP="00FE52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29DADD6D" w14:textId="25B313C4" w:rsidR="000B6180" w:rsidRPr="000B6180" w:rsidRDefault="000B6180" w:rsidP="00D63B7C">
            <w:pPr>
              <w:spacing w:line="360" w:lineRule="auto"/>
              <w:ind w:firstLine="567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0B6180">
              <w:rPr>
                <w:rFonts w:ascii="GHEA Grapalat" w:hAnsi="GHEA Grapalat"/>
                <w:sz w:val="24"/>
                <w:szCs w:val="24"/>
                <w:lang w:val="hy-AM"/>
              </w:rPr>
              <w:t>N 02/16</w:t>
            </w:r>
            <w:r w:rsidRPr="000B6180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0B6180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32/10447-2025</w:t>
            </w:r>
          </w:p>
        </w:tc>
      </w:tr>
      <w:tr w:rsidR="00294093" w:rsidRPr="00A0169A" w14:paraId="37125B78" w14:textId="77777777" w:rsidTr="00F80283">
        <w:tblPrEx>
          <w:shd w:val="clear" w:color="auto" w:fill="auto"/>
        </w:tblPrEx>
        <w:trPr>
          <w:trHeight w:val="92"/>
        </w:trPr>
        <w:tc>
          <w:tcPr>
            <w:tcW w:w="6471" w:type="dxa"/>
            <w:shd w:val="clear" w:color="auto" w:fill="FFFFFF" w:themeFill="background1"/>
          </w:tcPr>
          <w:p w14:paraId="0D2B45BB" w14:textId="77777777" w:rsidR="00FC38CB" w:rsidRDefault="00FC38CB" w:rsidP="00FC38CB">
            <w:pPr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lang w:val="hy-AM" w:eastAsia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lang w:val="hy-AM"/>
              </w:rPr>
              <w:t>ԵԶՐԱԿԱՑՈՒԹՅՈՒՆ</w:t>
            </w:r>
          </w:p>
          <w:p w14:paraId="501EC9CF" w14:textId="77777777" w:rsidR="00FC38CB" w:rsidRDefault="00FC38CB" w:rsidP="00FC38CB">
            <w:pPr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lang w:val="hy-AM"/>
              </w:rPr>
            </w:pPr>
          </w:p>
          <w:p w14:paraId="4830F0DA" w14:textId="77777777" w:rsidR="00FC38CB" w:rsidRDefault="00FC38CB" w:rsidP="00FC38CB">
            <w:pPr>
              <w:shd w:val="clear" w:color="auto" w:fill="FFFFFF"/>
              <w:spacing w:line="276" w:lineRule="auto"/>
              <w:jc w:val="center"/>
              <w:textAlignment w:val="baseline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«Անհատույց օգտագործման իրավունքով տարածք տրամադրելու մասին» ՀՀ</w:t>
            </w:r>
            <w:r>
              <w:rPr>
                <w:rFonts w:ascii="GHEA Grapalat" w:hAnsi="GHEA Grapalat" w:cs="Sylfaen"/>
                <w:color w:val="000000" w:themeColor="text1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կառավարության որոշման</w:t>
            </w:r>
            <w:r>
              <w:rPr>
                <w:rFonts w:ascii="GHEA Grapalat" w:hAnsi="GHEA Grapalat" w:cs="Sylfaen"/>
                <w:color w:val="000000" w:themeColor="text1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 w:themeColor="text1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/այսուհետ՝ Նախագիծ/ վերաբերյալ</w:t>
            </w:r>
          </w:p>
          <w:p w14:paraId="1894AF31" w14:textId="77777777" w:rsidR="00FC38CB" w:rsidRDefault="00FC38CB" w:rsidP="00FC38CB">
            <w:pPr>
              <w:spacing w:line="276" w:lineRule="auto"/>
              <w:ind w:firstLine="567"/>
              <w:jc w:val="center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  <w:p w14:paraId="1B11B608" w14:textId="77777777" w:rsidR="00FC38CB" w:rsidRDefault="00FC38CB" w:rsidP="00FC38CB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>Նախագծի վերաբերյալ առկա են հետևյալ դիտարկումները.</w:t>
            </w:r>
          </w:p>
          <w:p w14:paraId="11811279" w14:textId="77777777" w:rsidR="00FC38CB" w:rsidRDefault="00FC38CB" w:rsidP="00FC38CB">
            <w:pPr>
              <w:pStyle w:val="a6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0" w:after="160" w:line="256" w:lineRule="auto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bCs/>
                <w:color w:val="000000"/>
                <w:sz w:val="24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 1-ին կետում նշված գույքի գնահատված շուկայական արժեքը չի համապատասխանում հիմնավորման մեջ նշված գնահատված շուկայական արժեքին: Հաշվի առնելով վերոգրյալը՝ առաջարկում ենք հստակեցնել՝  փաթեթին կցելով գնահատման հաշվետվությունը:</w:t>
            </w:r>
          </w:p>
          <w:p w14:paraId="1FAE5CF6" w14:textId="77777777" w:rsidR="00FC38CB" w:rsidRDefault="00FC38CB" w:rsidP="00FC38CB">
            <w:pPr>
              <w:pStyle w:val="a6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before="0" w:after="160" w:line="256" w:lineRule="auto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  <w:t xml:space="preserve">Առաջարկում ենք հստակեցնել հիմնավորման մեջ նշված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06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03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2014թ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կնքված ոչ բնակելի տարածքի  թիվ 09/0014 անհատույց օգտագործման պայմանագրի խնդրո առարկա գույքը. արդյո՞ք խոսքը գնում է սույն նախագծում նշված նույն գույքի մասին, և եթե այո, ապա առնվազն անհասկանալի է հիմնավորման մեջ նշված «...հայտնելով, որ 06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03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2014թ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կնքված ոչ բնակելի տարածքի  թիվ 09/0014 անհատույց օգտագործման պայմանագրի ժամկետը ավարտվում է 06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03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2024թ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Cambria Math" w:hAnsi="Cambria Math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և </w:t>
            </w:r>
            <w:r>
              <w:rPr>
                <w:rFonts w:ascii="GHEA Grapalat" w:hAnsi="GHEA Grapalat"/>
                <w:b/>
                <w:color w:val="000000"/>
                <w:sz w:val="24"/>
                <w:shd w:val="clear" w:color="auto" w:fill="FFFFFF"/>
                <w:lang w:val="hy-AM"/>
              </w:rPr>
              <w:t>չի վերակնքվելու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, խնդրել է թիվ 09/0014 պայմանագրի ավարտից հետո 10 տասը տարի ժամկետով անհատույց օգտագործման իրավունքով Կազմակերպությանը տրամադրել  </w:t>
            </w:r>
            <w:bookmarkStart w:id="1" w:name="_Hlk179542209"/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Հայաստանի Հանրապետության Տավուշի մարզի Նոյեմբերյան քաղաքի Զորավար Անդրանիկի 3 հասցեում գտնվող շենքի 1-ին 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>հարկից 148.06 քառ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մետր մակերեսով ոչ բնակելի տարածքը</w:t>
            </w:r>
            <w:bookmarkEnd w:id="1"/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։»:</w:t>
            </w:r>
          </w:p>
          <w:p w14:paraId="7F311B43" w14:textId="77777777" w:rsidR="00FC38CB" w:rsidRDefault="00FC38CB" w:rsidP="00FC38CB">
            <w:pPr>
              <w:autoSpaceDE w:val="0"/>
              <w:autoSpaceDN w:val="0"/>
              <w:adjustRightInd w:val="0"/>
              <w:spacing w:after="160" w:line="256" w:lineRule="auto"/>
              <w:jc w:val="both"/>
              <w:rPr>
                <w:rFonts w:ascii="GHEA Grapalat" w:hAnsi="GHEA Grapalat"/>
                <w:bCs/>
                <w:color w:val="000000"/>
                <w:sz w:val="24"/>
                <w:shd w:val="clear" w:color="auto" w:fill="FFFFFF"/>
                <w:lang w:val="hy-AM"/>
              </w:rPr>
            </w:pPr>
          </w:p>
          <w:p w14:paraId="19EFC7A3" w14:textId="77777777" w:rsidR="00FC38CB" w:rsidRDefault="00FC38CB" w:rsidP="00FC38CB">
            <w:pPr>
              <w:pStyle w:val="a6"/>
              <w:autoSpaceDE w:val="0"/>
              <w:autoSpaceDN w:val="0"/>
              <w:adjustRightInd w:val="0"/>
              <w:ind w:left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14:paraId="1ECA7A14" w14:textId="77777777" w:rsidR="00FC38CB" w:rsidRDefault="00FC38CB" w:rsidP="00FC38CB">
            <w:pPr>
              <w:pStyle w:val="a6"/>
              <w:autoSpaceDE w:val="0"/>
              <w:autoSpaceDN w:val="0"/>
              <w:adjustRightInd w:val="0"/>
              <w:ind w:left="630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</w:p>
          <w:p w14:paraId="381AFC97" w14:textId="77777777" w:rsidR="00294093" w:rsidRDefault="00294093" w:rsidP="00FE5203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1D386E64" w14:textId="77777777" w:rsidR="00294093" w:rsidRDefault="00294093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83CE63" w14:textId="77777777" w:rsidR="00F7451A" w:rsidRDefault="00F7451A" w:rsidP="00D63B7C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 w:rsidRPr="00F7451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1</w:t>
            </w:r>
            <w:r w:rsidRPr="00F7451A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Pr="00F7451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Ընդունվել է, Նախագծի 1-ին կետում կատարվել է ուղղում։</w:t>
            </w:r>
          </w:p>
          <w:p w14:paraId="7E58FDED" w14:textId="4B5CFFE8" w:rsidR="00F7451A" w:rsidRPr="00017F48" w:rsidRDefault="00F7451A" w:rsidP="00D63B7C">
            <w:pPr>
              <w:spacing w:line="360" w:lineRule="auto"/>
              <w:ind w:firstLine="567"/>
              <w:jc w:val="both"/>
              <w:rPr>
                <w:rFonts w:ascii="Sylfaen" w:eastAsia="Microsoft JhengHei" w:hAnsi="Sylfaen" w:cs="Microsoft JhengHei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/>
                <w:color w:val="000000"/>
                <w:sz w:val="24"/>
                <w:shd w:val="clear" w:color="auto" w:fill="FFFFFF"/>
                <w:lang w:val="hy-AM"/>
              </w:rPr>
              <w:t xml:space="preserve">․ </w:t>
            </w:r>
            <w:r w:rsidRPr="00F7451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Հաշվի առնելով, որ համաձայն ՀՀ կառավարության </w:t>
            </w:r>
            <w:r w:rsidRPr="00F7451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21 ապրիլի 2023 թվականի N 595-Ն</w:t>
            </w: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որոշմա</w:t>
            </w:r>
            <w:r w:rsidR="00554DFF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ն՝ հասարակական կազմակերպությունների հետ կնքված անհատույց օգտագործման պայմանագրերը կարող են վերակնքվել առավելագույնը 2 տարի ժամկետով, իսկ համաձայն ներկայացված նախագծի առաջարկվում է </w:t>
            </w:r>
            <w:r w:rsidR="00DA66E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տարածք</w:t>
            </w:r>
            <w:r w:rsidR="00017F4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ի</w:t>
            </w:r>
            <w:r w:rsidR="00DA66E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անհատույց օգտագործման</w:t>
            </w:r>
            <w:r w:rsidR="00017F4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տրամադրման</w:t>
            </w:r>
            <w:r w:rsidR="00DA66EA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</w:t>
            </w:r>
            <w:r w:rsidR="00017F4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ժամկետ սահմանել 10 տարի, իսկ Կազմակերպության կողմից նախատեսվում է </w:t>
            </w:r>
            <w:r w:rsidR="00017F4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lastRenderedPageBreak/>
              <w:t>կատարել 11 մլն</w:t>
            </w:r>
            <w:r w:rsidR="00017F48" w:rsidRPr="00017F48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hd w:val="clear" w:color="auto" w:fill="FFFFFF"/>
                <w:lang w:val="hy-AM"/>
              </w:rPr>
              <w:t>․</w:t>
            </w:r>
            <w:r w:rsidR="00017F48" w:rsidRPr="00017F4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դրամի ներդրում, սույն որոշման նախագծի ընդունման դեպքում ՀՀ ՏԿԵՆ պետական գույքի կառավարման կոմիտեի կողմից միջոցներ կձեռնարկվեն Կազմակերպության հետ կնքված </w:t>
            </w:r>
            <w:r w:rsidR="00017F4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>թիվ 09/0014</w:t>
            </w:r>
            <w:r w:rsidR="00017F48"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  <w:t xml:space="preserve"> անհատույց օգտագործման պայմանագիրը լուծելու ուղղությամբ, որից հետո վերջինիս հետ կկնքվի նոր պայմանագիր՝ Որոշմամբ սահմանված ժամկետով և պայմաններով։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326C9C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90E06" w14:textId="77777777" w:rsidR="00A83E81" w:rsidRDefault="00A83E81">
      <w:r>
        <w:separator/>
      </w:r>
    </w:p>
  </w:endnote>
  <w:endnote w:type="continuationSeparator" w:id="0">
    <w:p w14:paraId="5638CBCF" w14:textId="77777777" w:rsidR="00A83E81" w:rsidRDefault="00A83E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9A97F" w14:textId="77777777" w:rsidR="00A83E81" w:rsidRDefault="00A83E81">
      <w:r>
        <w:separator/>
      </w:r>
    </w:p>
  </w:footnote>
  <w:footnote w:type="continuationSeparator" w:id="0">
    <w:p w14:paraId="1088B567" w14:textId="77777777" w:rsidR="00A83E81" w:rsidRDefault="00A83E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36CA0F3B"/>
    <w:multiLevelType w:val="hybridMultilevel"/>
    <w:tmpl w:val="D74882AA"/>
    <w:lvl w:ilvl="0" w:tplc="D0BA084E">
      <w:start w:val="1"/>
      <w:numFmt w:val="decimal"/>
      <w:lvlText w:val="%1."/>
      <w:lvlJc w:val="left"/>
      <w:pPr>
        <w:ind w:left="81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10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3" w15:restartNumberingAfterBreak="0">
    <w:nsid w:val="7D9C275F"/>
    <w:multiLevelType w:val="hybridMultilevel"/>
    <w:tmpl w:val="BF001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874846">
    <w:abstractNumId w:val="12"/>
  </w:num>
  <w:num w:numId="2" w16cid:durableId="1258173043">
    <w:abstractNumId w:val="2"/>
  </w:num>
  <w:num w:numId="3" w16cid:durableId="423107764">
    <w:abstractNumId w:val="9"/>
  </w:num>
  <w:num w:numId="4" w16cid:durableId="1973750010">
    <w:abstractNumId w:val="10"/>
  </w:num>
  <w:num w:numId="5" w16cid:durableId="1403990850">
    <w:abstractNumId w:val="8"/>
  </w:num>
  <w:num w:numId="6" w16cid:durableId="1695963607">
    <w:abstractNumId w:val="4"/>
  </w:num>
  <w:num w:numId="7" w16cid:durableId="1665432029">
    <w:abstractNumId w:val="5"/>
  </w:num>
  <w:num w:numId="8" w16cid:durableId="911503056">
    <w:abstractNumId w:val="7"/>
  </w:num>
  <w:num w:numId="9" w16cid:durableId="1950819806">
    <w:abstractNumId w:val="3"/>
  </w:num>
  <w:num w:numId="10" w16cid:durableId="686446206">
    <w:abstractNumId w:val="11"/>
  </w:num>
  <w:num w:numId="11" w16cid:durableId="1367635026">
    <w:abstractNumId w:val="1"/>
  </w:num>
  <w:num w:numId="12" w16cid:durableId="589586328">
    <w:abstractNumId w:val="0"/>
  </w:num>
  <w:num w:numId="13" w16cid:durableId="14768016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17180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6356"/>
    <w:rsid w:val="00017F48"/>
    <w:rsid w:val="00022272"/>
    <w:rsid w:val="00034AB2"/>
    <w:rsid w:val="00053AB7"/>
    <w:rsid w:val="00055914"/>
    <w:rsid w:val="00064066"/>
    <w:rsid w:val="0007127E"/>
    <w:rsid w:val="00074B24"/>
    <w:rsid w:val="00076B03"/>
    <w:rsid w:val="000916D1"/>
    <w:rsid w:val="000A1338"/>
    <w:rsid w:val="000B15DB"/>
    <w:rsid w:val="000B4E30"/>
    <w:rsid w:val="000B6180"/>
    <w:rsid w:val="000B7E85"/>
    <w:rsid w:val="000D3E86"/>
    <w:rsid w:val="000D5537"/>
    <w:rsid w:val="000E6015"/>
    <w:rsid w:val="000E75E6"/>
    <w:rsid w:val="000F3DDC"/>
    <w:rsid w:val="000F79B0"/>
    <w:rsid w:val="0010163A"/>
    <w:rsid w:val="00105B0F"/>
    <w:rsid w:val="0012390B"/>
    <w:rsid w:val="00141850"/>
    <w:rsid w:val="00143417"/>
    <w:rsid w:val="00192968"/>
    <w:rsid w:val="001942CD"/>
    <w:rsid w:val="00195AC6"/>
    <w:rsid w:val="001A4341"/>
    <w:rsid w:val="001A62BA"/>
    <w:rsid w:val="001B0D8D"/>
    <w:rsid w:val="001B4701"/>
    <w:rsid w:val="001C3D9C"/>
    <w:rsid w:val="001D17CD"/>
    <w:rsid w:val="001D39F5"/>
    <w:rsid w:val="001F3C88"/>
    <w:rsid w:val="001F6380"/>
    <w:rsid w:val="001F6786"/>
    <w:rsid w:val="0020329B"/>
    <w:rsid w:val="0020514B"/>
    <w:rsid w:val="00217620"/>
    <w:rsid w:val="00223ACB"/>
    <w:rsid w:val="00232E9C"/>
    <w:rsid w:val="00236046"/>
    <w:rsid w:val="002551AF"/>
    <w:rsid w:val="002670A9"/>
    <w:rsid w:val="00280677"/>
    <w:rsid w:val="00280A39"/>
    <w:rsid w:val="00285B31"/>
    <w:rsid w:val="002926B8"/>
    <w:rsid w:val="00294093"/>
    <w:rsid w:val="00294436"/>
    <w:rsid w:val="002954F4"/>
    <w:rsid w:val="002A27C4"/>
    <w:rsid w:val="002A6C90"/>
    <w:rsid w:val="002B1D5D"/>
    <w:rsid w:val="002D677B"/>
    <w:rsid w:val="002E69C0"/>
    <w:rsid w:val="002F7645"/>
    <w:rsid w:val="00303231"/>
    <w:rsid w:val="00310138"/>
    <w:rsid w:val="003148DA"/>
    <w:rsid w:val="00314E90"/>
    <w:rsid w:val="00325E96"/>
    <w:rsid w:val="00326C9C"/>
    <w:rsid w:val="00331C4D"/>
    <w:rsid w:val="00344301"/>
    <w:rsid w:val="00350A11"/>
    <w:rsid w:val="003570B9"/>
    <w:rsid w:val="00363916"/>
    <w:rsid w:val="003731B0"/>
    <w:rsid w:val="003904AF"/>
    <w:rsid w:val="003B59F3"/>
    <w:rsid w:val="003D1C9F"/>
    <w:rsid w:val="003E7A31"/>
    <w:rsid w:val="003F4216"/>
    <w:rsid w:val="003F7DD7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7580"/>
    <w:rsid w:val="00554DFF"/>
    <w:rsid w:val="0055743B"/>
    <w:rsid w:val="0056676D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5E6FFD"/>
    <w:rsid w:val="0062134C"/>
    <w:rsid w:val="00632B4F"/>
    <w:rsid w:val="00637837"/>
    <w:rsid w:val="0064774C"/>
    <w:rsid w:val="006540B5"/>
    <w:rsid w:val="006603A8"/>
    <w:rsid w:val="006649F6"/>
    <w:rsid w:val="0066639C"/>
    <w:rsid w:val="006742A5"/>
    <w:rsid w:val="006815D2"/>
    <w:rsid w:val="0069516D"/>
    <w:rsid w:val="006A7A24"/>
    <w:rsid w:val="006B2342"/>
    <w:rsid w:val="006B5D5E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D3A"/>
    <w:rsid w:val="00751249"/>
    <w:rsid w:val="00763FDB"/>
    <w:rsid w:val="00766ACC"/>
    <w:rsid w:val="007845A3"/>
    <w:rsid w:val="0079244E"/>
    <w:rsid w:val="00792CA1"/>
    <w:rsid w:val="00795246"/>
    <w:rsid w:val="00797377"/>
    <w:rsid w:val="007A114C"/>
    <w:rsid w:val="007A5014"/>
    <w:rsid w:val="007B18F9"/>
    <w:rsid w:val="007B35B6"/>
    <w:rsid w:val="007B4523"/>
    <w:rsid w:val="007B59F9"/>
    <w:rsid w:val="007D0884"/>
    <w:rsid w:val="007D3936"/>
    <w:rsid w:val="007D7ACF"/>
    <w:rsid w:val="007E275F"/>
    <w:rsid w:val="007E6BEA"/>
    <w:rsid w:val="00802823"/>
    <w:rsid w:val="008035C6"/>
    <w:rsid w:val="0081466F"/>
    <w:rsid w:val="008241EE"/>
    <w:rsid w:val="008274C3"/>
    <w:rsid w:val="00851EEC"/>
    <w:rsid w:val="0085279D"/>
    <w:rsid w:val="00852818"/>
    <w:rsid w:val="0086192B"/>
    <w:rsid w:val="00866C2F"/>
    <w:rsid w:val="00867566"/>
    <w:rsid w:val="00870674"/>
    <w:rsid w:val="00880B78"/>
    <w:rsid w:val="00881FBD"/>
    <w:rsid w:val="00882B92"/>
    <w:rsid w:val="00885A84"/>
    <w:rsid w:val="0089367F"/>
    <w:rsid w:val="0089540F"/>
    <w:rsid w:val="008A5B4A"/>
    <w:rsid w:val="009250A9"/>
    <w:rsid w:val="00926977"/>
    <w:rsid w:val="009431AB"/>
    <w:rsid w:val="009475AA"/>
    <w:rsid w:val="00950AFD"/>
    <w:rsid w:val="0096629D"/>
    <w:rsid w:val="00981060"/>
    <w:rsid w:val="00992BFB"/>
    <w:rsid w:val="009964B0"/>
    <w:rsid w:val="0099757B"/>
    <w:rsid w:val="009A7CCF"/>
    <w:rsid w:val="009C47BC"/>
    <w:rsid w:val="009D494E"/>
    <w:rsid w:val="009E72A5"/>
    <w:rsid w:val="00A0169A"/>
    <w:rsid w:val="00A04E25"/>
    <w:rsid w:val="00A05BEB"/>
    <w:rsid w:val="00A21F10"/>
    <w:rsid w:val="00A22D10"/>
    <w:rsid w:val="00A30B9E"/>
    <w:rsid w:val="00A31BA0"/>
    <w:rsid w:val="00A32B7E"/>
    <w:rsid w:val="00A45617"/>
    <w:rsid w:val="00A5378A"/>
    <w:rsid w:val="00A556E2"/>
    <w:rsid w:val="00A65059"/>
    <w:rsid w:val="00A657FF"/>
    <w:rsid w:val="00A81520"/>
    <w:rsid w:val="00A83E81"/>
    <w:rsid w:val="00AA4778"/>
    <w:rsid w:val="00AA4E06"/>
    <w:rsid w:val="00AB0190"/>
    <w:rsid w:val="00AB4FB2"/>
    <w:rsid w:val="00AB52AD"/>
    <w:rsid w:val="00AC5E80"/>
    <w:rsid w:val="00AD0A6D"/>
    <w:rsid w:val="00AD552D"/>
    <w:rsid w:val="00AE20C3"/>
    <w:rsid w:val="00B0181C"/>
    <w:rsid w:val="00B06C99"/>
    <w:rsid w:val="00B17BB8"/>
    <w:rsid w:val="00B20D65"/>
    <w:rsid w:val="00B2139E"/>
    <w:rsid w:val="00B255E1"/>
    <w:rsid w:val="00B31017"/>
    <w:rsid w:val="00B46A1B"/>
    <w:rsid w:val="00B55141"/>
    <w:rsid w:val="00B759BD"/>
    <w:rsid w:val="00B91E12"/>
    <w:rsid w:val="00BB0E6B"/>
    <w:rsid w:val="00BB35D0"/>
    <w:rsid w:val="00BC3140"/>
    <w:rsid w:val="00BC54F7"/>
    <w:rsid w:val="00BC5C9C"/>
    <w:rsid w:val="00BD2ADC"/>
    <w:rsid w:val="00BD67D2"/>
    <w:rsid w:val="00C07859"/>
    <w:rsid w:val="00C31764"/>
    <w:rsid w:val="00C32445"/>
    <w:rsid w:val="00C370BD"/>
    <w:rsid w:val="00C44A58"/>
    <w:rsid w:val="00C46539"/>
    <w:rsid w:val="00C553D3"/>
    <w:rsid w:val="00C65B53"/>
    <w:rsid w:val="00C7410A"/>
    <w:rsid w:val="00C84B0B"/>
    <w:rsid w:val="00C94A55"/>
    <w:rsid w:val="00CA76A8"/>
    <w:rsid w:val="00CC0074"/>
    <w:rsid w:val="00CD0C88"/>
    <w:rsid w:val="00CD713A"/>
    <w:rsid w:val="00CD71B7"/>
    <w:rsid w:val="00CE65BF"/>
    <w:rsid w:val="00CF2355"/>
    <w:rsid w:val="00CF2C00"/>
    <w:rsid w:val="00CF44AF"/>
    <w:rsid w:val="00CF626B"/>
    <w:rsid w:val="00D02F40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66EA"/>
    <w:rsid w:val="00DA74AB"/>
    <w:rsid w:val="00DC7751"/>
    <w:rsid w:val="00DD5DB7"/>
    <w:rsid w:val="00DD7A22"/>
    <w:rsid w:val="00DF2BFD"/>
    <w:rsid w:val="00E008E9"/>
    <w:rsid w:val="00E17EB9"/>
    <w:rsid w:val="00E203FA"/>
    <w:rsid w:val="00E215AE"/>
    <w:rsid w:val="00E42BAD"/>
    <w:rsid w:val="00E430E3"/>
    <w:rsid w:val="00E522DD"/>
    <w:rsid w:val="00E71932"/>
    <w:rsid w:val="00EA4FDA"/>
    <w:rsid w:val="00EB0FF6"/>
    <w:rsid w:val="00EB36F3"/>
    <w:rsid w:val="00EC1A2D"/>
    <w:rsid w:val="00ED7027"/>
    <w:rsid w:val="00EE6F72"/>
    <w:rsid w:val="00EF41B6"/>
    <w:rsid w:val="00EF718C"/>
    <w:rsid w:val="00F12A79"/>
    <w:rsid w:val="00F4100E"/>
    <w:rsid w:val="00F446E5"/>
    <w:rsid w:val="00F456E0"/>
    <w:rsid w:val="00F52D96"/>
    <w:rsid w:val="00F67AEF"/>
    <w:rsid w:val="00F71997"/>
    <w:rsid w:val="00F7451A"/>
    <w:rsid w:val="00F80283"/>
    <w:rsid w:val="00F80F93"/>
    <w:rsid w:val="00F87E85"/>
    <w:rsid w:val="00F916ED"/>
    <w:rsid w:val="00FA50F5"/>
    <w:rsid w:val="00FA607C"/>
    <w:rsid w:val="00FB781C"/>
    <w:rsid w:val="00FC38CB"/>
    <w:rsid w:val="00FE5203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02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,Ha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6</Pages>
  <Words>1237</Words>
  <Characters>7056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https://mul2-spm.gov.am/tasks/468698/oneclick?token=ce1f3bfccac6d9499df9bacd9f9eed3b</cp:keywords>
  <dc:description/>
  <cp:lastModifiedBy>User</cp:lastModifiedBy>
  <cp:revision>149</cp:revision>
  <cp:lastPrinted>2022-09-16T08:38:00Z</cp:lastPrinted>
  <dcterms:created xsi:type="dcterms:W3CDTF">2022-11-24T13:48:00Z</dcterms:created>
  <dcterms:modified xsi:type="dcterms:W3CDTF">2025-04-08T08:33:00Z</dcterms:modified>
</cp:coreProperties>
</file>