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0DB" w:rsidRPr="00AC06DA" w:rsidRDefault="00AF70DB" w:rsidP="00AF70DB">
      <w:pPr>
        <w:shd w:val="clear" w:color="auto" w:fill="FFFFFF"/>
        <w:jc w:val="right"/>
        <w:rPr>
          <w:bCs/>
          <w:color w:val="000000"/>
          <w:szCs w:val="24"/>
          <w:lang w:val="ru-RU"/>
        </w:rPr>
      </w:pPr>
      <w:r w:rsidRPr="00AC06DA">
        <w:rPr>
          <w:bCs/>
          <w:color w:val="000000"/>
          <w:szCs w:val="24"/>
          <w:lang w:val="ru-RU"/>
        </w:rPr>
        <w:t>ՆԱԽԱԳԻԾ</w:t>
      </w:r>
    </w:p>
    <w:p w:rsidR="00AF70DB" w:rsidRPr="00D91D3B" w:rsidRDefault="00AF70DB" w:rsidP="00AF70DB">
      <w:pPr>
        <w:jc w:val="center"/>
      </w:pPr>
      <w:r w:rsidRPr="00B63B18"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0DB" w:rsidRPr="00D91D3B" w:rsidRDefault="00AF70DB" w:rsidP="00AF70DB">
      <w:pPr>
        <w:jc w:val="center"/>
      </w:pPr>
    </w:p>
    <w:p w:rsidR="00AF70DB" w:rsidRPr="00D91D3B" w:rsidRDefault="00AF70DB" w:rsidP="00AF70D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F70DB" w:rsidRPr="00D91D3B" w:rsidRDefault="00AF70DB" w:rsidP="00AF70DB">
      <w:pPr>
        <w:pStyle w:val="mechtex"/>
        <w:rPr>
          <w:rFonts w:ascii="GHEA Mariam" w:hAnsi="GHEA Mariam"/>
          <w:b/>
        </w:rPr>
      </w:pPr>
    </w:p>
    <w:p w:rsidR="00AF70DB" w:rsidRPr="00D91D3B" w:rsidRDefault="00AF70DB" w:rsidP="00AF70D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AF70DB" w:rsidRDefault="00AF70DB" w:rsidP="00AF70DB">
      <w:pPr>
        <w:jc w:val="center"/>
        <w:rPr>
          <w:rFonts w:ascii="GHEA Mariam" w:hAnsi="GHEA Mariam"/>
          <w:szCs w:val="24"/>
        </w:rPr>
      </w:pPr>
    </w:p>
    <w:p w:rsidR="00AF70DB" w:rsidRPr="00D91D3B" w:rsidRDefault="00AF70DB" w:rsidP="00AF70DB">
      <w:pPr>
        <w:jc w:val="center"/>
        <w:rPr>
          <w:rFonts w:ascii="GHEA Mariam" w:hAnsi="GHEA Mariam"/>
          <w:szCs w:val="24"/>
        </w:rPr>
      </w:pPr>
    </w:p>
    <w:p w:rsidR="00AF70DB" w:rsidRPr="00AF70DB" w:rsidRDefault="00AF70DB" w:rsidP="00AF70DB">
      <w:pPr>
        <w:shd w:val="clear" w:color="auto" w:fill="FFFFFF"/>
        <w:jc w:val="center"/>
        <w:rPr>
          <w:rFonts w:ascii="Arial" w:hAnsi="Arial" w:cs="Arial"/>
          <w:color w:val="000000"/>
          <w:szCs w:val="24"/>
          <w:lang w:val="hy-AM"/>
        </w:rPr>
      </w:pPr>
      <w:r w:rsidRPr="004F39D9">
        <w:rPr>
          <w:color w:val="000000"/>
          <w:szCs w:val="24"/>
        </w:rPr>
        <w:t>_____________________</w:t>
      </w:r>
      <w:r w:rsidRPr="00AC06DA">
        <w:rPr>
          <w:color w:val="000000"/>
          <w:szCs w:val="24"/>
        </w:rPr>
        <w:t xml:space="preserve"> N </w:t>
      </w:r>
      <w:r w:rsidRPr="004F39D9">
        <w:rPr>
          <w:color w:val="000000"/>
          <w:szCs w:val="24"/>
        </w:rPr>
        <w:t>________</w:t>
      </w:r>
      <w:r w:rsidRPr="00AC06DA">
        <w:rPr>
          <w:color w:val="000000"/>
          <w:szCs w:val="24"/>
        </w:rPr>
        <w:t>-</w:t>
      </w:r>
      <w:r>
        <w:rPr>
          <w:rFonts w:ascii="Arial" w:hAnsi="Arial" w:cs="Arial"/>
          <w:color w:val="000000"/>
          <w:szCs w:val="24"/>
          <w:lang w:val="hy-AM"/>
        </w:rPr>
        <w:t>Ն</w:t>
      </w:r>
    </w:p>
    <w:p w:rsidR="00AF70DB" w:rsidRPr="00B969F0" w:rsidRDefault="00AF70DB" w:rsidP="00AF70DB">
      <w:pPr>
        <w:pStyle w:val="mechtex"/>
        <w:rPr>
          <w:lang w:val="hy-AM"/>
        </w:rPr>
      </w:pPr>
    </w:p>
    <w:p w:rsidR="00AF70DB" w:rsidRPr="00B969F0" w:rsidRDefault="00AF70DB" w:rsidP="00AF70DB">
      <w:pPr>
        <w:pStyle w:val="mechtex"/>
        <w:rPr>
          <w:lang w:val="hy-AM"/>
        </w:rPr>
      </w:pPr>
    </w:p>
    <w:p w:rsidR="00AF70DB" w:rsidRPr="00530487" w:rsidRDefault="00AF70DB" w:rsidP="00AF70DB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«</w:t>
      </w:r>
      <w:r w:rsidRPr="00D6485E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ՋԱԿՑՈՒԹՅՈՒՆ ՈՌՈԳՄԱՆ ՀԱՄԱԿԱՐԳԻ ԱՐԴԻԱԿԱՆԱՑՄԱՆԸ»</w:t>
      </w:r>
      <w:r w:rsidRPr="00F15F7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ԾՐԱԳՐԻ «</w:t>
      </w:r>
      <w:r w:rsidRPr="00D6485E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ՋԱԿՑՈՒԹՅՈՒՆ ՈՌՈԳՄԱՆ ՀԱՄԱԿԱՐԳԵՐԻ ՀԻՄՆԱՆՈՐՈԳՄԱՆԸ» ՄԻՋՈՑԱՌՄԱՆ ԱՐՏԱԲՅՈՒՋԵՏԱՅԻՆ ՀԱՇՎԻ ՄԻՋՈՑՆԵՐԻ ԾԱԽՍՄԱՆ 202</w:t>
      </w:r>
      <w:r w:rsidR="00306BCC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ՆԱԽԱՀԱՇԻՎԸ ՀԱՍՏԱՏԵԼՈՒ, ՀԱՅԱՍՏԱՆԻ ՀԱՆՐԱՊԵՏՈՒԹՅԱՆ  202</w:t>
      </w:r>
      <w:r w:rsidR="00306BCC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ՊԵՏԱԿԱՆ ԲՅՈՒՋԵՈՒՄ ԵՎ </w:t>
      </w:r>
      <w:r w:rsidRPr="00530487">
        <w:rPr>
          <w:rFonts w:ascii="GHEA Grapalat" w:hAnsi="GHEA Grapalat"/>
          <w:sz w:val="24"/>
          <w:szCs w:val="24"/>
          <w:lang w:val="hy-AM"/>
        </w:rPr>
        <w:t>ՀԱՅԱՍՏԱՆԻ Հ</w:t>
      </w:r>
      <w:r w:rsidR="00CD4D05">
        <w:rPr>
          <w:rFonts w:ascii="GHEA Grapalat" w:hAnsi="GHEA Grapalat"/>
          <w:sz w:val="24"/>
          <w:szCs w:val="24"/>
          <w:lang w:val="hy-AM"/>
        </w:rPr>
        <w:t>ԱՆՐԱՊԵՏՈՒԹՅԱՆ ԿԱՌԱՎԱՐՈՒԹՅԱՆ 202</w:t>
      </w:r>
      <w:r w:rsidR="00306BCC">
        <w:rPr>
          <w:rFonts w:ascii="GHEA Grapalat" w:hAnsi="GHEA Grapalat"/>
          <w:sz w:val="24"/>
          <w:szCs w:val="24"/>
          <w:lang w:val="hy-AM"/>
        </w:rPr>
        <w:t>4</w:t>
      </w:r>
      <w:r w:rsidRPr="00530487">
        <w:rPr>
          <w:rFonts w:ascii="GHEA Grapalat" w:hAnsi="GHEA Grapalat"/>
          <w:sz w:val="24"/>
          <w:szCs w:val="24"/>
          <w:lang w:val="hy-AM"/>
        </w:rPr>
        <w:t xml:space="preserve"> ԹՎԱԿԱՆԻ  ԴԵԿՏԵՄԲԵՐԻ  2</w:t>
      </w:r>
      <w:r w:rsidR="00306BCC">
        <w:rPr>
          <w:rFonts w:ascii="GHEA Grapalat" w:hAnsi="GHEA Grapalat"/>
          <w:sz w:val="24"/>
          <w:szCs w:val="24"/>
          <w:lang w:val="hy-AM"/>
        </w:rPr>
        <w:t>7</w:t>
      </w:r>
      <w:r w:rsidRPr="00530487">
        <w:rPr>
          <w:rFonts w:ascii="GHEA Grapalat" w:hAnsi="GHEA Grapalat"/>
          <w:sz w:val="24"/>
          <w:szCs w:val="24"/>
          <w:lang w:val="hy-AM"/>
        </w:rPr>
        <w:t>-Ի  N 2</w:t>
      </w:r>
      <w:r w:rsidR="00306BCC">
        <w:rPr>
          <w:rFonts w:ascii="GHEA Grapalat" w:hAnsi="GHEA Grapalat"/>
          <w:sz w:val="24"/>
          <w:szCs w:val="24"/>
          <w:lang w:val="hy-AM"/>
        </w:rPr>
        <w:t>060</w:t>
      </w:r>
      <w:r w:rsidRPr="00530487">
        <w:rPr>
          <w:rFonts w:ascii="GHEA Grapalat" w:hAnsi="GHEA Grapalat"/>
          <w:sz w:val="24"/>
          <w:szCs w:val="24"/>
          <w:lang w:val="hy-AM"/>
        </w:rPr>
        <w:t xml:space="preserve">-Ն  ՈՐՈՇՄԱՆ ՄԵՋ ՓՈՓՈԽՈՒԹՅՈՒՆՆԵՐ </w:t>
      </w:r>
      <w:r w:rsidRPr="00F15F7A">
        <w:rPr>
          <w:rFonts w:ascii="GHEA Grapalat" w:hAnsi="GHEA Grapalat"/>
          <w:sz w:val="24"/>
          <w:szCs w:val="24"/>
          <w:lang w:val="hy-AM"/>
        </w:rPr>
        <w:t>ՈՒ ԼՐԱՑՈՒՄՆԵՐ</w:t>
      </w:r>
      <w:r w:rsidRPr="00530487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</w:p>
    <w:p w:rsidR="00AF70DB" w:rsidRPr="00650CA1" w:rsidRDefault="00AF70DB" w:rsidP="00AF70DB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AF70DB" w:rsidRPr="00530487" w:rsidRDefault="00AF70DB" w:rsidP="00AF70DB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AF70DB" w:rsidRPr="008703B7" w:rsidRDefault="00AF70DB" w:rsidP="00AF70DB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AF70DB" w:rsidRPr="008A3610" w:rsidRDefault="00AF70DB" w:rsidP="00AF70DB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A3610">
        <w:rPr>
          <w:rFonts w:ascii="GHEA Grapalat" w:hAnsi="GHEA Grapalat"/>
          <w:sz w:val="24"/>
          <w:szCs w:val="24"/>
          <w:lang w:val="hy-AM"/>
        </w:rPr>
        <w:t xml:space="preserve"> Ղեկավարվելով «Հայաստանի Հանրապետության </w:t>
      </w:r>
      <w:r w:rsidR="00611A5A" w:rsidRPr="008A3610">
        <w:rPr>
          <w:rFonts w:ascii="GHEA Grapalat" w:hAnsi="GHEA Grapalat"/>
          <w:sz w:val="24"/>
          <w:szCs w:val="24"/>
          <w:lang w:val="hy-AM"/>
        </w:rPr>
        <w:t>2025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</w:t>
      </w:r>
      <w:r w:rsidRPr="008A3610">
        <w:rPr>
          <w:rFonts w:ascii="GHEA Grapalat" w:hAnsi="GHEA Grapalat"/>
          <w:sz w:val="24"/>
          <w:szCs w:val="24"/>
          <w:lang w:val="hy-AM"/>
        </w:rPr>
        <w:softHyphen/>
        <w:t>յաս</w:t>
      </w:r>
      <w:r w:rsidRPr="008A3610">
        <w:rPr>
          <w:rFonts w:ascii="GHEA Grapalat" w:hAnsi="GHEA Grapalat"/>
          <w:sz w:val="24"/>
          <w:szCs w:val="24"/>
          <w:lang w:val="hy-AM"/>
        </w:rPr>
        <w:softHyphen/>
      </w:r>
      <w:r w:rsidRPr="008A3610">
        <w:rPr>
          <w:rFonts w:ascii="GHEA Grapalat" w:hAnsi="GHEA Grapalat"/>
          <w:sz w:val="24"/>
          <w:szCs w:val="24"/>
          <w:lang w:val="hy-AM"/>
        </w:rPr>
        <w:softHyphen/>
      </w:r>
      <w:r w:rsidRPr="008A3610">
        <w:rPr>
          <w:rFonts w:ascii="GHEA Grapalat" w:hAnsi="GHEA Grapalat"/>
          <w:sz w:val="24"/>
          <w:szCs w:val="24"/>
          <w:lang w:val="hy-AM"/>
        </w:rPr>
        <w:softHyphen/>
      </w:r>
      <w:r w:rsidRPr="008A3610">
        <w:rPr>
          <w:rFonts w:ascii="GHEA Grapalat" w:hAnsi="GHEA Grapalat"/>
          <w:sz w:val="24"/>
          <w:szCs w:val="24"/>
          <w:lang w:val="hy-AM"/>
        </w:rPr>
        <w:softHyphen/>
        <w:t>տանի Հան</w:t>
      </w:r>
      <w:r w:rsidRPr="008A3610">
        <w:rPr>
          <w:rFonts w:ascii="GHEA Grapalat" w:hAnsi="GHEA Grapalat"/>
          <w:sz w:val="24"/>
          <w:szCs w:val="24"/>
          <w:lang w:val="hy-AM"/>
        </w:rPr>
        <w:softHyphen/>
      </w:r>
      <w:r w:rsidRPr="008A3610">
        <w:rPr>
          <w:rFonts w:ascii="GHEA Grapalat" w:hAnsi="GHEA Grapalat"/>
          <w:sz w:val="24"/>
          <w:szCs w:val="24"/>
          <w:lang w:val="hy-AM"/>
        </w:rPr>
        <w:softHyphen/>
      </w:r>
      <w:r w:rsidRPr="008A3610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8A3610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8A3610">
        <w:rPr>
          <w:rFonts w:ascii="GHEA Grapalat" w:hAnsi="GHEA Grapalat"/>
          <w:sz w:val="24"/>
          <w:szCs w:val="24"/>
          <w:lang w:val="hy-AM"/>
        </w:rPr>
        <w:softHyphen/>
        <w:t>տության օրենքի 7-րդ հոդվածի 11-րդ մասով, «</w:t>
      </w:r>
      <w:proofErr w:type="spellStart"/>
      <w:r w:rsidRPr="008A3610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8A3610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8A3610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8A3610">
        <w:rPr>
          <w:rFonts w:ascii="GHEA Grapalat" w:hAnsi="GHEA Grapalat"/>
          <w:sz w:val="24"/>
          <w:szCs w:val="24"/>
          <w:lang w:val="hy-AM"/>
        </w:rPr>
        <w:t xml:space="preserve"> վերա</w:t>
      </w:r>
      <w:r w:rsidRPr="008A3610">
        <w:rPr>
          <w:rFonts w:ascii="GHEA Grapalat" w:hAnsi="GHEA Grapalat"/>
          <w:sz w:val="24"/>
          <w:szCs w:val="24"/>
          <w:lang w:val="hy-AM"/>
        </w:rPr>
        <w:softHyphen/>
        <w:t>կանգնման, պահպանման, վերարտադրման և օգտագործման միջոցառումների տարեկան ու համալիր ծրագրերը հաստատելու մասին» օրենքի 1-ին և 2-րդ հոդվածներով հաստատված տարեկան և համալիր ծրագրերի 6-րդ կետի 6.8 ենթակետով՝</w:t>
      </w:r>
      <w:r w:rsidRPr="008A3610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8A3610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8A36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610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8A36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A3610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8A3610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proofErr w:type="spellStart"/>
      <w:r w:rsidRPr="008A3610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Pr="008A3610">
        <w:rPr>
          <w:rFonts w:ascii="GHEA Grapalat" w:hAnsi="GHEA Grapalat" w:cs="Sylfaen"/>
          <w:sz w:val="24"/>
          <w:szCs w:val="24"/>
          <w:lang w:val="fr-FR"/>
        </w:rPr>
        <w:t xml:space="preserve">  է.</w:t>
      </w:r>
    </w:p>
    <w:p w:rsidR="00AF70DB" w:rsidRPr="008A3610" w:rsidRDefault="00AF70DB" w:rsidP="00AF70DB">
      <w:pPr>
        <w:pStyle w:val="BodyText3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610">
        <w:rPr>
          <w:rFonts w:ascii="GHEA Grapalat" w:hAnsi="GHEA Grapalat"/>
          <w:spacing w:val="-8"/>
          <w:sz w:val="24"/>
          <w:szCs w:val="24"/>
          <w:lang w:val="hy-AM"/>
        </w:rPr>
        <w:t xml:space="preserve">1. 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Հաստատել Հայաստանի Հանրապետության տարածքային կառավարման և ենթակառուցվածքների նախարարության «Աջակցություն ոռոգման համակարգի </w:t>
      </w:r>
      <w:proofErr w:type="spellStart"/>
      <w:r w:rsidRPr="008A3610">
        <w:rPr>
          <w:rFonts w:ascii="GHEA Grapalat" w:hAnsi="GHEA Grapalat"/>
          <w:sz w:val="24"/>
          <w:szCs w:val="24"/>
          <w:lang w:val="hy-AM"/>
        </w:rPr>
        <w:t>արդիականացմանը</w:t>
      </w:r>
      <w:proofErr w:type="spellEnd"/>
      <w:r w:rsidRPr="008A3610">
        <w:rPr>
          <w:rFonts w:ascii="GHEA Grapalat" w:hAnsi="GHEA Grapalat"/>
          <w:sz w:val="24"/>
          <w:szCs w:val="24"/>
          <w:lang w:val="hy-AM"/>
        </w:rPr>
        <w:t xml:space="preserve">» ծրագրի «Աջակցություն ոռոգման համակարգերի </w:t>
      </w:r>
      <w:proofErr w:type="spellStart"/>
      <w:r w:rsidRPr="008A3610">
        <w:rPr>
          <w:rFonts w:ascii="GHEA Grapalat" w:hAnsi="GHEA Grapalat"/>
          <w:sz w:val="24"/>
          <w:szCs w:val="24"/>
          <w:lang w:val="hy-AM"/>
        </w:rPr>
        <w:t>հիմնանորոգմանը</w:t>
      </w:r>
      <w:proofErr w:type="spellEnd"/>
      <w:r w:rsidRPr="008A3610">
        <w:rPr>
          <w:rFonts w:ascii="GHEA Grapalat" w:hAnsi="GHEA Grapalat"/>
          <w:sz w:val="24"/>
          <w:szCs w:val="24"/>
          <w:lang w:val="hy-AM"/>
        </w:rPr>
        <w:t>» միջոցառման արտաբյուջետային հաշվի միջոցների ծախսման 202</w:t>
      </w:r>
      <w:r w:rsidR="00D75934" w:rsidRPr="008A3610">
        <w:rPr>
          <w:rFonts w:ascii="GHEA Grapalat" w:hAnsi="GHEA Grapalat"/>
          <w:sz w:val="24"/>
          <w:szCs w:val="24"/>
          <w:lang w:val="hy-AM"/>
        </w:rPr>
        <w:t>5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 թվականի նախահաշիվը` համաձայն N 4 հավելվածի:</w:t>
      </w:r>
    </w:p>
    <w:p w:rsidR="00AF70DB" w:rsidRPr="008A3610" w:rsidRDefault="00AF70DB" w:rsidP="00AF70DB">
      <w:pPr>
        <w:pStyle w:val="BodyText3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610">
        <w:rPr>
          <w:rFonts w:ascii="GHEA Grapalat" w:hAnsi="GHEA Grapalat"/>
          <w:spacing w:val="-8"/>
          <w:sz w:val="24"/>
          <w:szCs w:val="24"/>
          <w:lang w:val="hy-AM"/>
        </w:rPr>
        <w:lastRenderedPageBreak/>
        <w:t xml:space="preserve">2. </w:t>
      </w:r>
      <w:r w:rsidRPr="008A3610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6A00C0" w:rsidRPr="008A3610">
        <w:rPr>
          <w:rFonts w:ascii="GHEA Grapalat" w:hAnsi="GHEA Grapalat"/>
          <w:sz w:val="24"/>
          <w:szCs w:val="24"/>
          <w:lang w:val="hy-AM"/>
        </w:rPr>
        <w:t>2</w:t>
      </w:r>
      <w:r w:rsidR="00D75934" w:rsidRPr="008A3610">
        <w:rPr>
          <w:rFonts w:ascii="GHEA Grapalat" w:hAnsi="GHEA Grapalat"/>
          <w:sz w:val="24"/>
          <w:szCs w:val="24"/>
          <w:lang w:val="hy-AM"/>
        </w:rPr>
        <w:t>5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օրենքում և Հայաստանի Հանրապետության կառավարության 202</w:t>
      </w:r>
      <w:r w:rsidR="00D75934" w:rsidRPr="008A3610">
        <w:rPr>
          <w:rFonts w:ascii="GHEA Grapalat" w:hAnsi="GHEA Grapalat"/>
          <w:sz w:val="24"/>
          <w:szCs w:val="24"/>
          <w:lang w:val="hy-AM"/>
        </w:rPr>
        <w:t>4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D75934" w:rsidRPr="008A3610">
        <w:rPr>
          <w:rFonts w:ascii="GHEA Grapalat" w:hAnsi="GHEA Grapalat"/>
          <w:sz w:val="24"/>
          <w:szCs w:val="24"/>
          <w:lang w:val="hy-AM"/>
        </w:rPr>
        <w:t>7</w:t>
      </w:r>
      <w:r w:rsidRPr="008A3610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D75934" w:rsidRPr="008A3610">
        <w:rPr>
          <w:rFonts w:ascii="GHEA Grapalat" w:hAnsi="GHEA Grapalat"/>
          <w:sz w:val="24"/>
          <w:szCs w:val="24"/>
          <w:lang w:val="hy-AM"/>
        </w:rPr>
        <w:t>5</w:t>
      </w:r>
      <w:r w:rsidR="005C1B82" w:rsidRPr="008A36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6A00C0" w:rsidRPr="008A3610">
        <w:rPr>
          <w:rFonts w:ascii="GHEA Grapalat" w:hAnsi="GHEA Grapalat"/>
          <w:sz w:val="24"/>
          <w:szCs w:val="24"/>
          <w:lang w:val="hy-AM"/>
        </w:rPr>
        <w:t>2</w:t>
      </w:r>
      <w:r w:rsidR="00D75934" w:rsidRPr="008A3610">
        <w:rPr>
          <w:rFonts w:ascii="GHEA Grapalat" w:hAnsi="GHEA Grapalat"/>
          <w:sz w:val="24"/>
          <w:szCs w:val="24"/>
          <w:lang w:val="hy-AM"/>
        </w:rPr>
        <w:t>060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r w:rsidR="00CF3777" w:rsidRPr="008A3610">
        <w:rPr>
          <w:rFonts w:ascii="GHEA Grapalat" w:hAnsi="GHEA Grapalat"/>
          <w:sz w:val="24"/>
          <w:szCs w:val="24"/>
          <w:lang w:val="hy-AM"/>
        </w:rPr>
        <w:t xml:space="preserve">NN </w:t>
      </w:r>
      <w:r w:rsidR="00662F40" w:rsidRPr="008A3610">
        <w:rPr>
          <w:rFonts w:ascii="GHEA Grapalat" w:hAnsi="GHEA Grapalat"/>
          <w:sz w:val="24"/>
          <w:szCs w:val="24"/>
          <w:lang w:val="hy-AM"/>
        </w:rPr>
        <w:t xml:space="preserve">1, </w:t>
      </w:r>
      <w:r w:rsidR="00CF3777" w:rsidRPr="008A3610">
        <w:rPr>
          <w:rFonts w:ascii="GHEA Grapalat" w:hAnsi="GHEA Grapalat"/>
          <w:sz w:val="24"/>
          <w:szCs w:val="24"/>
          <w:lang w:val="hy-AM"/>
        </w:rPr>
        <w:t xml:space="preserve">3, 4, 5, 9 և 9.1 </w:t>
      </w:r>
      <w:proofErr w:type="spellStart"/>
      <w:r w:rsidR="00CF3777" w:rsidRPr="008A3610">
        <w:rPr>
          <w:rFonts w:ascii="GHEA Grapalat" w:hAnsi="GHEA Grapalat"/>
          <w:sz w:val="24"/>
          <w:szCs w:val="24"/>
          <w:lang w:val="hy-AM"/>
        </w:rPr>
        <w:t>հավելվածներում</w:t>
      </w:r>
      <w:proofErr w:type="spellEnd"/>
      <w:r w:rsidR="00CF3777" w:rsidRPr="008A361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F3777" w:rsidRPr="008A3610">
        <w:rPr>
          <w:rFonts w:ascii="GHEA Grapalat" w:hAnsi="GHEA Grapalat"/>
          <w:sz w:val="24"/>
          <w:szCs w:val="24"/>
          <w:lang w:val="hy-AM"/>
        </w:rPr>
        <w:t>կատարել</w:t>
      </w:r>
      <w:proofErr w:type="spellEnd"/>
      <w:r w:rsidR="00CF3777" w:rsidRPr="008A361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F3777" w:rsidRPr="008A3610">
        <w:rPr>
          <w:rFonts w:ascii="GHEA Grapalat" w:hAnsi="GHEA Grapalat"/>
          <w:sz w:val="24"/>
          <w:szCs w:val="24"/>
          <w:lang w:val="hy-AM"/>
        </w:rPr>
        <w:t>փոփոխություններ</w:t>
      </w:r>
      <w:proofErr w:type="spellEnd"/>
      <w:r w:rsidR="00CF3777" w:rsidRPr="008A3610">
        <w:rPr>
          <w:rFonts w:ascii="GHEA Grapalat" w:hAnsi="GHEA Grapalat"/>
          <w:sz w:val="24"/>
          <w:szCs w:val="24"/>
          <w:lang w:val="hy-AM"/>
        </w:rPr>
        <w:t xml:space="preserve"> և լրացումներ՝ 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 համաձայն NN 1, 2, 3, 4, 5, 6 և 7 հավելվածների:</w:t>
      </w:r>
    </w:p>
    <w:p w:rsidR="00AF70DB" w:rsidRPr="008A3610" w:rsidRDefault="00AF70DB" w:rsidP="00AF70DB">
      <w:pPr>
        <w:pStyle w:val="BodyText3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610">
        <w:rPr>
          <w:rFonts w:ascii="GHEA Grapalat" w:hAnsi="GHEA Grapalat" w:cs="Sylfaen"/>
          <w:sz w:val="24"/>
          <w:szCs w:val="24"/>
          <w:lang w:val="hy-AM"/>
        </w:rPr>
        <w:t>3</w:t>
      </w:r>
      <w:r w:rsidRPr="008A3610">
        <w:rPr>
          <w:rFonts w:ascii="GHEA Grapalat" w:hAnsi="GHEA Grapalat" w:cs="Sylfaen"/>
          <w:sz w:val="24"/>
          <w:szCs w:val="24"/>
          <w:lang w:val="fr-FR"/>
        </w:rPr>
        <w:t>.</w:t>
      </w:r>
      <w:r w:rsidR="008A36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3610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</w:t>
      </w:r>
      <w:proofErr w:type="spellStart"/>
      <w:r w:rsidRPr="008A3610">
        <w:rPr>
          <w:rFonts w:ascii="GHEA Grapalat" w:hAnsi="GHEA Grapalat"/>
          <w:sz w:val="24"/>
          <w:szCs w:val="24"/>
          <w:lang w:val="hy-AM"/>
        </w:rPr>
        <w:t>հրապարակմանը</w:t>
      </w:r>
      <w:proofErr w:type="spellEnd"/>
      <w:r w:rsidRPr="008A3610">
        <w:rPr>
          <w:rFonts w:ascii="GHEA Grapalat" w:hAnsi="GHEA Grapalat"/>
          <w:sz w:val="24"/>
          <w:szCs w:val="24"/>
          <w:lang w:val="hy-AM"/>
        </w:rPr>
        <w:t xml:space="preserve"> հաջորդող </w:t>
      </w:r>
      <w:proofErr w:type="spellStart"/>
      <w:r w:rsidRPr="008A3610">
        <w:rPr>
          <w:rFonts w:ascii="GHEA Grapalat" w:hAnsi="GHEA Grapalat"/>
          <w:sz w:val="24"/>
          <w:szCs w:val="24"/>
          <w:lang w:val="hy-AM"/>
        </w:rPr>
        <w:t>օրվանից</w:t>
      </w:r>
      <w:proofErr w:type="spellEnd"/>
      <w:r w:rsidRPr="008A3610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AF70DB" w:rsidRPr="008A3610" w:rsidRDefault="00AF70DB" w:rsidP="00AF70DB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DF0554" w:rsidRPr="008A3610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AF70DB" w:rsidRPr="008A3610" w:rsidRDefault="00AF70DB" w:rsidP="00AF70DB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8A361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A3610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8A361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AF70DB" w:rsidRPr="008A3610" w:rsidRDefault="00AF70DB" w:rsidP="00AF70DB">
      <w:pPr>
        <w:pStyle w:val="mechtex"/>
        <w:ind w:firstLine="720"/>
        <w:rPr>
          <w:rFonts w:ascii="GHEA Grapalat" w:hAnsi="GHEA Grapalat" w:cs="Arial Armenian"/>
          <w:sz w:val="24"/>
          <w:szCs w:val="24"/>
          <w:lang w:val="af-ZA"/>
        </w:rPr>
      </w:pPr>
      <w:r w:rsidRPr="008A3610">
        <w:rPr>
          <w:rFonts w:ascii="GHEA Grapalat" w:hAnsi="GHEA Grapalat"/>
          <w:sz w:val="24"/>
          <w:szCs w:val="24"/>
          <w:lang w:val="af-ZA"/>
        </w:rPr>
        <w:t xml:space="preserve">      </w:t>
      </w:r>
      <w:r w:rsidRPr="008A3610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8A3610">
        <w:rPr>
          <w:rFonts w:ascii="GHEA Grapalat" w:hAnsi="GHEA Grapalat" w:cs="Arial Armenian"/>
          <w:sz w:val="24"/>
          <w:szCs w:val="24"/>
          <w:lang w:val="af-ZA"/>
        </w:rPr>
        <w:tab/>
      </w:r>
      <w:r w:rsidRPr="008A3610">
        <w:rPr>
          <w:rFonts w:ascii="GHEA Grapalat" w:hAnsi="GHEA Grapalat" w:cs="Arial Armenian"/>
          <w:sz w:val="24"/>
          <w:szCs w:val="24"/>
          <w:lang w:val="af-ZA"/>
        </w:rPr>
        <w:tab/>
      </w:r>
      <w:r w:rsidRPr="008A3610">
        <w:rPr>
          <w:rFonts w:ascii="GHEA Grapalat" w:hAnsi="GHEA Grapalat" w:cs="Arial Armenian"/>
          <w:sz w:val="24"/>
          <w:szCs w:val="24"/>
          <w:lang w:val="af-ZA"/>
        </w:rPr>
        <w:tab/>
      </w:r>
      <w:r w:rsidRPr="008A3610">
        <w:rPr>
          <w:rFonts w:ascii="GHEA Grapalat" w:hAnsi="GHEA Grapalat" w:cs="Arial Armenian"/>
          <w:sz w:val="24"/>
          <w:szCs w:val="24"/>
          <w:lang w:val="af-ZA"/>
        </w:rPr>
        <w:tab/>
      </w:r>
      <w:r w:rsidRPr="008A3610">
        <w:rPr>
          <w:rFonts w:ascii="GHEA Grapalat" w:hAnsi="GHEA Grapalat" w:cs="Arial Armenian"/>
          <w:sz w:val="24"/>
          <w:szCs w:val="24"/>
          <w:lang w:val="af-ZA"/>
        </w:rPr>
        <w:tab/>
      </w:r>
      <w:r w:rsidRPr="008A3610">
        <w:rPr>
          <w:rFonts w:ascii="GHEA Grapalat" w:hAnsi="GHEA Grapalat" w:cs="Arial Armenian"/>
          <w:sz w:val="24"/>
          <w:szCs w:val="24"/>
          <w:lang w:val="af-ZA"/>
        </w:rPr>
        <w:tab/>
        <w:t xml:space="preserve">          </w:t>
      </w:r>
      <w:r w:rsidRPr="008A3610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8A3610">
        <w:rPr>
          <w:rFonts w:ascii="GHEA Grapalat" w:hAnsi="GHEA Grapalat" w:cs="Sylfaen"/>
          <w:sz w:val="24"/>
          <w:szCs w:val="24"/>
          <w:lang w:val="af-ZA"/>
        </w:rPr>
        <w:t>.</w:t>
      </w:r>
      <w:r w:rsidRPr="008A3610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8A3610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AF70DB" w:rsidRPr="008A3610" w:rsidRDefault="00AF70DB" w:rsidP="00AF70DB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AF70DB" w:rsidRPr="008A3610" w:rsidRDefault="00AF70DB" w:rsidP="00AF70DB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A3610">
        <w:rPr>
          <w:rFonts w:ascii="GHEA Grapalat" w:hAnsi="GHEA Grapalat" w:cs="Sylfaen"/>
          <w:sz w:val="24"/>
          <w:szCs w:val="24"/>
          <w:lang w:val="hy-AM"/>
        </w:rPr>
        <w:t>Երևան</w:t>
      </w: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F0554" w:rsidRPr="00AF70DB" w:rsidRDefault="00DF0554" w:rsidP="00863F2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</w:p>
    <w:sectPr w:rsidR="00DF0554" w:rsidRPr="00AF70DB" w:rsidSect="00D91A0C">
      <w:headerReference w:type="even" r:id="rId7"/>
      <w:footerReference w:type="even" r:id="rId8"/>
      <w:footerReference w:type="first" r:id="rId9"/>
      <w:pgSz w:w="11909" w:h="16834" w:code="9"/>
      <w:pgMar w:top="567" w:right="852" w:bottom="1021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068" w:rsidRDefault="003F5068">
      <w:r>
        <w:separator/>
      </w:r>
    </w:p>
  </w:endnote>
  <w:endnote w:type="continuationSeparator" w:id="0">
    <w:p w:rsidR="003F5068" w:rsidRDefault="003F5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C" w:rsidRDefault="00863F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00751" w:rsidRPr="00C00751">
      <w:rPr>
        <w:rFonts w:ascii="Arial" w:hAnsi="Arial" w:cs="Arial"/>
        <w:noProof/>
        <w:sz w:val="18"/>
      </w:rPr>
      <w:t>1.Նախագիծ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C" w:rsidRDefault="003F5068">
    <w:pPr>
      <w:pStyle w:val="Footer"/>
      <w:rPr>
        <w:rFonts w:ascii="Calibri" w:hAnsi="Calibri"/>
        <w:lang w:val="ru-RU"/>
      </w:rPr>
    </w:pPr>
  </w:p>
  <w:p w:rsidR="00DF57A3" w:rsidRPr="00DF57A3" w:rsidRDefault="003F5068">
    <w:pPr>
      <w:pStyle w:val="Footer"/>
      <w:rPr>
        <w:rFonts w:ascii="Calibri" w:hAnsi="Calibri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068" w:rsidRDefault="003F5068">
      <w:r>
        <w:separator/>
      </w:r>
    </w:p>
  </w:footnote>
  <w:footnote w:type="continuationSeparator" w:id="0">
    <w:p w:rsidR="003F5068" w:rsidRDefault="003F5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C" w:rsidRDefault="00863F28" w:rsidP="00CD10C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0133C" w:rsidRDefault="003F50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BF"/>
    <w:rsid w:val="000028C0"/>
    <w:rsid w:val="00044478"/>
    <w:rsid w:val="00061589"/>
    <w:rsid w:val="00080ACA"/>
    <w:rsid w:val="00092F0B"/>
    <w:rsid w:val="000A0A99"/>
    <w:rsid w:val="000A4C7E"/>
    <w:rsid w:val="000A619C"/>
    <w:rsid w:val="000C2C40"/>
    <w:rsid w:val="000D078B"/>
    <w:rsid w:val="00112766"/>
    <w:rsid w:val="001341FA"/>
    <w:rsid w:val="00135817"/>
    <w:rsid w:val="00153CF7"/>
    <w:rsid w:val="001544C1"/>
    <w:rsid w:val="00175785"/>
    <w:rsid w:val="001832E8"/>
    <w:rsid w:val="00190208"/>
    <w:rsid w:val="00202558"/>
    <w:rsid w:val="00237358"/>
    <w:rsid w:val="002464E8"/>
    <w:rsid w:val="00252EF8"/>
    <w:rsid w:val="002625A9"/>
    <w:rsid w:val="002C4169"/>
    <w:rsid w:val="002E2154"/>
    <w:rsid w:val="00306BCC"/>
    <w:rsid w:val="003200DC"/>
    <w:rsid w:val="003876CD"/>
    <w:rsid w:val="003C27F8"/>
    <w:rsid w:val="003C285D"/>
    <w:rsid w:val="003E40BA"/>
    <w:rsid w:val="003F5068"/>
    <w:rsid w:val="003F79FE"/>
    <w:rsid w:val="0043683C"/>
    <w:rsid w:val="004779C5"/>
    <w:rsid w:val="00490D7C"/>
    <w:rsid w:val="004B414D"/>
    <w:rsid w:val="004E68C2"/>
    <w:rsid w:val="005066D7"/>
    <w:rsid w:val="00513DBA"/>
    <w:rsid w:val="00530487"/>
    <w:rsid w:val="0055498C"/>
    <w:rsid w:val="005569DC"/>
    <w:rsid w:val="00564A9B"/>
    <w:rsid w:val="00570653"/>
    <w:rsid w:val="005730FD"/>
    <w:rsid w:val="00585142"/>
    <w:rsid w:val="00591FA9"/>
    <w:rsid w:val="00594348"/>
    <w:rsid w:val="005C1B82"/>
    <w:rsid w:val="005C75E3"/>
    <w:rsid w:val="005F7493"/>
    <w:rsid w:val="00611A5A"/>
    <w:rsid w:val="00633F57"/>
    <w:rsid w:val="006470BE"/>
    <w:rsid w:val="00662F40"/>
    <w:rsid w:val="0069380F"/>
    <w:rsid w:val="006A00C0"/>
    <w:rsid w:val="006B4A7E"/>
    <w:rsid w:val="007700FC"/>
    <w:rsid w:val="007A6DCF"/>
    <w:rsid w:val="00863F28"/>
    <w:rsid w:val="0088115D"/>
    <w:rsid w:val="00887F8F"/>
    <w:rsid w:val="008A3610"/>
    <w:rsid w:val="008B114F"/>
    <w:rsid w:val="008D2E95"/>
    <w:rsid w:val="008D547B"/>
    <w:rsid w:val="0098077F"/>
    <w:rsid w:val="009C3F0E"/>
    <w:rsid w:val="009E4099"/>
    <w:rsid w:val="009F20F1"/>
    <w:rsid w:val="00A36F5D"/>
    <w:rsid w:val="00A63987"/>
    <w:rsid w:val="00A839BA"/>
    <w:rsid w:val="00AB7FB6"/>
    <w:rsid w:val="00AF70DB"/>
    <w:rsid w:val="00B05E92"/>
    <w:rsid w:val="00B17A2B"/>
    <w:rsid w:val="00B46CE5"/>
    <w:rsid w:val="00B80BC7"/>
    <w:rsid w:val="00B82252"/>
    <w:rsid w:val="00B82A85"/>
    <w:rsid w:val="00B923BF"/>
    <w:rsid w:val="00BE6109"/>
    <w:rsid w:val="00C00751"/>
    <w:rsid w:val="00C43542"/>
    <w:rsid w:val="00C536EB"/>
    <w:rsid w:val="00C839CF"/>
    <w:rsid w:val="00C937C3"/>
    <w:rsid w:val="00CB1DAB"/>
    <w:rsid w:val="00CD4D05"/>
    <w:rsid w:val="00CF07D1"/>
    <w:rsid w:val="00CF3777"/>
    <w:rsid w:val="00D52A9D"/>
    <w:rsid w:val="00D6485E"/>
    <w:rsid w:val="00D72740"/>
    <w:rsid w:val="00D75934"/>
    <w:rsid w:val="00D91A0C"/>
    <w:rsid w:val="00DB79EF"/>
    <w:rsid w:val="00DC093C"/>
    <w:rsid w:val="00DD0F12"/>
    <w:rsid w:val="00DD5ECF"/>
    <w:rsid w:val="00DF0554"/>
    <w:rsid w:val="00E25D79"/>
    <w:rsid w:val="00E40E3A"/>
    <w:rsid w:val="00E64491"/>
    <w:rsid w:val="00E84D54"/>
    <w:rsid w:val="00EF0A55"/>
    <w:rsid w:val="00F15F7A"/>
    <w:rsid w:val="00FD101D"/>
    <w:rsid w:val="00FD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514E6"/>
  <w15:chartTrackingRefBased/>
  <w15:docId w15:val="{834462DA-59E7-4A92-81EE-454A9440D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F2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863F28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63F28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Header">
    <w:name w:val="header"/>
    <w:basedOn w:val="Normal"/>
    <w:link w:val="HeaderChar"/>
    <w:rsid w:val="00863F2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63F28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863F2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63F28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863F28"/>
  </w:style>
  <w:style w:type="paragraph" w:styleId="BodyText3">
    <w:name w:val="Body Text 3"/>
    <w:basedOn w:val="Normal"/>
    <w:link w:val="BodyText3Char"/>
    <w:rsid w:val="00863F28"/>
    <w:pPr>
      <w:spacing w:after="120"/>
    </w:pPr>
    <w:rPr>
      <w:rFonts w:ascii="Times New Roman" w:eastAsia="Calibri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863F28"/>
    <w:rPr>
      <w:rFonts w:ascii="Times New Roman" w:eastAsia="Calibri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74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493"/>
    <w:rPr>
      <w:rFonts w:ascii="Segoe UI" w:eastAsia="Times New Roman" w:hAnsi="Segoe UI" w:cs="Segoe UI"/>
      <w:sz w:val="18"/>
      <w:szCs w:val="18"/>
      <w:lang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6B4A7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ru-RU"/>
    </w:rPr>
  </w:style>
  <w:style w:type="character" w:customStyle="1" w:styleId="TitleChar">
    <w:name w:val="Title Char"/>
    <w:basedOn w:val="DefaultParagraphFont"/>
    <w:link w:val="Title"/>
    <w:uiPriority w:val="10"/>
    <w:rsid w:val="006B4A7E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character" w:styleId="Strong">
    <w:name w:val="Strong"/>
    <w:basedOn w:val="DefaultParagraphFont"/>
    <w:uiPriority w:val="22"/>
    <w:qFormat/>
    <w:rsid w:val="005730F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C28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mechtex">
    <w:name w:val="mechtex"/>
    <w:basedOn w:val="Normal"/>
    <w:link w:val="mechtexChar"/>
    <w:uiPriority w:val="99"/>
    <w:qFormat/>
    <w:rsid w:val="00AF70DB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AF70D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3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Hasmik Aperyan</cp:lastModifiedBy>
  <cp:revision>136</cp:revision>
  <cp:lastPrinted>2022-06-08T08:18:00Z</cp:lastPrinted>
  <dcterms:created xsi:type="dcterms:W3CDTF">2022-03-04T10:58:00Z</dcterms:created>
  <dcterms:modified xsi:type="dcterms:W3CDTF">2025-04-02T13:52:00Z</dcterms:modified>
</cp:coreProperties>
</file>