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208EB7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>ՏԵՂԵԿԱՆՔ</w:t>
      </w:r>
    </w:p>
    <w:p w14:paraId="070FC3D2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</w:p>
    <w:p w14:paraId="02D811C1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 xml:space="preserve">Իրավական </w:t>
      </w:r>
      <w:proofErr w:type="spellStart"/>
      <w:r w:rsidRPr="00F2350E">
        <w:rPr>
          <w:rFonts w:ascii="GHEA Grapalat" w:hAnsi="GHEA Grapalat" w:cs="Sylfaen"/>
          <w:b/>
          <w:bCs/>
        </w:rPr>
        <w:t>ակտերի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նախագծերի </w:t>
      </w:r>
      <w:proofErr w:type="spellStart"/>
      <w:r w:rsidRPr="00F2350E">
        <w:rPr>
          <w:rFonts w:ascii="GHEA Grapalat" w:hAnsi="GHEA Grapalat" w:cs="Sylfaen"/>
          <w:b/>
          <w:bCs/>
        </w:rPr>
        <w:t>հանրային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քննարկման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վերաբերյալ</w:t>
      </w:r>
    </w:p>
    <w:p w14:paraId="362DD103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</w:p>
    <w:p w14:paraId="16B826E7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 xml:space="preserve">Իրավական ակտի նախագծի </w:t>
      </w:r>
      <w:proofErr w:type="spellStart"/>
      <w:r w:rsidRPr="00F2350E">
        <w:rPr>
          <w:rFonts w:ascii="GHEA Grapalat" w:hAnsi="GHEA Grapalat" w:cs="Sylfaen"/>
          <w:b/>
          <w:bCs/>
        </w:rPr>
        <w:t>անվանում</w:t>
      </w:r>
      <w:proofErr w:type="spellEnd"/>
    </w:p>
    <w:p w14:paraId="31B928FC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</w:p>
    <w:p w14:paraId="276626D0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>«</w:t>
      </w:r>
      <w:proofErr w:type="spellStart"/>
      <w:r w:rsidRPr="00F2350E">
        <w:rPr>
          <w:rFonts w:ascii="GHEA Grapalat" w:hAnsi="GHEA Grapalat" w:cs="Sylfaen"/>
          <w:b/>
          <w:bCs/>
        </w:rPr>
        <w:t>Եվրասիական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տնտեսական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միության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անդամ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չհանդիսացող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պետություններից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Հայաստանի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ՀանրապետությաՆ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տարածք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ներմուծվող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և </w:t>
      </w:r>
      <w:proofErr w:type="spellStart"/>
      <w:r w:rsidRPr="00F2350E">
        <w:rPr>
          <w:rFonts w:ascii="GHEA Grapalat" w:hAnsi="GHEA Grapalat" w:cs="Sylfaen"/>
          <w:b/>
          <w:bCs/>
        </w:rPr>
        <w:t>Հայաստանի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Հանրապետության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տարածքում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իրացվող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համապատասխանության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գնահատման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ենթակա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արտադրանքի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համար </w:t>
      </w:r>
      <w:proofErr w:type="spellStart"/>
      <w:r w:rsidRPr="00F2350E">
        <w:rPr>
          <w:rFonts w:ascii="GHEA Grapalat" w:hAnsi="GHEA Grapalat" w:cs="Sylfaen"/>
          <w:b/>
          <w:bCs/>
        </w:rPr>
        <w:t>համապատասխանության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գնահատման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փաստաթղթերի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ձևակերպման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և դրանց </w:t>
      </w:r>
      <w:proofErr w:type="spellStart"/>
      <w:r w:rsidRPr="00F2350E">
        <w:rPr>
          <w:rFonts w:ascii="GHEA Grapalat" w:hAnsi="GHEA Grapalat" w:cs="Sylfaen"/>
          <w:b/>
          <w:bCs/>
        </w:rPr>
        <w:t>ներկայացման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պահանջները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սահմանելու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մասին»</w:t>
      </w:r>
    </w:p>
    <w:p w14:paraId="31B8DA87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</w:p>
    <w:p w14:paraId="1BA44264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 xml:space="preserve">Իրավական ակտի </w:t>
      </w:r>
      <w:proofErr w:type="spellStart"/>
      <w:r w:rsidRPr="00F2350E">
        <w:rPr>
          <w:rFonts w:ascii="GHEA Grapalat" w:hAnsi="GHEA Grapalat" w:cs="Sylfaen"/>
          <w:b/>
          <w:bCs/>
        </w:rPr>
        <w:t>նախագիծ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մշակող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մարմնի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անվանում</w:t>
      </w:r>
      <w:proofErr w:type="spellEnd"/>
    </w:p>
    <w:p w14:paraId="0793A589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</w:p>
    <w:p w14:paraId="46423CE1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>Էկոնոմիկայի նախարարություն</w:t>
      </w:r>
    </w:p>
    <w:p w14:paraId="3023DDEC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 xml:space="preserve">Իրավական ակտի </w:t>
      </w:r>
      <w:proofErr w:type="spellStart"/>
      <w:r w:rsidRPr="00F2350E">
        <w:rPr>
          <w:rFonts w:ascii="GHEA Grapalat" w:hAnsi="GHEA Grapalat" w:cs="Sylfaen"/>
          <w:b/>
          <w:bCs/>
        </w:rPr>
        <w:t>տեսակ</w:t>
      </w:r>
      <w:proofErr w:type="spellEnd"/>
    </w:p>
    <w:p w14:paraId="6B056AEB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</w:p>
    <w:p w14:paraId="49E39E73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>Որոշում</w:t>
      </w:r>
    </w:p>
    <w:p w14:paraId="4D20B3F6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proofErr w:type="spellStart"/>
      <w:r w:rsidRPr="00F2350E">
        <w:rPr>
          <w:rFonts w:ascii="GHEA Grapalat" w:hAnsi="GHEA Grapalat" w:cs="Sylfaen"/>
          <w:b/>
          <w:bCs/>
        </w:rPr>
        <w:t>Ոլորտ</w:t>
      </w:r>
      <w:proofErr w:type="spellEnd"/>
    </w:p>
    <w:p w14:paraId="1C66F156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proofErr w:type="spellStart"/>
      <w:r w:rsidRPr="00F2350E">
        <w:rPr>
          <w:rFonts w:ascii="GHEA Grapalat" w:hAnsi="GHEA Grapalat" w:cs="Sylfaen"/>
          <w:b/>
          <w:bCs/>
        </w:rPr>
        <w:t>Էկոնոմիկա</w:t>
      </w:r>
      <w:proofErr w:type="spellEnd"/>
    </w:p>
    <w:p w14:paraId="344522AC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</w:p>
    <w:p w14:paraId="21EAA5E0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proofErr w:type="spellStart"/>
      <w:r w:rsidRPr="00F2350E">
        <w:rPr>
          <w:rFonts w:ascii="GHEA Grapalat" w:hAnsi="GHEA Grapalat" w:cs="Sylfaen"/>
          <w:b/>
          <w:bCs/>
        </w:rPr>
        <w:t>Հանրային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քննարկման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ժամկետ</w:t>
      </w:r>
      <w:proofErr w:type="spellEnd"/>
    </w:p>
    <w:p w14:paraId="5459B8C0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>13/03/2025 - 28/03/2025</w:t>
      </w:r>
    </w:p>
    <w:p w14:paraId="32C66E94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 xml:space="preserve">Ստացված </w:t>
      </w:r>
      <w:proofErr w:type="spellStart"/>
      <w:r w:rsidRPr="00F2350E">
        <w:rPr>
          <w:rFonts w:ascii="GHEA Grapalat" w:hAnsi="GHEA Grapalat" w:cs="Sylfaen"/>
          <w:b/>
          <w:bCs/>
        </w:rPr>
        <w:t>առաջարկների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արդյունքներ</w:t>
      </w:r>
      <w:proofErr w:type="spellEnd"/>
    </w:p>
    <w:p w14:paraId="15F8D6DE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 xml:space="preserve">Չի </w:t>
      </w:r>
      <w:proofErr w:type="spellStart"/>
      <w:r w:rsidRPr="00F2350E">
        <w:rPr>
          <w:rFonts w:ascii="GHEA Grapalat" w:hAnsi="GHEA Grapalat" w:cs="Sylfaen"/>
          <w:b/>
          <w:bCs/>
        </w:rPr>
        <w:t>ստացվել</w:t>
      </w:r>
      <w:proofErr w:type="spellEnd"/>
    </w:p>
    <w:p w14:paraId="607588B6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proofErr w:type="spellStart"/>
      <w:r w:rsidRPr="00F2350E">
        <w:rPr>
          <w:rFonts w:ascii="GHEA Grapalat" w:hAnsi="GHEA Grapalat" w:cs="Sylfaen"/>
          <w:b/>
          <w:bCs/>
        </w:rPr>
        <w:t>Քվեարկության</w:t>
      </w:r>
      <w:proofErr w:type="spellEnd"/>
      <w:r w:rsidRPr="00F2350E">
        <w:rPr>
          <w:rFonts w:ascii="GHEA Grapalat" w:hAnsi="GHEA Grapalat" w:cs="Sylfaen"/>
          <w:b/>
          <w:bCs/>
        </w:rPr>
        <w:t xml:space="preserve"> </w:t>
      </w:r>
      <w:proofErr w:type="spellStart"/>
      <w:r w:rsidRPr="00F2350E">
        <w:rPr>
          <w:rFonts w:ascii="GHEA Grapalat" w:hAnsi="GHEA Grapalat" w:cs="Sylfaen"/>
          <w:b/>
          <w:bCs/>
        </w:rPr>
        <w:t>արդյունքներ</w:t>
      </w:r>
      <w:proofErr w:type="spellEnd"/>
    </w:p>
    <w:p w14:paraId="69367AD8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 xml:space="preserve">3 </w:t>
      </w:r>
      <w:proofErr w:type="spellStart"/>
      <w:r w:rsidRPr="00F2350E">
        <w:rPr>
          <w:rFonts w:ascii="GHEA Grapalat" w:hAnsi="GHEA Grapalat" w:cs="Sylfaen"/>
          <w:b/>
          <w:bCs/>
        </w:rPr>
        <w:t>կողմ</w:t>
      </w:r>
      <w:proofErr w:type="spellEnd"/>
    </w:p>
    <w:p w14:paraId="0CC47252" w14:textId="77777777" w:rsidR="00F2350E" w:rsidRPr="00F2350E" w:rsidRDefault="00F2350E" w:rsidP="00F2350E">
      <w:pPr>
        <w:rPr>
          <w:rFonts w:ascii="GHEA Grapalat" w:hAnsi="GHEA Grapalat" w:cs="Sylfaen"/>
          <w:b/>
          <w:bCs/>
        </w:rPr>
      </w:pPr>
      <w:r w:rsidRPr="00F2350E">
        <w:rPr>
          <w:rFonts w:ascii="GHEA Grapalat" w:hAnsi="GHEA Grapalat" w:cs="Sylfaen"/>
          <w:b/>
          <w:bCs/>
        </w:rPr>
        <w:t xml:space="preserve">8 </w:t>
      </w:r>
      <w:proofErr w:type="spellStart"/>
      <w:r w:rsidRPr="00F2350E">
        <w:rPr>
          <w:rFonts w:ascii="GHEA Grapalat" w:hAnsi="GHEA Grapalat" w:cs="Sylfaen"/>
          <w:b/>
          <w:bCs/>
        </w:rPr>
        <w:t>դեմ</w:t>
      </w:r>
      <w:proofErr w:type="spellEnd"/>
    </w:p>
    <w:p w14:paraId="4335919C" w14:textId="77777777" w:rsidR="00291603" w:rsidRDefault="00291603" w:rsidP="00291603">
      <w:pPr>
        <w:jc w:val="center"/>
      </w:pPr>
      <w:proofErr w:type="spellStart"/>
      <w:r>
        <w:t>Տեղեկանքը</w:t>
      </w:r>
      <w:proofErr w:type="spellEnd"/>
      <w:r>
        <w:t xml:space="preserve"> </w:t>
      </w:r>
      <w:proofErr w:type="spellStart"/>
      <w:r>
        <w:t>գեներացվել</w:t>
      </w:r>
      <w:proofErr w:type="spellEnd"/>
      <w:r>
        <w:t xml:space="preserve"> է www.e-draft.am </w:t>
      </w:r>
      <w:proofErr w:type="spellStart"/>
      <w:r>
        <w:t>կայքի</w:t>
      </w:r>
      <w:proofErr w:type="spellEnd"/>
      <w:r>
        <w:t xml:space="preserve"> կողմից</w:t>
      </w:r>
    </w:p>
    <w:p w14:paraId="08E976D8" w14:textId="5A0F6698" w:rsidR="00B67EA7" w:rsidRPr="00F2350E" w:rsidRDefault="00291603" w:rsidP="00291603">
      <w:pPr>
        <w:jc w:val="center"/>
      </w:pPr>
      <w:r>
        <w:t>26/03/2025</w:t>
      </w:r>
    </w:p>
    <w:sectPr w:rsidR="00B67EA7" w:rsidRPr="00F2350E" w:rsidSect="00C651C5">
      <w:pgSz w:w="11906" w:h="16838"/>
      <w:pgMar w:top="562" w:right="562" w:bottom="562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FA1"/>
    <w:rsid w:val="000B1E2C"/>
    <w:rsid w:val="00126E28"/>
    <w:rsid w:val="00254A9B"/>
    <w:rsid w:val="00291603"/>
    <w:rsid w:val="003875AC"/>
    <w:rsid w:val="004F2A5C"/>
    <w:rsid w:val="00676054"/>
    <w:rsid w:val="006C6014"/>
    <w:rsid w:val="006E0847"/>
    <w:rsid w:val="006F31C4"/>
    <w:rsid w:val="007F0FA1"/>
    <w:rsid w:val="008025B4"/>
    <w:rsid w:val="009B5C6B"/>
    <w:rsid w:val="009D2493"/>
    <w:rsid w:val="009F4A6A"/>
    <w:rsid w:val="00B67EA7"/>
    <w:rsid w:val="00C651C5"/>
    <w:rsid w:val="00CB5DA4"/>
    <w:rsid w:val="00ED201D"/>
    <w:rsid w:val="00F17CFE"/>
    <w:rsid w:val="00F2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A830EE-C2D6-4CE6-86C3-32A4150AB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0F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0F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0F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0F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0F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0F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0F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0F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0F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0F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0F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0F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0F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0F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0F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0F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0F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0F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0F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0F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0F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0F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0F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0F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0F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0F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0F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0F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0F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60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https://mul2.gov.am/tasks/1132736/oneclick?token=b9b8ee31ccce1954f8b86b7989a14929</cp:keywords>
  <dc:description/>
  <cp:lastModifiedBy>Gayane K. Margaryan</cp:lastModifiedBy>
  <cp:revision>2</cp:revision>
  <dcterms:created xsi:type="dcterms:W3CDTF">2025-03-31T13:08:00Z</dcterms:created>
  <dcterms:modified xsi:type="dcterms:W3CDTF">2025-03-31T13:08:00Z</dcterms:modified>
</cp:coreProperties>
</file>