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D2E27E" w14:textId="77777777" w:rsidR="001D408A" w:rsidRPr="00483FB8" w:rsidRDefault="001D408A" w:rsidP="00E45F36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af-ZA" w:eastAsia="ru-RU"/>
        </w:rPr>
      </w:pPr>
      <w:bookmarkStart w:id="0" w:name="_GoBack"/>
      <w:bookmarkEnd w:id="0"/>
      <w:r w:rsidRPr="00483FB8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af-ZA" w:eastAsia="ru-RU"/>
        </w:rPr>
        <w:t>ՀԱՅԱՍՏԱՆԻ ՀԱՆՐԱՊԵՏՈՒԹՅԱՆ ՕՐԵՆՔԸ</w:t>
      </w:r>
      <w:r w:rsidRPr="00483FB8">
        <w:rPr>
          <w:rFonts w:ascii="Calibri" w:eastAsia="Times New Roman" w:hAnsi="Calibri" w:cs="Calibri"/>
          <w:noProof/>
          <w:sz w:val="24"/>
          <w:szCs w:val="24"/>
          <w:lang w:val="af-ZA" w:eastAsia="ru-RU"/>
        </w:rPr>
        <w:t>  </w:t>
      </w:r>
    </w:p>
    <w:p w14:paraId="4148032B" w14:textId="77777777" w:rsidR="001D408A" w:rsidRPr="00483FB8" w:rsidRDefault="001D408A" w:rsidP="00E45F36">
      <w:pPr>
        <w:spacing w:after="0"/>
        <w:jc w:val="center"/>
        <w:rPr>
          <w:rFonts w:ascii="GHEA Grapalat" w:eastAsia="Times New Roman" w:hAnsi="GHEA Grapalat" w:cs="Times New Roman"/>
          <w:b/>
          <w:bCs/>
          <w:noProof/>
          <w:sz w:val="24"/>
          <w:szCs w:val="24"/>
          <w:shd w:val="clear" w:color="auto" w:fill="FFFFFF"/>
          <w:lang w:val="af-ZA" w:eastAsia="ru-RU"/>
        </w:rPr>
      </w:pPr>
      <w:r w:rsidRPr="00483FB8">
        <w:rPr>
          <w:rFonts w:ascii="GHEA Grapalat" w:eastAsia="Times New Roman" w:hAnsi="GHEA Grapalat" w:cs="Times New Roman"/>
          <w:b/>
          <w:bCs/>
          <w:noProof/>
          <w:sz w:val="24"/>
          <w:szCs w:val="24"/>
          <w:shd w:val="clear" w:color="auto" w:fill="FFFFFF"/>
          <w:lang w:val="af-ZA" w:eastAsia="ru-RU"/>
        </w:rPr>
        <w:t>«ՀԱՅԱՍՏԱՆԻ ՀԱՆՐԱՊԵՏՈՒ</w:t>
      </w:r>
      <w:r w:rsidR="00CD6FDD">
        <w:rPr>
          <w:rFonts w:ascii="GHEA Grapalat" w:eastAsia="Times New Roman" w:hAnsi="GHEA Grapalat" w:cs="Times New Roman"/>
          <w:b/>
          <w:bCs/>
          <w:noProof/>
          <w:sz w:val="24"/>
          <w:szCs w:val="24"/>
          <w:shd w:val="clear" w:color="auto" w:fill="FFFFFF"/>
          <w:lang w:val="af-ZA" w:eastAsia="ru-RU"/>
        </w:rPr>
        <w:t>ԹՅԱՆ ՔՐԵԱԿԱՆ ՕՐԵՆՍԳՐՔՈՒՄ ՓՈՓՈԽՈՒԹՅՈՒՆ</w:t>
      </w:r>
      <w:r w:rsidRPr="00483FB8">
        <w:rPr>
          <w:rFonts w:ascii="GHEA Grapalat" w:eastAsia="Times New Roman" w:hAnsi="GHEA Grapalat" w:cs="Times New Roman"/>
          <w:b/>
          <w:bCs/>
          <w:noProof/>
          <w:sz w:val="24"/>
          <w:szCs w:val="24"/>
          <w:shd w:val="clear" w:color="auto" w:fill="FFFFFF"/>
          <w:lang w:val="af-ZA" w:eastAsia="ru-RU"/>
        </w:rPr>
        <w:t>ՆԵՐ ԿԱՏԱՐԵԼՈՒ ՄԱՍԻՆ»</w:t>
      </w:r>
    </w:p>
    <w:p w14:paraId="02AE6B28" w14:textId="77777777" w:rsidR="001D408A" w:rsidRPr="00483FB8" w:rsidRDefault="001D408A" w:rsidP="00057CBE">
      <w:pPr>
        <w:spacing w:after="0"/>
        <w:ind w:firstLine="720"/>
        <w:jc w:val="center"/>
        <w:rPr>
          <w:rFonts w:ascii="GHEA Grapalat" w:eastAsia="Times New Roman" w:hAnsi="GHEA Grapalat" w:cs="Times New Roman"/>
          <w:b/>
          <w:bCs/>
          <w:noProof/>
          <w:sz w:val="24"/>
          <w:szCs w:val="24"/>
          <w:shd w:val="clear" w:color="auto" w:fill="FFFFFF"/>
          <w:lang w:val="af-ZA" w:eastAsia="ru-RU"/>
        </w:rPr>
      </w:pPr>
    </w:p>
    <w:p w14:paraId="5819F1B2" w14:textId="5518E5F9" w:rsidR="001D408A" w:rsidRDefault="002F75E9" w:rsidP="00675D4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noProof/>
          <w:lang w:val="af-ZA"/>
        </w:rPr>
      </w:pPr>
      <w:r w:rsidRPr="00483FB8">
        <w:rPr>
          <w:rFonts w:ascii="GHEA Grapalat" w:hAnsi="GHEA Grapalat"/>
          <w:b/>
          <w:bCs/>
          <w:noProof/>
          <w:lang w:val="af-ZA"/>
        </w:rPr>
        <w:t xml:space="preserve">Հոդված </w:t>
      </w:r>
      <w:r w:rsidR="001D408A" w:rsidRPr="00483FB8">
        <w:rPr>
          <w:rFonts w:ascii="GHEA Grapalat" w:hAnsi="GHEA Grapalat"/>
          <w:b/>
          <w:bCs/>
          <w:noProof/>
          <w:lang w:val="af-ZA"/>
        </w:rPr>
        <w:t>1.</w:t>
      </w:r>
      <w:r w:rsidR="001D408A" w:rsidRPr="00483FB8">
        <w:rPr>
          <w:rFonts w:ascii="Calibri" w:hAnsi="Calibri" w:cs="Calibri"/>
          <w:noProof/>
          <w:lang w:val="af-ZA"/>
        </w:rPr>
        <w:t> </w:t>
      </w:r>
      <w:r w:rsidR="00057CBE">
        <w:rPr>
          <w:rFonts w:ascii="Calibri" w:hAnsi="Calibri" w:cs="Calibri"/>
          <w:noProof/>
          <w:lang w:val="hy-AM"/>
        </w:rPr>
        <w:t xml:space="preserve"> </w:t>
      </w:r>
      <w:r w:rsidR="001D408A" w:rsidRPr="00483FB8">
        <w:rPr>
          <w:rFonts w:ascii="GHEA Grapalat" w:hAnsi="GHEA Grapalat"/>
          <w:noProof/>
          <w:lang w:val="af-ZA"/>
        </w:rPr>
        <w:t>2021 թվականի մայիսի 5-ի Հայաստանի Հա</w:t>
      </w:r>
      <w:r w:rsidR="00CD6FDD">
        <w:rPr>
          <w:rFonts w:ascii="GHEA Grapalat" w:hAnsi="GHEA Grapalat"/>
          <w:noProof/>
          <w:lang w:val="af-ZA"/>
        </w:rPr>
        <w:t>նրապետության քրեական օրենսգրքի</w:t>
      </w:r>
      <w:r w:rsidRPr="00483FB8">
        <w:rPr>
          <w:rFonts w:ascii="GHEA Grapalat" w:hAnsi="GHEA Grapalat"/>
          <w:noProof/>
          <w:lang w:val="af-ZA"/>
        </w:rPr>
        <w:t xml:space="preserve"> այսուհետ՝ Օրենսգիրք </w:t>
      </w:r>
      <w:r w:rsidR="00CD6FDD">
        <w:rPr>
          <w:rFonts w:ascii="GHEA Grapalat" w:hAnsi="GHEA Grapalat"/>
          <w:noProof/>
          <w:lang w:val="af-ZA"/>
        </w:rPr>
        <w:t>461-րդ հոդված</w:t>
      </w:r>
      <w:r w:rsidR="00057CBE">
        <w:rPr>
          <w:rFonts w:ascii="GHEA Grapalat" w:hAnsi="GHEA Grapalat"/>
          <w:noProof/>
          <w:lang w:val="hy-AM"/>
        </w:rPr>
        <w:t xml:space="preserve">ի </w:t>
      </w:r>
      <w:r w:rsidR="00CD6FDD">
        <w:rPr>
          <w:rFonts w:ascii="GHEA Grapalat" w:hAnsi="GHEA Grapalat"/>
          <w:noProof/>
          <w:lang w:val="af-ZA"/>
        </w:rPr>
        <w:t>1-ին մասում երկուսից հ</w:t>
      </w:r>
      <w:r w:rsidR="00F84BBE">
        <w:rPr>
          <w:rFonts w:ascii="GHEA Grapalat" w:hAnsi="GHEA Grapalat"/>
          <w:noProof/>
          <w:lang w:val="af-ZA"/>
        </w:rPr>
        <w:t xml:space="preserve">ինգ բառերը փոխարինել երեքից </w:t>
      </w:r>
      <w:r w:rsidR="00F84BBE">
        <w:rPr>
          <w:rFonts w:ascii="GHEA Grapalat" w:hAnsi="GHEA Grapalat"/>
          <w:noProof/>
          <w:lang w:val="hy-AM"/>
        </w:rPr>
        <w:t>վեց</w:t>
      </w:r>
      <w:r w:rsidR="00CD6FDD">
        <w:rPr>
          <w:rFonts w:ascii="GHEA Grapalat" w:hAnsi="GHEA Grapalat"/>
          <w:noProof/>
          <w:lang w:val="af-ZA"/>
        </w:rPr>
        <w:t> բառերով:</w:t>
      </w:r>
    </w:p>
    <w:p w14:paraId="11E9909D" w14:textId="77777777" w:rsidR="00057CBE" w:rsidRPr="00057CBE" w:rsidRDefault="00057CBE" w:rsidP="00675D4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noProof/>
          <w:lang w:val="af-ZA"/>
        </w:rPr>
      </w:pPr>
    </w:p>
    <w:p w14:paraId="2DBC6E9A" w14:textId="6EB1C03D" w:rsidR="00675D41" w:rsidRDefault="001D408A" w:rsidP="00675D4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noProof/>
          <w:lang w:val="af-ZA"/>
        </w:rPr>
      </w:pPr>
      <w:r w:rsidRPr="00483FB8">
        <w:rPr>
          <w:rFonts w:ascii="GHEA Grapalat" w:hAnsi="GHEA Grapalat"/>
          <w:b/>
          <w:bCs/>
          <w:noProof/>
          <w:lang w:val="af-ZA"/>
        </w:rPr>
        <w:t>Հոդված 2.</w:t>
      </w:r>
      <w:r w:rsidRPr="00483FB8">
        <w:rPr>
          <w:rFonts w:ascii="Calibri" w:hAnsi="Calibri" w:cs="Calibri"/>
          <w:noProof/>
          <w:lang w:val="af-ZA"/>
        </w:rPr>
        <w:t> </w:t>
      </w:r>
      <w:r w:rsidR="002F75E9" w:rsidRPr="00483FB8">
        <w:rPr>
          <w:rFonts w:ascii="GHEA Grapalat" w:hAnsi="GHEA Grapalat"/>
          <w:noProof/>
          <w:lang w:val="af-ZA"/>
        </w:rPr>
        <w:t xml:space="preserve"> Օ</w:t>
      </w:r>
      <w:r w:rsidR="00CD6FDD">
        <w:rPr>
          <w:rFonts w:ascii="GHEA Grapalat" w:hAnsi="GHEA Grapalat"/>
          <w:noProof/>
          <w:lang w:val="af-ZA"/>
        </w:rPr>
        <w:t xml:space="preserve">րենսգրքի </w:t>
      </w:r>
      <w:r w:rsidRPr="00483FB8">
        <w:rPr>
          <w:rFonts w:ascii="GHEA Grapalat" w:hAnsi="GHEA Grapalat"/>
          <w:noProof/>
          <w:lang w:val="af-ZA"/>
        </w:rPr>
        <w:t xml:space="preserve"> </w:t>
      </w:r>
      <w:r w:rsidR="00CD6FDD">
        <w:rPr>
          <w:rFonts w:ascii="GHEA Grapalat" w:hAnsi="GHEA Grapalat"/>
          <w:noProof/>
          <w:lang w:val="af-ZA"/>
        </w:rPr>
        <w:t>462-րդ հոդվածի 1-ին մաս</w:t>
      </w:r>
      <w:r w:rsidR="009E4D65">
        <w:rPr>
          <w:rFonts w:ascii="GHEA Grapalat" w:hAnsi="GHEA Grapalat"/>
          <w:noProof/>
          <w:lang w:val="hy-AM"/>
        </w:rPr>
        <w:t>ը</w:t>
      </w:r>
      <w:r w:rsidR="00CD6FDD">
        <w:rPr>
          <w:rFonts w:ascii="GHEA Grapalat" w:hAnsi="GHEA Grapalat"/>
          <w:noProof/>
          <w:lang w:val="af-ZA"/>
        </w:rPr>
        <w:t xml:space="preserve"> </w:t>
      </w:r>
      <w:r w:rsidR="00675D41">
        <w:rPr>
          <w:rFonts w:ascii="GHEA Grapalat" w:hAnsi="GHEA Grapalat"/>
          <w:noProof/>
          <w:lang w:val="af-ZA"/>
        </w:rPr>
        <w:t></w:t>
      </w:r>
      <w:r w:rsidR="00675D41" w:rsidRPr="00675D41">
        <w:rPr>
          <w:rFonts w:ascii="GHEA Grapalat" w:hAnsi="GHEA Grapalat"/>
          <w:noProof/>
          <w:lang w:val="af-ZA"/>
        </w:rPr>
        <w:t>տուգանքով՝</w:t>
      </w:r>
      <w:r w:rsidR="00675D41">
        <w:rPr>
          <w:rFonts w:ascii="GHEA Grapalat" w:hAnsi="GHEA Grapalat"/>
          <w:noProof/>
          <w:lang w:val="af-ZA"/>
        </w:rPr>
        <w:t xml:space="preserve"> բառից հետո շարադրել հետևյալ խմբագրությամբ. </w:t>
      </w:r>
    </w:p>
    <w:p w14:paraId="30EBC943" w14:textId="17FEFA6D" w:rsidR="00675D41" w:rsidRDefault="00675D41" w:rsidP="00675D4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noProof/>
          <w:lang w:val="af-ZA"/>
        </w:rPr>
      </w:pPr>
      <w:r>
        <w:rPr>
          <w:rFonts w:ascii="GHEA Grapalat" w:hAnsi="GHEA Grapalat"/>
          <w:noProof/>
          <w:lang w:val="af-ZA"/>
        </w:rPr>
        <w:t></w:t>
      </w:r>
      <w:r w:rsidRPr="00E5057B">
        <w:rPr>
          <w:rFonts w:ascii="GHEA Grapalat" w:hAnsi="GHEA Grapalat"/>
          <w:noProof/>
          <w:lang w:val="af-ZA"/>
        </w:rPr>
        <w:t>տասն</w:t>
      </w:r>
      <w:r>
        <w:rPr>
          <w:rFonts w:ascii="GHEA Grapalat" w:hAnsi="GHEA Grapalat"/>
          <w:noProof/>
          <w:lang w:val="hy-AM"/>
        </w:rPr>
        <w:t>հինգ</w:t>
      </w:r>
      <w:r w:rsidRPr="00E5057B">
        <w:rPr>
          <w:rFonts w:ascii="GHEA Grapalat" w:hAnsi="GHEA Grapalat"/>
          <w:noProof/>
          <w:lang w:val="af-ZA"/>
        </w:rPr>
        <w:t>ապատիկից երեսնապատիկի չափով,</w:t>
      </w:r>
      <w:r>
        <w:rPr>
          <w:rFonts w:ascii="GHEA Grapalat" w:hAnsi="GHEA Grapalat"/>
          <w:noProof/>
          <w:lang w:val="af-ZA"/>
        </w:rPr>
        <w:t xml:space="preserve"> </w:t>
      </w:r>
      <w:r w:rsidRPr="00675D41">
        <w:rPr>
          <w:rFonts w:ascii="GHEA Grapalat" w:hAnsi="GHEA Grapalat"/>
          <w:noProof/>
          <w:lang w:val="af-ZA"/>
        </w:rPr>
        <w:t>կամ կարճաժամկետ ազատազրկմամբ՝ առավելագույնը երկու ամիս ժամկետով, կամ ազատազրկմամբ</w:t>
      </w:r>
      <w:r>
        <w:rPr>
          <w:rFonts w:ascii="GHEA Grapalat" w:hAnsi="GHEA Grapalat"/>
          <w:noProof/>
          <w:lang w:val="af-ZA"/>
        </w:rPr>
        <w:t xml:space="preserve">՝ </w:t>
      </w:r>
      <w:r w:rsidRPr="00E5057B">
        <w:rPr>
          <w:rFonts w:ascii="GHEA Grapalat" w:hAnsi="GHEA Grapalat"/>
          <w:noProof/>
          <w:lang w:val="af-ZA"/>
        </w:rPr>
        <w:t>մեկից երեք տարի ժամկետով</w:t>
      </w:r>
      <w:r>
        <w:rPr>
          <w:rFonts w:ascii="GHEA Grapalat" w:hAnsi="GHEA Grapalat"/>
          <w:noProof/>
          <w:lang w:val="af-ZA"/>
        </w:rPr>
        <w:t>::</w:t>
      </w:r>
    </w:p>
    <w:p w14:paraId="7CE99CA6" w14:textId="77777777" w:rsidR="00CD6FDD" w:rsidRPr="00483FB8" w:rsidRDefault="00CD6FDD" w:rsidP="00675D4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noProof/>
          <w:lang w:val="af-ZA"/>
        </w:rPr>
      </w:pPr>
    </w:p>
    <w:p w14:paraId="292B74D5" w14:textId="77777777" w:rsidR="001D408A" w:rsidRPr="007B6F3D" w:rsidRDefault="007B6F3D" w:rsidP="00675D41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noProof/>
          <w:lang w:val="af-ZA"/>
        </w:rPr>
      </w:pPr>
      <w:r w:rsidRPr="007B6F3D">
        <w:rPr>
          <w:rFonts w:ascii="GHEA Grapalat" w:hAnsi="GHEA Grapalat"/>
          <w:b/>
          <w:bCs/>
          <w:noProof/>
          <w:lang w:val="af-ZA"/>
        </w:rPr>
        <w:t>Հոդված 3.</w:t>
      </w:r>
      <w:r>
        <w:rPr>
          <w:rFonts w:ascii="GHEA Grapalat" w:hAnsi="GHEA Grapalat"/>
          <w:b/>
          <w:bCs/>
          <w:noProof/>
          <w:lang w:val="af-ZA"/>
        </w:rPr>
        <w:t xml:space="preserve"> </w:t>
      </w:r>
      <w:r w:rsidRPr="007B6F3D">
        <w:rPr>
          <w:rFonts w:ascii="Calibri" w:hAnsi="Calibri" w:cs="Calibri"/>
          <w:noProof/>
          <w:lang w:val="af-ZA"/>
        </w:rPr>
        <w:t> </w:t>
      </w:r>
      <w:r w:rsidRPr="007B6F3D">
        <w:rPr>
          <w:rFonts w:ascii="GHEA Grapalat" w:hAnsi="GHEA Grapalat"/>
          <w:noProof/>
          <w:lang w:val="af-ZA"/>
        </w:rPr>
        <w:t>Սույն օրենքն ուժի մեջ է մտնում պաշտոնական հրապարակմանը հաջորդող օրվանից:</w:t>
      </w:r>
    </w:p>
    <w:sectPr w:rsidR="001D408A" w:rsidRPr="007B6F3D" w:rsidSect="00E45F36">
      <w:headerReference w:type="default" r:id="rId8"/>
      <w:footerReference w:type="even" r:id="rId9"/>
      <w:footerReference w:type="default" r:id="rId10"/>
      <w:pgSz w:w="11907" w:h="16839" w:code="9"/>
      <w:pgMar w:top="1595" w:right="567" w:bottom="567" w:left="1134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1C7B5A" w14:textId="77777777" w:rsidR="002A4E86" w:rsidRDefault="002A4E86" w:rsidP="007A345F">
      <w:pPr>
        <w:spacing w:after="0" w:line="240" w:lineRule="auto"/>
      </w:pPr>
      <w:r>
        <w:separator/>
      </w:r>
    </w:p>
  </w:endnote>
  <w:endnote w:type="continuationSeparator" w:id="0">
    <w:p w14:paraId="1F7FD781" w14:textId="77777777" w:rsidR="002A4E86" w:rsidRDefault="002A4E86" w:rsidP="007A34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E98F31" w14:textId="77777777" w:rsidR="00EA04F2" w:rsidRDefault="004A6898" w:rsidP="00EA04F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A04F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62705C5" w14:textId="77777777" w:rsidR="00EA04F2" w:rsidRDefault="00EA04F2" w:rsidP="00EA04F2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16377519"/>
      <w:docPartObj>
        <w:docPartGallery w:val="Page Numbers (Bottom of Page)"/>
        <w:docPartUnique/>
      </w:docPartObj>
    </w:sdtPr>
    <w:sdtEndPr/>
    <w:sdtContent>
      <w:p w14:paraId="41A6FAB0" w14:textId="3009B3D5" w:rsidR="00EA04F2" w:rsidRDefault="004A6898">
        <w:pPr>
          <w:pStyle w:val="Footer"/>
          <w:jc w:val="right"/>
        </w:pPr>
        <w:r>
          <w:fldChar w:fldCharType="begin"/>
        </w:r>
        <w:r w:rsidR="00127B57">
          <w:instrText xml:space="preserve"> PAGE   \* MERGEFORMAT </w:instrText>
        </w:r>
        <w:r>
          <w:fldChar w:fldCharType="separate"/>
        </w:r>
        <w:r w:rsidR="007762B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DEBFF44" w14:textId="77777777" w:rsidR="00EA04F2" w:rsidRDefault="00EA04F2" w:rsidP="00EA04F2">
    <w:pPr>
      <w:pStyle w:val="Footer"/>
      <w:ind w:right="36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90EE49" w14:textId="77777777" w:rsidR="002A4E86" w:rsidRDefault="002A4E86" w:rsidP="007A345F">
      <w:pPr>
        <w:spacing w:after="0" w:line="240" w:lineRule="auto"/>
      </w:pPr>
      <w:r>
        <w:separator/>
      </w:r>
    </w:p>
  </w:footnote>
  <w:footnote w:type="continuationSeparator" w:id="0">
    <w:p w14:paraId="413C069B" w14:textId="77777777" w:rsidR="002A4E86" w:rsidRDefault="002A4E86" w:rsidP="007A34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34B35E" w14:textId="77777777" w:rsidR="00EA04F2" w:rsidRPr="0021435D" w:rsidRDefault="00EA04F2" w:rsidP="00EA04F2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5E2810">
      <w:rPr>
        <w:rFonts w:ascii="Arial LatArm" w:eastAsia="SimSun" w:hAnsi="Arial LatArm" w:cs="Arial"/>
        <w:noProof/>
        <w:color w:val="FF0000"/>
        <w:sz w:val="18"/>
        <w:szCs w:val="18"/>
      </w:rPr>
      <w:drawing>
        <wp:anchor distT="0" distB="0" distL="114300" distR="114300" simplePos="0" relativeHeight="251657216" behindDoc="1" locked="0" layoutInCell="1" allowOverlap="1" wp14:anchorId="57399CA0" wp14:editId="583A7E9D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20" name="Picture 20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E2810">
      <w:rPr>
        <w:rFonts w:ascii="Sylfaen" w:eastAsia="SimSun" w:hAnsi="Sylfaen" w:cs="Arial"/>
        <w:sz w:val="18"/>
        <w:szCs w:val="18"/>
        <w:lang w:val="hy-AM"/>
      </w:rPr>
      <w:t>Արդարադատության</w:t>
    </w:r>
    <w:r w:rsidRPr="005E2810">
      <w:rPr>
        <w:rFonts w:ascii="Art" w:eastAsia="SimSun" w:hAnsi="Art" w:cs="Arial"/>
        <w:sz w:val="18"/>
        <w:szCs w:val="18"/>
      </w:rPr>
      <w:t xml:space="preserve"> </w:t>
    </w:r>
    <w:r>
      <w:rPr>
        <w:rFonts w:ascii="Calibri" w:eastAsia="SimSun" w:hAnsi="Calibri" w:cs="Arial"/>
        <w:sz w:val="18"/>
        <w:szCs w:val="18"/>
        <w:lang w:val="ru-RU"/>
      </w:rPr>
      <w:t xml:space="preserve">                 </w:t>
    </w:r>
    <w:r>
      <w:rPr>
        <w:rFonts w:ascii="Calibri" w:eastAsia="SimSun" w:hAnsi="Calibri" w:cs="Arial"/>
        <w:sz w:val="18"/>
        <w:szCs w:val="18"/>
      </w:rPr>
      <w:t xml:space="preserve">           </w:t>
    </w:r>
    <w:r>
      <w:rPr>
        <w:rFonts w:ascii="Calibri" w:eastAsia="SimSun" w:hAnsi="Calibri" w:cs="Arial"/>
        <w:sz w:val="18"/>
        <w:szCs w:val="18"/>
        <w:lang w:val="ru-RU"/>
      </w:rPr>
      <w:t xml:space="preserve">                                                                                                            </w:t>
    </w:r>
    <w:r>
      <w:rPr>
        <w:rFonts w:ascii="Calibri" w:eastAsia="SimSun" w:hAnsi="Calibri" w:cs="Arial"/>
        <w:sz w:val="18"/>
        <w:szCs w:val="18"/>
      </w:rPr>
      <w:t xml:space="preserve">          </w:t>
    </w:r>
    <w:r>
      <w:rPr>
        <w:rFonts w:ascii="Calibri" w:eastAsia="SimSun" w:hAnsi="Calibri" w:cs="Arial"/>
        <w:sz w:val="18"/>
        <w:szCs w:val="18"/>
        <w:lang w:val="ru-RU"/>
      </w:rPr>
      <w:t xml:space="preserve"> </w:t>
    </w:r>
    <w:r w:rsidRPr="00B9097C">
      <w:rPr>
        <w:rFonts w:ascii="Art" w:eastAsia="SimSun" w:hAnsi="Art" w:cs="Arial"/>
        <w:sz w:val="18"/>
        <w:szCs w:val="18"/>
      </w:rPr>
      <w:t xml:space="preserve">  </w:t>
    </w:r>
    <w:r>
      <w:rPr>
        <w:rFonts w:ascii="Art" w:eastAsia="SimSun" w:hAnsi="Art" w:cs="Arial"/>
        <w:sz w:val="18"/>
        <w:szCs w:val="18"/>
      </w:rPr>
      <w:t xml:space="preserve"> </w:t>
    </w:r>
    <w:r w:rsidRPr="005E2810">
      <w:rPr>
        <w:rFonts w:ascii="Art" w:eastAsia="SimSun" w:hAnsi="Art" w:cs="Arial"/>
        <w:b/>
      </w:rPr>
      <w:t xml:space="preserve"> </w:t>
    </w:r>
    <w:r w:rsidRPr="005E2810">
      <w:rPr>
        <w:rFonts w:ascii="GHEA Grapalat" w:eastAsia="SimSun" w:hAnsi="GHEA Grapalat" w:cs="Arial"/>
        <w:b/>
        <w:lang w:val="hy-AM"/>
      </w:rPr>
      <w:t>ՆԱԽԱԳԻԾ</w:t>
    </w:r>
    <w:r w:rsidRPr="005E2810">
      <w:rPr>
        <w:rFonts w:ascii="Art" w:eastAsia="SimSun" w:hAnsi="Art" w:cs="Arial"/>
        <w:b/>
      </w:rPr>
      <w:t xml:space="preserve"> </w:t>
    </w:r>
    <w:r>
      <w:rPr>
        <w:rFonts w:ascii="Art" w:eastAsia="SimSun" w:hAnsi="Art" w:cs="Arial"/>
        <w:sz w:val="18"/>
        <w:szCs w:val="18"/>
      </w:rPr>
      <w:t xml:space="preserve">   </w:t>
    </w:r>
    <w:r w:rsidRPr="00B9097C">
      <w:rPr>
        <w:rFonts w:ascii="Art" w:eastAsia="SimSun" w:hAnsi="Art" w:cs="Arial"/>
        <w:sz w:val="18"/>
        <w:szCs w:val="18"/>
      </w:rPr>
      <w:t xml:space="preserve">                     </w:t>
    </w:r>
    <w:r>
      <w:rPr>
        <w:rFonts w:ascii="Art" w:eastAsia="SimSun" w:hAnsi="Art" w:cs="Arial"/>
        <w:sz w:val="18"/>
        <w:szCs w:val="18"/>
      </w:rPr>
      <w:t xml:space="preserve">        </w:t>
    </w:r>
    <w:r w:rsidRPr="0021435D">
      <w:rPr>
        <w:rFonts w:ascii="Art" w:eastAsia="SimSun" w:hAnsi="Art" w:cs="Arial"/>
        <w:sz w:val="18"/>
        <w:szCs w:val="18"/>
      </w:rPr>
      <w:t xml:space="preserve"> </w:t>
    </w:r>
  </w:p>
  <w:p w14:paraId="13D1F305" w14:textId="77777777" w:rsidR="00EA04F2" w:rsidRPr="00B9097C" w:rsidRDefault="00EA04F2" w:rsidP="00EA04F2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18"/>
        <w:szCs w:val="18"/>
      </w:rPr>
    </w:pPr>
    <w:r>
      <w:rPr>
        <w:rFonts w:ascii="Sylfaen" w:eastAsia="SimSun" w:hAnsi="Sylfaen" w:cs="Arial"/>
        <w:sz w:val="18"/>
        <w:szCs w:val="18"/>
        <w:lang w:val="hy-AM"/>
      </w:rPr>
      <w:t>Նախարարություն</w:t>
    </w:r>
    <w:r>
      <w:rPr>
        <w:rFonts w:ascii="Art" w:eastAsia="SimSun" w:hAnsi="Art" w:cs="Arial"/>
        <w:sz w:val="18"/>
        <w:szCs w:val="18"/>
      </w:rPr>
      <w:t xml:space="preserve">                       </w:t>
    </w:r>
  </w:p>
  <w:p w14:paraId="7864C06F" w14:textId="77777777" w:rsidR="00EA04F2" w:rsidRPr="00B9097C" w:rsidRDefault="00EA04F2" w:rsidP="00EA04F2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14:paraId="4C375650" w14:textId="77777777" w:rsidR="00EA04F2" w:rsidRPr="002B3928" w:rsidRDefault="00EA04F2" w:rsidP="00EA04F2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14:paraId="01F71BCD" w14:textId="77777777" w:rsidR="00EA04F2" w:rsidRDefault="00EA04F2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332A7"/>
    <w:multiLevelType w:val="hybridMultilevel"/>
    <w:tmpl w:val="274E4F36"/>
    <w:lvl w:ilvl="0" w:tplc="D556C168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30" w:hanging="360"/>
      </w:pPr>
    </w:lvl>
    <w:lvl w:ilvl="2" w:tplc="0409001B" w:tentative="1">
      <w:start w:val="1"/>
      <w:numFmt w:val="lowerRoman"/>
      <w:lvlText w:val="%3."/>
      <w:lvlJc w:val="right"/>
      <w:pPr>
        <w:ind w:left="2550" w:hanging="180"/>
      </w:pPr>
    </w:lvl>
    <w:lvl w:ilvl="3" w:tplc="0409000F" w:tentative="1">
      <w:start w:val="1"/>
      <w:numFmt w:val="decimal"/>
      <w:lvlText w:val="%4."/>
      <w:lvlJc w:val="left"/>
      <w:pPr>
        <w:ind w:left="3270" w:hanging="360"/>
      </w:pPr>
    </w:lvl>
    <w:lvl w:ilvl="4" w:tplc="04090019" w:tentative="1">
      <w:start w:val="1"/>
      <w:numFmt w:val="lowerLetter"/>
      <w:lvlText w:val="%5."/>
      <w:lvlJc w:val="left"/>
      <w:pPr>
        <w:ind w:left="3990" w:hanging="360"/>
      </w:pPr>
    </w:lvl>
    <w:lvl w:ilvl="5" w:tplc="0409001B" w:tentative="1">
      <w:start w:val="1"/>
      <w:numFmt w:val="lowerRoman"/>
      <w:lvlText w:val="%6."/>
      <w:lvlJc w:val="right"/>
      <w:pPr>
        <w:ind w:left="4710" w:hanging="180"/>
      </w:pPr>
    </w:lvl>
    <w:lvl w:ilvl="6" w:tplc="0409000F" w:tentative="1">
      <w:start w:val="1"/>
      <w:numFmt w:val="decimal"/>
      <w:lvlText w:val="%7."/>
      <w:lvlJc w:val="left"/>
      <w:pPr>
        <w:ind w:left="5430" w:hanging="360"/>
      </w:pPr>
    </w:lvl>
    <w:lvl w:ilvl="7" w:tplc="04090019" w:tentative="1">
      <w:start w:val="1"/>
      <w:numFmt w:val="lowerLetter"/>
      <w:lvlText w:val="%8."/>
      <w:lvlJc w:val="left"/>
      <w:pPr>
        <w:ind w:left="6150" w:hanging="360"/>
      </w:pPr>
    </w:lvl>
    <w:lvl w:ilvl="8" w:tplc="040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1E1E177F"/>
    <w:multiLevelType w:val="hybridMultilevel"/>
    <w:tmpl w:val="396091BE"/>
    <w:lvl w:ilvl="0" w:tplc="BE880E2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04A3A7A"/>
    <w:multiLevelType w:val="hybridMultilevel"/>
    <w:tmpl w:val="0456CAE0"/>
    <w:lvl w:ilvl="0" w:tplc="73EA4E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85243E8"/>
    <w:multiLevelType w:val="hybridMultilevel"/>
    <w:tmpl w:val="CB3C309C"/>
    <w:lvl w:ilvl="0" w:tplc="DD220E3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B2D"/>
    <w:rsid w:val="0004755D"/>
    <w:rsid w:val="00057CBE"/>
    <w:rsid w:val="00060255"/>
    <w:rsid w:val="0009424E"/>
    <w:rsid w:val="000A7D90"/>
    <w:rsid w:val="000C5D5F"/>
    <w:rsid w:val="000C7FEA"/>
    <w:rsid w:val="000D5998"/>
    <w:rsid w:val="000E5138"/>
    <w:rsid w:val="00105FDA"/>
    <w:rsid w:val="00126EEE"/>
    <w:rsid w:val="00127B57"/>
    <w:rsid w:val="001462E2"/>
    <w:rsid w:val="00163F28"/>
    <w:rsid w:val="0017280B"/>
    <w:rsid w:val="00177A3A"/>
    <w:rsid w:val="001A7019"/>
    <w:rsid w:val="001D408A"/>
    <w:rsid w:val="001F6AF5"/>
    <w:rsid w:val="00205082"/>
    <w:rsid w:val="002212F6"/>
    <w:rsid w:val="002561F8"/>
    <w:rsid w:val="00261816"/>
    <w:rsid w:val="00272C9D"/>
    <w:rsid w:val="002967C8"/>
    <w:rsid w:val="002A4E86"/>
    <w:rsid w:val="002C7D31"/>
    <w:rsid w:val="002D3F67"/>
    <w:rsid w:val="002D529C"/>
    <w:rsid w:val="002E6DB3"/>
    <w:rsid w:val="002F75E9"/>
    <w:rsid w:val="00352C66"/>
    <w:rsid w:val="003C5897"/>
    <w:rsid w:val="00425C8F"/>
    <w:rsid w:val="00444F04"/>
    <w:rsid w:val="00483FB8"/>
    <w:rsid w:val="00487B97"/>
    <w:rsid w:val="004A6898"/>
    <w:rsid w:val="004B4B17"/>
    <w:rsid w:val="004C7A21"/>
    <w:rsid w:val="004D5068"/>
    <w:rsid w:val="004E1C8F"/>
    <w:rsid w:val="004E7360"/>
    <w:rsid w:val="00530F22"/>
    <w:rsid w:val="00535641"/>
    <w:rsid w:val="005440BC"/>
    <w:rsid w:val="00554E18"/>
    <w:rsid w:val="00557786"/>
    <w:rsid w:val="005B462F"/>
    <w:rsid w:val="005C5AD6"/>
    <w:rsid w:val="005D0F97"/>
    <w:rsid w:val="005E2810"/>
    <w:rsid w:val="006153A4"/>
    <w:rsid w:val="00675A2C"/>
    <w:rsid w:val="00675D41"/>
    <w:rsid w:val="006A04ED"/>
    <w:rsid w:val="006B5EC5"/>
    <w:rsid w:val="006D4E85"/>
    <w:rsid w:val="00744F27"/>
    <w:rsid w:val="00751E6D"/>
    <w:rsid w:val="007524A8"/>
    <w:rsid w:val="007762BC"/>
    <w:rsid w:val="00793488"/>
    <w:rsid w:val="007A222E"/>
    <w:rsid w:val="007A345F"/>
    <w:rsid w:val="007B6F3D"/>
    <w:rsid w:val="007D4ADD"/>
    <w:rsid w:val="007E4725"/>
    <w:rsid w:val="007F15C7"/>
    <w:rsid w:val="00806F5E"/>
    <w:rsid w:val="00816106"/>
    <w:rsid w:val="00821F58"/>
    <w:rsid w:val="008266B2"/>
    <w:rsid w:val="0087243D"/>
    <w:rsid w:val="00876F91"/>
    <w:rsid w:val="008B17FD"/>
    <w:rsid w:val="008B2E9D"/>
    <w:rsid w:val="008B7751"/>
    <w:rsid w:val="008D0601"/>
    <w:rsid w:val="008D6B36"/>
    <w:rsid w:val="008E33A1"/>
    <w:rsid w:val="008E6639"/>
    <w:rsid w:val="008F408B"/>
    <w:rsid w:val="008F7FF1"/>
    <w:rsid w:val="009217B7"/>
    <w:rsid w:val="00945DAD"/>
    <w:rsid w:val="00960BEA"/>
    <w:rsid w:val="00962813"/>
    <w:rsid w:val="00964366"/>
    <w:rsid w:val="009C224A"/>
    <w:rsid w:val="009D0727"/>
    <w:rsid w:val="009D0B7C"/>
    <w:rsid w:val="009D1B2D"/>
    <w:rsid w:val="009D712E"/>
    <w:rsid w:val="009E4D65"/>
    <w:rsid w:val="00A07995"/>
    <w:rsid w:val="00A246E2"/>
    <w:rsid w:val="00A307DF"/>
    <w:rsid w:val="00A55B19"/>
    <w:rsid w:val="00A708C2"/>
    <w:rsid w:val="00A72905"/>
    <w:rsid w:val="00A852A8"/>
    <w:rsid w:val="00A97C59"/>
    <w:rsid w:val="00AB4A4F"/>
    <w:rsid w:val="00AE0359"/>
    <w:rsid w:val="00AF1645"/>
    <w:rsid w:val="00B32A7D"/>
    <w:rsid w:val="00B468C0"/>
    <w:rsid w:val="00B50583"/>
    <w:rsid w:val="00B82989"/>
    <w:rsid w:val="00B83C82"/>
    <w:rsid w:val="00B846C2"/>
    <w:rsid w:val="00C10370"/>
    <w:rsid w:val="00C103FC"/>
    <w:rsid w:val="00C47989"/>
    <w:rsid w:val="00C601BB"/>
    <w:rsid w:val="00C70097"/>
    <w:rsid w:val="00C814BB"/>
    <w:rsid w:val="00C9395A"/>
    <w:rsid w:val="00CD5936"/>
    <w:rsid w:val="00CD6FDD"/>
    <w:rsid w:val="00CE0A21"/>
    <w:rsid w:val="00D0783A"/>
    <w:rsid w:val="00D14C10"/>
    <w:rsid w:val="00D17450"/>
    <w:rsid w:val="00D66962"/>
    <w:rsid w:val="00D727AD"/>
    <w:rsid w:val="00DB7717"/>
    <w:rsid w:val="00DC38B8"/>
    <w:rsid w:val="00DD63BA"/>
    <w:rsid w:val="00DE31B8"/>
    <w:rsid w:val="00DE6E41"/>
    <w:rsid w:val="00DF1ACE"/>
    <w:rsid w:val="00E00769"/>
    <w:rsid w:val="00E02F92"/>
    <w:rsid w:val="00E04619"/>
    <w:rsid w:val="00E33DD4"/>
    <w:rsid w:val="00E45F36"/>
    <w:rsid w:val="00E5057B"/>
    <w:rsid w:val="00EA04F2"/>
    <w:rsid w:val="00EA27BA"/>
    <w:rsid w:val="00EA4787"/>
    <w:rsid w:val="00EA48CE"/>
    <w:rsid w:val="00EA54FD"/>
    <w:rsid w:val="00ED45AB"/>
    <w:rsid w:val="00F028B5"/>
    <w:rsid w:val="00F17ABD"/>
    <w:rsid w:val="00F50D93"/>
    <w:rsid w:val="00F6205A"/>
    <w:rsid w:val="00F7578C"/>
    <w:rsid w:val="00F779F8"/>
    <w:rsid w:val="00F84655"/>
    <w:rsid w:val="00F84BBE"/>
    <w:rsid w:val="00F856BC"/>
    <w:rsid w:val="00FA1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91EEC6"/>
  <w15:docId w15:val="{39A5747C-66CE-40A5-9CCF-27D186B30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34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D1B2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9D1B2D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9D1B2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9D1B2D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9D1B2D"/>
  </w:style>
  <w:style w:type="paragraph" w:styleId="NormalWeb">
    <w:name w:val="Normal (Web)"/>
    <w:basedOn w:val="Normal"/>
    <w:uiPriority w:val="99"/>
    <w:unhideWhenUsed/>
    <w:rsid w:val="009D1B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echtex">
    <w:name w:val="mechtex"/>
    <w:basedOn w:val="Normal"/>
    <w:link w:val="mechtexChar"/>
    <w:rsid w:val="009D1B2D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9D1B2D"/>
    <w:rPr>
      <w:rFonts w:ascii="Arial Armenian" w:eastAsia="Times New Roman" w:hAnsi="Arial Armenian" w:cs="Times New Roman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B50583"/>
    <w:rPr>
      <w:b/>
      <w:bCs/>
    </w:rPr>
  </w:style>
  <w:style w:type="character" w:styleId="Emphasis">
    <w:name w:val="Emphasis"/>
    <w:basedOn w:val="DefaultParagraphFont"/>
    <w:uiPriority w:val="20"/>
    <w:qFormat/>
    <w:rsid w:val="00B50583"/>
    <w:rPr>
      <w:i/>
      <w:iCs/>
    </w:rPr>
  </w:style>
  <w:style w:type="paragraph" w:styleId="ListParagraph">
    <w:name w:val="List Paragraph"/>
    <w:basedOn w:val="Normal"/>
    <w:uiPriority w:val="34"/>
    <w:qFormat/>
    <w:rsid w:val="002F75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4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D118A9-551A-4AC4-A370-44FC0FEB7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Vardanyan</dc:creator>
  <cp:keywords>https:/mul2.gov.am/tasks/1132962/oneclick?token=7491aefcbc92c2a8e6e296d3a5f6b1a2</cp:keywords>
  <dc:description/>
  <cp:lastModifiedBy>Anahit Mnatsakanyan</cp:lastModifiedBy>
  <cp:revision>2</cp:revision>
  <cp:lastPrinted>2025-03-17T07:40:00Z</cp:lastPrinted>
  <dcterms:created xsi:type="dcterms:W3CDTF">2025-04-02T06:06:00Z</dcterms:created>
  <dcterms:modified xsi:type="dcterms:W3CDTF">2025-04-02T06:06:00Z</dcterms:modified>
</cp:coreProperties>
</file>