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336A2D" w14:textId="77777777" w:rsidR="006E462B" w:rsidRPr="009D65C1" w:rsidRDefault="006E462B" w:rsidP="009D65C1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D65C1">
        <w:rPr>
          <w:rFonts w:ascii="GHEA Grapalat" w:eastAsia="Times New Roman" w:hAnsi="GHEA Grapalat" w:cs="Times New Roman"/>
          <w:sz w:val="24"/>
          <w:szCs w:val="24"/>
          <w:lang w:val="hy-AM"/>
        </w:rPr>
        <w:t>ՆԱԽԱԳԻԾ</w:t>
      </w:r>
    </w:p>
    <w:p w14:paraId="017D2847" w14:textId="677C490B" w:rsidR="006E462B" w:rsidRDefault="006E462B" w:rsidP="009D65C1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260B14DF" w14:textId="77777777" w:rsidR="009D65C1" w:rsidRPr="009D65C1" w:rsidRDefault="009D65C1" w:rsidP="009D65C1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397EDCCC" w14:textId="122C7BBE" w:rsidR="006E462B" w:rsidRDefault="006E462B" w:rsidP="009D65C1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9D65C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14:paraId="4F93DB80" w14:textId="77777777" w:rsidR="009D65C1" w:rsidRPr="009D65C1" w:rsidRDefault="009D65C1" w:rsidP="009D65C1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52E95002" w14:textId="76588F2B" w:rsidR="006E462B" w:rsidRDefault="006E462B" w:rsidP="009D65C1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9D65C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ՈՐՈՇՈՒՄ</w:t>
      </w:r>
    </w:p>
    <w:p w14:paraId="3E796460" w14:textId="77777777" w:rsidR="009D65C1" w:rsidRPr="009D65C1" w:rsidRDefault="009D65C1" w:rsidP="009D65C1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6E254E6F" w14:textId="036D6EBC" w:rsidR="00FA5DC8" w:rsidRPr="009D65C1" w:rsidRDefault="00FA5DC8" w:rsidP="009D65C1">
      <w:pPr>
        <w:spacing w:after="0" w:line="360" w:lineRule="auto"/>
        <w:ind w:firstLine="720"/>
        <w:rPr>
          <w:rFonts w:ascii="GHEA Grapalat" w:hAnsi="GHEA Grapalat" w:cs="Sylfaen"/>
          <w:bCs/>
          <w:sz w:val="24"/>
          <w:szCs w:val="24"/>
          <w:lang w:val="hy-AM"/>
        </w:rPr>
      </w:pPr>
      <w:r w:rsidRPr="009D65C1">
        <w:rPr>
          <w:rFonts w:ascii="GHEA Grapalat" w:hAnsi="GHEA Grapalat"/>
          <w:bCs/>
          <w:sz w:val="24"/>
          <w:szCs w:val="24"/>
          <w:lang w:val="hy-AM"/>
        </w:rPr>
        <w:t>«       » ———— 202</w:t>
      </w:r>
      <w:r w:rsidR="00DA444A" w:rsidRPr="009D65C1">
        <w:rPr>
          <w:rFonts w:ascii="GHEA Grapalat" w:hAnsi="GHEA Grapalat"/>
          <w:bCs/>
          <w:sz w:val="24"/>
          <w:szCs w:val="24"/>
          <w:lang w:val="hy-AM"/>
        </w:rPr>
        <w:t>5</w:t>
      </w:r>
      <w:r w:rsidRPr="009D65C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65C1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Pr="009D65C1">
        <w:rPr>
          <w:rFonts w:ascii="GHEA Grapalat" w:hAnsi="GHEA Grapalat"/>
          <w:bCs/>
          <w:sz w:val="24"/>
          <w:szCs w:val="24"/>
          <w:lang w:val="hy-AM"/>
        </w:rPr>
        <w:t xml:space="preserve">  </w:t>
      </w:r>
      <w:r w:rsidR="009D65C1" w:rsidRPr="009F5CDE">
        <w:rPr>
          <w:rFonts w:ascii="GHEA Grapalat" w:hAnsi="GHEA Grapalat"/>
          <w:bCs/>
          <w:sz w:val="24"/>
          <w:szCs w:val="24"/>
          <w:lang w:val="hy-AM"/>
        </w:rPr>
        <w:t xml:space="preserve">                                                </w:t>
      </w:r>
      <w:r w:rsidRPr="009D65C1">
        <w:rPr>
          <w:rFonts w:ascii="GHEA Grapalat" w:hAnsi="GHEA Grapalat"/>
          <w:bCs/>
          <w:sz w:val="24"/>
          <w:szCs w:val="24"/>
          <w:lang w:val="hy-AM"/>
        </w:rPr>
        <w:t>N  ___ -</w:t>
      </w:r>
      <w:r w:rsidRPr="009D65C1">
        <w:rPr>
          <w:rFonts w:ascii="GHEA Grapalat" w:hAnsi="GHEA Grapalat" w:cs="Sylfaen"/>
          <w:bCs/>
          <w:sz w:val="24"/>
          <w:szCs w:val="24"/>
          <w:lang w:val="hy-AM"/>
        </w:rPr>
        <w:t>Ա</w:t>
      </w:r>
    </w:p>
    <w:p w14:paraId="6AD5F578" w14:textId="77777777" w:rsidR="006E462B" w:rsidRPr="009D65C1" w:rsidRDefault="006E462B" w:rsidP="009D65C1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14:paraId="25083C2F" w14:textId="378AE5F9" w:rsidR="00DA444A" w:rsidRPr="009D65C1" w:rsidRDefault="00DA444A" w:rsidP="009D65C1">
      <w:pPr>
        <w:pStyle w:val="mechtex"/>
        <w:spacing w:line="360" w:lineRule="auto"/>
        <w:ind w:firstLine="720"/>
        <w:rPr>
          <w:rFonts w:ascii="GHEA Grapalat" w:hAnsi="GHEA Grapalat"/>
          <w:b/>
          <w:bCs/>
          <w:sz w:val="24"/>
          <w:szCs w:val="24"/>
          <w:lang w:val="hy-AM"/>
        </w:rPr>
      </w:pPr>
      <w:r w:rsidRPr="009D65C1">
        <w:rPr>
          <w:rFonts w:ascii="GHEA Grapalat" w:hAnsi="GHEA Grapalat" w:cs="Arial"/>
          <w:b/>
          <w:bCs/>
          <w:sz w:val="24"/>
          <w:szCs w:val="24"/>
          <w:lang w:val="hy-AM"/>
        </w:rPr>
        <w:t>ԳՆՄԱՆ</w:t>
      </w:r>
      <w:r w:rsidRPr="009D65C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D65C1">
        <w:rPr>
          <w:rFonts w:ascii="GHEA Grapalat" w:hAnsi="GHEA Grapalat" w:cs="Arial"/>
          <w:b/>
          <w:bCs/>
          <w:sz w:val="24"/>
          <w:szCs w:val="24"/>
          <w:lang w:val="hy-AM"/>
        </w:rPr>
        <w:t>ԸՆԹԱՑԱԿԱՐԳԸ</w:t>
      </w:r>
      <w:r w:rsidRPr="009D65C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D65C1">
        <w:rPr>
          <w:rFonts w:ascii="GHEA Grapalat" w:hAnsi="GHEA Grapalat" w:cs="Arial"/>
          <w:b/>
          <w:bCs/>
          <w:sz w:val="24"/>
          <w:szCs w:val="24"/>
          <w:lang w:val="hy-AM"/>
        </w:rPr>
        <w:t>ՉԿԱՅԱՑԱԾ</w:t>
      </w:r>
      <w:r w:rsidRPr="009D65C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D65C1">
        <w:rPr>
          <w:rFonts w:ascii="GHEA Grapalat" w:hAnsi="GHEA Grapalat" w:cs="Arial"/>
          <w:b/>
          <w:bCs/>
          <w:sz w:val="24"/>
          <w:szCs w:val="24"/>
          <w:lang w:val="hy-AM"/>
        </w:rPr>
        <w:t>ՀԱՅՏԱՐԱՐԵԼՈՒ</w:t>
      </w:r>
    </w:p>
    <w:p w14:paraId="71EEB836" w14:textId="47F9AA78" w:rsidR="006E462B" w:rsidRPr="009D65C1" w:rsidRDefault="00DA444A" w:rsidP="009D65C1">
      <w:pPr>
        <w:spacing w:after="0"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D65C1">
        <w:rPr>
          <w:rFonts w:ascii="GHEA Grapalat" w:hAnsi="GHEA Grapalat" w:cs="Arial"/>
          <w:b/>
          <w:bCs/>
          <w:sz w:val="24"/>
          <w:szCs w:val="24"/>
          <w:lang w:val="hy-AM"/>
        </w:rPr>
        <w:t>ԹՈՒՅԼՏՎՈՒԹՅՈՒՆ</w:t>
      </w:r>
      <w:r w:rsidRPr="009D65C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D65C1">
        <w:rPr>
          <w:rFonts w:ascii="GHEA Grapalat" w:hAnsi="GHEA Grapalat" w:cs="Arial"/>
          <w:b/>
          <w:bCs/>
          <w:sz w:val="24"/>
          <w:szCs w:val="24"/>
          <w:lang w:val="hy-AM"/>
        </w:rPr>
        <w:t>ՏԱԼՈՒ</w:t>
      </w:r>
      <w:r w:rsidRPr="009D65C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D65C1">
        <w:rPr>
          <w:rFonts w:ascii="GHEA Grapalat" w:hAnsi="GHEA Grapalat" w:cs="Arial"/>
          <w:b/>
          <w:bCs/>
          <w:sz w:val="24"/>
          <w:szCs w:val="24"/>
          <w:lang w:val="hy-AM"/>
        </w:rPr>
        <w:t>ՄԱՍԻՆ</w:t>
      </w:r>
    </w:p>
    <w:p w14:paraId="6F0B7708" w14:textId="77777777" w:rsidR="00DA444A" w:rsidRPr="009D65C1" w:rsidRDefault="00DA444A" w:rsidP="009D65C1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</w:p>
    <w:p w14:paraId="51F5FCEE" w14:textId="3552606F" w:rsidR="00742B39" w:rsidRPr="009D65C1" w:rsidRDefault="00742B39" w:rsidP="009D65C1">
      <w:pPr>
        <w:pStyle w:val="norm"/>
        <w:spacing w:line="360" w:lineRule="auto"/>
        <w:ind w:firstLine="720"/>
        <w:rPr>
          <w:rFonts w:ascii="Cambria Math" w:hAnsi="Cambria Math"/>
          <w:spacing w:val="-6"/>
          <w:sz w:val="24"/>
          <w:szCs w:val="24"/>
          <w:lang w:val="hy-AM"/>
        </w:rPr>
      </w:pPr>
      <w:r w:rsidRPr="009D65C1">
        <w:rPr>
          <w:rFonts w:ascii="GHEA Grapalat" w:hAnsi="GHEA Grapalat" w:cs="Arial"/>
          <w:spacing w:val="-6"/>
          <w:sz w:val="24"/>
          <w:szCs w:val="24"/>
          <w:lang w:val="hy-AM"/>
        </w:rPr>
        <w:t>Հիմք</w:t>
      </w:r>
      <w:r w:rsidRPr="009D65C1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9D65C1">
        <w:rPr>
          <w:rFonts w:ascii="GHEA Grapalat" w:hAnsi="GHEA Grapalat" w:cs="Arial"/>
          <w:spacing w:val="-6"/>
          <w:sz w:val="24"/>
          <w:szCs w:val="24"/>
          <w:lang w:val="hy-AM"/>
        </w:rPr>
        <w:t>ընդունելով</w:t>
      </w:r>
      <w:r w:rsidRPr="009D65C1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9D65C1">
        <w:rPr>
          <w:rFonts w:ascii="GHEA Grapalat" w:hAnsi="GHEA Grapalat" w:cs="Arial Armenian"/>
          <w:spacing w:val="-6"/>
          <w:sz w:val="24"/>
          <w:szCs w:val="24"/>
          <w:lang w:val="hy-AM"/>
        </w:rPr>
        <w:t>«</w:t>
      </w:r>
      <w:r w:rsidRPr="009D65C1">
        <w:rPr>
          <w:rFonts w:ascii="GHEA Grapalat" w:hAnsi="GHEA Grapalat" w:cs="Arial"/>
          <w:spacing w:val="-6"/>
          <w:sz w:val="24"/>
          <w:szCs w:val="24"/>
          <w:lang w:val="hy-AM"/>
        </w:rPr>
        <w:t>Գնումների</w:t>
      </w:r>
      <w:r w:rsidRPr="009D65C1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9D65C1">
        <w:rPr>
          <w:rFonts w:ascii="GHEA Grapalat" w:hAnsi="GHEA Grapalat" w:cs="Arial"/>
          <w:spacing w:val="-6"/>
          <w:sz w:val="24"/>
          <w:szCs w:val="24"/>
          <w:lang w:val="hy-AM"/>
        </w:rPr>
        <w:t>մասին</w:t>
      </w:r>
      <w:r w:rsidRPr="009D65C1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» </w:t>
      </w:r>
      <w:r w:rsidRPr="009D65C1">
        <w:rPr>
          <w:rFonts w:ascii="GHEA Grapalat" w:hAnsi="GHEA Grapalat" w:cs="Arial"/>
          <w:spacing w:val="-6"/>
          <w:sz w:val="24"/>
          <w:szCs w:val="24"/>
          <w:lang w:val="hy-AM"/>
        </w:rPr>
        <w:t>օրենքի</w:t>
      </w:r>
      <w:r w:rsidRPr="009D65C1">
        <w:rPr>
          <w:rFonts w:ascii="GHEA Grapalat" w:hAnsi="GHEA Grapalat"/>
          <w:spacing w:val="-6"/>
          <w:sz w:val="24"/>
          <w:szCs w:val="24"/>
          <w:lang w:val="hy-AM"/>
        </w:rPr>
        <w:t xml:space="preserve"> 37-</w:t>
      </w:r>
      <w:r w:rsidRPr="009D65C1">
        <w:rPr>
          <w:rFonts w:ascii="GHEA Grapalat" w:hAnsi="GHEA Grapalat" w:cs="Arial"/>
          <w:spacing w:val="-6"/>
          <w:sz w:val="24"/>
          <w:szCs w:val="24"/>
          <w:lang w:val="hy-AM"/>
        </w:rPr>
        <w:t>րդ</w:t>
      </w:r>
      <w:r w:rsidRPr="009D65C1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9D65C1">
        <w:rPr>
          <w:rFonts w:ascii="GHEA Grapalat" w:hAnsi="GHEA Grapalat" w:cs="Arial"/>
          <w:spacing w:val="-6"/>
          <w:sz w:val="24"/>
          <w:szCs w:val="24"/>
          <w:lang w:val="hy-AM"/>
        </w:rPr>
        <w:t>հոդվածի</w:t>
      </w:r>
      <w:r w:rsidRPr="009D65C1">
        <w:rPr>
          <w:rFonts w:ascii="GHEA Grapalat" w:hAnsi="GHEA Grapalat"/>
          <w:spacing w:val="-6"/>
          <w:sz w:val="24"/>
          <w:szCs w:val="24"/>
          <w:lang w:val="hy-AM"/>
        </w:rPr>
        <w:t xml:space="preserve"> 1-</w:t>
      </w:r>
      <w:r w:rsidRPr="009D65C1">
        <w:rPr>
          <w:rFonts w:ascii="GHEA Grapalat" w:hAnsi="GHEA Grapalat" w:cs="Arial"/>
          <w:spacing w:val="-6"/>
          <w:sz w:val="24"/>
          <w:szCs w:val="24"/>
          <w:lang w:val="hy-AM"/>
        </w:rPr>
        <w:t>ին</w:t>
      </w:r>
      <w:r w:rsidRPr="009D65C1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9D65C1">
        <w:rPr>
          <w:rFonts w:ascii="GHEA Grapalat" w:hAnsi="GHEA Grapalat" w:cs="Arial"/>
          <w:spacing w:val="-6"/>
          <w:sz w:val="24"/>
          <w:szCs w:val="24"/>
          <w:lang w:val="hy-AM"/>
        </w:rPr>
        <w:t>մասի</w:t>
      </w:r>
      <w:r w:rsidRPr="009D65C1">
        <w:rPr>
          <w:rFonts w:ascii="GHEA Grapalat" w:hAnsi="GHEA Grapalat"/>
          <w:spacing w:val="-6"/>
          <w:sz w:val="24"/>
          <w:szCs w:val="24"/>
          <w:lang w:val="hy-AM"/>
        </w:rPr>
        <w:t xml:space="preserve"> 2-</w:t>
      </w:r>
      <w:r w:rsidRPr="009D65C1">
        <w:rPr>
          <w:rFonts w:ascii="GHEA Grapalat" w:hAnsi="GHEA Grapalat" w:cs="Arial"/>
          <w:spacing w:val="-6"/>
          <w:sz w:val="24"/>
          <w:szCs w:val="24"/>
          <w:lang w:val="hy-AM"/>
        </w:rPr>
        <w:t>րդ</w:t>
      </w:r>
      <w:r w:rsidRPr="009D65C1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9D65C1">
        <w:rPr>
          <w:rFonts w:ascii="GHEA Grapalat" w:hAnsi="GHEA Grapalat" w:cs="Arial"/>
          <w:spacing w:val="-6"/>
          <w:sz w:val="24"/>
          <w:szCs w:val="24"/>
          <w:lang w:val="hy-AM"/>
        </w:rPr>
        <w:t>կետը</w:t>
      </w:r>
      <w:r w:rsidRPr="009D65C1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9D65C1">
        <w:rPr>
          <w:rFonts w:ascii="GHEA Grapalat" w:hAnsi="GHEA Grapalat" w:cs="Arial"/>
          <w:spacing w:val="-6"/>
          <w:sz w:val="24"/>
          <w:szCs w:val="24"/>
          <w:lang w:val="hy-AM"/>
        </w:rPr>
        <w:t>և</w:t>
      </w:r>
      <w:r w:rsidRPr="009D65C1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9D65C1">
        <w:rPr>
          <w:rFonts w:ascii="GHEA Grapalat" w:hAnsi="GHEA Grapalat" w:cs="Arial"/>
          <w:spacing w:val="-6"/>
          <w:sz w:val="24"/>
          <w:szCs w:val="24"/>
          <w:lang w:val="hy-AM"/>
        </w:rPr>
        <w:t>Հայաստանի</w:t>
      </w:r>
      <w:r w:rsidRPr="009D65C1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9D65C1">
        <w:rPr>
          <w:rFonts w:ascii="GHEA Grapalat" w:hAnsi="GHEA Grapalat" w:cs="Arial"/>
          <w:spacing w:val="-6"/>
          <w:sz w:val="24"/>
          <w:szCs w:val="24"/>
          <w:lang w:val="hy-AM"/>
        </w:rPr>
        <w:t>Հանրապետության</w:t>
      </w:r>
      <w:r w:rsidRPr="009D65C1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9D65C1">
        <w:rPr>
          <w:rFonts w:ascii="GHEA Grapalat" w:hAnsi="GHEA Grapalat" w:cs="Arial"/>
          <w:spacing w:val="-6"/>
          <w:sz w:val="24"/>
          <w:szCs w:val="24"/>
          <w:lang w:val="hy-AM"/>
        </w:rPr>
        <w:t>կառավա</w:t>
      </w:r>
      <w:r w:rsidRPr="009D65C1">
        <w:rPr>
          <w:rFonts w:ascii="GHEA Grapalat" w:hAnsi="GHEA Grapalat" w:cs="Arial"/>
          <w:spacing w:val="-6"/>
          <w:sz w:val="24"/>
          <w:szCs w:val="24"/>
          <w:lang w:val="hy-AM"/>
        </w:rPr>
        <w:softHyphen/>
        <w:t>րության</w:t>
      </w:r>
      <w:r w:rsidRPr="009D65C1">
        <w:rPr>
          <w:rFonts w:ascii="GHEA Grapalat" w:hAnsi="GHEA Grapalat"/>
          <w:spacing w:val="-6"/>
          <w:sz w:val="24"/>
          <w:szCs w:val="24"/>
          <w:lang w:val="hy-AM"/>
        </w:rPr>
        <w:t xml:space="preserve"> 2017 </w:t>
      </w:r>
      <w:r w:rsidRPr="009D65C1">
        <w:rPr>
          <w:rFonts w:ascii="GHEA Grapalat" w:hAnsi="GHEA Grapalat" w:cs="Arial"/>
          <w:spacing w:val="-6"/>
          <w:sz w:val="24"/>
          <w:szCs w:val="24"/>
          <w:lang w:val="hy-AM"/>
        </w:rPr>
        <w:t>թվականի</w:t>
      </w:r>
      <w:r w:rsidRPr="009D65C1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9D65C1">
        <w:rPr>
          <w:rFonts w:ascii="GHEA Grapalat" w:hAnsi="GHEA Grapalat" w:cs="Arial"/>
          <w:spacing w:val="-6"/>
          <w:sz w:val="24"/>
          <w:szCs w:val="24"/>
          <w:lang w:val="hy-AM"/>
        </w:rPr>
        <w:t>մայիսի</w:t>
      </w:r>
      <w:r w:rsidRPr="009D65C1">
        <w:rPr>
          <w:rFonts w:ascii="GHEA Grapalat" w:hAnsi="GHEA Grapalat"/>
          <w:spacing w:val="-6"/>
          <w:sz w:val="24"/>
          <w:szCs w:val="24"/>
          <w:lang w:val="hy-AM"/>
        </w:rPr>
        <w:t xml:space="preserve"> 4-</w:t>
      </w:r>
      <w:r w:rsidRPr="009D65C1">
        <w:rPr>
          <w:rFonts w:ascii="GHEA Grapalat" w:hAnsi="GHEA Grapalat" w:cs="Arial"/>
          <w:spacing w:val="-6"/>
          <w:sz w:val="24"/>
          <w:szCs w:val="24"/>
          <w:lang w:val="hy-AM"/>
        </w:rPr>
        <w:t>ի</w:t>
      </w:r>
      <w:r w:rsidRPr="009D65C1">
        <w:rPr>
          <w:rFonts w:ascii="GHEA Grapalat" w:hAnsi="GHEA Grapalat"/>
          <w:spacing w:val="-6"/>
          <w:sz w:val="24"/>
          <w:szCs w:val="24"/>
          <w:lang w:val="hy-AM"/>
        </w:rPr>
        <w:t xml:space="preserve"> N 526-</w:t>
      </w:r>
      <w:r w:rsidRPr="009D65C1">
        <w:rPr>
          <w:rFonts w:ascii="GHEA Grapalat" w:hAnsi="GHEA Grapalat" w:cs="Arial"/>
          <w:spacing w:val="-6"/>
          <w:sz w:val="24"/>
          <w:szCs w:val="24"/>
          <w:lang w:val="hy-AM"/>
        </w:rPr>
        <w:t>Ն</w:t>
      </w:r>
      <w:r w:rsidRPr="009D65C1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9D65C1">
        <w:rPr>
          <w:rFonts w:ascii="GHEA Grapalat" w:hAnsi="GHEA Grapalat" w:cs="Arial"/>
          <w:spacing w:val="-6"/>
          <w:sz w:val="24"/>
          <w:szCs w:val="24"/>
          <w:lang w:val="hy-AM"/>
        </w:rPr>
        <w:t>որոշման</w:t>
      </w:r>
      <w:r w:rsidRPr="009D65C1">
        <w:rPr>
          <w:rFonts w:ascii="GHEA Grapalat" w:hAnsi="GHEA Grapalat"/>
          <w:spacing w:val="-6"/>
          <w:sz w:val="24"/>
          <w:szCs w:val="24"/>
          <w:lang w:val="hy-AM"/>
        </w:rPr>
        <w:t xml:space="preserve"> N 1 </w:t>
      </w:r>
      <w:r w:rsidRPr="009D65C1">
        <w:rPr>
          <w:rFonts w:ascii="GHEA Grapalat" w:hAnsi="GHEA Grapalat" w:cs="Arial"/>
          <w:spacing w:val="-6"/>
          <w:sz w:val="24"/>
          <w:szCs w:val="24"/>
          <w:lang w:val="hy-AM"/>
        </w:rPr>
        <w:t>հավելվածի</w:t>
      </w:r>
      <w:r w:rsidRPr="009D65C1">
        <w:rPr>
          <w:rFonts w:ascii="GHEA Grapalat" w:hAnsi="GHEA Grapalat"/>
          <w:spacing w:val="-6"/>
          <w:sz w:val="24"/>
          <w:szCs w:val="24"/>
          <w:lang w:val="hy-AM"/>
        </w:rPr>
        <w:t xml:space="preserve"> 58-</w:t>
      </w:r>
      <w:r w:rsidRPr="009D65C1">
        <w:rPr>
          <w:rFonts w:ascii="GHEA Grapalat" w:hAnsi="GHEA Grapalat" w:cs="Arial"/>
          <w:spacing w:val="-6"/>
          <w:sz w:val="24"/>
          <w:szCs w:val="24"/>
          <w:lang w:val="hy-AM"/>
        </w:rPr>
        <w:t>րդ</w:t>
      </w:r>
      <w:r w:rsidRPr="009D65C1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9D65C1">
        <w:rPr>
          <w:rFonts w:ascii="GHEA Grapalat" w:hAnsi="GHEA Grapalat" w:cs="Arial"/>
          <w:spacing w:val="-6"/>
          <w:sz w:val="24"/>
          <w:szCs w:val="24"/>
          <w:lang w:val="hy-AM"/>
        </w:rPr>
        <w:t>կետը</w:t>
      </w:r>
      <w:r w:rsidRPr="009D65C1">
        <w:rPr>
          <w:rFonts w:ascii="GHEA Grapalat" w:hAnsi="GHEA Grapalat"/>
          <w:spacing w:val="-6"/>
          <w:sz w:val="24"/>
          <w:szCs w:val="24"/>
          <w:lang w:val="hy-AM"/>
        </w:rPr>
        <w:t xml:space="preserve">` </w:t>
      </w:r>
      <w:r w:rsidRPr="009D65C1">
        <w:rPr>
          <w:rFonts w:ascii="GHEA Grapalat" w:eastAsia="Arial Unicode MS" w:hAnsi="GHEA Grapalat"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Pr="009D65C1">
        <w:rPr>
          <w:rFonts w:ascii="GHEA Grapalat" w:eastAsia="Arial Unicode MS" w:hAnsi="GHEA Grapalat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D65C1">
        <w:rPr>
          <w:rFonts w:ascii="GHEA Grapalat" w:eastAsia="Arial Unicode MS" w:hAnsi="GHEA Grapalat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Pr="009D65C1">
        <w:rPr>
          <w:rFonts w:ascii="GHEA Grapalat" w:eastAsia="Arial Unicode MS" w:hAnsi="GHEA Grapalat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D65C1">
        <w:rPr>
          <w:rFonts w:ascii="GHEA Grapalat" w:eastAsia="Arial Unicode MS" w:hAnsi="GHEA Grapalat"/>
          <w:spacing w:val="-6"/>
          <w:sz w:val="24"/>
          <w:szCs w:val="24"/>
          <w:shd w:val="clear" w:color="auto" w:fill="FFFFFF"/>
          <w:lang w:val="hy-AM"/>
        </w:rPr>
        <w:t>կառավարությունը</w:t>
      </w:r>
      <w:r w:rsidRPr="009D65C1">
        <w:rPr>
          <w:rFonts w:ascii="GHEA Grapalat" w:eastAsia="Arial Unicode MS" w:hAnsi="GHEA Grapalat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9D65C1">
        <w:rPr>
          <w:rFonts w:ascii="GHEA Grapalat" w:eastAsia="Arial Unicode MS" w:hAnsi="GHEA Grapalat" w:cs="Arial Armenian"/>
          <w:spacing w:val="-6"/>
          <w:sz w:val="24"/>
          <w:szCs w:val="24"/>
          <w:shd w:val="clear" w:color="auto" w:fill="FFFFFF"/>
          <w:lang w:val="hy-AM"/>
        </w:rPr>
        <w:t>որոշում է</w:t>
      </w:r>
      <w:r w:rsidR="009D65C1">
        <w:rPr>
          <w:rFonts w:ascii="Cambria Math" w:eastAsia="Arial Unicode MS" w:hAnsi="Cambria Math" w:cs="Arial Armenian"/>
          <w:spacing w:val="-6"/>
          <w:sz w:val="24"/>
          <w:szCs w:val="24"/>
          <w:shd w:val="clear" w:color="auto" w:fill="FFFFFF"/>
          <w:lang w:val="hy-AM"/>
        </w:rPr>
        <w:t>․</w:t>
      </w:r>
    </w:p>
    <w:p w14:paraId="44B30EED" w14:textId="3D28B473" w:rsidR="00742B39" w:rsidRPr="009D65C1" w:rsidRDefault="00742B39" w:rsidP="009D65C1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spacing w:val="-6"/>
          <w:sz w:val="24"/>
          <w:szCs w:val="24"/>
          <w:lang w:val="hy-AM" w:eastAsia="ru-RU"/>
        </w:rPr>
      </w:pPr>
      <w:r w:rsidRPr="009D65C1">
        <w:rPr>
          <w:rFonts w:ascii="GHEA Grapalat" w:hAnsi="GHEA Grapalat"/>
          <w:sz w:val="24"/>
          <w:szCs w:val="24"/>
          <w:lang w:val="hy-AM"/>
        </w:rPr>
        <w:t>1</w:t>
      </w:r>
      <w:r w:rsidRPr="009D65C1">
        <w:rPr>
          <w:rFonts w:ascii="GHEA Grapalat" w:eastAsia="Times New Roman" w:hAnsi="GHEA Grapalat" w:cs="Arial"/>
          <w:spacing w:val="-6"/>
          <w:sz w:val="24"/>
          <w:szCs w:val="24"/>
          <w:lang w:val="hy-AM" w:eastAsia="ru-RU"/>
        </w:rPr>
        <w:t xml:space="preserve">. Թույլատրել </w:t>
      </w:r>
      <w:r w:rsidR="00DA444A" w:rsidRPr="009D65C1">
        <w:rPr>
          <w:rFonts w:ascii="GHEA Grapalat" w:eastAsia="Times New Roman" w:hAnsi="GHEA Grapalat" w:cs="Arial"/>
          <w:spacing w:val="-6"/>
          <w:sz w:val="24"/>
          <w:szCs w:val="24"/>
          <w:lang w:val="hy-AM" w:eastAsia="ru-RU"/>
        </w:rPr>
        <w:t xml:space="preserve">Արդարադատության նախարարության Հարկադիր կատարումն ապահովող ծառայությանը՝ </w:t>
      </w:r>
      <w:r w:rsidRPr="009D65C1">
        <w:rPr>
          <w:rFonts w:ascii="GHEA Grapalat" w:eastAsia="Times New Roman" w:hAnsi="GHEA Grapalat" w:cs="Arial"/>
          <w:spacing w:val="-6"/>
          <w:sz w:val="24"/>
          <w:szCs w:val="24"/>
          <w:lang w:val="hy-AM" w:eastAsia="ru-RU"/>
        </w:rPr>
        <w:t xml:space="preserve">իր կարիքների համար </w:t>
      </w:r>
      <w:r w:rsidR="008A1E13" w:rsidRPr="009D65C1">
        <w:rPr>
          <w:rFonts w:ascii="GHEA Grapalat" w:eastAsia="Times New Roman" w:hAnsi="GHEA Grapalat" w:cs="Arial"/>
          <w:spacing w:val="-6"/>
          <w:sz w:val="24"/>
          <w:szCs w:val="24"/>
          <w:lang w:val="hy-AM" w:eastAsia="ru-RU"/>
        </w:rPr>
        <w:t xml:space="preserve">ծառայությունների </w:t>
      </w:r>
      <w:bookmarkStart w:id="0" w:name="_GoBack"/>
      <w:bookmarkEnd w:id="0"/>
      <w:r w:rsidR="008A1E13" w:rsidRPr="009D65C1">
        <w:rPr>
          <w:rFonts w:ascii="GHEA Grapalat" w:eastAsia="Times New Roman" w:hAnsi="GHEA Grapalat" w:cs="Arial"/>
          <w:spacing w:val="-6"/>
          <w:sz w:val="24"/>
          <w:szCs w:val="24"/>
          <w:lang w:val="hy-AM" w:eastAsia="ru-RU"/>
        </w:rPr>
        <w:t>ձեռքբերմ</w:t>
      </w:r>
      <w:r w:rsidR="008A1E13">
        <w:rPr>
          <w:rFonts w:ascii="GHEA Grapalat" w:eastAsia="Times New Roman" w:hAnsi="GHEA Grapalat" w:cs="Arial"/>
          <w:spacing w:val="-6"/>
          <w:sz w:val="24"/>
          <w:szCs w:val="24"/>
          <w:lang w:val="hy-AM" w:eastAsia="ru-RU"/>
        </w:rPr>
        <w:t xml:space="preserve">ան նպատակով </w:t>
      </w:r>
      <w:r w:rsidR="008169A9">
        <w:rPr>
          <w:rFonts w:ascii="GHEA Grapalat" w:eastAsia="Times New Roman" w:hAnsi="GHEA Grapalat" w:cs="Arial"/>
          <w:spacing w:val="-6"/>
          <w:sz w:val="24"/>
          <w:szCs w:val="24"/>
          <w:lang w:val="hy-AM" w:eastAsia="ru-RU"/>
        </w:rPr>
        <w:t>2025 թվականի մարտի 4</w:t>
      </w:r>
      <w:r w:rsidR="008169A9" w:rsidRPr="009D65C1">
        <w:rPr>
          <w:rFonts w:ascii="GHEA Grapalat" w:eastAsia="Times New Roman" w:hAnsi="GHEA Grapalat" w:cs="Arial"/>
          <w:spacing w:val="-6"/>
          <w:sz w:val="24"/>
          <w:szCs w:val="24"/>
          <w:lang w:val="hy-AM" w:eastAsia="ru-RU"/>
        </w:rPr>
        <w:t>-ի</w:t>
      </w:r>
      <w:r w:rsidR="008169A9">
        <w:rPr>
          <w:rFonts w:ascii="GHEA Grapalat" w:eastAsia="Times New Roman" w:hAnsi="GHEA Grapalat" w:cs="Arial"/>
          <w:spacing w:val="-6"/>
          <w:sz w:val="24"/>
          <w:szCs w:val="24"/>
          <w:lang w:val="hy-AM" w:eastAsia="ru-RU"/>
        </w:rPr>
        <w:t>ն</w:t>
      </w:r>
      <w:r w:rsidR="008169A9" w:rsidRPr="009D65C1">
        <w:rPr>
          <w:rFonts w:ascii="GHEA Grapalat" w:eastAsia="Times New Roman" w:hAnsi="GHEA Grapalat" w:cs="Arial"/>
          <w:spacing w:val="-6"/>
          <w:sz w:val="24"/>
          <w:szCs w:val="24"/>
          <w:lang w:val="hy-AM" w:eastAsia="ru-RU"/>
        </w:rPr>
        <w:t xml:space="preserve"> </w:t>
      </w:r>
      <w:r w:rsidRPr="009D65C1">
        <w:rPr>
          <w:rFonts w:ascii="GHEA Grapalat" w:eastAsia="Times New Roman" w:hAnsi="GHEA Grapalat" w:cs="Arial"/>
          <w:spacing w:val="-6"/>
          <w:sz w:val="24"/>
          <w:szCs w:val="24"/>
          <w:lang w:val="hy-AM" w:eastAsia="ru-RU"/>
        </w:rPr>
        <w:t xml:space="preserve">հայտարարված </w:t>
      </w:r>
      <w:r w:rsidR="00FC2BDB">
        <w:rPr>
          <w:rFonts w:ascii="GHEA Grapalat" w:eastAsia="Times New Roman" w:hAnsi="GHEA Grapalat" w:cs="Arial"/>
          <w:spacing w:val="-6"/>
          <w:sz w:val="24"/>
          <w:szCs w:val="24"/>
          <w:lang w:val="hy-AM" w:eastAsia="ru-RU"/>
        </w:rPr>
        <w:t xml:space="preserve">թիվ </w:t>
      </w:r>
      <w:r w:rsidRPr="009D65C1">
        <w:rPr>
          <w:rFonts w:ascii="GHEA Grapalat" w:eastAsia="Times New Roman" w:hAnsi="GHEA Grapalat" w:cs="Arial"/>
          <w:spacing w:val="-6"/>
          <w:sz w:val="24"/>
          <w:szCs w:val="24"/>
          <w:lang w:val="hy-AM" w:eastAsia="ru-RU"/>
        </w:rPr>
        <w:t>«ՀԿԱԾ-ԳՀԾՁԲ-25/22» ծածկագրով գնման ընթացակարգը հայտարարել չկայացած՝ գնման պահանջի դադարման հիմքով:</w:t>
      </w:r>
    </w:p>
    <w:p w14:paraId="7C29C7AB" w14:textId="77777777" w:rsidR="006E462B" w:rsidRPr="009D65C1" w:rsidRDefault="006E462B" w:rsidP="009D65C1">
      <w:pPr>
        <w:spacing w:line="360" w:lineRule="auto"/>
        <w:ind w:firstLine="720"/>
        <w:jc w:val="center"/>
        <w:rPr>
          <w:rFonts w:ascii="GHEA Grapalat" w:eastAsia="Times New Roman" w:hAnsi="GHEA Grapalat" w:cs="Arial"/>
          <w:spacing w:val="-6"/>
          <w:sz w:val="24"/>
          <w:szCs w:val="24"/>
          <w:lang w:val="hy-AM" w:eastAsia="ru-RU"/>
        </w:rPr>
      </w:pPr>
    </w:p>
    <w:p w14:paraId="24220A3E" w14:textId="77777777" w:rsidR="00FA5DC8" w:rsidRPr="009D65C1" w:rsidRDefault="00FA5DC8" w:rsidP="009D65C1">
      <w:pPr>
        <w:spacing w:line="360" w:lineRule="auto"/>
        <w:ind w:firstLine="142"/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</w:pPr>
      <w:r w:rsidRPr="009D65C1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ՀԱՅԱՍՏԱՆԻ ՀԱՆՐԱՊԵՏՈՒԹՅԱՆ</w:t>
      </w:r>
    </w:p>
    <w:p w14:paraId="48EFB547" w14:textId="296DED29" w:rsidR="00FA5DC8" w:rsidRPr="009D65C1" w:rsidRDefault="00FA5DC8" w:rsidP="009D65C1">
      <w:pPr>
        <w:spacing w:line="360" w:lineRule="auto"/>
        <w:ind w:firstLine="142"/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</w:pPr>
      <w:r w:rsidRPr="009D65C1">
        <w:rPr>
          <w:rFonts w:ascii="GHEA Grapalat" w:hAnsi="GHEA Grapalat"/>
          <w:b/>
          <w:bCs/>
          <w:sz w:val="24"/>
          <w:szCs w:val="24"/>
          <w:lang w:val="hy-AM" w:eastAsia="ru-RU"/>
        </w:rPr>
        <w:tab/>
      </w:r>
      <w:r w:rsidRPr="009D65C1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ՎԱՐՉԱՊԵՏ</w:t>
      </w:r>
      <w:r w:rsidRPr="009D65C1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 w:rsidRPr="009D65C1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 w:rsidRPr="009D65C1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 w:rsidRPr="009D65C1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 w:rsidRPr="009D65C1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  <w:t xml:space="preserve">              </w:t>
      </w:r>
      <w:r w:rsidR="009D65C1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                    </w:t>
      </w:r>
      <w:r w:rsidRPr="009D65C1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Ն. </w:t>
      </w:r>
      <w:r w:rsidRPr="009D65C1"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>ՓԱՇԻՆ</w:t>
      </w:r>
      <w:r w:rsidRPr="009D65C1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ՅԱՆ</w:t>
      </w:r>
    </w:p>
    <w:p w14:paraId="42ECFCB3" w14:textId="0651851A" w:rsidR="009D65C1" w:rsidRPr="009D65C1" w:rsidRDefault="009D65C1" w:rsidP="009D65C1">
      <w:pPr>
        <w:rPr>
          <w:rFonts w:ascii="GHEA Grapalat" w:hAnsi="GHEA Grapalat"/>
          <w:sz w:val="24"/>
          <w:szCs w:val="24"/>
          <w:lang w:val="hy-AM"/>
        </w:rPr>
      </w:pPr>
    </w:p>
    <w:p w14:paraId="42FC6919" w14:textId="77777777" w:rsidR="009D65C1" w:rsidRPr="009D65C1" w:rsidRDefault="009D65C1" w:rsidP="009D65C1">
      <w:pPr>
        <w:spacing w:line="360" w:lineRule="auto"/>
        <w:ind w:firstLine="720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9D65C1">
        <w:rPr>
          <w:rFonts w:ascii="GHEA Grapalat" w:hAnsi="GHEA Grapalat" w:cs="Sylfaen"/>
          <w:sz w:val="24"/>
          <w:szCs w:val="24"/>
          <w:lang w:val="hy-AM" w:eastAsia="ru-RU"/>
        </w:rPr>
        <w:t>ք.Եր</w:t>
      </w:r>
      <w:r w:rsidRPr="009D65C1">
        <w:rPr>
          <w:rFonts w:ascii="GHEA Grapalat" w:hAnsi="GHEA Grapalat" w:cs="Times Armenian"/>
          <w:sz w:val="24"/>
          <w:szCs w:val="24"/>
          <w:lang w:val="hy-AM" w:eastAsia="ru-RU"/>
        </w:rPr>
        <w:t>և</w:t>
      </w:r>
      <w:r w:rsidRPr="009D65C1">
        <w:rPr>
          <w:rFonts w:ascii="GHEA Grapalat" w:hAnsi="GHEA Grapalat" w:cs="Sylfaen"/>
          <w:sz w:val="24"/>
          <w:szCs w:val="24"/>
          <w:lang w:val="hy-AM" w:eastAsia="ru-RU"/>
        </w:rPr>
        <w:t>ան</w:t>
      </w:r>
    </w:p>
    <w:sectPr w:rsidR="009D65C1" w:rsidRPr="009D65C1" w:rsidSect="000E328B">
      <w:pgSz w:w="12240" w:h="15840"/>
      <w:pgMar w:top="709" w:right="126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88E"/>
    <w:rsid w:val="000E328B"/>
    <w:rsid w:val="00101681"/>
    <w:rsid w:val="001347A0"/>
    <w:rsid w:val="001507A1"/>
    <w:rsid w:val="001E4C4F"/>
    <w:rsid w:val="002438D0"/>
    <w:rsid w:val="00332744"/>
    <w:rsid w:val="003359BC"/>
    <w:rsid w:val="00387400"/>
    <w:rsid w:val="00563109"/>
    <w:rsid w:val="005E3B84"/>
    <w:rsid w:val="006E462B"/>
    <w:rsid w:val="006F28BA"/>
    <w:rsid w:val="00742B39"/>
    <w:rsid w:val="008169A9"/>
    <w:rsid w:val="00832A7A"/>
    <w:rsid w:val="00855AC2"/>
    <w:rsid w:val="008A1E13"/>
    <w:rsid w:val="009159D0"/>
    <w:rsid w:val="00916011"/>
    <w:rsid w:val="009B6724"/>
    <w:rsid w:val="009D5FCD"/>
    <w:rsid w:val="009D65C1"/>
    <w:rsid w:val="009F5CDE"/>
    <w:rsid w:val="00A80E6D"/>
    <w:rsid w:val="00AA1451"/>
    <w:rsid w:val="00B7488E"/>
    <w:rsid w:val="00BC5C36"/>
    <w:rsid w:val="00BD74F7"/>
    <w:rsid w:val="00D22549"/>
    <w:rsid w:val="00D86C9E"/>
    <w:rsid w:val="00DA444A"/>
    <w:rsid w:val="00DF69E1"/>
    <w:rsid w:val="00FA5DC8"/>
    <w:rsid w:val="00FC2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F023C"/>
  <w15:chartTrackingRefBased/>
  <w15:docId w15:val="{C2155AAB-020D-4176-9FCC-8E615A39C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46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E462B"/>
    <w:rPr>
      <w:b/>
      <w:bCs/>
    </w:rPr>
  </w:style>
  <w:style w:type="paragraph" w:customStyle="1" w:styleId="mechtex">
    <w:name w:val="mechtex"/>
    <w:basedOn w:val="Normal"/>
    <w:link w:val="mechtexChar"/>
    <w:qFormat/>
    <w:rsid w:val="00DA444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DA444A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qFormat/>
    <w:rsid w:val="00742B39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742B39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5C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C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Garik Grigoryan</dc:creator>
  <cp:keywords>https://mul2.gov.am/tasks/1132277/oneclick?token=1e191b7cfb3a47111a35689db74882d2</cp:keywords>
  <dc:description/>
  <cp:lastModifiedBy>Anzhela Grigoryan</cp:lastModifiedBy>
  <cp:revision>7</cp:revision>
  <cp:lastPrinted>2025-03-26T05:36:00Z</cp:lastPrinted>
  <dcterms:created xsi:type="dcterms:W3CDTF">2025-03-25T10:29:00Z</dcterms:created>
  <dcterms:modified xsi:type="dcterms:W3CDTF">2025-03-26T12:19:00Z</dcterms:modified>
</cp:coreProperties>
</file>