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EA052E" w14:textId="4D564BD9" w:rsidR="000C63E2" w:rsidRPr="004E256F" w:rsidRDefault="000C63E2" w:rsidP="00954989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4E256F">
        <w:rPr>
          <w:rFonts w:ascii="GHEA Grapalat" w:hAnsi="GHEA Grapalat"/>
          <w:sz w:val="24"/>
          <w:szCs w:val="24"/>
          <w:lang w:val="hy-AM"/>
        </w:rPr>
        <w:t>ՆԱԽԱԳԻԾ</w:t>
      </w:r>
    </w:p>
    <w:p w14:paraId="5ED596D1" w14:textId="77777777" w:rsidR="000C63E2" w:rsidRPr="004E256F" w:rsidRDefault="000C63E2" w:rsidP="00954989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4E256F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6B964129" w14:textId="4060B5C2" w:rsidR="000C63E2" w:rsidRPr="004E256F" w:rsidRDefault="000C63E2" w:rsidP="00954989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4E256F">
        <w:rPr>
          <w:rFonts w:ascii="GHEA Grapalat" w:hAnsi="GHEA Grapalat"/>
          <w:sz w:val="24"/>
          <w:szCs w:val="24"/>
          <w:lang w:val="hy-AM"/>
        </w:rPr>
        <w:t>ՕՐԵՆՔԸ</w:t>
      </w:r>
    </w:p>
    <w:p w14:paraId="3040163B" w14:textId="77777777" w:rsidR="00CF399C" w:rsidRPr="004E256F" w:rsidRDefault="005352B6" w:rsidP="0095498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E256F">
        <w:rPr>
          <w:rFonts w:ascii="GHEA Grapalat" w:hAnsi="GHEA Grapalat"/>
          <w:b/>
          <w:bCs/>
          <w:sz w:val="24"/>
          <w:szCs w:val="24"/>
          <w:lang w:val="hy-AM"/>
        </w:rPr>
        <w:t>ՎԱՐՉԱԿԱՆ ԻՐԱՎԱԽԱԽՏՈՒՄՆԵՐԻ ՎԵՐԱԲԵՐՅԱԼ</w:t>
      </w:r>
    </w:p>
    <w:p w14:paraId="6C81D69A" w14:textId="5119E99E" w:rsidR="000C63E2" w:rsidRPr="004E256F" w:rsidRDefault="000C63E2" w:rsidP="0095498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E256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F399C" w:rsidRPr="004E256F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</w:t>
      </w:r>
      <w:r w:rsidRPr="004E256F">
        <w:rPr>
          <w:rFonts w:ascii="GHEA Grapalat" w:hAnsi="GHEA Grapalat"/>
          <w:b/>
          <w:bCs/>
          <w:sz w:val="24"/>
          <w:szCs w:val="24"/>
          <w:lang w:val="hy-AM"/>
        </w:rPr>
        <w:t>ՕՐԵՆ</w:t>
      </w:r>
      <w:r w:rsidR="00E2061A" w:rsidRPr="004E256F">
        <w:rPr>
          <w:rFonts w:ascii="GHEA Grapalat" w:hAnsi="GHEA Grapalat"/>
          <w:b/>
          <w:bCs/>
          <w:sz w:val="24"/>
          <w:szCs w:val="24"/>
          <w:lang w:val="hy-AM"/>
        </w:rPr>
        <w:t>ՍԳՐ</w:t>
      </w:r>
      <w:r w:rsidRPr="004E256F">
        <w:rPr>
          <w:rFonts w:ascii="GHEA Grapalat" w:hAnsi="GHEA Grapalat"/>
          <w:b/>
          <w:bCs/>
          <w:sz w:val="24"/>
          <w:szCs w:val="24"/>
          <w:lang w:val="hy-AM"/>
        </w:rPr>
        <w:t>ՔՈՒՄ ՓՈՓՈԽՈՒԹՅՈՒՆ</w:t>
      </w:r>
      <w:r w:rsidR="0035711F" w:rsidRPr="004E256F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7A6BA2" w:rsidRPr="004E256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E256F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</w:p>
    <w:p w14:paraId="3064A9FB" w14:textId="6061D995" w:rsidR="005E582D" w:rsidRPr="00CA6340" w:rsidRDefault="000C63E2" w:rsidP="00954989">
      <w:pPr>
        <w:ind w:firstLine="720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CA6340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AD4D9B" w:rsidRPr="00CA6340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CA6340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960E76" w:rsidRPr="00CA6340">
        <w:rPr>
          <w:rFonts w:ascii="GHEA Grapalat" w:hAnsi="GHEA Grapalat"/>
          <w:sz w:val="24"/>
          <w:szCs w:val="24"/>
          <w:lang w:val="hy-AM"/>
        </w:rPr>
        <w:t xml:space="preserve"> </w:t>
      </w:r>
      <w:r w:rsidR="00027329" w:rsidRPr="00CA6340">
        <w:rPr>
          <w:rFonts w:ascii="GHEA Grapalat" w:hAnsi="GHEA Grapalat"/>
          <w:sz w:val="24"/>
          <w:szCs w:val="24"/>
          <w:lang w:val="hy-AM"/>
        </w:rPr>
        <w:t xml:space="preserve">1985 թվականի դեկտեմբերի 6-ի </w:t>
      </w:r>
      <w:r w:rsidR="005352B6" w:rsidRPr="00CA6340">
        <w:rPr>
          <w:rFonts w:ascii="GHEA Grapalat" w:hAnsi="GHEA Grapalat"/>
          <w:sz w:val="24"/>
          <w:szCs w:val="24"/>
          <w:lang w:val="hy-AM"/>
        </w:rPr>
        <w:t>Վարչական իրավախախտումների վերաբերյալ</w:t>
      </w:r>
      <w:r w:rsidR="00CF399C" w:rsidRPr="00CA6340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</w:t>
      </w:r>
      <w:r w:rsidR="00027329" w:rsidRPr="00CA6340">
        <w:rPr>
          <w:rFonts w:ascii="GHEA Grapalat" w:hAnsi="GHEA Grapalat"/>
          <w:sz w:val="24"/>
          <w:szCs w:val="24"/>
          <w:lang w:val="hy-AM"/>
        </w:rPr>
        <w:t xml:space="preserve"> օրենսգրքի</w:t>
      </w:r>
      <w:r w:rsidR="00960E76" w:rsidRPr="00CA6340">
        <w:rPr>
          <w:rFonts w:ascii="GHEA Grapalat" w:hAnsi="GHEA Grapalat"/>
          <w:sz w:val="24"/>
          <w:szCs w:val="24"/>
          <w:lang w:val="hy-AM"/>
        </w:rPr>
        <w:t xml:space="preserve"> </w:t>
      </w:r>
      <w:r w:rsidR="00031D94" w:rsidRPr="00CA6340">
        <w:rPr>
          <w:rFonts w:ascii="GHEA Grapalat" w:eastAsia="Times New Roman" w:hAnsi="GHEA Grapalat"/>
          <w:color w:val="191919"/>
          <w:sz w:val="24"/>
          <w:szCs w:val="24"/>
          <w:lang w:val="hy-AM"/>
        </w:rPr>
        <w:t xml:space="preserve">(այսուհետ՝ Օրենսգիրք) </w:t>
      </w:r>
      <w:r w:rsidR="005352B6" w:rsidRPr="00CA6340">
        <w:rPr>
          <w:rFonts w:ascii="GHEA Grapalat" w:hAnsi="GHEA Grapalat"/>
          <w:sz w:val="24"/>
          <w:szCs w:val="24"/>
          <w:lang w:val="hy-AM"/>
        </w:rPr>
        <w:t>47</w:t>
      </w:r>
      <w:r w:rsidR="005352B6" w:rsidRPr="00CA6340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5352B6" w:rsidRPr="00CA6340">
        <w:rPr>
          <w:rFonts w:ascii="GHEA Grapalat" w:eastAsia="Microsoft JhengHei" w:hAnsi="GHEA Grapalat" w:cs="Microsoft JhengHei"/>
          <w:sz w:val="24"/>
          <w:szCs w:val="24"/>
          <w:lang w:val="hy-AM"/>
        </w:rPr>
        <w:t>16</w:t>
      </w:r>
      <w:r w:rsidR="00AD4D9B" w:rsidRPr="00CA6340">
        <w:rPr>
          <w:rFonts w:ascii="GHEA Grapalat" w:hAnsi="GHEA Grapalat"/>
          <w:sz w:val="24"/>
          <w:szCs w:val="24"/>
          <w:lang w:val="hy-AM"/>
        </w:rPr>
        <w:t>-րդ հոդված</w:t>
      </w:r>
      <w:r w:rsidR="005E582D" w:rsidRPr="00CA6340">
        <w:rPr>
          <w:rFonts w:ascii="GHEA Grapalat" w:hAnsi="GHEA Grapalat"/>
          <w:sz w:val="24"/>
          <w:szCs w:val="24"/>
          <w:lang w:val="hy-AM"/>
        </w:rPr>
        <w:t>ը շարադրել հետևյալ խմբագրությամբ</w:t>
      </w:r>
      <w:r w:rsidR="005E582D" w:rsidRPr="00CA6340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5E582D" w:rsidRPr="00CA6340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</w:p>
    <w:tbl>
      <w:tblPr>
        <w:tblW w:w="5048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2"/>
        <w:gridCol w:w="7975"/>
      </w:tblGrid>
      <w:tr w:rsidR="005E582D" w:rsidRPr="00CA6340" w14:paraId="2AC0F3F7" w14:textId="77777777" w:rsidTr="001E1AD8">
        <w:trPr>
          <w:tblCellSpacing w:w="7" w:type="dxa"/>
        </w:trPr>
        <w:tc>
          <w:tcPr>
            <w:tcW w:w="2181" w:type="dxa"/>
            <w:shd w:val="clear" w:color="auto" w:fill="FFFFFF"/>
            <w:hideMark/>
          </w:tcPr>
          <w:p w14:paraId="6662E693" w14:textId="0854A6BB" w:rsidR="005E582D" w:rsidRPr="00CA6340" w:rsidRDefault="005E582D" w:rsidP="009549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A634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«</w:t>
            </w:r>
            <w:proofErr w:type="spellStart"/>
            <w:r w:rsidRPr="00CA6340">
              <w:rPr>
                <w:rFonts w:ascii="GHEA Grapalat" w:hAnsi="GHEA Grapalat"/>
                <w:b/>
                <w:bCs/>
                <w:sz w:val="24"/>
                <w:szCs w:val="24"/>
              </w:rPr>
              <w:t>Հոդված</w:t>
            </w:r>
            <w:proofErr w:type="spellEnd"/>
            <w:r w:rsidRPr="00CA634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47.16.</w:t>
            </w:r>
          </w:p>
        </w:tc>
        <w:tc>
          <w:tcPr>
            <w:tcW w:w="7954" w:type="dxa"/>
            <w:shd w:val="clear" w:color="auto" w:fill="FFFFFF"/>
            <w:hideMark/>
          </w:tcPr>
          <w:p w14:paraId="7B34918E" w14:textId="328D0F21" w:rsidR="005E582D" w:rsidRPr="00CA6340" w:rsidRDefault="005E582D" w:rsidP="00954989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A6340">
              <w:rPr>
                <w:rFonts w:ascii="GHEA Grapalat" w:hAnsi="GHEA Grapalat"/>
                <w:b/>
                <w:bCs/>
                <w:sz w:val="24"/>
                <w:szCs w:val="24"/>
              </w:rPr>
              <w:t>Ծխախոտային</w:t>
            </w:r>
            <w:proofErr w:type="spellEnd"/>
            <w:r w:rsidRPr="00CA634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A6340">
              <w:rPr>
                <w:rFonts w:ascii="GHEA Grapalat" w:hAnsi="GHEA Grapalat"/>
                <w:b/>
                <w:bCs/>
                <w:sz w:val="24"/>
                <w:szCs w:val="24"/>
              </w:rPr>
              <w:t>արտադրատեսակների</w:t>
            </w:r>
            <w:proofErr w:type="spellEnd"/>
            <w:r w:rsidRPr="00CA634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A6340">
              <w:rPr>
                <w:rFonts w:ascii="GHEA Grapalat" w:hAnsi="GHEA Grapalat"/>
                <w:b/>
                <w:bCs/>
                <w:sz w:val="24"/>
                <w:szCs w:val="24"/>
              </w:rPr>
              <w:t>կամ</w:t>
            </w:r>
            <w:proofErr w:type="spellEnd"/>
            <w:r w:rsidRPr="00CA634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A6340">
              <w:rPr>
                <w:rFonts w:ascii="GHEA Grapalat" w:hAnsi="GHEA Grapalat"/>
                <w:b/>
                <w:bCs/>
                <w:sz w:val="24"/>
                <w:szCs w:val="24"/>
              </w:rPr>
              <w:t>ծխախոտային</w:t>
            </w:r>
            <w:proofErr w:type="spellEnd"/>
            <w:r w:rsidRPr="00CA634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A6340">
              <w:rPr>
                <w:rFonts w:ascii="GHEA Grapalat" w:hAnsi="GHEA Grapalat"/>
                <w:b/>
                <w:bCs/>
                <w:sz w:val="24"/>
                <w:szCs w:val="24"/>
              </w:rPr>
              <w:t>արտադրատեսակների</w:t>
            </w:r>
            <w:proofErr w:type="spellEnd"/>
            <w:r w:rsidRPr="00CA634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A6340">
              <w:rPr>
                <w:rFonts w:ascii="GHEA Grapalat" w:hAnsi="GHEA Grapalat"/>
                <w:b/>
                <w:bCs/>
                <w:sz w:val="24"/>
                <w:szCs w:val="24"/>
              </w:rPr>
              <w:t>փոխարինիչների</w:t>
            </w:r>
            <w:proofErr w:type="spellEnd"/>
            <w:r w:rsidRPr="00CA634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՝ </w:t>
            </w:r>
            <w:proofErr w:type="spellStart"/>
            <w:r w:rsidRPr="00CA6340">
              <w:rPr>
                <w:rFonts w:ascii="GHEA Grapalat" w:hAnsi="GHEA Grapalat"/>
                <w:b/>
                <w:bCs/>
                <w:sz w:val="24"/>
                <w:szCs w:val="24"/>
              </w:rPr>
              <w:t>ներմուծմանը</w:t>
            </w:r>
            <w:proofErr w:type="spellEnd"/>
            <w:r w:rsidRPr="00CA634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A6340">
              <w:rPr>
                <w:rFonts w:ascii="GHEA Grapalat" w:hAnsi="GHEA Grapalat"/>
                <w:b/>
                <w:bCs/>
                <w:sz w:val="24"/>
                <w:szCs w:val="24"/>
              </w:rPr>
              <w:t>կամ</w:t>
            </w:r>
            <w:proofErr w:type="spellEnd"/>
            <w:r w:rsidRPr="00CA634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A6340">
              <w:rPr>
                <w:rFonts w:ascii="GHEA Grapalat" w:hAnsi="GHEA Grapalat"/>
                <w:b/>
                <w:bCs/>
                <w:sz w:val="24"/>
                <w:szCs w:val="24"/>
              </w:rPr>
              <w:t>իրացմանը</w:t>
            </w:r>
            <w:proofErr w:type="spellEnd"/>
            <w:r w:rsidRPr="00CA634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A6340">
              <w:rPr>
                <w:rFonts w:ascii="GHEA Grapalat" w:hAnsi="GHEA Grapalat"/>
                <w:b/>
                <w:bCs/>
                <w:sz w:val="24"/>
                <w:szCs w:val="24"/>
              </w:rPr>
              <w:t>կամ</w:t>
            </w:r>
            <w:proofErr w:type="spellEnd"/>
            <w:r w:rsidRPr="00CA634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A6340">
              <w:rPr>
                <w:rFonts w:ascii="GHEA Grapalat" w:hAnsi="GHEA Grapalat"/>
                <w:b/>
                <w:bCs/>
                <w:sz w:val="24"/>
                <w:szCs w:val="24"/>
              </w:rPr>
              <w:t>արտադրությանը</w:t>
            </w:r>
            <w:proofErr w:type="spellEnd"/>
            <w:r w:rsidRPr="00CA634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A6340">
              <w:rPr>
                <w:rFonts w:ascii="GHEA Grapalat" w:hAnsi="GHEA Grapalat"/>
                <w:b/>
                <w:bCs/>
                <w:sz w:val="24"/>
                <w:szCs w:val="24"/>
              </w:rPr>
              <w:t>ներկայացվող</w:t>
            </w:r>
            <w:proofErr w:type="spellEnd"/>
            <w:r w:rsidRPr="00CA634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A6340">
              <w:rPr>
                <w:rFonts w:ascii="GHEA Grapalat" w:hAnsi="GHEA Grapalat"/>
                <w:b/>
                <w:bCs/>
                <w:sz w:val="24"/>
                <w:szCs w:val="24"/>
              </w:rPr>
              <w:t>ընդհանուր</w:t>
            </w:r>
            <w:proofErr w:type="spellEnd"/>
            <w:r w:rsidRPr="00CA634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A6340">
              <w:rPr>
                <w:rFonts w:ascii="GHEA Grapalat" w:hAnsi="GHEA Grapalat"/>
                <w:b/>
                <w:bCs/>
                <w:sz w:val="24"/>
                <w:szCs w:val="24"/>
              </w:rPr>
              <w:t>պահանջները</w:t>
            </w:r>
            <w:proofErr w:type="spellEnd"/>
            <w:r w:rsidRPr="00CA634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A6340">
              <w:rPr>
                <w:rFonts w:ascii="GHEA Grapalat" w:hAnsi="GHEA Grapalat"/>
                <w:b/>
                <w:bCs/>
                <w:sz w:val="24"/>
                <w:szCs w:val="24"/>
              </w:rPr>
              <w:t>խախտելը</w:t>
            </w:r>
            <w:proofErr w:type="spellEnd"/>
          </w:p>
        </w:tc>
      </w:tr>
    </w:tbl>
    <w:p w14:paraId="62D5CD96" w14:textId="440F13D9" w:rsidR="00541B0A" w:rsidRPr="00CA6340" w:rsidRDefault="005E582D" w:rsidP="00CA634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CA6340">
        <w:rPr>
          <w:rFonts w:cs="Calibri"/>
          <w:sz w:val="24"/>
          <w:szCs w:val="24"/>
        </w:rPr>
        <w:t> </w:t>
      </w:r>
      <w:r w:rsidRPr="00CA6340">
        <w:rPr>
          <w:rFonts w:ascii="GHEA Grapalat" w:hAnsi="GHEA Grapalat"/>
          <w:sz w:val="24"/>
          <w:szCs w:val="24"/>
        </w:rPr>
        <w:t xml:space="preserve">1. </w:t>
      </w:r>
      <w:r w:rsidR="00EA3ACC" w:rsidRPr="00CA6340">
        <w:rPr>
          <w:rFonts w:ascii="GHEA Grapalat" w:hAnsi="GHEA Grapalat"/>
          <w:sz w:val="24"/>
          <w:szCs w:val="24"/>
          <w:lang w:val="hy-AM"/>
        </w:rPr>
        <w:t>Տեխնիկական կանոնակարգերի</w:t>
      </w:r>
      <w:r w:rsidR="00C426C0" w:rsidRPr="00CA6340">
        <w:rPr>
          <w:rFonts w:ascii="GHEA Grapalat" w:hAnsi="GHEA Grapalat"/>
          <w:sz w:val="24"/>
          <w:szCs w:val="24"/>
          <w:lang w:val="hy-AM"/>
        </w:rPr>
        <w:t xml:space="preserve"> պահանջներին</w:t>
      </w:r>
      <w:r w:rsidR="00EA3ACC" w:rsidRPr="00CA634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CA6340">
        <w:rPr>
          <w:rFonts w:ascii="GHEA Grapalat" w:hAnsi="GHEA Grapalat"/>
          <w:sz w:val="24"/>
          <w:szCs w:val="24"/>
        </w:rPr>
        <w:t>չհամապատասխանող</w:t>
      </w:r>
      <w:proofErr w:type="spellEnd"/>
      <w:r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6340">
        <w:rPr>
          <w:rFonts w:ascii="GHEA Grapalat" w:hAnsi="GHEA Grapalat"/>
          <w:sz w:val="24"/>
          <w:szCs w:val="24"/>
        </w:rPr>
        <w:t>ծխախոտային</w:t>
      </w:r>
      <w:proofErr w:type="spellEnd"/>
      <w:r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6340">
        <w:rPr>
          <w:rFonts w:ascii="GHEA Grapalat" w:hAnsi="GHEA Grapalat"/>
          <w:sz w:val="24"/>
          <w:szCs w:val="24"/>
        </w:rPr>
        <w:t>արտադրատեսակների</w:t>
      </w:r>
      <w:proofErr w:type="spellEnd"/>
      <w:r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6340">
        <w:rPr>
          <w:rFonts w:ascii="GHEA Grapalat" w:hAnsi="GHEA Grapalat"/>
          <w:sz w:val="24"/>
          <w:szCs w:val="24"/>
        </w:rPr>
        <w:t>կամ</w:t>
      </w:r>
      <w:proofErr w:type="spellEnd"/>
      <w:r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6340">
        <w:rPr>
          <w:rFonts w:ascii="GHEA Grapalat" w:hAnsi="GHEA Grapalat"/>
          <w:sz w:val="24"/>
          <w:szCs w:val="24"/>
        </w:rPr>
        <w:t>ծխախոտային</w:t>
      </w:r>
      <w:proofErr w:type="spellEnd"/>
      <w:r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6340">
        <w:rPr>
          <w:rFonts w:ascii="GHEA Grapalat" w:hAnsi="GHEA Grapalat"/>
          <w:sz w:val="24"/>
          <w:szCs w:val="24"/>
        </w:rPr>
        <w:t>արտադրատեսակների</w:t>
      </w:r>
      <w:proofErr w:type="spellEnd"/>
      <w:r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6340">
        <w:rPr>
          <w:rFonts w:ascii="GHEA Grapalat" w:hAnsi="GHEA Grapalat"/>
          <w:sz w:val="24"/>
          <w:szCs w:val="24"/>
        </w:rPr>
        <w:t>փոխարինիչների</w:t>
      </w:r>
      <w:proofErr w:type="spellEnd"/>
      <w:r w:rsidRPr="00CA634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CA634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634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6340">
        <w:rPr>
          <w:rFonts w:ascii="GHEA Grapalat" w:hAnsi="GHEA Grapalat"/>
          <w:sz w:val="24"/>
          <w:szCs w:val="24"/>
        </w:rPr>
        <w:t>տարածքում</w:t>
      </w:r>
      <w:proofErr w:type="spellEnd"/>
      <w:r w:rsidR="00C426C0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իրացման</w:t>
      </w:r>
      <w:proofErr w:type="spellEnd"/>
      <w:r w:rsidR="00EA3ACC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նպատակով</w:t>
      </w:r>
      <w:proofErr w:type="spellEnd"/>
      <w:r w:rsidR="00EA3ACC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6340">
        <w:rPr>
          <w:rFonts w:ascii="GHEA Grapalat" w:hAnsi="GHEA Grapalat"/>
          <w:sz w:val="24"/>
          <w:szCs w:val="24"/>
        </w:rPr>
        <w:t>արտադրությունը</w:t>
      </w:r>
      <w:proofErr w:type="spellEnd"/>
      <w:r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6340">
        <w:rPr>
          <w:rFonts w:ascii="GHEA Grapalat" w:hAnsi="GHEA Grapalat"/>
          <w:sz w:val="24"/>
          <w:szCs w:val="24"/>
        </w:rPr>
        <w:t>կամ</w:t>
      </w:r>
      <w:proofErr w:type="spellEnd"/>
      <w:r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6340">
        <w:rPr>
          <w:rFonts w:ascii="GHEA Grapalat" w:hAnsi="GHEA Grapalat"/>
          <w:sz w:val="24"/>
          <w:szCs w:val="24"/>
        </w:rPr>
        <w:t>ներմուծումը</w:t>
      </w:r>
      <w:proofErr w:type="spellEnd"/>
      <w:r w:rsidRPr="00CA6340">
        <w:rPr>
          <w:rFonts w:ascii="GHEA Grapalat" w:hAnsi="GHEA Grapalat"/>
          <w:sz w:val="24"/>
          <w:szCs w:val="24"/>
        </w:rPr>
        <w:t>՝</w:t>
      </w:r>
      <w:r w:rsidR="00EA3ACC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առաջացնում</w:t>
      </w:r>
      <w:proofErr w:type="spellEnd"/>
      <w:r w:rsidR="00EA3ACC" w:rsidRPr="00CA634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տուգանքի</w:t>
      </w:r>
      <w:proofErr w:type="spellEnd"/>
      <w:r w:rsidR="00EA3ACC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նշանակում</w:t>
      </w:r>
      <w:proofErr w:type="spellEnd"/>
      <w:r w:rsidR="00EA3ACC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26F59" w:rsidRPr="00CA6340">
        <w:rPr>
          <w:rFonts w:ascii="GHEA Grapalat" w:hAnsi="GHEA Grapalat"/>
          <w:sz w:val="24"/>
          <w:szCs w:val="24"/>
        </w:rPr>
        <w:t>արտադրողի</w:t>
      </w:r>
      <w:proofErr w:type="spellEnd"/>
      <w:r w:rsidR="00326F59" w:rsidRPr="00CA634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326F59" w:rsidRPr="00CA6340">
        <w:rPr>
          <w:rFonts w:ascii="GHEA Grapalat" w:hAnsi="GHEA Grapalat"/>
          <w:sz w:val="24"/>
          <w:szCs w:val="24"/>
        </w:rPr>
        <w:t>ներմուծողի</w:t>
      </w:r>
      <w:proofErr w:type="spellEnd"/>
      <w:r w:rsidR="00EA3ACC" w:rsidRPr="00CA634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տվյալ</w:t>
      </w:r>
      <w:proofErr w:type="spellEnd"/>
      <w:r w:rsidR="00EA3ACC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իրավախախտմանը</w:t>
      </w:r>
      <w:proofErr w:type="spellEnd"/>
      <w:r w:rsidR="00EA3ACC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նախորդող</w:t>
      </w:r>
      <w:proofErr w:type="spellEnd"/>
      <w:r w:rsidR="00EA3ACC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տարվա</w:t>
      </w:r>
      <w:proofErr w:type="spellEnd"/>
      <w:r w:rsidR="00EA3ACC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հասույթի</w:t>
      </w:r>
      <w:proofErr w:type="spellEnd"/>
      <w:r w:rsidR="00EA3ACC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մեկ</w:t>
      </w:r>
      <w:proofErr w:type="spellEnd"/>
      <w:r w:rsidR="00EA3ACC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տոկոս</w:t>
      </w:r>
      <w:proofErr w:type="spellEnd"/>
      <w:r w:rsidR="00031D94" w:rsidRPr="00CA6340">
        <w:rPr>
          <w:rFonts w:ascii="GHEA Grapalat" w:hAnsi="GHEA Grapalat"/>
          <w:sz w:val="24"/>
          <w:szCs w:val="24"/>
          <w:lang w:val="hy-AM"/>
        </w:rPr>
        <w:t>ի չափով</w:t>
      </w:r>
      <w:r w:rsidR="00E814C1">
        <w:rPr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 w:rsidR="00E814C1" w:rsidRPr="00E814C1">
        <w:rPr>
          <w:rFonts w:ascii="GHEA Grapalat" w:hAnsi="GHEA Grapalat"/>
          <w:sz w:val="24"/>
          <w:szCs w:val="24"/>
        </w:rPr>
        <w:t>որի</w:t>
      </w:r>
      <w:proofErr w:type="spellEnd"/>
      <w:r w:rsidR="00E814C1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814C1" w:rsidRPr="00E814C1">
        <w:rPr>
          <w:rFonts w:ascii="GHEA Grapalat" w:hAnsi="GHEA Grapalat"/>
          <w:sz w:val="24"/>
          <w:szCs w:val="24"/>
        </w:rPr>
        <w:t>վերաբերյալ</w:t>
      </w:r>
      <w:proofErr w:type="spellEnd"/>
      <w:r w:rsidR="00E814C1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814C1" w:rsidRPr="00E814C1">
        <w:rPr>
          <w:rFonts w:ascii="GHEA Grapalat" w:hAnsi="GHEA Grapalat"/>
          <w:sz w:val="24"/>
          <w:szCs w:val="24"/>
        </w:rPr>
        <w:t>տեղեկությունները</w:t>
      </w:r>
      <w:proofErr w:type="spellEnd"/>
      <w:r w:rsidR="00E814C1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814C1" w:rsidRPr="00E814C1">
        <w:rPr>
          <w:rFonts w:ascii="GHEA Grapalat" w:hAnsi="GHEA Grapalat"/>
          <w:sz w:val="24"/>
          <w:szCs w:val="24"/>
        </w:rPr>
        <w:t>Հայաստանի</w:t>
      </w:r>
      <w:proofErr w:type="spellEnd"/>
      <w:r w:rsidR="00E814C1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814C1" w:rsidRPr="00E814C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E814C1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814C1" w:rsidRPr="00E814C1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E814C1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814C1" w:rsidRPr="00E814C1">
        <w:rPr>
          <w:rFonts w:ascii="GHEA Grapalat" w:hAnsi="GHEA Grapalat"/>
          <w:sz w:val="24"/>
          <w:szCs w:val="24"/>
        </w:rPr>
        <w:t>սահմանած</w:t>
      </w:r>
      <w:proofErr w:type="spellEnd"/>
      <w:r w:rsidR="00E814C1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814C1" w:rsidRPr="00E814C1">
        <w:rPr>
          <w:rFonts w:ascii="GHEA Grapalat" w:hAnsi="GHEA Grapalat"/>
          <w:sz w:val="24"/>
          <w:szCs w:val="24"/>
        </w:rPr>
        <w:t>կարգով</w:t>
      </w:r>
      <w:proofErr w:type="spellEnd"/>
      <w:r w:rsidR="00E814C1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814C1" w:rsidRPr="00E814C1">
        <w:rPr>
          <w:rFonts w:ascii="GHEA Grapalat" w:hAnsi="GHEA Grapalat"/>
          <w:sz w:val="24"/>
          <w:szCs w:val="24"/>
        </w:rPr>
        <w:t>պետական</w:t>
      </w:r>
      <w:proofErr w:type="spellEnd"/>
      <w:r w:rsidR="00E814C1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814C1" w:rsidRPr="00E814C1">
        <w:rPr>
          <w:rFonts w:ascii="GHEA Grapalat" w:hAnsi="GHEA Grapalat"/>
          <w:sz w:val="24"/>
          <w:szCs w:val="24"/>
        </w:rPr>
        <w:t>եկամուտների</w:t>
      </w:r>
      <w:proofErr w:type="spellEnd"/>
      <w:r w:rsidR="00E814C1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814C1" w:rsidRPr="00E814C1">
        <w:rPr>
          <w:rFonts w:ascii="GHEA Grapalat" w:hAnsi="GHEA Grapalat"/>
          <w:sz w:val="24"/>
          <w:szCs w:val="24"/>
        </w:rPr>
        <w:t>կոմիտեն</w:t>
      </w:r>
      <w:proofErr w:type="spellEnd"/>
      <w:r w:rsidR="00E814C1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814C1" w:rsidRPr="00E814C1">
        <w:rPr>
          <w:rFonts w:ascii="GHEA Grapalat" w:hAnsi="GHEA Grapalat"/>
          <w:sz w:val="24"/>
          <w:szCs w:val="24"/>
        </w:rPr>
        <w:t>տրամադրում</w:t>
      </w:r>
      <w:proofErr w:type="spellEnd"/>
      <w:r w:rsidR="00E814C1" w:rsidRPr="00E814C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E814C1" w:rsidRPr="00E814C1">
        <w:rPr>
          <w:rFonts w:ascii="GHEA Grapalat" w:hAnsi="GHEA Grapalat"/>
          <w:sz w:val="24"/>
          <w:szCs w:val="24"/>
        </w:rPr>
        <w:t>տեխնիկական</w:t>
      </w:r>
      <w:proofErr w:type="spellEnd"/>
      <w:r w:rsidR="00E814C1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814C1" w:rsidRPr="00E814C1">
        <w:rPr>
          <w:rFonts w:ascii="GHEA Grapalat" w:hAnsi="GHEA Grapalat"/>
          <w:sz w:val="24"/>
          <w:szCs w:val="24"/>
        </w:rPr>
        <w:t>կանոնակարգման</w:t>
      </w:r>
      <w:proofErr w:type="spellEnd"/>
      <w:r w:rsidR="00E814C1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814C1" w:rsidRPr="00E814C1">
        <w:rPr>
          <w:rFonts w:ascii="GHEA Grapalat" w:hAnsi="GHEA Grapalat"/>
          <w:sz w:val="24"/>
          <w:szCs w:val="24"/>
        </w:rPr>
        <w:t>ոլորտում</w:t>
      </w:r>
      <w:proofErr w:type="spellEnd"/>
      <w:r w:rsidR="00E814C1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814C1" w:rsidRPr="00E814C1">
        <w:rPr>
          <w:rFonts w:ascii="GHEA Grapalat" w:hAnsi="GHEA Grapalat"/>
          <w:sz w:val="24"/>
          <w:szCs w:val="24"/>
        </w:rPr>
        <w:t>վերահսկողություն</w:t>
      </w:r>
      <w:proofErr w:type="spellEnd"/>
      <w:r w:rsidR="00E814C1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814C1" w:rsidRPr="00E814C1">
        <w:rPr>
          <w:rFonts w:ascii="GHEA Grapalat" w:hAnsi="GHEA Grapalat"/>
          <w:sz w:val="24"/>
          <w:szCs w:val="24"/>
        </w:rPr>
        <w:t>իրականացնող</w:t>
      </w:r>
      <w:proofErr w:type="spellEnd"/>
      <w:r w:rsidR="00E814C1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814C1" w:rsidRPr="00E814C1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E814C1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814C1" w:rsidRPr="00E814C1">
        <w:rPr>
          <w:rFonts w:ascii="GHEA Grapalat" w:hAnsi="GHEA Grapalat"/>
          <w:sz w:val="24"/>
          <w:szCs w:val="24"/>
        </w:rPr>
        <w:t>տեսչական</w:t>
      </w:r>
      <w:proofErr w:type="spellEnd"/>
      <w:r w:rsidR="00E814C1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814C1" w:rsidRPr="00E814C1">
        <w:rPr>
          <w:rFonts w:ascii="GHEA Grapalat" w:hAnsi="GHEA Grapalat"/>
          <w:sz w:val="24"/>
          <w:szCs w:val="24"/>
        </w:rPr>
        <w:t>մարմնին</w:t>
      </w:r>
      <w:proofErr w:type="spellEnd"/>
      <w:r w:rsidR="00B44641" w:rsidRPr="00E814C1">
        <w:rPr>
          <w:rFonts w:ascii="GHEA Grapalat" w:hAnsi="GHEA Grapalat"/>
          <w:sz w:val="24"/>
          <w:szCs w:val="24"/>
        </w:rPr>
        <w:t>։</w:t>
      </w:r>
      <w:r w:rsidR="00541B0A" w:rsidRPr="00E814C1">
        <w:rPr>
          <w:rFonts w:ascii="GHEA Grapalat" w:hAnsi="GHEA Grapalat"/>
          <w:sz w:val="24"/>
          <w:szCs w:val="24"/>
        </w:rPr>
        <w:t xml:space="preserve"> </w:t>
      </w:r>
    </w:p>
    <w:p w14:paraId="205763DD" w14:textId="126C5FD1" w:rsidR="00EA3ACC" w:rsidRPr="00CA6340" w:rsidRDefault="00CA6340" w:rsidP="00CA634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CA6340">
        <w:rPr>
          <w:rFonts w:ascii="GHEA Grapalat" w:hAnsi="GHEA Grapalat"/>
          <w:sz w:val="24"/>
          <w:szCs w:val="24"/>
          <w:lang w:val="hy-AM"/>
        </w:rPr>
        <w:t>2</w:t>
      </w:r>
      <w:r w:rsidRPr="00CA6340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CA6340">
        <w:rPr>
          <w:rFonts w:ascii="GHEA Grapalat" w:eastAsia="MS Mincho" w:hAnsi="GHEA Grapalat" w:cs="MS Mincho"/>
          <w:sz w:val="24"/>
          <w:szCs w:val="24"/>
          <w:lang w:val="hy-AM"/>
        </w:rPr>
        <w:t>Սույն հոդվածի 1-ին մասի</w:t>
      </w:r>
      <w:r w:rsidR="00B44641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խախտումը</w:t>
      </w:r>
      <w:proofErr w:type="spellEnd"/>
      <w:r w:rsidR="00EA3ACC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2E3F" w:rsidRPr="00CA6340">
        <w:rPr>
          <w:rFonts w:ascii="GHEA Grapalat" w:hAnsi="GHEA Grapalat"/>
          <w:sz w:val="24"/>
          <w:szCs w:val="24"/>
        </w:rPr>
        <w:t>մեկ</w:t>
      </w:r>
      <w:proofErr w:type="spellEnd"/>
      <w:r w:rsidR="00962E3F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2E3F" w:rsidRPr="00CA6340">
        <w:rPr>
          <w:rFonts w:ascii="GHEA Grapalat" w:hAnsi="GHEA Grapalat"/>
          <w:sz w:val="24"/>
          <w:szCs w:val="24"/>
        </w:rPr>
        <w:t>տարվա</w:t>
      </w:r>
      <w:proofErr w:type="spellEnd"/>
      <w:r w:rsidR="00962E3F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2E3F" w:rsidRPr="00CA6340">
        <w:rPr>
          <w:rFonts w:ascii="GHEA Grapalat" w:hAnsi="GHEA Grapalat"/>
          <w:sz w:val="24"/>
          <w:szCs w:val="24"/>
        </w:rPr>
        <w:t>ընթացքում</w:t>
      </w:r>
      <w:proofErr w:type="spellEnd"/>
      <w:r w:rsidR="00962E3F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կրկին</w:t>
      </w:r>
      <w:proofErr w:type="spellEnd"/>
      <w:r w:rsidR="00EA3ACC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կատարելը</w:t>
      </w:r>
      <w:proofErr w:type="spellEnd"/>
      <w:r w:rsidR="00EA3ACC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վարչական</w:t>
      </w:r>
      <w:proofErr w:type="spellEnd"/>
      <w:r w:rsidR="00EA3ACC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տույժի</w:t>
      </w:r>
      <w:proofErr w:type="spellEnd"/>
      <w:r w:rsidR="00EA3ACC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միջոցներ</w:t>
      </w:r>
      <w:proofErr w:type="spellEnd"/>
      <w:r w:rsidR="00EA3ACC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կիրառելուց</w:t>
      </w:r>
      <w:proofErr w:type="spellEnd"/>
      <w:r w:rsidR="00EA3ACC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հետո</w:t>
      </w:r>
      <w:proofErr w:type="spellEnd"/>
      <w:r w:rsidRPr="00CA6340">
        <w:rPr>
          <w:rFonts w:ascii="GHEA Grapalat" w:hAnsi="GHEA Grapalat"/>
          <w:sz w:val="24"/>
          <w:szCs w:val="24"/>
        </w:rPr>
        <w:t xml:space="preserve"> </w:t>
      </w:r>
      <w:r w:rsidR="00EA3ACC" w:rsidRPr="00CA6340">
        <w:rPr>
          <w:rFonts w:cs="Calibri"/>
          <w:sz w:val="24"/>
          <w:szCs w:val="24"/>
        </w:rPr>
        <w:t> 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առաջացնում</w:t>
      </w:r>
      <w:proofErr w:type="spellEnd"/>
      <w:r w:rsidR="00EA3ACC" w:rsidRPr="00CA634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տուգանքի</w:t>
      </w:r>
      <w:proofErr w:type="spellEnd"/>
      <w:r w:rsidR="00EA3ACC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նշանակում</w:t>
      </w:r>
      <w:proofErr w:type="spellEnd"/>
      <w:r w:rsidR="00EA3ACC" w:rsidRPr="00CA634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կիրառված</w:t>
      </w:r>
      <w:proofErr w:type="spellEnd"/>
      <w:r w:rsidR="00EA3ACC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վարչական</w:t>
      </w:r>
      <w:proofErr w:type="spellEnd"/>
      <w:r w:rsidR="00EA3ACC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տույժի</w:t>
      </w:r>
      <w:proofErr w:type="spellEnd"/>
      <w:r w:rsidR="00EA3ACC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կրկնապատիկի</w:t>
      </w:r>
      <w:proofErr w:type="spellEnd"/>
      <w:r w:rsidR="00EA3ACC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չափով</w:t>
      </w:r>
      <w:proofErr w:type="spellEnd"/>
      <w:r w:rsidR="00B44641" w:rsidRPr="00CA6340">
        <w:rPr>
          <w:rFonts w:ascii="GHEA Grapalat" w:eastAsia="MS Mincho" w:hAnsi="GHEA Grapalat" w:cs="MS Mincho"/>
          <w:sz w:val="24"/>
          <w:szCs w:val="24"/>
        </w:rPr>
        <w:t>։</w:t>
      </w:r>
    </w:p>
    <w:p w14:paraId="01666152" w14:textId="613CB68A" w:rsidR="005E582D" w:rsidRPr="00CA6340" w:rsidRDefault="00CA6340" w:rsidP="00CA634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CA6340">
        <w:rPr>
          <w:rFonts w:ascii="GHEA Grapalat" w:hAnsi="GHEA Grapalat"/>
          <w:sz w:val="24"/>
          <w:szCs w:val="24"/>
        </w:rPr>
        <w:t>3</w:t>
      </w:r>
      <w:r w:rsidRPr="00CA6340">
        <w:rPr>
          <w:rFonts w:ascii="MS Mincho" w:eastAsia="MS Mincho" w:hAnsi="MS Mincho" w:cs="MS Mincho" w:hint="eastAsia"/>
          <w:sz w:val="24"/>
          <w:szCs w:val="24"/>
        </w:rPr>
        <w:t>․</w:t>
      </w:r>
      <w:r w:rsidR="00C426C0" w:rsidRPr="00CA6340">
        <w:rPr>
          <w:rFonts w:ascii="GHEA Grapalat" w:hAnsi="GHEA Grapalat"/>
          <w:sz w:val="24"/>
          <w:szCs w:val="24"/>
        </w:rPr>
        <w:t xml:space="preserve"> </w:t>
      </w:r>
      <w:r w:rsidRPr="00CA6340">
        <w:rPr>
          <w:rFonts w:ascii="GHEA Grapalat" w:hAnsi="GHEA Grapalat"/>
          <w:sz w:val="24"/>
          <w:szCs w:val="24"/>
          <w:lang w:val="hy-AM"/>
        </w:rPr>
        <w:t xml:space="preserve">Տեխնիկական կանոնակարգերի պահանջներին </w:t>
      </w:r>
      <w:proofErr w:type="spellStart"/>
      <w:r w:rsidRPr="00CA6340">
        <w:rPr>
          <w:rFonts w:ascii="GHEA Grapalat" w:hAnsi="GHEA Grapalat"/>
          <w:sz w:val="24"/>
          <w:szCs w:val="24"/>
        </w:rPr>
        <w:t>չհամապատասխանող</w:t>
      </w:r>
      <w:proofErr w:type="spellEnd"/>
      <w:r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6340">
        <w:rPr>
          <w:rFonts w:ascii="GHEA Grapalat" w:hAnsi="GHEA Grapalat"/>
          <w:sz w:val="24"/>
          <w:szCs w:val="24"/>
        </w:rPr>
        <w:t>ծխախոտային</w:t>
      </w:r>
      <w:proofErr w:type="spellEnd"/>
      <w:r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6340">
        <w:rPr>
          <w:rFonts w:ascii="GHEA Grapalat" w:hAnsi="GHEA Grapalat"/>
          <w:sz w:val="24"/>
          <w:szCs w:val="24"/>
        </w:rPr>
        <w:t>արտադրատեսակների</w:t>
      </w:r>
      <w:proofErr w:type="spellEnd"/>
      <w:r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6340">
        <w:rPr>
          <w:rFonts w:ascii="GHEA Grapalat" w:hAnsi="GHEA Grapalat"/>
          <w:sz w:val="24"/>
          <w:szCs w:val="24"/>
        </w:rPr>
        <w:t>կամ</w:t>
      </w:r>
      <w:proofErr w:type="spellEnd"/>
      <w:r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6340">
        <w:rPr>
          <w:rFonts w:ascii="GHEA Grapalat" w:hAnsi="GHEA Grapalat"/>
          <w:sz w:val="24"/>
          <w:szCs w:val="24"/>
        </w:rPr>
        <w:t>ծխախոտային</w:t>
      </w:r>
      <w:proofErr w:type="spellEnd"/>
      <w:r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6340">
        <w:rPr>
          <w:rFonts w:ascii="GHEA Grapalat" w:hAnsi="GHEA Grapalat"/>
          <w:sz w:val="24"/>
          <w:szCs w:val="24"/>
        </w:rPr>
        <w:t>արտադրատեսակների</w:t>
      </w:r>
      <w:proofErr w:type="spellEnd"/>
      <w:r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6340">
        <w:rPr>
          <w:rFonts w:ascii="GHEA Grapalat" w:hAnsi="GHEA Grapalat"/>
          <w:sz w:val="24"/>
          <w:szCs w:val="24"/>
        </w:rPr>
        <w:t>փոխարինիչների</w:t>
      </w:r>
      <w:proofErr w:type="spellEnd"/>
      <w:r w:rsidRPr="00CA634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CA634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634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6340">
        <w:rPr>
          <w:rFonts w:ascii="GHEA Grapalat" w:hAnsi="GHEA Grapalat"/>
          <w:sz w:val="24"/>
          <w:szCs w:val="24"/>
        </w:rPr>
        <w:t>տարածքում</w:t>
      </w:r>
      <w:proofErr w:type="spellEnd"/>
      <w:r w:rsidRPr="00CA6340">
        <w:rPr>
          <w:rFonts w:ascii="GHEA Grapalat" w:hAnsi="GHEA Grapalat"/>
          <w:sz w:val="24"/>
          <w:szCs w:val="24"/>
        </w:rPr>
        <w:t xml:space="preserve"> </w:t>
      </w:r>
      <w:r w:rsidR="00C426C0" w:rsidRPr="00CA6340">
        <w:rPr>
          <w:rFonts w:ascii="GHEA Grapalat" w:hAnsi="GHEA Grapalat"/>
          <w:sz w:val="24"/>
          <w:szCs w:val="24"/>
          <w:lang w:val="hy-AM"/>
        </w:rPr>
        <w:t>ի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րացում</w:t>
      </w:r>
      <w:r w:rsidRPr="00CA6340">
        <w:rPr>
          <w:rFonts w:ascii="GHEA Grapalat" w:hAnsi="GHEA Grapalat"/>
          <w:sz w:val="24"/>
          <w:szCs w:val="24"/>
        </w:rPr>
        <w:t>ն</w:t>
      </w:r>
      <w:proofErr w:type="spellEnd"/>
      <w:r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առաջացնում</w:t>
      </w:r>
      <w:proofErr w:type="spellEnd"/>
      <w:r w:rsidR="00EA3ACC" w:rsidRPr="00CA634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տուգանքի</w:t>
      </w:r>
      <w:proofErr w:type="spellEnd"/>
      <w:r w:rsidR="00EA3ACC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նշանակում</w:t>
      </w:r>
      <w:proofErr w:type="spellEnd"/>
      <w:r w:rsidR="00326F59" w:rsidRPr="00CA6340">
        <w:rPr>
          <w:rFonts w:ascii="GHEA Grapalat" w:hAnsi="GHEA Grapalat"/>
          <w:sz w:val="24"/>
          <w:szCs w:val="24"/>
        </w:rPr>
        <w:t xml:space="preserve"> </w:t>
      </w:r>
      <w:r w:rsidR="00326F59" w:rsidRPr="00CA6340">
        <w:rPr>
          <w:rFonts w:ascii="GHEA Grapalat" w:hAnsi="GHEA Grapalat"/>
          <w:sz w:val="24"/>
          <w:szCs w:val="24"/>
          <w:lang w:val="hy-AM"/>
        </w:rPr>
        <w:t>վաճառողին</w:t>
      </w:r>
      <w:r w:rsidR="00EA3ACC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սահմանված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նվազագույն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աշխատավարձի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r w:rsidR="00EA3ACC" w:rsidRPr="00CA6340">
        <w:rPr>
          <w:rFonts w:ascii="GHEA Grapalat" w:hAnsi="GHEA Grapalat"/>
          <w:sz w:val="24"/>
          <w:szCs w:val="24"/>
          <w:lang w:val="hy-AM"/>
        </w:rPr>
        <w:t>յոթհարյուրապատիկից հազարապատիկի չափով</w:t>
      </w:r>
      <w:r w:rsidR="00B44641" w:rsidRPr="00CA6340">
        <w:rPr>
          <w:rFonts w:ascii="GHEA Grapalat" w:eastAsia="MS Mincho" w:hAnsi="GHEA Grapalat" w:cs="MS Mincho"/>
          <w:sz w:val="24"/>
          <w:szCs w:val="24"/>
        </w:rPr>
        <w:t>։</w:t>
      </w:r>
    </w:p>
    <w:p w14:paraId="34AA0C0B" w14:textId="58F2A3E3" w:rsidR="005E582D" w:rsidRPr="00CA6340" w:rsidRDefault="00CA6340" w:rsidP="00CA634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CA6340">
        <w:rPr>
          <w:rFonts w:ascii="GHEA Grapalat" w:hAnsi="GHEA Grapalat"/>
          <w:sz w:val="24"/>
          <w:szCs w:val="24"/>
        </w:rPr>
        <w:t>4</w:t>
      </w:r>
      <w:r w:rsidRPr="00CA6340">
        <w:rPr>
          <w:rFonts w:ascii="MS Mincho" w:eastAsia="MS Mincho" w:hAnsi="MS Mincho" w:cs="MS Mincho" w:hint="eastAsia"/>
          <w:sz w:val="24"/>
          <w:szCs w:val="24"/>
        </w:rPr>
        <w:t>․</w:t>
      </w:r>
      <w:r w:rsidRPr="00CA6340">
        <w:rPr>
          <w:rFonts w:ascii="GHEA Grapalat" w:eastAsia="MS Mincho" w:hAnsi="GHEA Grapalat" w:cs="MS Mincho"/>
          <w:sz w:val="24"/>
          <w:szCs w:val="24"/>
        </w:rPr>
        <w:t xml:space="preserve"> </w:t>
      </w:r>
      <w:proofErr w:type="spellStart"/>
      <w:r w:rsidRPr="00CA6340">
        <w:rPr>
          <w:rFonts w:ascii="GHEA Grapalat" w:eastAsia="MS Mincho" w:hAnsi="GHEA Grapalat" w:cs="MS Mincho"/>
          <w:sz w:val="24"/>
          <w:szCs w:val="24"/>
        </w:rPr>
        <w:t>Սույն</w:t>
      </w:r>
      <w:proofErr w:type="spellEnd"/>
      <w:r w:rsidRPr="00CA6340">
        <w:rPr>
          <w:rFonts w:ascii="GHEA Grapalat" w:eastAsia="MS Mincho" w:hAnsi="GHEA Grapalat" w:cs="MS Mincho"/>
          <w:sz w:val="24"/>
          <w:szCs w:val="24"/>
        </w:rPr>
        <w:t xml:space="preserve"> </w:t>
      </w:r>
      <w:proofErr w:type="spellStart"/>
      <w:r w:rsidRPr="00CA6340">
        <w:rPr>
          <w:rFonts w:ascii="GHEA Grapalat" w:eastAsia="MS Mincho" w:hAnsi="GHEA Grapalat" w:cs="MS Mincho"/>
          <w:sz w:val="24"/>
          <w:szCs w:val="24"/>
        </w:rPr>
        <w:t>հոդվածի</w:t>
      </w:r>
      <w:proofErr w:type="spellEnd"/>
      <w:r w:rsidRPr="00CA6340">
        <w:rPr>
          <w:rFonts w:ascii="GHEA Grapalat" w:eastAsia="MS Mincho" w:hAnsi="GHEA Grapalat" w:cs="MS Mincho"/>
          <w:sz w:val="24"/>
          <w:szCs w:val="24"/>
        </w:rPr>
        <w:t xml:space="preserve"> 3-րդ </w:t>
      </w:r>
      <w:proofErr w:type="spellStart"/>
      <w:r w:rsidRPr="00CA6340">
        <w:rPr>
          <w:rFonts w:ascii="GHEA Grapalat" w:eastAsia="MS Mincho" w:hAnsi="GHEA Grapalat" w:cs="MS Mincho"/>
          <w:sz w:val="24"/>
          <w:szCs w:val="24"/>
        </w:rPr>
        <w:t>մասի</w:t>
      </w:r>
      <w:proofErr w:type="spellEnd"/>
      <w:r w:rsidR="00B44641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խախտումը</w:t>
      </w:r>
      <w:proofErr w:type="spellEnd"/>
      <w:r w:rsidR="00F71132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1132" w:rsidRPr="00CA6340">
        <w:rPr>
          <w:rFonts w:ascii="GHEA Grapalat" w:hAnsi="GHEA Grapalat"/>
          <w:sz w:val="24"/>
          <w:szCs w:val="24"/>
        </w:rPr>
        <w:t>մեկ</w:t>
      </w:r>
      <w:proofErr w:type="spellEnd"/>
      <w:r w:rsidR="00F71132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1132" w:rsidRPr="00CA6340">
        <w:rPr>
          <w:rFonts w:ascii="GHEA Grapalat" w:hAnsi="GHEA Grapalat"/>
          <w:sz w:val="24"/>
          <w:szCs w:val="24"/>
        </w:rPr>
        <w:t>տարվա</w:t>
      </w:r>
      <w:proofErr w:type="spellEnd"/>
      <w:r w:rsidR="00F71132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1132" w:rsidRPr="00CA6340">
        <w:rPr>
          <w:rFonts w:ascii="GHEA Grapalat" w:hAnsi="GHEA Grapalat"/>
          <w:sz w:val="24"/>
          <w:szCs w:val="24"/>
        </w:rPr>
        <w:t>ընթացքում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կրկին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կատարելը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վարչական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տույժի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միջոցներ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կիրառելուց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հետո</w:t>
      </w:r>
      <w:proofErr w:type="spellEnd"/>
      <w:r w:rsidR="005E582D" w:rsidRPr="00CA6340">
        <w:rPr>
          <w:rFonts w:cs="Calibri"/>
          <w:sz w:val="24"/>
          <w:szCs w:val="24"/>
        </w:rPr>
        <w:t> 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առաջացնում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տուգանքի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նշանակում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կիրառված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վարչական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տույժի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կրկնապատիկի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չափով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>:</w:t>
      </w:r>
      <w:r w:rsidR="00EA3ACC" w:rsidRPr="00CA6340">
        <w:rPr>
          <w:rFonts w:ascii="GHEA Grapalat" w:hAnsi="GHEA Grapalat"/>
          <w:sz w:val="24"/>
          <w:szCs w:val="24"/>
        </w:rPr>
        <w:t xml:space="preserve"> </w:t>
      </w:r>
    </w:p>
    <w:p w14:paraId="40289F88" w14:textId="228ADA3B" w:rsidR="000541DE" w:rsidRPr="00CA6340" w:rsidRDefault="00CA6340" w:rsidP="00CA634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CA6340">
        <w:rPr>
          <w:rFonts w:ascii="GHEA Grapalat" w:hAnsi="GHEA Grapalat"/>
          <w:sz w:val="24"/>
          <w:szCs w:val="24"/>
        </w:rPr>
        <w:t>5</w:t>
      </w:r>
      <w:r w:rsidR="000541DE" w:rsidRPr="00CA6340">
        <w:rPr>
          <w:rFonts w:ascii="MS Mincho" w:eastAsia="MS Mincho" w:hAnsi="MS Mincho" w:cs="MS Mincho" w:hint="eastAsia"/>
          <w:sz w:val="24"/>
          <w:szCs w:val="24"/>
        </w:rPr>
        <w:t>․</w:t>
      </w:r>
      <w:r w:rsidR="000541DE" w:rsidRPr="00CA6340">
        <w:rPr>
          <w:rFonts w:ascii="GHEA Grapalat" w:eastAsia="MS Mincho" w:hAnsi="GHEA Grapalat" w:cs="MS Mincho"/>
          <w:sz w:val="24"/>
          <w:szCs w:val="24"/>
        </w:rPr>
        <w:t xml:space="preserve"> </w:t>
      </w:r>
      <w:proofErr w:type="spellStart"/>
      <w:r w:rsidR="000541DE" w:rsidRPr="00CA6340">
        <w:rPr>
          <w:rFonts w:ascii="GHEA Grapalat" w:hAnsi="GHEA Grapalat"/>
          <w:sz w:val="24"/>
          <w:szCs w:val="24"/>
        </w:rPr>
        <w:t>Նախորդ</w:t>
      </w:r>
      <w:proofErr w:type="spellEnd"/>
      <w:r w:rsidR="000541DE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41DE" w:rsidRPr="00CA6340">
        <w:rPr>
          <w:rFonts w:ascii="GHEA Grapalat" w:hAnsi="GHEA Grapalat"/>
          <w:sz w:val="24"/>
          <w:szCs w:val="24"/>
        </w:rPr>
        <w:t>տարում</w:t>
      </w:r>
      <w:proofErr w:type="spellEnd"/>
      <w:r w:rsidR="000541DE" w:rsidRPr="00CA6340">
        <w:rPr>
          <w:rFonts w:ascii="GHEA Grapalat" w:hAnsi="GHEA Grapalat"/>
          <w:sz w:val="24"/>
          <w:szCs w:val="24"/>
        </w:rPr>
        <w:t xml:space="preserve"> 12 </w:t>
      </w:r>
      <w:proofErr w:type="spellStart"/>
      <w:r w:rsidR="000541DE" w:rsidRPr="00CA6340">
        <w:rPr>
          <w:rFonts w:ascii="GHEA Grapalat" w:hAnsi="GHEA Grapalat"/>
          <w:sz w:val="24"/>
          <w:szCs w:val="24"/>
        </w:rPr>
        <w:t>ամսից</w:t>
      </w:r>
      <w:proofErr w:type="spellEnd"/>
      <w:r w:rsidR="000541DE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41DE" w:rsidRPr="00CA6340">
        <w:rPr>
          <w:rFonts w:ascii="GHEA Grapalat" w:hAnsi="GHEA Grapalat"/>
          <w:sz w:val="24"/>
          <w:szCs w:val="24"/>
        </w:rPr>
        <w:t>պակաս</w:t>
      </w:r>
      <w:proofErr w:type="spellEnd"/>
      <w:r w:rsidR="000541DE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41DE" w:rsidRPr="00CA6340">
        <w:rPr>
          <w:rFonts w:ascii="GHEA Grapalat" w:hAnsi="GHEA Grapalat"/>
          <w:sz w:val="24"/>
          <w:szCs w:val="24"/>
        </w:rPr>
        <w:t>գործունեություն</w:t>
      </w:r>
      <w:proofErr w:type="spellEnd"/>
      <w:r w:rsidR="000541DE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41DE" w:rsidRPr="00CA6340">
        <w:rPr>
          <w:rFonts w:ascii="GHEA Grapalat" w:hAnsi="GHEA Grapalat"/>
          <w:sz w:val="24"/>
          <w:szCs w:val="24"/>
        </w:rPr>
        <w:t>իրականացրած</w:t>
      </w:r>
      <w:proofErr w:type="spellEnd"/>
      <w:r w:rsidR="000541DE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41DE" w:rsidRPr="00CA6340">
        <w:rPr>
          <w:rFonts w:ascii="GHEA Grapalat" w:hAnsi="GHEA Grapalat"/>
          <w:sz w:val="24"/>
          <w:szCs w:val="24"/>
        </w:rPr>
        <w:t>լինելու</w:t>
      </w:r>
      <w:proofErr w:type="spellEnd"/>
      <w:r w:rsidR="000541DE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41DE" w:rsidRPr="00CA6340">
        <w:rPr>
          <w:rFonts w:ascii="GHEA Grapalat" w:hAnsi="GHEA Grapalat"/>
          <w:sz w:val="24"/>
          <w:szCs w:val="24"/>
        </w:rPr>
        <w:t>դեպքում</w:t>
      </w:r>
      <w:proofErr w:type="spellEnd"/>
      <w:r w:rsidR="000541DE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41DE" w:rsidRPr="00CA6340">
        <w:rPr>
          <w:rFonts w:ascii="GHEA Grapalat" w:hAnsi="GHEA Grapalat"/>
          <w:sz w:val="24"/>
          <w:szCs w:val="24"/>
        </w:rPr>
        <w:t>սույն</w:t>
      </w:r>
      <w:proofErr w:type="spellEnd"/>
      <w:r w:rsidR="000541DE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41DE" w:rsidRPr="00CA6340">
        <w:rPr>
          <w:rFonts w:ascii="GHEA Grapalat" w:hAnsi="GHEA Grapalat"/>
          <w:sz w:val="24"/>
          <w:szCs w:val="24"/>
        </w:rPr>
        <w:t>հոդվածի</w:t>
      </w:r>
      <w:proofErr w:type="spellEnd"/>
      <w:r w:rsidR="000541DE" w:rsidRPr="00CA6340">
        <w:rPr>
          <w:rFonts w:ascii="GHEA Grapalat" w:hAnsi="GHEA Grapalat"/>
          <w:sz w:val="24"/>
          <w:szCs w:val="24"/>
        </w:rPr>
        <w:t xml:space="preserve"> 1-ին </w:t>
      </w:r>
      <w:r w:rsidR="000E35EB">
        <w:rPr>
          <w:rFonts w:ascii="GHEA Grapalat" w:hAnsi="GHEA Grapalat"/>
          <w:sz w:val="24"/>
          <w:szCs w:val="24"/>
        </w:rPr>
        <w:t xml:space="preserve">և 2-րդ </w:t>
      </w:r>
      <w:proofErr w:type="spellStart"/>
      <w:r w:rsidR="00F71132" w:rsidRPr="00CA6340">
        <w:rPr>
          <w:rFonts w:ascii="GHEA Grapalat" w:hAnsi="GHEA Grapalat"/>
          <w:sz w:val="24"/>
          <w:szCs w:val="24"/>
        </w:rPr>
        <w:t>մաս</w:t>
      </w:r>
      <w:r w:rsidR="000E35EB">
        <w:rPr>
          <w:rFonts w:ascii="GHEA Grapalat" w:hAnsi="GHEA Grapalat"/>
          <w:sz w:val="24"/>
          <w:szCs w:val="24"/>
        </w:rPr>
        <w:t>երով</w:t>
      </w:r>
      <w:proofErr w:type="spellEnd"/>
      <w:r w:rsidR="000E35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41DE" w:rsidRPr="00CA6340">
        <w:rPr>
          <w:rFonts w:ascii="GHEA Grapalat" w:hAnsi="GHEA Grapalat"/>
          <w:sz w:val="24"/>
          <w:szCs w:val="24"/>
        </w:rPr>
        <w:t>նախատեսված</w:t>
      </w:r>
      <w:proofErr w:type="spellEnd"/>
      <w:r w:rsidR="000541DE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41DE" w:rsidRPr="00CA6340">
        <w:rPr>
          <w:rFonts w:ascii="GHEA Grapalat" w:hAnsi="GHEA Grapalat"/>
          <w:sz w:val="24"/>
          <w:szCs w:val="24"/>
        </w:rPr>
        <w:t>տուգանքների</w:t>
      </w:r>
      <w:proofErr w:type="spellEnd"/>
      <w:r w:rsidR="000541DE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41DE" w:rsidRPr="00CA6340">
        <w:rPr>
          <w:rFonts w:ascii="GHEA Grapalat" w:hAnsi="GHEA Grapalat"/>
          <w:sz w:val="24"/>
          <w:szCs w:val="24"/>
        </w:rPr>
        <w:t>չափերը</w:t>
      </w:r>
      <w:proofErr w:type="spellEnd"/>
      <w:r w:rsidR="000541DE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41DE" w:rsidRPr="00CA6340">
        <w:rPr>
          <w:rFonts w:ascii="GHEA Grapalat" w:hAnsi="GHEA Grapalat"/>
          <w:sz w:val="24"/>
          <w:szCs w:val="24"/>
        </w:rPr>
        <w:t>կազմում</w:t>
      </w:r>
      <w:proofErr w:type="spellEnd"/>
      <w:r w:rsidR="000541DE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41DE" w:rsidRPr="00CA6340">
        <w:rPr>
          <w:rFonts w:ascii="GHEA Grapalat" w:hAnsi="GHEA Grapalat"/>
          <w:sz w:val="24"/>
          <w:szCs w:val="24"/>
        </w:rPr>
        <w:t>են</w:t>
      </w:r>
      <w:proofErr w:type="spellEnd"/>
      <w:r w:rsidR="000541DE" w:rsidRPr="00CA6340">
        <w:rPr>
          <w:rFonts w:ascii="GHEA Grapalat" w:hAnsi="GHEA Grapalat"/>
          <w:sz w:val="24"/>
          <w:szCs w:val="24"/>
        </w:rPr>
        <w:t xml:space="preserve"> ի</w:t>
      </w:r>
      <w:r w:rsidR="008D60E2" w:rsidRPr="00CA6340">
        <w:rPr>
          <w:rFonts w:ascii="GHEA Grapalat" w:hAnsi="GHEA Grapalat"/>
          <w:sz w:val="24"/>
          <w:szCs w:val="24"/>
          <w:lang w:val="hy-AM"/>
        </w:rPr>
        <w:t>ր</w:t>
      </w:r>
      <w:proofErr w:type="spellStart"/>
      <w:r w:rsidR="000541DE" w:rsidRPr="00CA6340">
        <w:rPr>
          <w:rFonts w:ascii="GHEA Grapalat" w:hAnsi="GHEA Grapalat"/>
          <w:sz w:val="24"/>
          <w:szCs w:val="24"/>
        </w:rPr>
        <w:t>ավախախտմանը</w:t>
      </w:r>
      <w:proofErr w:type="spellEnd"/>
      <w:r w:rsidR="000541DE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41DE" w:rsidRPr="00CA6340">
        <w:rPr>
          <w:rFonts w:ascii="GHEA Grapalat" w:hAnsi="GHEA Grapalat"/>
          <w:sz w:val="24"/>
          <w:szCs w:val="24"/>
        </w:rPr>
        <w:t>նախորդող</w:t>
      </w:r>
      <w:proofErr w:type="spellEnd"/>
      <w:r w:rsidR="000541DE" w:rsidRPr="00CA634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0541DE" w:rsidRPr="00CA6340">
        <w:rPr>
          <w:rFonts w:ascii="GHEA Grapalat" w:hAnsi="GHEA Grapalat"/>
          <w:sz w:val="24"/>
          <w:szCs w:val="24"/>
        </w:rPr>
        <w:t>բայց</w:t>
      </w:r>
      <w:proofErr w:type="spellEnd"/>
      <w:r w:rsidR="000541DE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41DE" w:rsidRPr="00CA6340">
        <w:rPr>
          <w:rFonts w:ascii="GHEA Grapalat" w:hAnsi="GHEA Grapalat"/>
          <w:sz w:val="24"/>
          <w:szCs w:val="24"/>
        </w:rPr>
        <w:t>ոչ</w:t>
      </w:r>
      <w:proofErr w:type="spellEnd"/>
      <w:r w:rsidR="000541DE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41DE" w:rsidRPr="00CA6340">
        <w:rPr>
          <w:rFonts w:ascii="GHEA Grapalat" w:hAnsi="GHEA Grapalat"/>
          <w:sz w:val="24"/>
          <w:szCs w:val="24"/>
        </w:rPr>
        <w:t>ավելի</w:t>
      </w:r>
      <w:proofErr w:type="spellEnd"/>
      <w:r w:rsidR="000541DE" w:rsidRPr="00CA634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0541DE" w:rsidRPr="00CA6340">
        <w:rPr>
          <w:rFonts w:ascii="GHEA Grapalat" w:hAnsi="GHEA Grapalat"/>
          <w:sz w:val="24"/>
          <w:szCs w:val="24"/>
        </w:rPr>
        <w:t>քան</w:t>
      </w:r>
      <w:proofErr w:type="spellEnd"/>
      <w:r w:rsidR="000541DE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41DE" w:rsidRPr="00CA6340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="000541DE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41DE" w:rsidRPr="00CA6340">
        <w:rPr>
          <w:rFonts w:ascii="GHEA Grapalat" w:hAnsi="GHEA Grapalat"/>
          <w:sz w:val="24"/>
          <w:szCs w:val="24"/>
        </w:rPr>
        <w:t>իրականացման</w:t>
      </w:r>
      <w:proofErr w:type="spellEnd"/>
      <w:r w:rsidR="000541DE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41DE" w:rsidRPr="00CA6340">
        <w:rPr>
          <w:rFonts w:ascii="GHEA Grapalat" w:hAnsi="GHEA Grapalat"/>
          <w:sz w:val="24"/>
          <w:szCs w:val="24"/>
        </w:rPr>
        <w:t>ժամանակահատվածի</w:t>
      </w:r>
      <w:proofErr w:type="spellEnd"/>
      <w:r w:rsidR="000541DE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41DE" w:rsidRPr="00CA6340">
        <w:rPr>
          <w:rFonts w:ascii="GHEA Grapalat" w:hAnsi="GHEA Grapalat"/>
          <w:sz w:val="24"/>
          <w:szCs w:val="24"/>
        </w:rPr>
        <w:t>հասույթի</w:t>
      </w:r>
      <w:proofErr w:type="spellEnd"/>
      <w:r w:rsidR="000541DE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41DE" w:rsidRPr="00CA6340">
        <w:rPr>
          <w:rFonts w:ascii="GHEA Grapalat" w:hAnsi="GHEA Grapalat"/>
          <w:sz w:val="24"/>
          <w:szCs w:val="24"/>
        </w:rPr>
        <w:t>նկատմամբ</w:t>
      </w:r>
      <w:proofErr w:type="spellEnd"/>
      <w:r w:rsidR="000541DE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41DE" w:rsidRPr="00CA6340">
        <w:rPr>
          <w:rFonts w:ascii="GHEA Grapalat" w:hAnsi="GHEA Grapalat"/>
          <w:sz w:val="24"/>
          <w:szCs w:val="24"/>
        </w:rPr>
        <w:t>նույն</w:t>
      </w:r>
      <w:proofErr w:type="spellEnd"/>
      <w:r w:rsidR="000541DE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335B">
        <w:rPr>
          <w:rFonts w:ascii="GHEA Grapalat" w:hAnsi="GHEA Grapalat"/>
          <w:sz w:val="24"/>
          <w:szCs w:val="24"/>
        </w:rPr>
        <w:t>մասերով</w:t>
      </w:r>
      <w:proofErr w:type="spellEnd"/>
      <w:r w:rsidR="000541DE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41DE" w:rsidRPr="00CA6340">
        <w:rPr>
          <w:rFonts w:ascii="GHEA Grapalat" w:hAnsi="GHEA Grapalat"/>
          <w:sz w:val="24"/>
          <w:szCs w:val="24"/>
        </w:rPr>
        <w:t>նախատեսված</w:t>
      </w:r>
      <w:proofErr w:type="spellEnd"/>
      <w:r w:rsidR="000541DE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41DE" w:rsidRPr="00CA6340">
        <w:rPr>
          <w:rFonts w:ascii="GHEA Grapalat" w:hAnsi="GHEA Grapalat"/>
          <w:sz w:val="24"/>
          <w:szCs w:val="24"/>
        </w:rPr>
        <w:t>տոկոսները</w:t>
      </w:r>
      <w:proofErr w:type="spellEnd"/>
      <w:r w:rsidR="000541DE" w:rsidRPr="00CA6340">
        <w:rPr>
          <w:rFonts w:ascii="GHEA Grapalat" w:hAnsi="GHEA Grapalat"/>
          <w:sz w:val="24"/>
          <w:szCs w:val="24"/>
        </w:rPr>
        <w:t>։</w:t>
      </w:r>
    </w:p>
    <w:p w14:paraId="560F3204" w14:textId="77777777" w:rsidR="00CA6340" w:rsidRPr="00CA6340" w:rsidRDefault="00CA6340" w:rsidP="00CA634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CA6340">
        <w:rPr>
          <w:rFonts w:ascii="GHEA Grapalat" w:hAnsi="GHEA Grapalat"/>
          <w:sz w:val="24"/>
          <w:szCs w:val="24"/>
        </w:rPr>
        <w:t>6</w:t>
      </w:r>
      <w:r w:rsidR="005E582D" w:rsidRPr="00CA6340">
        <w:rPr>
          <w:rFonts w:ascii="GHEA Grapalat" w:hAnsi="GHEA Grapalat"/>
          <w:sz w:val="24"/>
          <w:szCs w:val="24"/>
        </w:rPr>
        <w:t xml:space="preserve">. </w:t>
      </w:r>
      <w:proofErr w:type="spellStart"/>
      <w:r w:rsidR="00EA3ACC" w:rsidRPr="00CA6340">
        <w:rPr>
          <w:rFonts w:ascii="GHEA Grapalat" w:hAnsi="GHEA Grapalat"/>
          <w:sz w:val="24"/>
          <w:szCs w:val="24"/>
        </w:rPr>
        <w:t>Ծ</w:t>
      </w:r>
      <w:r w:rsidR="005E582D" w:rsidRPr="00CA6340">
        <w:rPr>
          <w:rFonts w:ascii="GHEA Grapalat" w:hAnsi="GHEA Grapalat"/>
          <w:sz w:val="24"/>
          <w:szCs w:val="24"/>
        </w:rPr>
        <w:t>խախոտային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արտադրատեսակի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ծխում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նիկոտինի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խեժի</w:t>
      </w:r>
      <w:proofErr w:type="spellEnd"/>
      <w:r w:rsidR="00C426C0" w:rsidRPr="00CA6340">
        <w:rPr>
          <w:rFonts w:ascii="GHEA Grapalat" w:hAnsi="GHEA Grapalat"/>
          <w:sz w:val="24"/>
          <w:szCs w:val="24"/>
        </w:rPr>
        <w:t>՝</w:t>
      </w:r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426C0" w:rsidRPr="00CA6340">
        <w:rPr>
          <w:rFonts w:ascii="GHEA Grapalat" w:hAnsi="GHEA Grapalat"/>
          <w:sz w:val="24"/>
          <w:szCs w:val="24"/>
        </w:rPr>
        <w:t>տեխնիկական</w:t>
      </w:r>
      <w:proofErr w:type="spellEnd"/>
      <w:r w:rsidR="00C426C0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426C0" w:rsidRPr="00CA6340">
        <w:rPr>
          <w:rFonts w:ascii="GHEA Grapalat" w:hAnsi="GHEA Grapalat"/>
          <w:sz w:val="24"/>
          <w:szCs w:val="24"/>
        </w:rPr>
        <w:t>կանոնակարգերով</w:t>
      </w:r>
      <w:proofErr w:type="spellEnd"/>
      <w:r w:rsidR="00C426C0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թույլատրելի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պարունակությունը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գերազանցող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ծխախոտային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արտադրատեսակների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արտադրությունը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կամ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ներմուծումը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կամ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իրացումը</w:t>
      </w:r>
      <w:proofErr w:type="spellEnd"/>
      <w:r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առաջացնում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տուգանքի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նշանակում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սահմանված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նվազագույն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աշխատավարձի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յոթհարյուրհիսնապատիկից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ութհարյուրապատիկի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չափով</w:t>
      </w:r>
      <w:proofErr w:type="spellEnd"/>
      <w:r w:rsidR="00B44641" w:rsidRPr="00CA6340">
        <w:rPr>
          <w:rFonts w:ascii="GHEA Grapalat" w:eastAsia="MS Mincho" w:hAnsi="GHEA Grapalat" w:cs="MS Mincho"/>
          <w:sz w:val="24"/>
          <w:szCs w:val="24"/>
        </w:rPr>
        <w:t>։</w:t>
      </w:r>
    </w:p>
    <w:p w14:paraId="039D124C" w14:textId="77777777" w:rsidR="00CA6340" w:rsidRPr="00CA6340" w:rsidRDefault="00CA6340" w:rsidP="00CA634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CA6340">
        <w:rPr>
          <w:rFonts w:ascii="GHEA Grapalat" w:hAnsi="GHEA Grapalat"/>
          <w:sz w:val="24"/>
          <w:szCs w:val="24"/>
        </w:rPr>
        <w:t>7</w:t>
      </w:r>
      <w:r w:rsidRPr="00CA6340">
        <w:rPr>
          <w:rFonts w:ascii="MS Mincho" w:eastAsia="MS Mincho" w:hAnsi="MS Mincho" w:cs="MS Mincho" w:hint="eastAsia"/>
          <w:sz w:val="24"/>
          <w:szCs w:val="24"/>
        </w:rPr>
        <w:t>․</w:t>
      </w:r>
      <w:r w:rsidRPr="00CA6340">
        <w:rPr>
          <w:rFonts w:ascii="GHEA Grapalat" w:eastAsia="MS Mincho" w:hAnsi="GHEA Grapalat" w:cs="MS Mincho"/>
          <w:sz w:val="24"/>
          <w:szCs w:val="24"/>
        </w:rPr>
        <w:t xml:space="preserve"> </w:t>
      </w:r>
      <w:proofErr w:type="spellStart"/>
      <w:r w:rsidRPr="00CA6340">
        <w:rPr>
          <w:rFonts w:ascii="GHEA Grapalat" w:eastAsia="MS Mincho" w:hAnsi="GHEA Grapalat" w:cs="MS Mincho"/>
          <w:sz w:val="24"/>
          <w:szCs w:val="24"/>
        </w:rPr>
        <w:t>Սույն</w:t>
      </w:r>
      <w:proofErr w:type="spellEnd"/>
      <w:r w:rsidRPr="00CA6340">
        <w:rPr>
          <w:rFonts w:ascii="GHEA Grapalat" w:eastAsia="MS Mincho" w:hAnsi="GHEA Grapalat" w:cs="MS Mincho"/>
          <w:sz w:val="24"/>
          <w:szCs w:val="24"/>
        </w:rPr>
        <w:t xml:space="preserve"> </w:t>
      </w:r>
      <w:proofErr w:type="spellStart"/>
      <w:r w:rsidRPr="00CA6340">
        <w:rPr>
          <w:rFonts w:ascii="GHEA Grapalat" w:eastAsia="MS Mincho" w:hAnsi="GHEA Grapalat" w:cs="MS Mincho"/>
          <w:sz w:val="24"/>
          <w:szCs w:val="24"/>
        </w:rPr>
        <w:t>հոդվածի</w:t>
      </w:r>
      <w:proofErr w:type="spellEnd"/>
      <w:r w:rsidRPr="00CA6340">
        <w:rPr>
          <w:rFonts w:ascii="GHEA Grapalat" w:eastAsia="MS Mincho" w:hAnsi="GHEA Grapalat" w:cs="MS Mincho"/>
          <w:sz w:val="24"/>
          <w:szCs w:val="24"/>
        </w:rPr>
        <w:t xml:space="preserve"> 6-րդ </w:t>
      </w:r>
      <w:proofErr w:type="spellStart"/>
      <w:r w:rsidRPr="00CA6340">
        <w:rPr>
          <w:rFonts w:ascii="GHEA Grapalat" w:eastAsia="MS Mincho" w:hAnsi="GHEA Grapalat" w:cs="MS Mincho"/>
          <w:sz w:val="24"/>
          <w:szCs w:val="24"/>
        </w:rPr>
        <w:t>մասի</w:t>
      </w:r>
      <w:proofErr w:type="spellEnd"/>
      <w:r w:rsidR="00B44641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խախտումը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կրկին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կատարելը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վարչական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տույժի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միջոցներ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կիրառելուց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հետո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վեց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ամսվա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ընթացքում</w:t>
      </w:r>
      <w:proofErr w:type="spellEnd"/>
      <w:r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առաջացնում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տուգանքի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նշանակում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կիրառված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վարչական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տույժի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կրկնապատիկի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չափով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>:</w:t>
      </w:r>
    </w:p>
    <w:p w14:paraId="6002F439" w14:textId="77777777" w:rsidR="00CA6340" w:rsidRPr="00CA6340" w:rsidRDefault="00CA6340" w:rsidP="00CA634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CA6340">
        <w:rPr>
          <w:rFonts w:ascii="GHEA Grapalat" w:hAnsi="GHEA Grapalat"/>
          <w:sz w:val="24"/>
          <w:szCs w:val="24"/>
        </w:rPr>
        <w:t>8</w:t>
      </w:r>
      <w:r w:rsidRPr="00CA6340">
        <w:rPr>
          <w:rFonts w:ascii="MS Mincho" w:eastAsia="MS Mincho" w:hAnsi="MS Mincho" w:cs="MS Mincho" w:hint="eastAsia"/>
          <w:sz w:val="24"/>
          <w:szCs w:val="24"/>
        </w:rPr>
        <w:t>․</w:t>
      </w:r>
      <w:r w:rsidRPr="00CA6340">
        <w:rPr>
          <w:rFonts w:ascii="GHEA Grapalat" w:eastAsia="MS Mincho" w:hAnsi="GHEA Grapalat" w:cs="MS Mincho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Հայաստանի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Հանրապետությունում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ծամախոտի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մեծածախ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մանրածախ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վաճառքը</w:t>
      </w:r>
      <w:proofErr w:type="spellEnd"/>
      <w:r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առաջացնում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տուգանքի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նշանակում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սահմանված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նվազագույն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աշխատավարձի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ութհարյուրապատիկի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չափով</w:t>
      </w:r>
      <w:proofErr w:type="spellEnd"/>
      <w:r w:rsidR="00B44641" w:rsidRPr="00CA6340">
        <w:rPr>
          <w:rFonts w:ascii="GHEA Grapalat" w:eastAsia="MS Mincho" w:hAnsi="GHEA Grapalat" w:cs="MS Mincho"/>
          <w:sz w:val="24"/>
          <w:szCs w:val="24"/>
        </w:rPr>
        <w:t>։</w:t>
      </w:r>
    </w:p>
    <w:p w14:paraId="635E932A" w14:textId="666FD280" w:rsidR="005E582D" w:rsidRPr="00CA6340" w:rsidRDefault="00CA6340" w:rsidP="00CA634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CA6340">
        <w:rPr>
          <w:rFonts w:ascii="GHEA Grapalat" w:hAnsi="GHEA Grapalat"/>
          <w:sz w:val="24"/>
          <w:szCs w:val="24"/>
        </w:rPr>
        <w:t>9</w:t>
      </w:r>
      <w:r w:rsidRPr="00CA6340">
        <w:rPr>
          <w:rFonts w:ascii="MS Mincho" w:eastAsia="MS Mincho" w:hAnsi="MS Mincho" w:cs="MS Mincho" w:hint="eastAsia"/>
          <w:sz w:val="24"/>
          <w:szCs w:val="24"/>
        </w:rPr>
        <w:t>․</w:t>
      </w:r>
      <w:r w:rsidRPr="00CA6340">
        <w:rPr>
          <w:rFonts w:ascii="GHEA Grapalat" w:eastAsia="MS Mincho" w:hAnsi="GHEA Grapalat" w:cs="MS Mincho"/>
          <w:sz w:val="24"/>
          <w:szCs w:val="24"/>
        </w:rPr>
        <w:t xml:space="preserve"> </w:t>
      </w:r>
      <w:proofErr w:type="spellStart"/>
      <w:r w:rsidRPr="00CA6340">
        <w:rPr>
          <w:rFonts w:ascii="GHEA Grapalat" w:eastAsia="MS Mincho" w:hAnsi="GHEA Grapalat" w:cs="MS Mincho"/>
          <w:sz w:val="24"/>
          <w:szCs w:val="24"/>
        </w:rPr>
        <w:t>Սույն</w:t>
      </w:r>
      <w:proofErr w:type="spellEnd"/>
      <w:r w:rsidRPr="00CA6340">
        <w:rPr>
          <w:rFonts w:ascii="GHEA Grapalat" w:eastAsia="MS Mincho" w:hAnsi="GHEA Grapalat" w:cs="MS Mincho"/>
          <w:sz w:val="24"/>
          <w:szCs w:val="24"/>
        </w:rPr>
        <w:t xml:space="preserve"> </w:t>
      </w:r>
      <w:proofErr w:type="spellStart"/>
      <w:r w:rsidRPr="00CA6340">
        <w:rPr>
          <w:rFonts w:ascii="GHEA Grapalat" w:eastAsia="MS Mincho" w:hAnsi="GHEA Grapalat" w:cs="MS Mincho"/>
          <w:sz w:val="24"/>
          <w:szCs w:val="24"/>
        </w:rPr>
        <w:t>հոդվածի</w:t>
      </w:r>
      <w:proofErr w:type="spellEnd"/>
      <w:r w:rsidRPr="00CA6340">
        <w:rPr>
          <w:rFonts w:ascii="GHEA Grapalat" w:eastAsia="MS Mincho" w:hAnsi="GHEA Grapalat" w:cs="MS Mincho"/>
          <w:sz w:val="24"/>
          <w:szCs w:val="24"/>
        </w:rPr>
        <w:t xml:space="preserve"> 8-րդ </w:t>
      </w:r>
      <w:proofErr w:type="spellStart"/>
      <w:r w:rsidRPr="00CA6340">
        <w:rPr>
          <w:rFonts w:ascii="GHEA Grapalat" w:eastAsia="MS Mincho" w:hAnsi="GHEA Grapalat" w:cs="MS Mincho"/>
          <w:sz w:val="24"/>
          <w:szCs w:val="24"/>
        </w:rPr>
        <w:t>մասի</w:t>
      </w:r>
      <w:proofErr w:type="spellEnd"/>
      <w:r w:rsidR="00B44641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խախտումը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կրկին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կատարելը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վարչական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տույժի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միջոցներ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կիրառելուց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հետո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՝ 6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ամսվա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ընթացքում</w:t>
      </w:r>
      <w:proofErr w:type="spellEnd"/>
      <w:r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առաջացնում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տուգանքի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նշանակում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կիրառված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վարչական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տույժի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582D" w:rsidRPr="00CA6340">
        <w:rPr>
          <w:rFonts w:ascii="GHEA Grapalat" w:hAnsi="GHEA Grapalat"/>
          <w:sz w:val="24"/>
          <w:szCs w:val="24"/>
        </w:rPr>
        <w:t>կրկնապատիկի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="005E582D" w:rsidRPr="00CA6340">
        <w:rPr>
          <w:rFonts w:ascii="GHEA Grapalat" w:hAnsi="GHEA Grapalat"/>
          <w:sz w:val="24"/>
          <w:szCs w:val="24"/>
        </w:rPr>
        <w:t>չափով</w:t>
      </w:r>
      <w:proofErr w:type="spellEnd"/>
      <w:r w:rsidR="005E582D" w:rsidRPr="00CA6340">
        <w:rPr>
          <w:rFonts w:ascii="GHEA Grapalat" w:hAnsi="GHEA Grapalat"/>
          <w:sz w:val="24"/>
          <w:szCs w:val="24"/>
        </w:rPr>
        <w:t>:</w:t>
      </w:r>
      <w:r w:rsidR="00EA3ACC" w:rsidRPr="00CA6340">
        <w:rPr>
          <w:rFonts w:ascii="GHEA Grapalat" w:hAnsi="GHEA Grapalat"/>
          <w:sz w:val="24"/>
          <w:szCs w:val="24"/>
        </w:rPr>
        <w:t>»</w:t>
      </w:r>
      <w:proofErr w:type="gramEnd"/>
      <w:r w:rsidR="00EA3ACC" w:rsidRPr="00CA6340">
        <w:rPr>
          <w:rFonts w:ascii="GHEA Grapalat" w:hAnsi="GHEA Grapalat"/>
          <w:sz w:val="24"/>
          <w:szCs w:val="24"/>
        </w:rPr>
        <w:t>:</w:t>
      </w:r>
    </w:p>
    <w:p w14:paraId="563E3AA6" w14:textId="0ED91A62" w:rsidR="00F27C5C" w:rsidRPr="00CA6340" w:rsidRDefault="00B43D7E" w:rsidP="00CA634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A6340">
        <w:rPr>
          <w:rFonts w:ascii="GHEA Grapalat" w:hAnsi="GHEA Grapalat"/>
          <w:sz w:val="24"/>
          <w:szCs w:val="24"/>
          <w:lang w:val="hy-AM"/>
        </w:rPr>
        <w:t xml:space="preserve"> </w:t>
      </w:r>
      <w:r w:rsidR="007527D1" w:rsidRPr="00CA6340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EA3ACC" w:rsidRPr="00CA6340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7527D1" w:rsidRPr="00CA6340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="007527D1" w:rsidRPr="00CA6340">
        <w:rPr>
          <w:rFonts w:ascii="GHEA Grapalat" w:eastAsia="Microsoft JhengHei" w:hAnsi="GHEA Grapalat" w:cs="Microsoft JhengHei"/>
          <w:b/>
          <w:bCs/>
          <w:sz w:val="24"/>
          <w:szCs w:val="24"/>
          <w:lang w:val="hy-AM"/>
        </w:rPr>
        <w:t xml:space="preserve"> </w:t>
      </w:r>
      <w:r w:rsidR="007527D1" w:rsidRPr="00CA6340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Օրենսգրքի </w:t>
      </w:r>
      <w:r w:rsidR="007527D1" w:rsidRPr="00CA6340">
        <w:rPr>
          <w:rFonts w:ascii="GHEA Grapalat" w:hAnsi="GHEA Grapalat"/>
          <w:sz w:val="24"/>
          <w:szCs w:val="24"/>
          <w:lang w:val="hy-AM"/>
        </w:rPr>
        <w:t>47</w:t>
      </w:r>
      <w:r w:rsidR="007527D1" w:rsidRPr="00CA6340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7527D1" w:rsidRPr="00CA6340">
        <w:rPr>
          <w:rFonts w:ascii="GHEA Grapalat" w:eastAsia="Microsoft JhengHei" w:hAnsi="GHEA Grapalat" w:cs="Microsoft JhengHei"/>
          <w:sz w:val="24"/>
          <w:szCs w:val="24"/>
          <w:lang w:val="hy-AM"/>
        </w:rPr>
        <w:t>17</w:t>
      </w:r>
      <w:r w:rsidR="007527D1" w:rsidRPr="00CA6340">
        <w:rPr>
          <w:rFonts w:ascii="GHEA Grapalat" w:hAnsi="GHEA Grapalat"/>
          <w:sz w:val="24"/>
          <w:szCs w:val="24"/>
          <w:lang w:val="hy-AM"/>
        </w:rPr>
        <w:t xml:space="preserve">-րդ հոդվածի 1-ին մասում </w:t>
      </w:r>
      <w:r w:rsidR="005E582D" w:rsidRPr="00CA6340">
        <w:rPr>
          <w:rFonts w:ascii="GHEA Grapalat" w:hAnsi="GHEA Grapalat"/>
          <w:sz w:val="24"/>
          <w:szCs w:val="24"/>
          <w:lang w:val="hy-AM"/>
        </w:rPr>
        <w:t>«</w:t>
      </w:r>
      <w:r w:rsidR="007527D1" w:rsidRPr="00CA634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հաստատած անվտանգության տեխնիկական կանոնակարգերով» բառերը փոխարինել «Տեխնիկական կանոնակարգերով» բառերով։</w:t>
      </w:r>
    </w:p>
    <w:p w14:paraId="0923239A" w14:textId="13EA9501" w:rsidR="00E43A6D" w:rsidRDefault="003E09CB" w:rsidP="00CA6340">
      <w:pPr>
        <w:spacing w:line="360" w:lineRule="auto"/>
        <w:ind w:firstLine="720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r w:rsidRPr="00CA634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Հոդված </w:t>
      </w:r>
      <w:r w:rsidR="003C3173" w:rsidRPr="003C317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CA6340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CA63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1759A" w:rsidRPr="00CA63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</w:t>
      </w:r>
      <w:r w:rsidR="0001759A" w:rsidRPr="00CA6340">
        <w:rPr>
          <w:rFonts w:ascii="GHEA Grapalat" w:eastAsia="MS Mincho" w:hAnsi="GHEA Grapalat" w:cs="MS Mincho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2AAD" w:rsidRPr="00CA63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տարածվում է</w:t>
      </w:r>
      <w:r w:rsidR="00ED6451" w:rsidRPr="00CA6340">
        <w:rPr>
          <w:rFonts w:ascii="GHEA Grapalat" w:eastAsia="MS Mincho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2024 թվականի հունվարի 1-</w:t>
      </w:r>
      <w:r w:rsidR="00842AAD" w:rsidRPr="00CA6340">
        <w:rPr>
          <w:rFonts w:ascii="GHEA Grapalat" w:eastAsia="MS Mincho" w:hAnsi="GHEA Grapalat" w:cs="Sylfaen"/>
          <w:color w:val="000000"/>
          <w:sz w:val="24"/>
          <w:szCs w:val="24"/>
          <w:shd w:val="clear" w:color="auto" w:fill="FFFFFF"/>
          <w:lang w:val="hy-AM"/>
        </w:rPr>
        <w:t>ից հետո</w:t>
      </w:r>
      <w:r w:rsidR="00ED6451" w:rsidRPr="00CA6340">
        <w:rPr>
          <w:rFonts w:ascii="GHEA Grapalat" w:eastAsia="MS Mincho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արտադրված</w:t>
      </w:r>
      <w:r w:rsidR="00842AAD" w:rsidRPr="00CA6340">
        <w:rPr>
          <w:rFonts w:ascii="GHEA Grapalat" w:eastAsia="MS Mincho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30CB6" w:rsidRPr="00CA6340">
        <w:rPr>
          <w:rFonts w:ascii="GHEA Grapalat" w:eastAsia="MS Mincho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 w:rsidR="00ED6451" w:rsidRPr="00CA6340">
        <w:rPr>
          <w:rFonts w:ascii="GHEA Grapalat" w:eastAsia="MS Mincho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ներմուծված</w:t>
      </w:r>
      <w:r w:rsidR="00842AAD" w:rsidRPr="00CA6340">
        <w:rPr>
          <w:rFonts w:ascii="GHEA Grapalat" w:eastAsia="MS Mincho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D6451" w:rsidRPr="00CA6340">
        <w:rPr>
          <w:rFonts w:ascii="GHEA Grapalat" w:eastAsia="MS Mincho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ծխախոտային արտադրատեսակների </w:t>
      </w:r>
      <w:r w:rsidR="00CC274F" w:rsidRPr="00CA6340">
        <w:rPr>
          <w:rFonts w:ascii="GHEA Grapalat" w:eastAsia="MS Mincho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ED6451" w:rsidRPr="00CA6340">
        <w:rPr>
          <w:rFonts w:ascii="GHEA Grapalat" w:eastAsia="MS Mincho" w:hAnsi="GHEA Grapalat" w:cs="Sylfaen"/>
          <w:color w:val="000000"/>
          <w:sz w:val="24"/>
          <w:szCs w:val="24"/>
          <w:shd w:val="clear" w:color="auto" w:fill="FFFFFF"/>
          <w:lang w:val="hy-AM"/>
        </w:rPr>
        <w:t>ծխախոտային արտադրատեսակների փոխարինիչների վրա</w:t>
      </w:r>
      <w:r w:rsidR="00ED6451" w:rsidRPr="00CA634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71F7F6B8" w14:textId="77777777" w:rsidR="00CA6340" w:rsidRPr="00CA6340" w:rsidRDefault="00CA6340" w:rsidP="00CA6340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66E6C14" w14:textId="49F0E234" w:rsidR="000C63E2" w:rsidRPr="004E256F" w:rsidRDefault="00E43A6D" w:rsidP="00954989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4E256F">
        <w:rPr>
          <w:rFonts w:ascii="GHEA Grapalat" w:hAnsi="GHEA Grapalat"/>
          <w:sz w:val="24"/>
          <w:szCs w:val="24"/>
          <w:lang w:val="hy-AM"/>
        </w:rPr>
        <w:t xml:space="preserve">ՀԱՆՐԱՊԵՏՈՒԹՅԱՆ </w:t>
      </w:r>
      <w:r w:rsidRPr="004E256F">
        <w:rPr>
          <w:rFonts w:ascii="GHEA Grapalat" w:hAnsi="GHEA Grapalat"/>
          <w:sz w:val="24"/>
          <w:szCs w:val="24"/>
          <w:lang w:val="hy-AM"/>
        </w:rPr>
        <w:tab/>
      </w:r>
      <w:r w:rsidRPr="004E256F">
        <w:rPr>
          <w:rFonts w:ascii="GHEA Grapalat" w:hAnsi="GHEA Grapalat"/>
          <w:sz w:val="24"/>
          <w:szCs w:val="24"/>
          <w:lang w:val="hy-AM"/>
        </w:rPr>
        <w:tab/>
      </w:r>
      <w:r w:rsidRPr="004E256F">
        <w:rPr>
          <w:rFonts w:ascii="GHEA Grapalat" w:hAnsi="GHEA Grapalat"/>
          <w:sz w:val="24"/>
          <w:szCs w:val="24"/>
          <w:lang w:val="hy-AM"/>
        </w:rPr>
        <w:tab/>
      </w:r>
      <w:r w:rsidRPr="004E256F">
        <w:rPr>
          <w:rFonts w:ascii="GHEA Grapalat" w:hAnsi="GHEA Grapalat"/>
          <w:sz w:val="24"/>
          <w:szCs w:val="24"/>
          <w:lang w:val="hy-AM"/>
        </w:rPr>
        <w:tab/>
      </w:r>
      <w:r w:rsidR="003274DB" w:rsidRPr="004E256F">
        <w:rPr>
          <w:rFonts w:ascii="GHEA Grapalat" w:hAnsi="GHEA Grapalat"/>
          <w:sz w:val="24"/>
          <w:szCs w:val="24"/>
          <w:lang w:val="hy-AM"/>
        </w:rPr>
        <w:tab/>
      </w:r>
      <w:r w:rsidR="003274DB" w:rsidRPr="004E256F">
        <w:rPr>
          <w:rFonts w:ascii="GHEA Grapalat" w:hAnsi="GHEA Grapalat"/>
          <w:sz w:val="24"/>
          <w:szCs w:val="24"/>
          <w:lang w:val="hy-AM"/>
        </w:rPr>
        <w:tab/>
      </w:r>
      <w:r w:rsidRPr="004E256F">
        <w:rPr>
          <w:rFonts w:ascii="GHEA Grapalat" w:hAnsi="GHEA Grapalat"/>
          <w:sz w:val="24"/>
          <w:szCs w:val="24"/>
          <w:lang w:val="hy-AM"/>
        </w:rPr>
        <w:t>Վ</w:t>
      </w:r>
      <w:r w:rsidRPr="004E256F">
        <w:rPr>
          <w:rFonts w:ascii="Cambria Math" w:hAnsi="Cambria Math" w:cs="Cambria Math"/>
          <w:sz w:val="24"/>
          <w:szCs w:val="24"/>
          <w:lang w:val="hy-AM"/>
        </w:rPr>
        <w:t>․</w:t>
      </w:r>
      <w:r w:rsidRPr="004E256F">
        <w:rPr>
          <w:rFonts w:ascii="GHEA Grapalat" w:hAnsi="GHEA Grapalat"/>
          <w:sz w:val="24"/>
          <w:szCs w:val="24"/>
          <w:lang w:val="hy-AM"/>
        </w:rPr>
        <w:t xml:space="preserve"> ԽԱՉԱՏՈՒՐՅԱՆ</w:t>
      </w:r>
    </w:p>
    <w:p w14:paraId="30121662" w14:textId="0DC2173A" w:rsidR="00E43A6D" w:rsidRPr="00CC274F" w:rsidRDefault="00E43A6D" w:rsidP="00954989">
      <w:pPr>
        <w:jc w:val="both"/>
        <w:rPr>
          <w:rFonts w:ascii="GHEA Grapalat" w:hAnsi="GHEA Grapalat"/>
          <w:sz w:val="24"/>
          <w:szCs w:val="24"/>
        </w:rPr>
      </w:pPr>
      <w:r w:rsidRPr="004E256F">
        <w:rPr>
          <w:rFonts w:ascii="GHEA Grapalat" w:hAnsi="GHEA Grapalat"/>
          <w:sz w:val="24"/>
          <w:szCs w:val="24"/>
          <w:lang w:val="hy-AM"/>
        </w:rPr>
        <w:t>ՆԱԽԱԳԱՀ</w:t>
      </w:r>
    </w:p>
    <w:sectPr w:rsidR="00E43A6D" w:rsidRPr="00CC274F" w:rsidSect="00954989">
      <w:pgSz w:w="12240" w:h="15840"/>
      <w:pgMar w:top="360" w:right="72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141AD"/>
    <w:multiLevelType w:val="hybridMultilevel"/>
    <w:tmpl w:val="A05A2D9E"/>
    <w:lvl w:ilvl="0" w:tplc="EDFC64C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1C849DE"/>
    <w:multiLevelType w:val="hybridMultilevel"/>
    <w:tmpl w:val="2FA2AF2A"/>
    <w:lvl w:ilvl="0" w:tplc="062AFD0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CF0249F"/>
    <w:multiLevelType w:val="hybridMultilevel"/>
    <w:tmpl w:val="D8B2CCD8"/>
    <w:lvl w:ilvl="0" w:tplc="8938ACAC">
      <w:start w:val="2"/>
      <w:numFmt w:val="decimal"/>
      <w:lvlText w:val="%1."/>
      <w:lvlJc w:val="left"/>
      <w:pPr>
        <w:ind w:left="1605" w:hanging="360"/>
      </w:pPr>
      <w:rPr>
        <w:rFonts w:eastAsia="Calibri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2325" w:hanging="360"/>
      </w:pPr>
    </w:lvl>
    <w:lvl w:ilvl="2" w:tplc="0409001B" w:tentative="1">
      <w:start w:val="1"/>
      <w:numFmt w:val="lowerRoman"/>
      <w:lvlText w:val="%3."/>
      <w:lvlJc w:val="right"/>
      <w:pPr>
        <w:ind w:left="3045" w:hanging="180"/>
      </w:pPr>
    </w:lvl>
    <w:lvl w:ilvl="3" w:tplc="0409000F" w:tentative="1">
      <w:start w:val="1"/>
      <w:numFmt w:val="decimal"/>
      <w:lvlText w:val="%4."/>
      <w:lvlJc w:val="left"/>
      <w:pPr>
        <w:ind w:left="3765" w:hanging="360"/>
      </w:pPr>
    </w:lvl>
    <w:lvl w:ilvl="4" w:tplc="04090019" w:tentative="1">
      <w:start w:val="1"/>
      <w:numFmt w:val="lowerLetter"/>
      <w:lvlText w:val="%5."/>
      <w:lvlJc w:val="left"/>
      <w:pPr>
        <w:ind w:left="4485" w:hanging="360"/>
      </w:pPr>
    </w:lvl>
    <w:lvl w:ilvl="5" w:tplc="0409001B" w:tentative="1">
      <w:start w:val="1"/>
      <w:numFmt w:val="lowerRoman"/>
      <w:lvlText w:val="%6."/>
      <w:lvlJc w:val="right"/>
      <w:pPr>
        <w:ind w:left="5205" w:hanging="180"/>
      </w:pPr>
    </w:lvl>
    <w:lvl w:ilvl="6" w:tplc="0409000F" w:tentative="1">
      <w:start w:val="1"/>
      <w:numFmt w:val="decimal"/>
      <w:lvlText w:val="%7."/>
      <w:lvlJc w:val="left"/>
      <w:pPr>
        <w:ind w:left="5925" w:hanging="360"/>
      </w:pPr>
    </w:lvl>
    <w:lvl w:ilvl="7" w:tplc="04090019" w:tentative="1">
      <w:start w:val="1"/>
      <w:numFmt w:val="lowerLetter"/>
      <w:lvlText w:val="%8."/>
      <w:lvlJc w:val="left"/>
      <w:pPr>
        <w:ind w:left="6645" w:hanging="360"/>
      </w:pPr>
    </w:lvl>
    <w:lvl w:ilvl="8" w:tplc="040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3" w15:restartNumberingAfterBreak="0">
    <w:nsid w:val="370E5C0A"/>
    <w:multiLevelType w:val="hybridMultilevel"/>
    <w:tmpl w:val="73946434"/>
    <w:lvl w:ilvl="0" w:tplc="0409000F">
      <w:start w:val="1"/>
      <w:numFmt w:val="decimal"/>
      <w:lvlText w:val="%1."/>
      <w:lvlJc w:val="left"/>
      <w:pPr>
        <w:ind w:left="1605" w:hanging="360"/>
      </w:pPr>
    </w:lvl>
    <w:lvl w:ilvl="1" w:tplc="04090019" w:tentative="1">
      <w:start w:val="1"/>
      <w:numFmt w:val="lowerLetter"/>
      <w:lvlText w:val="%2."/>
      <w:lvlJc w:val="left"/>
      <w:pPr>
        <w:ind w:left="2325" w:hanging="360"/>
      </w:pPr>
    </w:lvl>
    <w:lvl w:ilvl="2" w:tplc="0409001B" w:tentative="1">
      <w:start w:val="1"/>
      <w:numFmt w:val="lowerRoman"/>
      <w:lvlText w:val="%3."/>
      <w:lvlJc w:val="right"/>
      <w:pPr>
        <w:ind w:left="3045" w:hanging="180"/>
      </w:pPr>
    </w:lvl>
    <w:lvl w:ilvl="3" w:tplc="0409000F" w:tentative="1">
      <w:start w:val="1"/>
      <w:numFmt w:val="decimal"/>
      <w:lvlText w:val="%4."/>
      <w:lvlJc w:val="left"/>
      <w:pPr>
        <w:ind w:left="3765" w:hanging="360"/>
      </w:pPr>
    </w:lvl>
    <w:lvl w:ilvl="4" w:tplc="04090019" w:tentative="1">
      <w:start w:val="1"/>
      <w:numFmt w:val="lowerLetter"/>
      <w:lvlText w:val="%5."/>
      <w:lvlJc w:val="left"/>
      <w:pPr>
        <w:ind w:left="4485" w:hanging="360"/>
      </w:pPr>
    </w:lvl>
    <w:lvl w:ilvl="5" w:tplc="0409001B" w:tentative="1">
      <w:start w:val="1"/>
      <w:numFmt w:val="lowerRoman"/>
      <w:lvlText w:val="%6."/>
      <w:lvlJc w:val="right"/>
      <w:pPr>
        <w:ind w:left="5205" w:hanging="180"/>
      </w:pPr>
    </w:lvl>
    <w:lvl w:ilvl="6" w:tplc="0409000F" w:tentative="1">
      <w:start w:val="1"/>
      <w:numFmt w:val="decimal"/>
      <w:lvlText w:val="%7."/>
      <w:lvlJc w:val="left"/>
      <w:pPr>
        <w:ind w:left="5925" w:hanging="360"/>
      </w:pPr>
    </w:lvl>
    <w:lvl w:ilvl="7" w:tplc="04090019" w:tentative="1">
      <w:start w:val="1"/>
      <w:numFmt w:val="lowerLetter"/>
      <w:lvlText w:val="%8."/>
      <w:lvlJc w:val="left"/>
      <w:pPr>
        <w:ind w:left="6645" w:hanging="360"/>
      </w:pPr>
    </w:lvl>
    <w:lvl w:ilvl="8" w:tplc="040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4" w15:restartNumberingAfterBreak="0">
    <w:nsid w:val="4CFD3948"/>
    <w:multiLevelType w:val="hybridMultilevel"/>
    <w:tmpl w:val="DA4064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6167A"/>
    <w:multiLevelType w:val="hybridMultilevel"/>
    <w:tmpl w:val="BA0CD572"/>
    <w:lvl w:ilvl="0" w:tplc="157A3E6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E513178"/>
    <w:multiLevelType w:val="hybridMultilevel"/>
    <w:tmpl w:val="097662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7AA"/>
    <w:rsid w:val="0001759A"/>
    <w:rsid w:val="00027329"/>
    <w:rsid w:val="00031D94"/>
    <w:rsid w:val="00031FFF"/>
    <w:rsid w:val="00054148"/>
    <w:rsid w:val="000541DE"/>
    <w:rsid w:val="00070AB0"/>
    <w:rsid w:val="00083888"/>
    <w:rsid w:val="00084B70"/>
    <w:rsid w:val="000B4750"/>
    <w:rsid w:val="000C0B58"/>
    <w:rsid w:val="000C63E2"/>
    <w:rsid w:val="000D1601"/>
    <w:rsid w:val="000D2DF9"/>
    <w:rsid w:val="000E0887"/>
    <w:rsid w:val="000E35EB"/>
    <w:rsid w:val="000E73A1"/>
    <w:rsid w:val="000F0E18"/>
    <w:rsid w:val="000F5CEA"/>
    <w:rsid w:val="0012685B"/>
    <w:rsid w:val="00137D27"/>
    <w:rsid w:val="001567AA"/>
    <w:rsid w:val="0017704F"/>
    <w:rsid w:val="001968E2"/>
    <w:rsid w:val="001C3548"/>
    <w:rsid w:val="001E1AD8"/>
    <w:rsid w:val="0021094C"/>
    <w:rsid w:val="0022373B"/>
    <w:rsid w:val="002278FF"/>
    <w:rsid w:val="00230CB6"/>
    <w:rsid w:val="00231F55"/>
    <w:rsid w:val="00236B5E"/>
    <w:rsid w:val="00237F2B"/>
    <w:rsid w:val="002518BE"/>
    <w:rsid w:val="00271697"/>
    <w:rsid w:val="00275C79"/>
    <w:rsid w:val="00286096"/>
    <w:rsid w:val="00296609"/>
    <w:rsid w:val="002F2AD2"/>
    <w:rsid w:val="0032079D"/>
    <w:rsid w:val="0032542B"/>
    <w:rsid w:val="00326F59"/>
    <w:rsid w:val="003274DB"/>
    <w:rsid w:val="0035711F"/>
    <w:rsid w:val="0038007A"/>
    <w:rsid w:val="003941CA"/>
    <w:rsid w:val="003A0765"/>
    <w:rsid w:val="003C3173"/>
    <w:rsid w:val="003D4081"/>
    <w:rsid w:val="003E052E"/>
    <w:rsid w:val="003E09CB"/>
    <w:rsid w:val="003F0D31"/>
    <w:rsid w:val="003F202C"/>
    <w:rsid w:val="003F7321"/>
    <w:rsid w:val="00406DDD"/>
    <w:rsid w:val="00425ECE"/>
    <w:rsid w:val="004306DD"/>
    <w:rsid w:val="00433DE9"/>
    <w:rsid w:val="00440251"/>
    <w:rsid w:val="0045059D"/>
    <w:rsid w:val="004760B8"/>
    <w:rsid w:val="00483750"/>
    <w:rsid w:val="004E256F"/>
    <w:rsid w:val="00504A3D"/>
    <w:rsid w:val="005054F1"/>
    <w:rsid w:val="0051774D"/>
    <w:rsid w:val="005352B6"/>
    <w:rsid w:val="005374DD"/>
    <w:rsid w:val="005409A6"/>
    <w:rsid w:val="00541B0A"/>
    <w:rsid w:val="00547119"/>
    <w:rsid w:val="00557AE5"/>
    <w:rsid w:val="00562D42"/>
    <w:rsid w:val="00571376"/>
    <w:rsid w:val="0057457E"/>
    <w:rsid w:val="0058506B"/>
    <w:rsid w:val="005A00E4"/>
    <w:rsid w:val="005A2057"/>
    <w:rsid w:val="005B1535"/>
    <w:rsid w:val="005B52F4"/>
    <w:rsid w:val="005B7BE2"/>
    <w:rsid w:val="005D2293"/>
    <w:rsid w:val="005D6F16"/>
    <w:rsid w:val="005E582D"/>
    <w:rsid w:val="005F3E16"/>
    <w:rsid w:val="00603CC0"/>
    <w:rsid w:val="00610FAE"/>
    <w:rsid w:val="00613108"/>
    <w:rsid w:val="006145D9"/>
    <w:rsid w:val="006338B1"/>
    <w:rsid w:val="0065335B"/>
    <w:rsid w:val="0065406C"/>
    <w:rsid w:val="00656132"/>
    <w:rsid w:val="00657321"/>
    <w:rsid w:val="00657518"/>
    <w:rsid w:val="00665EE1"/>
    <w:rsid w:val="00667FF4"/>
    <w:rsid w:val="00681006"/>
    <w:rsid w:val="006C6849"/>
    <w:rsid w:val="0070038F"/>
    <w:rsid w:val="007043DF"/>
    <w:rsid w:val="00706B3B"/>
    <w:rsid w:val="00715EAA"/>
    <w:rsid w:val="00717E9E"/>
    <w:rsid w:val="007527D1"/>
    <w:rsid w:val="00761F93"/>
    <w:rsid w:val="00776154"/>
    <w:rsid w:val="007805AC"/>
    <w:rsid w:val="007826A0"/>
    <w:rsid w:val="00797530"/>
    <w:rsid w:val="007A098B"/>
    <w:rsid w:val="007A6BA2"/>
    <w:rsid w:val="007E753B"/>
    <w:rsid w:val="007F2ABB"/>
    <w:rsid w:val="007F7317"/>
    <w:rsid w:val="0083796A"/>
    <w:rsid w:val="00841A82"/>
    <w:rsid w:val="00842AAD"/>
    <w:rsid w:val="00842B2E"/>
    <w:rsid w:val="0086266F"/>
    <w:rsid w:val="008661DE"/>
    <w:rsid w:val="008675A7"/>
    <w:rsid w:val="00870400"/>
    <w:rsid w:val="00872404"/>
    <w:rsid w:val="00892ED8"/>
    <w:rsid w:val="00893710"/>
    <w:rsid w:val="008A494A"/>
    <w:rsid w:val="008A4C6F"/>
    <w:rsid w:val="008A54A9"/>
    <w:rsid w:val="008C0CFD"/>
    <w:rsid w:val="008C3032"/>
    <w:rsid w:val="008D60E2"/>
    <w:rsid w:val="008E1672"/>
    <w:rsid w:val="00905007"/>
    <w:rsid w:val="00913E1E"/>
    <w:rsid w:val="00934D5E"/>
    <w:rsid w:val="00934FFF"/>
    <w:rsid w:val="009478FE"/>
    <w:rsid w:val="00950F8C"/>
    <w:rsid w:val="00954989"/>
    <w:rsid w:val="0095500A"/>
    <w:rsid w:val="00956BEE"/>
    <w:rsid w:val="00960E76"/>
    <w:rsid w:val="009628C4"/>
    <w:rsid w:val="00962E3F"/>
    <w:rsid w:val="00967CCE"/>
    <w:rsid w:val="0098371B"/>
    <w:rsid w:val="00987796"/>
    <w:rsid w:val="009A78EA"/>
    <w:rsid w:val="009B7522"/>
    <w:rsid w:val="009C272F"/>
    <w:rsid w:val="009E76D2"/>
    <w:rsid w:val="009E77D5"/>
    <w:rsid w:val="00A05772"/>
    <w:rsid w:val="00A340E2"/>
    <w:rsid w:val="00A34B6E"/>
    <w:rsid w:val="00A36D04"/>
    <w:rsid w:val="00A406BC"/>
    <w:rsid w:val="00A41D88"/>
    <w:rsid w:val="00A474B3"/>
    <w:rsid w:val="00A840F6"/>
    <w:rsid w:val="00AA462C"/>
    <w:rsid w:val="00AB293E"/>
    <w:rsid w:val="00AB3790"/>
    <w:rsid w:val="00AB57FE"/>
    <w:rsid w:val="00AC1A54"/>
    <w:rsid w:val="00AC47B6"/>
    <w:rsid w:val="00AD2A58"/>
    <w:rsid w:val="00AD43DE"/>
    <w:rsid w:val="00AD4D9B"/>
    <w:rsid w:val="00AD5B5D"/>
    <w:rsid w:val="00AF086A"/>
    <w:rsid w:val="00AF321F"/>
    <w:rsid w:val="00B00E77"/>
    <w:rsid w:val="00B10A38"/>
    <w:rsid w:val="00B246AF"/>
    <w:rsid w:val="00B402F7"/>
    <w:rsid w:val="00B43D7E"/>
    <w:rsid w:val="00B44641"/>
    <w:rsid w:val="00B601B6"/>
    <w:rsid w:val="00B76D3E"/>
    <w:rsid w:val="00B811FE"/>
    <w:rsid w:val="00BA0B9E"/>
    <w:rsid w:val="00BB111F"/>
    <w:rsid w:val="00BB1A21"/>
    <w:rsid w:val="00BC1323"/>
    <w:rsid w:val="00BC657E"/>
    <w:rsid w:val="00BE2405"/>
    <w:rsid w:val="00C0644E"/>
    <w:rsid w:val="00C12121"/>
    <w:rsid w:val="00C16D19"/>
    <w:rsid w:val="00C21053"/>
    <w:rsid w:val="00C33B67"/>
    <w:rsid w:val="00C34D8B"/>
    <w:rsid w:val="00C426C0"/>
    <w:rsid w:val="00C479E0"/>
    <w:rsid w:val="00C513A2"/>
    <w:rsid w:val="00C53B5A"/>
    <w:rsid w:val="00C613F9"/>
    <w:rsid w:val="00C6485F"/>
    <w:rsid w:val="00C80318"/>
    <w:rsid w:val="00C8199C"/>
    <w:rsid w:val="00C907F3"/>
    <w:rsid w:val="00CA6340"/>
    <w:rsid w:val="00CC274F"/>
    <w:rsid w:val="00CD6D31"/>
    <w:rsid w:val="00CF399C"/>
    <w:rsid w:val="00D15B82"/>
    <w:rsid w:val="00D262E2"/>
    <w:rsid w:val="00D26F43"/>
    <w:rsid w:val="00D33DFC"/>
    <w:rsid w:val="00D37EA2"/>
    <w:rsid w:val="00DA7118"/>
    <w:rsid w:val="00DC02E8"/>
    <w:rsid w:val="00DE4A67"/>
    <w:rsid w:val="00DF02E5"/>
    <w:rsid w:val="00DF72E6"/>
    <w:rsid w:val="00E15950"/>
    <w:rsid w:val="00E2061A"/>
    <w:rsid w:val="00E216CB"/>
    <w:rsid w:val="00E2381D"/>
    <w:rsid w:val="00E42FF7"/>
    <w:rsid w:val="00E43A6D"/>
    <w:rsid w:val="00E460B7"/>
    <w:rsid w:val="00E54530"/>
    <w:rsid w:val="00E55B2C"/>
    <w:rsid w:val="00E722A5"/>
    <w:rsid w:val="00E814C1"/>
    <w:rsid w:val="00EA305D"/>
    <w:rsid w:val="00EA3ACC"/>
    <w:rsid w:val="00EC10E4"/>
    <w:rsid w:val="00EC6FED"/>
    <w:rsid w:val="00ED1BDF"/>
    <w:rsid w:val="00ED6451"/>
    <w:rsid w:val="00F0492B"/>
    <w:rsid w:val="00F10BAE"/>
    <w:rsid w:val="00F27C5C"/>
    <w:rsid w:val="00F70BF7"/>
    <w:rsid w:val="00F71132"/>
    <w:rsid w:val="00F75D2E"/>
    <w:rsid w:val="00F777A3"/>
    <w:rsid w:val="00F87FF0"/>
    <w:rsid w:val="00F95643"/>
    <w:rsid w:val="00FC7EB6"/>
    <w:rsid w:val="00FF068D"/>
    <w:rsid w:val="00FF174F"/>
    <w:rsid w:val="00FF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1BE78"/>
  <w15:chartTrackingRefBased/>
  <w15:docId w15:val="{9E7813FA-5611-4B9C-904A-6E5C719E9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485F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238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381D"/>
    <w:rPr>
      <w:b/>
      <w:bCs/>
    </w:rPr>
  </w:style>
  <w:style w:type="character" w:styleId="Emphasis">
    <w:name w:val="Emphasis"/>
    <w:basedOn w:val="DefaultParagraphFont"/>
    <w:uiPriority w:val="20"/>
    <w:qFormat/>
    <w:rsid w:val="00E2381D"/>
    <w:rPr>
      <w:i/>
      <w:iCs/>
    </w:rPr>
  </w:style>
  <w:style w:type="table" w:styleId="TableGrid">
    <w:name w:val="Table Grid"/>
    <w:basedOn w:val="TableNormal"/>
    <w:uiPriority w:val="39"/>
    <w:rsid w:val="00E2381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webb Char"/>
    <w:link w:val="NormalWeb"/>
    <w:uiPriority w:val="99"/>
    <w:locked/>
    <w:rsid w:val="00C6485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F87FF0"/>
    <w:pPr>
      <w:ind w:left="720"/>
      <w:contextualSpacing/>
    </w:pPr>
  </w:style>
  <w:style w:type="paragraph" w:styleId="Revision">
    <w:name w:val="Revision"/>
    <w:hidden/>
    <w:uiPriority w:val="99"/>
    <w:semiHidden/>
    <w:rsid w:val="00326F5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D3D2BC-3C62-420F-A1E9-792CEE992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https:/mul2-mineconomy.gov.am/tasks/793356/oneclick?token=dc2a9b6e26fc145e75c4afef8ffad613</cp:keywords>
  <dc:description/>
  <cp:lastModifiedBy>Araks H. Kurghinyan</cp:lastModifiedBy>
  <cp:revision>2</cp:revision>
  <cp:lastPrinted>2024-01-11T11:05:00Z</cp:lastPrinted>
  <dcterms:created xsi:type="dcterms:W3CDTF">2025-03-26T07:31:00Z</dcterms:created>
  <dcterms:modified xsi:type="dcterms:W3CDTF">2025-03-26T07:31:00Z</dcterms:modified>
</cp:coreProperties>
</file>