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6F2E9" w14:textId="77777777" w:rsidR="00A813F8" w:rsidRPr="007835DE" w:rsidRDefault="00A813F8" w:rsidP="00A813F8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D41D00E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0D762DB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1F8471E" w14:textId="114213EA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EF5707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CCD48C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6CDB85" w14:textId="6A883145" w:rsidR="00A813F8" w:rsidRPr="00A813F8" w:rsidRDefault="00CA5C12" w:rsidP="00A813F8">
      <w:pPr>
        <w:spacing w:line="360" w:lineRule="auto"/>
        <w:jc w:val="center"/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ԲՈՒՍԱԲՈՒԾՈՒԹՅԱՆ </w:t>
      </w:r>
      <w:r w:rsidR="00464434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ԱՋԱԿՑՈՒԹՅԱՆ</w:t>
      </w:r>
      <w:r w:rsidR="00A813F8" w:rsidRPr="00A813F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2025 ԹՎԱԿԱՆԻ</w:t>
      </w:r>
      <w:r w:rsidR="0026333E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A813F8" w:rsidRPr="007835DE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A813F8" w:rsidRPr="001B0BCE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A813F8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14:paraId="4D2E5B2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6AC45A" w14:textId="5797A8F7" w:rsidR="00A813F8" w:rsidRPr="00EC031D" w:rsidRDefault="00A813F8" w:rsidP="00A813F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943A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F10E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146-րդ հոդվածի 4-րդ </w:t>
      </w:r>
      <w:r w:rsidRPr="00977C70">
        <w:rPr>
          <w:rFonts w:ascii="GHEA Grapalat" w:hAnsi="GHEA Grapalat"/>
          <w:sz w:val="24"/>
          <w:szCs w:val="24"/>
          <w:lang w:val="hy-AM"/>
        </w:rPr>
        <w:t>մասը</w:t>
      </w:r>
      <w:r w:rsidR="00E73736" w:rsidRPr="00E73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736">
        <w:rPr>
          <w:rFonts w:ascii="GHEA Grapalat" w:hAnsi="GHEA Grapalat"/>
          <w:sz w:val="24"/>
          <w:szCs w:val="24"/>
          <w:lang w:val="hy-AM"/>
        </w:rPr>
        <w:t>և «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Հայաստանի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Հանրապետության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202</w:t>
      </w:r>
      <w:r w:rsidR="00864270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5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թվականի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պետական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բյուջեի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մասին</w:t>
      </w:r>
      <w:r w:rsidR="00E7373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»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օրենքի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9-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րդ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հոդվածի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21-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րդ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</w:t>
      </w:r>
      <w:r w:rsidR="00E7373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943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  <w:r w:rsidRPr="00EC03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FB6F7C" w14:textId="7FA38560" w:rsidR="00A813F8" w:rsidRDefault="00A813F8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CA5C12">
        <w:rPr>
          <w:rFonts w:ascii="GHEA Grapalat" w:hAnsi="GHEA Grapalat"/>
          <w:sz w:val="24"/>
          <w:szCs w:val="24"/>
          <w:lang w:val="hy-AM"/>
        </w:rPr>
        <w:t xml:space="preserve">բուսաբուծության </w:t>
      </w:r>
      <w:r w:rsidR="00464434"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333E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>
        <w:rPr>
          <w:rFonts w:ascii="GHEA Grapalat" w:hAnsi="GHEA Grapalat"/>
          <w:sz w:val="24"/>
          <w:szCs w:val="24"/>
          <w:lang w:val="hy-AM"/>
        </w:rPr>
        <w:t>ծրագիրը</w:t>
      </w:r>
      <w:r w:rsidRPr="00AF634F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62E9B58D" w14:textId="0CE3B7E7" w:rsidR="003B1DFE" w:rsidRPr="003B1DFE" w:rsidRDefault="003B1DFE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նախարարին՝ սույն որոշումն ուժի մեջ մտնելուց հետո </w:t>
      </w:r>
      <w:r w:rsidR="0026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 ժամկետում ներկայացնել առաջարկություններ «Հայաստանի Հանրապետության 202</w:t>
      </w:r>
      <w:r w:rsidR="00864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 և </w:t>
      </w:r>
      <w:r w:rsidR="0026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BF5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6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864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864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864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2</w:t>
      </w:r>
      <w:r w:rsidR="00864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060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համապատասխան փոփոխություններ և լրացումներ կատարելու մասին:</w:t>
      </w:r>
    </w:p>
    <w:p w14:paraId="608724E9" w14:textId="4266B155" w:rsidR="00A813F8" w:rsidRDefault="00A813F8" w:rsidP="00A813F8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B0BC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377328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1B0BCE">
        <w:rPr>
          <w:rFonts w:ascii="GHEA Grapalat" w:hAnsi="GHEA Grapalat"/>
          <w:sz w:val="24"/>
          <w:szCs w:val="24"/>
          <w:lang w:val="hy-AM"/>
        </w:rPr>
        <w:t>:</w:t>
      </w:r>
    </w:p>
    <w:p w14:paraId="3D6E498A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61BA182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3ABE8E" w14:textId="77777777" w:rsidR="00A813F8" w:rsidRP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9FDF14" w14:textId="77777777" w:rsidR="00A813F8" w:rsidRPr="00366BE6" w:rsidRDefault="00A813F8" w:rsidP="00A813F8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6CA5BBBB" w14:textId="3A5E6BFA" w:rsidR="00377328" w:rsidRPr="00377328" w:rsidRDefault="00A813F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lang w:val="hy-AM"/>
        </w:rPr>
        <w:t xml:space="preserve">  </w:t>
      </w:r>
      <w:r w:rsidR="00377328">
        <w:rPr>
          <w:rFonts w:ascii="GHEA Grapalat" w:hAnsi="GHEA Grapalat" w:cs="Arial"/>
          <w:lang w:val="hy-AM"/>
        </w:rPr>
        <w:t xml:space="preserve">       </w:t>
      </w:r>
      <w:r>
        <w:rPr>
          <w:rFonts w:ascii="GHEA Grapalat" w:hAnsi="GHEA Grapalat" w:cs="Arial"/>
          <w:lang w:val="hy-AM"/>
        </w:rPr>
        <w:t xml:space="preserve"> </w:t>
      </w:r>
      <w:bookmarkStart w:id="0" w:name="_Hlk142574889"/>
      <w:r w:rsidR="00377328"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</w:t>
      </w:r>
    </w:p>
    <w:p w14:paraId="2D1FE600" w14:textId="27D26533" w:rsidR="00377328" w:rsidRPr="00377328" w:rsidRDefault="0037732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           վարչապետ                                                         Ն. Փաշինյան</w:t>
      </w:r>
    </w:p>
    <w:bookmarkEnd w:id="0"/>
    <w:p w14:paraId="2D3115D9" w14:textId="3BC76B96" w:rsidR="001A00B2" w:rsidRPr="00A813F8" w:rsidRDefault="001A00B2" w:rsidP="00377328">
      <w:pPr>
        <w:spacing w:line="360" w:lineRule="auto"/>
        <w:ind w:firstLine="720"/>
        <w:jc w:val="both"/>
        <w:rPr>
          <w:lang w:val="hy-AM"/>
        </w:rPr>
      </w:pPr>
    </w:p>
    <w:sectPr w:rsidR="001A00B2" w:rsidRPr="00A813F8" w:rsidSect="00CC134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03161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AB"/>
    <w:rsid w:val="00054C1A"/>
    <w:rsid w:val="001A00B2"/>
    <w:rsid w:val="001F18AB"/>
    <w:rsid w:val="00231860"/>
    <w:rsid w:val="0023245B"/>
    <w:rsid w:val="0026333E"/>
    <w:rsid w:val="00377328"/>
    <w:rsid w:val="003B1DFE"/>
    <w:rsid w:val="003B2BCE"/>
    <w:rsid w:val="00464434"/>
    <w:rsid w:val="00492515"/>
    <w:rsid w:val="005F22B3"/>
    <w:rsid w:val="007D06FE"/>
    <w:rsid w:val="00864270"/>
    <w:rsid w:val="00981703"/>
    <w:rsid w:val="00A813F8"/>
    <w:rsid w:val="00BD34C2"/>
    <w:rsid w:val="00BF513F"/>
    <w:rsid w:val="00CA5C12"/>
    <w:rsid w:val="00CC1343"/>
    <w:rsid w:val="00CF13C0"/>
    <w:rsid w:val="00D15452"/>
    <w:rsid w:val="00D81D4A"/>
    <w:rsid w:val="00DC6143"/>
    <w:rsid w:val="00E73736"/>
    <w:rsid w:val="00EF5707"/>
    <w:rsid w:val="00F8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489F"/>
  <w15:chartTrackingRefBased/>
  <w15:docId w15:val="{A38C5E4F-B3ED-4678-B4DD-5027CB71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F8"/>
    <w:pPr>
      <w:spacing w:line="240" w:lineRule="auto"/>
      <w:jc w:val="left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813F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A813F8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5</cp:revision>
  <dcterms:created xsi:type="dcterms:W3CDTF">2025-03-04T17:55:00Z</dcterms:created>
  <dcterms:modified xsi:type="dcterms:W3CDTF">2025-03-05T06:41:00Z</dcterms:modified>
</cp:coreProperties>
</file>