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F3A" w:rsidRPr="007326DC" w:rsidRDefault="00937F3A" w:rsidP="00F81666">
      <w:pPr>
        <w:pStyle w:val="NormalWeb"/>
        <w:shd w:val="clear" w:color="auto" w:fill="FFFFFF"/>
        <w:spacing w:before="0" w:beforeAutospacing="0" w:after="0" w:afterAutospacing="0" w:line="288" w:lineRule="auto"/>
        <w:jc w:val="center"/>
        <w:rPr>
          <w:rFonts w:ascii="GHEA Grapalat" w:hAnsi="GHEA Grapalat" w:cs="Sylfaen"/>
          <w:b/>
          <w:lang w:val="af-ZA"/>
        </w:rPr>
      </w:pPr>
      <w:r w:rsidRPr="007326DC">
        <w:rPr>
          <w:rFonts w:ascii="GHEA Grapalat" w:hAnsi="GHEA Grapalat" w:cs="Sylfaen"/>
          <w:b/>
          <w:lang w:val="af-ZA"/>
        </w:rPr>
        <w:t>ՀԻՄՆԱՎՈՐՈՒՄ</w:t>
      </w:r>
    </w:p>
    <w:p w:rsidR="00937F3A" w:rsidRPr="00DC4F99" w:rsidRDefault="00DC4F99" w:rsidP="00F81666">
      <w:pPr>
        <w:pStyle w:val="NormalWeb"/>
        <w:shd w:val="clear" w:color="auto" w:fill="FFFFFF"/>
        <w:spacing w:before="0" w:beforeAutospacing="0" w:after="0" w:afterAutospacing="0" w:line="288" w:lineRule="auto"/>
        <w:jc w:val="center"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  <w:lang w:val="af-ZA"/>
        </w:rPr>
        <w:t>«</w:t>
      </w:r>
      <w:r w:rsidR="006B4B0C" w:rsidRPr="001B5CAE">
        <w:rPr>
          <w:rFonts w:ascii="GHEA Grapalat" w:hAnsi="GHEA Grapalat" w:cs="Sylfaen"/>
          <w:b/>
          <w:lang w:val="af-ZA"/>
        </w:rPr>
        <w:t>«</w:t>
      </w:r>
      <w:r w:rsidR="006B4B0C" w:rsidRPr="007326DC">
        <w:rPr>
          <w:rFonts w:ascii="GHEA Grapalat" w:hAnsi="GHEA Grapalat" w:cs="Sylfaen"/>
          <w:b/>
        </w:rPr>
        <w:t>ՀԱՅԱՍՏԱՆԻ</w:t>
      </w:r>
      <w:r w:rsidR="006B4B0C" w:rsidRPr="007326DC">
        <w:rPr>
          <w:rFonts w:ascii="GHEA Grapalat" w:hAnsi="GHEA Grapalat" w:cs="Sylfaen"/>
          <w:b/>
          <w:lang w:val="af-ZA"/>
        </w:rPr>
        <w:t xml:space="preserve"> </w:t>
      </w:r>
      <w:r w:rsidR="006B4B0C" w:rsidRPr="007326DC">
        <w:rPr>
          <w:rFonts w:ascii="GHEA Grapalat" w:hAnsi="GHEA Grapalat" w:cs="Sylfaen"/>
          <w:b/>
        </w:rPr>
        <w:t>ՀԱՆՐԱՊԵՏՈՒԹՅԱՆ</w:t>
      </w:r>
      <w:r w:rsidR="006B4B0C" w:rsidRPr="007326DC">
        <w:rPr>
          <w:rFonts w:ascii="GHEA Grapalat" w:hAnsi="GHEA Grapalat" w:cs="Sylfaen"/>
          <w:b/>
          <w:lang w:val="af-ZA"/>
        </w:rPr>
        <w:t xml:space="preserve"> </w:t>
      </w:r>
      <w:r w:rsidR="006B4B0C" w:rsidRPr="001B5CAE">
        <w:rPr>
          <w:rFonts w:ascii="GHEA Grapalat" w:hAnsi="GHEA Grapalat" w:cs="Sylfaen"/>
          <w:b/>
          <w:lang w:val="af-ZA"/>
        </w:rPr>
        <w:t xml:space="preserve">2025 </w:t>
      </w:r>
      <w:r w:rsidR="006B4B0C">
        <w:rPr>
          <w:rFonts w:ascii="GHEA Grapalat" w:hAnsi="GHEA Grapalat" w:cs="Sylfaen"/>
          <w:b/>
          <w:lang w:val="hy-AM"/>
        </w:rPr>
        <w:t>ԹՎԱԿԱՆԻ ՊԵՏԱԿԱՆ ԲՅՈՒՋԵԻ ՄԱՍԻՆ</w:t>
      </w:r>
      <w:r w:rsidR="006B4B0C" w:rsidRPr="001B5CAE">
        <w:rPr>
          <w:rFonts w:ascii="GHEA Grapalat" w:hAnsi="GHEA Grapalat" w:cs="Sylfaen"/>
          <w:b/>
          <w:lang w:val="af-ZA"/>
        </w:rPr>
        <w:t xml:space="preserve">» </w:t>
      </w:r>
      <w:r w:rsidR="006B4B0C">
        <w:rPr>
          <w:rFonts w:ascii="GHEA Grapalat" w:hAnsi="GHEA Grapalat" w:cs="Sylfaen"/>
          <w:b/>
          <w:lang w:val="hy-AM"/>
        </w:rPr>
        <w:t xml:space="preserve">ՕՐԵՆՔՈՒՄ ՎԵՐԱԲԱՇԽՈՒՄ, </w:t>
      </w:r>
      <w:r w:rsidR="00937F3A" w:rsidRPr="007326DC">
        <w:rPr>
          <w:rFonts w:ascii="GHEA Grapalat" w:hAnsi="GHEA Grapalat" w:cs="Sylfaen"/>
          <w:b/>
        </w:rPr>
        <w:t>ՀԱՅԱՍՏԱՆԻ</w:t>
      </w:r>
      <w:r w:rsidR="00937F3A" w:rsidRPr="007326DC">
        <w:rPr>
          <w:rFonts w:ascii="GHEA Grapalat" w:hAnsi="GHEA Grapalat" w:cs="Sylfaen"/>
          <w:b/>
          <w:lang w:val="af-ZA"/>
        </w:rPr>
        <w:t xml:space="preserve"> </w:t>
      </w:r>
      <w:r w:rsidR="00937F3A" w:rsidRPr="007326DC">
        <w:rPr>
          <w:rFonts w:ascii="GHEA Grapalat" w:hAnsi="GHEA Grapalat" w:cs="Sylfaen"/>
          <w:b/>
        </w:rPr>
        <w:t>ՀԱՆՐԱՊԵՏՈՒԹՅԱՆ</w:t>
      </w:r>
      <w:r w:rsidR="00937F3A" w:rsidRPr="007326DC">
        <w:rPr>
          <w:rFonts w:ascii="GHEA Grapalat" w:hAnsi="GHEA Grapalat" w:cs="Sylfaen"/>
          <w:b/>
          <w:lang w:val="af-ZA"/>
        </w:rPr>
        <w:t xml:space="preserve"> </w:t>
      </w:r>
      <w:r w:rsidR="00937F3A" w:rsidRPr="007326DC">
        <w:rPr>
          <w:rFonts w:ascii="GHEA Grapalat" w:hAnsi="GHEA Grapalat" w:cs="Sylfaen"/>
          <w:b/>
        </w:rPr>
        <w:t>ԿԱՌԱՎԱՐՈՒԹՅԱՆ</w:t>
      </w:r>
      <w:r w:rsidR="00937F3A" w:rsidRPr="007326DC">
        <w:rPr>
          <w:rFonts w:ascii="GHEA Grapalat" w:hAnsi="GHEA Grapalat" w:cs="Sylfaen"/>
          <w:b/>
          <w:lang w:val="af-ZA"/>
        </w:rPr>
        <w:t xml:space="preserve"> 2024 </w:t>
      </w:r>
      <w:r w:rsidR="00937F3A" w:rsidRPr="007326DC">
        <w:rPr>
          <w:rFonts w:ascii="GHEA Grapalat" w:hAnsi="GHEA Grapalat" w:cs="Sylfaen"/>
          <w:b/>
        </w:rPr>
        <w:t>ԹՎԱԿԱՆԻ</w:t>
      </w:r>
      <w:r w:rsidR="00937F3A" w:rsidRPr="007326DC">
        <w:rPr>
          <w:rFonts w:ascii="GHEA Grapalat" w:hAnsi="GHEA Grapalat" w:cs="Sylfaen"/>
          <w:b/>
          <w:lang w:val="af-ZA"/>
        </w:rPr>
        <w:t xml:space="preserve"> </w:t>
      </w:r>
      <w:r w:rsidR="00937F3A" w:rsidRPr="007326DC">
        <w:rPr>
          <w:rFonts w:ascii="GHEA Grapalat" w:hAnsi="GHEA Grapalat" w:cs="Sylfaen"/>
          <w:b/>
        </w:rPr>
        <w:t>ԴԵԿՏԵՄԲԵՐԻ</w:t>
      </w:r>
      <w:r w:rsidR="00937F3A" w:rsidRPr="007326DC">
        <w:rPr>
          <w:rFonts w:ascii="GHEA Grapalat" w:hAnsi="GHEA Grapalat" w:cs="Sylfaen"/>
          <w:b/>
          <w:lang w:val="af-ZA"/>
        </w:rPr>
        <w:t xml:space="preserve"> </w:t>
      </w:r>
      <w:r w:rsidR="00937F3A" w:rsidRPr="007326DC">
        <w:rPr>
          <w:rFonts w:ascii="GHEA Grapalat" w:hAnsi="GHEA Grapalat" w:cs="Sylfaen"/>
          <w:b/>
          <w:lang w:val="hy-AM"/>
        </w:rPr>
        <w:t>27</w:t>
      </w:r>
      <w:r w:rsidR="00937F3A" w:rsidRPr="007326DC">
        <w:rPr>
          <w:rFonts w:ascii="GHEA Grapalat" w:hAnsi="GHEA Grapalat" w:cs="Sylfaen"/>
          <w:b/>
          <w:lang w:val="af-ZA"/>
        </w:rPr>
        <w:t>-</w:t>
      </w:r>
      <w:r w:rsidR="00937F3A" w:rsidRPr="007326DC">
        <w:rPr>
          <w:rFonts w:ascii="GHEA Grapalat" w:hAnsi="GHEA Grapalat" w:cs="Sylfaen"/>
          <w:b/>
        </w:rPr>
        <w:t>Ի</w:t>
      </w:r>
      <w:r w:rsidR="00937F3A" w:rsidRPr="007326DC">
        <w:rPr>
          <w:rFonts w:ascii="GHEA Grapalat" w:hAnsi="GHEA Grapalat" w:cs="Sylfaen"/>
          <w:b/>
          <w:lang w:val="af-ZA"/>
        </w:rPr>
        <w:t xml:space="preserve"> N 2</w:t>
      </w:r>
      <w:r w:rsidR="00937F3A" w:rsidRPr="001B5CAE">
        <w:rPr>
          <w:rFonts w:ascii="GHEA Grapalat" w:hAnsi="GHEA Grapalat" w:cs="Sylfaen"/>
          <w:b/>
          <w:lang w:val="af-ZA"/>
        </w:rPr>
        <w:t>060</w:t>
      </w:r>
      <w:r w:rsidR="00937F3A" w:rsidRPr="007326DC">
        <w:rPr>
          <w:rFonts w:ascii="GHEA Grapalat" w:hAnsi="GHEA Grapalat" w:cs="Sylfaen"/>
          <w:b/>
          <w:lang w:val="af-ZA"/>
        </w:rPr>
        <w:t>-</w:t>
      </w:r>
      <w:r w:rsidR="00937F3A" w:rsidRPr="007326DC">
        <w:rPr>
          <w:rFonts w:ascii="GHEA Grapalat" w:hAnsi="GHEA Grapalat" w:cs="Sylfaen"/>
          <w:b/>
        </w:rPr>
        <w:t>Ն</w:t>
      </w:r>
      <w:r w:rsidR="00937F3A" w:rsidRPr="007326DC">
        <w:rPr>
          <w:rFonts w:ascii="GHEA Grapalat" w:hAnsi="GHEA Grapalat" w:cs="Sylfaen"/>
          <w:b/>
          <w:lang w:val="af-ZA"/>
        </w:rPr>
        <w:t xml:space="preserve"> </w:t>
      </w:r>
      <w:r w:rsidR="00937F3A" w:rsidRPr="007326DC">
        <w:rPr>
          <w:rFonts w:ascii="GHEA Grapalat" w:hAnsi="GHEA Grapalat" w:cs="Sylfaen"/>
          <w:b/>
        </w:rPr>
        <w:t>ՈՐՈՇՄԱՆ</w:t>
      </w:r>
      <w:r w:rsidR="00937F3A" w:rsidRPr="007326DC">
        <w:rPr>
          <w:rFonts w:ascii="GHEA Grapalat" w:hAnsi="GHEA Grapalat" w:cs="Sylfaen"/>
          <w:b/>
          <w:lang w:val="af-ZA"/>
        </w:rPr>
        <w:t xml:space="preserve"> </w:t>
      </w:r>
      <w:r w:rsidR="00937F3A" w:rsidRPr="007326DC">
        <w:rPr>
          <w:rFonts w:ascii="GHEA Grapalat" w:hAnsi="GHEA Grapalat" w:cs="Sylfaen"/>
          <w:b/>
        </w:rPr>
        <w:t>ՄԵՋ</w:t>
      </w:r>
      <w:r w:rsidR="00937F3A" w:rsidRPr="007326DC">
        <w:rPr>
          <w:rFonts w:ascii="GHEA Grapalat" w:hAnsi="GHEA Grapalat" w:cs="Sylfaen"/>
          <w:b/>
          <w:lang w:val="af-ZA"/>
        </w:rPr>
        <w:t xml:space="preserve"> </w:t>
      </w:r>
      <w:r w:rsidR="00E40C8B">
        <w:rPr>
          <w:rFonts w:ascii="GHEA Grapalat" w:hAnsi="GHEA Grapalat" w:cs="Sylfaen"/>
          <w:b/>
          <w:lang w:val="af-ZA"/>
        </w:rPr>
        <w:t>ՓՈՓՈԽՈՒԹՅՈՒՆՆԵՐ</w:t>
      </w:r>
      <w:r w:rsidR="00937F3A" w:rsidRPr="007326DC">
        <w:rPr>
          <w:rFonts w:ascii="GHEA Grapalat" w:hAnsi="GHEA Grapalat" w:cs="Sylfaen"/>
          <w:b/>
          <w:lang w:val="af-ZA"/>
        </w:rPr>
        <w:t xml:space="preserve"> </w:t>
      </w:r>
      <w:r w:rsidR="00937F3A" w:rsidRPr="007326DC">
        <w:rPr>
          <w:rFonts w:ascii="GHEA Grapalat" w:hAnsi="GHEA Grapalat" w:cs="Sylfaen"/>
          <w:b/>
        </w:rPr>
        <w:t>ԿԱՏԱՐԵԼՈՒ</w:t>
      </w:r>
      <w:r w:rsidR="00937F3A" w:rsidRPr="007326DC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 xml:space="preserve">ՄԱՍԻՆ» </w:t>
      </w:r>
      <w:r>
        <w:rPr>
          <w:rFonts w:ascii="GHEA Grapalat" w:hAnsi="GHEA Grapalat" w:cs="Sylfaen"/>
          <w:b/>
          <w:lang w:val="hy-AM"/>
        </w:rPr>
        <w:t>ՀՀ ԿԱՌԱՎԱՐՈՒԹՅԱՆ ՈՐՈՇՄԱՆ ՆԱԽԱԳ</w:t>
      </w:r>
      <w:r>
        <w:rPr>
          <w:rFonts w:ascii="GHEA Grapalat" w:hAnsi="GHEA Grapalat" w:cs="Sylfaen"/>
          <w:b/>
        </w:rPr>
        <w:t>ԾԻ ՎԵՐԱԲԵՐՅԱԼ</w:t>
      </w:r>
      <w:r w:rsidR="001B5CAE">
        <w:rPr>
          <w:rFonts w:ascii="GHEA Grapalat" w:hAnsi="GHEA Grapalat" w:cs="Sylfaen"/>
          <w:b/>
          <w:lang w:val="hy-AM"/>
        </w:rPr>
        <w:t xml:space="preserve"> </w:t>
      </w:r>
    </w:p>
    <w:p w:rsidR="000119B2" w:rsidRPr="007326DC" w:rsidRDefault="000119B2" w:rsidP="00F81666">
      <w:pPr>
        <w:pStyle w:val="NormalWeb"/>
        <w:shd w:val="clear" w:color="auto" w:fill="FFFFFF"/>
        <w:spacing w:before="0" w:beforeAutospacing="0" w:after="0" w:afterAutospacing="0" w:line="288" w:lineRule="auto"/>
        <w:rPr>
          <w:rFonts w:ascii="GHEA Grapalat" w:hAnsi="GHEA Grapalat" w:cs="Sylfaen"/>
          <w:b/>
          <w:lang w:val="hy-AM"/>
        </w:rPr>
      </w:pPr>
    </w:p>
    <w:p w:rsidR="00937F3A" w:rsidRPr="007326DC" w:rsidRDefault="00237B7E" w:rsidP="001B5CAE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0" w:firstLine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</w:t>
      </w:r>
      <w:r w:rsidR="001B5CA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ռաջարկվող կարգավորման բնույթը</w:t>
      </w:r>
      <w:r w:rsidR="00937F3A" w:rsidRPr="007326D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</w:t>
      </w:r>
    </w:p>
    <w:p w:rsidR="001B5CAE" w:rsidRDefault="001B5CAE" w:rsidP="002521A5">
      <w:pPr>
        <w:spacing w:after="0" w:line="288" w:lineRule="auto"/>
        <w:ind w:firstLine="568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ab/>
        <w:t xml:space="preserve">Նախագծով առաջարկվում է </w:t>
      </w:r>
      <w:r w:rsidR="00F626E6" w:rsidRPr="00F626E6">
        <w:rPr>
          <w:rFonts w:ascii="GHEA Grapalat" w:hAnsi="GHEA Grapalat"/>
          <w:bCs/>
          <w:spacing w:val="-6"/>
          <w:sz w:val="24"/>
          <w:szCs w:val="24"/>
          <w:lang w:val="hy-AM"/>
        </w:rPr>
        <w:t>ՀՀ արտաքին գործերի նախարարության</w:t>
      </w:r>
      <w:r w:rsidR="00F626E6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2025 թվականի պետական բյուջեի </w:t>
      </w:r>
      <w:r w:rsidR="00F626E6">
        <w:rPr>
          <w:rFonts w:ascii="GHEA Grapalat" w:hAnsi="GHEA Grapalat"/>
          <w:bCs/>
          <w:spacing w:val="-6"/>
          <w:sz w:val="24"/>
          <w:szCs w:val="24"/>
        </w:rPr>
        <w:t>1118 ծրագրի 11001 «</w:t>
      </w:r>
      <w:r w:rsidR="00F626E6" w:rsidRPr="00F626E6">
        <w:rPr>
          <w:rFonts w:ascii="GHEA Grapalat" w:hAnsi="GHEA Grapalat"/>
          <w:bCs/>
          <w:spacing w:val="-6"/>
          <w:sz w:val="24"/>
          <w:szCs w:val="24"/>
        </w:rPr>
        <w:t>Միջազգային կազմակերպություններին ՀՀ անդամակցության վճարներ</w:t>
      </w:r>
      <w:r w:rsidR="00F626E6">
        <w:rPr>
          <w:rFonts w:ascii="GHEA Grapalat" w:hAnsi="GHEA Grapalat"/>
          <w:bCs/>
          <w:spacing w:val="-6"/>
          <w:sz w:val="24"/>
          <w:szCs w:val="24"/>
        </w:rPr>
        <w:t>»</w:t>
      </w:r>
      <w:r w:rsidR="00F626E6" w:rsidRPr="00F626E6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F626E6">
        <w:rPr>
          <w:rFonts w:ascii="GHEA Grapalat" w:hAnsi="GHEA Grapalat"/>
          <w:bCs/>
          <w:spacing w:val="-6"/>
          <w:sz w:val="24"/>
          <w:szCs w:val="24"/>
        </w:rPr>
        <w:t>միջոցառումով հատկացված գումարներից՝ նախագծի հավելվածներով առաջարկվող գումարի չա</w:t>
      </w:r>
      <w:r w:rsidR="00DC4F99">
        <w:rPr>
          <w:rFonts w:ascii="GHEA Grapalat" w:hAnsi="GHEA Grapalat"/>
          <w:bCs/>
          <w:spacing w:val="-6"/>
          <w:sz w:val="24"/>
          <w:szCs w:val="24"/>
        </w:rPr>
        <w:t>փ</w:t>
      </w:r>
      <w:r w:rsidR="00F626E6">
        <w:rPr>
          <w:rFonts w:ascii="GHEA Grapalat" w:hAnsi="GHEA Grapalat"/>
          <w:bCs/>
          <w:spacing w:val="-6"/>
          <w:sz w:val="24"/>
          <w:szCs w:val="24"/>
        </w:rPr>
        <w:t>ով</w:t>
      </w:r>
      <w:r w:rsidR="00DC4F99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DC4F99">
        <w:rPr>
          <w:rFonts w:ascii="GHEA Grapalat" w:hAnsi="GHEA Grapalat"/>
          <w:bCs/>
          <w:spacing w:val="-6"/>
          <w:sz w:val="24"/>
          <w:szCs w:val="24"/>
        </w:rPr>
        <w:t>նվազեցում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՝ 1128 ծրագրի 11001 </w:t>
      </w:r>
      <w:r w:rsidRPr="001B5CAE">
        <w:rPr>
          <w:rFonts w:ascii="GHEA Grapalat" w:hAnsi="GHEA Grapalat" w:cs="Sylfaen"/>
          <w:sz w:val="24"/>
          <w:lang w:val="af-ZA"/>
        </w:rPr>
        <w:t>«</w:t>
      </w:r>
      <w:r w:rsidRPr="001B5CAE">
        <w:rPr>
          <w:rFonts w:ascii="GHEA Grapalat" w:hAnsi="GHEA Grapalat"/>
          <w:bCs/>
          <w:spacing w:val="-6"/>
          <w:sz w:val="24"/>
          <w:szCs w:val="24"/>
          <w:lang w:val="hy-AM"/>
        </w:rPr>
        <w:t>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</w:r>
      <w:r w:rsidRPr="001B5CAE">
        <w:rPr>
          <w:rFonts w:ascii="GHEA Grapalat" w:hAnsi="GHEA Grapalat" w:cs="Sylfaen"/>
          <w:b/>
          <w:sz w:val="24"/>
          <w:lang w:val="af-ZA"/>
        </w:rPr>
        <w:t>»</w:t>
      </w:r>
      <w:r w:rsidRPr="001B5CAE">
        <w:rPr>
          <w:rFonts w:ascii="GHEA Grapalat" w:hAnsi="GHEA Grapalat"/>
          <w:bCs/>
          <w:spacing w:val="-6"/>
          <w:sz w:val="28"/>
          <w:szCs w:val="24"/>
          <w:lang w:val="hy-AM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միջոցառման ծախսերի ավելացում:</w:t>
      </w:r>
    </w:p>
    <w:p w:rsidR="00F626E6" w:rsidRPr="00F626E6" w:rsidRDefault="00F626E6" w:rsidP="002521A5">
      <w:pPr>
        <w:spacing w:after="0" w:line="288" w:lineRule="auto"/>
        <w:ind w:firstLine="568"/>
        <w:jc w:val="both"/>
        <w:rPr>
          <w:rFonts w:ascii="GHEA Grapalat" w:hAnsi="GHEA Grapalat"/>
          <w:bCs/>
          <w:spacing w:val="-6"/>
          <w:sz w:val="24"/>
          <w:szCs w:val="24"/>
        </w:rPr>
      </w:pPr>
      <w:r>
        <w:rPr>
          <w:rFonts w:ascii="GHEA Grapalat" w:hAnsi="GHEA Grapalat"/>
          <w:bCs/>
          <w:spacing w:val="-6"/>
          <w:sz w:val="24"/>
          <w:szCs w:val="24"/>
        </w:rPr>
        <w:t>Վերաբաշխման անհրաժեշտությունը առաջացել է</w:t>
      </w:r>
      <w:r w:rsidR="00540E11">
        <w:rPr>
          <w:rFonts w:ascii="GHEA Grapalat" w:hAnsi="GHEA Grapalat"/>
          <w:bCs/>
          <w:spacing w:val="-6"/>
          <w:sz w:val="24"/>
          <w:szCs w:val="24"/>
        </w:rPr>
        <w:t>`</w:t>
      </w:r>
      <w:r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540E11">
        <w:rPr>
          <w:rFonts w:ascii="GHEA Grapalat" w:hAnsi="GHEA Grapalat"/>
          <w:bCs/>
          <w:spacing w:val="-6"/>
          <w:sz w:val="24"/>
          <w:szCs w:val="24"/>
        </w:rPr>
        <w:t>նոր դեսպանությունների բացման</w:t>
      </w:r>
      <w:r w:rsidR="008D15D7">
        <w:rPr>
          <w:rFonts w:ascii="GHEA Grapalat" w:hAnsi="GHEA Grapalat"/>
          <w:bCs/>
          <w:spacing w:val="-6"/>
          <w:sz w:val="24"/>
          <w:szCs w:val="24"/>
        </w:rPr>
        <w:t xml:space="preserve"> և</w:t>
      </w:r>
      <w:r w:rsidR="00540E11">
        <w:rPr>
          <w:rFonts w:ascii="GHEA Grapalat" w:hAnsi="GHEA Grapalat"/>
          <w:bCs/>
          <w:spacing w:val="-6"/>
          <w:sz w:val="24"/>
          <w:szCs w:val="24"/>
        </w:rPr>
        <w:t xml:space="preserve"> նախատեսվող լրացուցիչ միջոցառումների կազմակերպման</w:t>
      </w:r>
      <w:r w:rsidR="0012751A">
        <w:rPr>
          <w:rFonts w:ascii="GHEA Grapalat" w:hAnsi="GHEA Grapalat"/>
          <w:bCs/>
          <w:spacing w:val="-6"/>
          <w:sz w:val="24"/>
          <w:szCs w:val="24"/>
        </w:rPr>
        <w:t xml:space="preserve"> համար</w:t>
      </w:r>
      <w:r w:rsidR="00540E11">
        <w:rPr>
          <w:rFonts w:ascii="GHEA Grapalat" w:hAnsi="GHEA Grapalat"/>
          <w:bCs/>
          <w:spacing w:val="-6"/>
          <w:sz w:val="24"/>
          <w:szCs w:val="24"/>
        </w:rPr>
        <w:t>:</w:t>
      </w:r>
    </w:p>
    <w:p w:rsidR="001B5CAE" w:rsidRDefault="001B5CAE" w:rsidP="002521A5">
      <w:pPr>
        <w:spacing w:after="0" w:line="288" w:lineRule="auto"/>
        <w:ind w:firstLine="568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3F5D8B" w:rsidRPr="00DD34C0" w:rsidRDefault="003F5D8B" w:rsidP="003F5D8B">
      <w:pPr>
        <w:spacing w:after="0" w:line="288" w:lineRule="auto"/>
        <w:ind w:firstLine="72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3</w:t>
      </w:r>
      <w:r w:rsidRPr="00DD34C0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. </w:t>
      </w:r>
      <w:r w:rsidRPr="00DD34C0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Նախագծի</w:t>
      </w:r>
      <w:r w:rsidRPr="00DD34C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  <w:r w:rsidRPr="00DD34C0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.</w:t>
      </w:r>
    </w:p>
    <w:p w:rsidR="003F5D8B" w:rsidRDefault="003F5D8B" w:rsidP="003F5D8B">
      <w:pPr>
        <w:spacing w:after="0" w:line="288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DD34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Նախագիծը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մշակվել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արտաքին գործերի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նախարարության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կողմից</w:t>
      </w:r>
      <w:r w:rsidRPr="00DD34C0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:rsidR="00F12421" w:rsidRPr="003F5D8B" w:rsidRDefault="00F12421" w:rsidP="00F81666">
      <w:pPr>
        <w:shd w:val="clear" w:color="auto" w:fill="FFFFFF"/>
        <w:spacing w:after="0" w:line="288" w:lineRule="auto"/>
        <w:jc w:val="both"/>
        <w:rPr>
          <w:rFonts w:ascii="GHEA Grapalat" w:hAnsi="GHEA Grapalat"/>
          <w:bCs/>
          <w:spacing w:val="-6"/>
          <w:sz w:val="24"/>
          <w:szCs w:val="24"/>
          <w:lang w:val="af-ZA"/>
        </w:rPr>
      </w:pPr>
    </w:p>
    <w:p w:rsidR="003F5D8B" w:rsidRDefault="003F5D8B" w:rsidP="003F5D8B">
      <w:pPr>
        <w:spacing w:after="0" w:line="288" w:lineRule="auto"/>
        <w:ind w:right="36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4</w:t>
      </w:r>
      <w:r w:rsidRPr="00DD34C0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Pr="00DD34C0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ընդունման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կապակցությամբ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լրացուցիչ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ֆինանսական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միջոցների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անհրաժեշտությունը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և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</w:t>
      </w:r>
      <w:r w:rsidRPr="00DD34C0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DD34C0">
        <w:rPr>
          <w:rFonts w:ascii="GHEA Grapalat" w:hAnsi="GHEA Grapalat" w:cs="Sylfaen"/>
          <w:b/>
          <w:sz w:val="24"/>
          <w:szCs w:val="24"/>
          <w:lang w:val="hy-AM"/>
        </w:rPr>
        <w:t>բյուջեում ծախսերի և եկամուտների էական ավելացման կամ նվազեցման</w:t>
      </w:r>
      <w:r w:rsidRPr="00DD34C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DD34C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626E6" w:rsidRPr="000119B2" w:rsidRDefault="00F626E6" w:rsidP="003F5D8B">
      <w:pPr>
        <w:spacing w:after="0" w:line="288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</w:p>
    <w:p w:rsidR="00F626E6" w:rsidRPr="003072F3" w:rsidRDefault="002521A5" w:rsidP="00F626E6">
      <w:pPr>
        <w:spacing w:line="360" w:lineRule="auto"/>
        <w:ind w:firstLine="56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  <w:lang w:val="af-ZA"/>
        </w:rPr>
        <w:tab/>
      </w:r>
      <w:r w:rsidR="00F626E6" w:rsidRPr="003072F3">
        <w:rPr>
          <w:rFonts w:ascii="GHEA Grapalat" w:hAnsi="GHEA Grapalat"/>
          <w:lang w:val="hy-AM"/>
        </w:rPr>
        <w:t>Նախագծի ընդունման արդյունքում  ՀՀ 202</w:t>
      </w:r>
      <w:r w:rsidR="00F626E6">
        <w:rPr>
          <w:rFonts w:ascii="GHEA Grapalat" w:hAnsi="GHEA Grapalat"/>
          <w:lang w:val="hy-AM"/>
        </w:rPr>
        <w:t>5</w:t>
      </w:r>
      <w:r w:rsidR="00F626E6" w:rsidRPr="003072F3">
        <w:rPr>
          <w:rFonts w:ascii="GHEA Grapalat" w:hAnsi="GHEA Grapalat"/>
          <w:lang w:val="hy-AM"/>
        </w:rPr>
        <w:t xml:space="preserve"> թվականի պետական բյուջեի եկամուտների և ծախսերի ծրագրային ցուցանիշներում փոփոխություններ չեն առաջանալու: </w:t>
      </w:r>
    </w:p>
    <w:p w:rsidR="00F12421" w:rsidRPr="003F5D8B" w:rsidRDefault="003F5D8B" w:rsidP="00F626E6">
      <w:pPr>
        <w:shd w:val="clear" w:color="auto" w:fill="FFFFFF"/>
        <w:spacing w:after="0" w:line="288" w:lineRule="auto"/>
        <w:ind w:firstLine="568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bookmarkStart w:id="0" w:name="_GoBack"/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5</w:t>
      </w:r>
      <w:r w:rsidRPr="003F5D8B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Pr="003F5D8B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="007B3188" w:rsidRPr="003F5D8B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Կապը ռազմավարական փաստաթղթերի հետ. </w:t>
      </w:r>
    </w:p>
    <w:p w:rsidR="00DD34C0" w:rsidRPr="00DD34C0" w:rsidRDefault="00901A97" w:rsidP="003F5D8B">
      <w:pPr>
        <w:spacing w:after="0" w:line="288" w:lineRule="auto"/>
        <w:ind w:left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01A97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Նախագծի ընդունումը բխում է 2021 թվականի օգոստոսի 8-ի թիվ 1363-Ա որոշմամբ հաստատված ՀՀ կառավարության 2021-2026թթ. ծրագրի «Անվտանգություն և արտաքին քաղաքականություն» բաժնի «1.1 Արտաքին քաղաքականություն» կետից, մասնավորապես՝ Հայաստանի առավել ակտիվ ներգրավվածություն և նախաձեռնողական քաղաքականություն միջազգային կառույցների շրջանակներում և օտարերկրյա պետություններում։</w:t>
      </w:r>
      <w:bookmarkEnd w:id="0"/>
    </w:p>
    <w:sectPr w:rsidR="00DD34C0" w:rsidRPr="00DD34C0" w:rsidSect="000119B2">
      <w:footerReference w:type="default" r:id="rId7"/>
      <w:pgSz w:w="11907" w:h="16839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7A4" w:rsidRDefault="00D807A4" w:rsidP="000119B2">
      <w:pPr>
        <w:spacing w:after="0" w:line="240" w:lineRule="auto"/>
      </w:pPr>
      <w:r>
        <w:separator/>
      </w:r>
    </w:p>
  </w:endnote>
  <w:endnote w:type="continuationSeparator" w:id="0">
    <w:p w:rsidR="00D807A4" w:rsidRDefault="00D807A4" w:rsidP="00011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19457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0119B2" w:rsidRPr="000119B2" w:rsidRDefault="0022769F">
        <w:pPr>
          <w:pStyle w:val="Footer"/>
          <w:jc w:val="right"/>
          <w:rPr>
            <w:rFonts w:ascii="GHEA Grapalat" w:hAnsi="GHEA Grapalat"/>
          </w:rPr>
        </w:pPr>
        <w:r w:rsidRPr="000119B2">
          <w:rPr>
            <w:rFonts w:ascii="GHEA Grapalat" w:hAnsi="GHEA Grapalat"/>
          </w:rPr>
          <w:fldChar w:fldCharType="begin"/>
        </w:r>
        <w:r w:rsidR="000119B2" w:rsidRPr="000119B2">
          <w:rPr>
            <w:rFonts w:ascii="GHEA Grapalat" w:hAnsi="GHEA Grapalat"/>
          </w:rPr>
          <w:instrText xml:space="preserve"> PAGE   \* MERGEFORMAT </w:instrText>
        </w:r>
        <w:r w:rsidRPr="000119B2">
          <w:rPr>
            <w:rFonts w:ascii="GHEA Grapalat" w:hAnsi="GHEA Grapalat"/>
          </w:rPr>
          <w:fldChar w:fldCharType="separate"/>
        </w:r>
        <w:r w:rsidR="00F12421">
          <w:rPr>
            <w:rFonts w:ascii="GHEA Grapalat" w:hAnsi="GHEA Grapalat"/>
            <w:noProof/>
          </w:rPr>
          <w:t>2</w:t>
        </w:r>
        <w:r w:rsidRPr="000119B2">
          <w:rPr>
            <w:rFonts w:ascii="GHEA Grapalat" w:hAnsi="GHEA Grapalat"/>
          </w:rPr>
          <w:fldChar w:fldCharType="end"/>
        </w:r>
      </w:p>
    </w:sdtContent>
  </w:sdt>
  <w:p w:rsidR="000119B2" w:rsidRDefault="000119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7A4" w:rsidRDefault="00D807A4" w:rsidP="000119B2">
      <w:pPr>
        <w:spacing w:after="0" w:line="240" w:lineRule="auto"/>
      </w:pPr>
      <w:r>
        <w:separator/>
      </w:r>
    </w:p>
  </w:footnote>
  <w:footnote w:type="continuationSeparator" w:id="0">
    <w:p w:rsidR="00D807A4" w:rsidRDefault="00D807A4" w:rsidP="00011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81860"/>
    <w:multiLevelType w:val="hybridMultilevel"/>
    <w:tmpl w:val="B2A61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E33D3"/>
    <w:multiLevelType w:val="hybridMultilevel"/>
    <w:tmpl w:val="9202D646"/>
    <w:lvl w:ilvl="0" w:tplc="8EE6ADC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17B1B8B"/>
    <w:multiLevelType w:val="hybridMultilevel"/>
    <w:tmpl w:val="2BB87A8C"/>
    <w:lvl w:ilvl="0" w:tplc="DE22483A">
      <w:start w:val="1"/>
      <w:numFmt w:val="decimal"/>
      <w:lvlText w:val="%1."/>
      <w:lvlJc w:val="left"/>
      <w:pPr>
        <w:ind w:left="1211" w:hanging="360"/>
      </w:pPr>
      <w:rPr>
        <w:rFonts w:hint="default"/>
        <w:b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C4F"/>
    <w:rsid w:val="000119B2"/>
    <w:rsid w:val="00013C4F"/>
    <w:rsid w:val="000447ED"/>
    <w:rsid w:val="0006209F"/>
    <w:rsid w:val="0006435B"/>
    <w:rsid w:val="0006552C"/>
    <w:rsid w:val="00093201"/>
    <w:rsid w:val="000A5FED"/>
    <w:rsid w:val="000F17F0"/>
    <w:rsid w:val="001004C5"/>
    <w:rsid w:val="0012751A"/>
    <w:rsid w:val="001674C5"/>
    <w:rsid w:val="00185900"/>
    <w:rsid w:val="00196E54"/>
    <w:rsid w:val="001B5CAE"/>
    <w:rsid w:val="001E6542"/>
    <w:rsid w:val="0022769F"/>
    <w:rsid w:val="00237B7E"/>
    <w:rsid w:val="00244BE2"/>
    <w:rsid w:val="002521A5"/>
    <w:rsid w:val="00265DAE"/>
    <w:rsid w:val="00270BF4"/>
    <w:rsid w:val="00295FFE"/>
    <w:rsid w:val="0031445C"/>
    <w:rsid w:val="0038168E"/>
    <w:rsid w:val="0038602B"/>
    <w:rsid w:val="00396F29"/>
    <w:rsid w:val="003C289F"/>
    <w:rsid w:val="003F5D8B"/>
    <w:rsid w:val="004055DF"/>
    <w:rsid w:val="004750C8"/>
    <w:rsid w:val="004958B3"/>
    <w:rsid w:val="004C5DA9"/>
    <w:rsid w:val="00540E11"/>
    <w:rsid w:val="006840BD"/>
    <w:rsid w:val="006B4B0C"/>
    <w:rsid w:val="006D61B6"/>
    <w:rsid w:val="007326DC"/>
    <w:rsid w:val="00737357"/>
    <w:rsid w:val="007446B1"/>
    <w:rsid w:val="007B3188"/>
    <w:rsid w:val="00803DE0"/>
    <w:rsid w:val="008216A1"/>
    <w:rsid w:val="00844ED8"/>
    <w:rsid w:val="00847B68"/>
    <w:rsid w:val="008740A1"/>
    <w:rsid w:val="00876C47"/>
    <w:rsid w:val="008C1F5D"/>
    <w:rsid w:val="008D0874"/>
    <w:rsid w:val="008D15D7"/>
    <w:rsid w:val="008E5832"/>
    <w:rsid w:val="00901A97"/>
    <w:rsid w:val="009347F7"/>
    <w:rsid w:val="00937F3A"/>
    <w:rsid w:val="00985E20"/>
    <w:rsid w:val="00A3172C"/>
    <w:rsid w:val="00A6571B"/>
    <w:rsid w:val="00A677E5"/>
    <w:rsid w:val="00AB3D1E"/>
    <w:rsid w:val="00AC0317"/>
    <w:rsid w:val="00AD2FF2"/>
    <w:rsid w:val="00AD343C"/>
    <w:rsid w:val="00B013FE"/>
    <w:rsid w:val="00B05CE8"/>
    <w:rsid w:val="00BC4878"/>
    <w:rsid w:val="00C73111"/>
    <w:rsid w:val="00D67F58"/>
    <w:rsid w:val="00D807A4"/>
    <w:rsid w:val="00D874E0"/>
    <w:rsid w:val="00D94046"/>
    <w:rsid w:val="00DC4F99"/>
    <w:rsid w:val="00DD34C0"/>
    <w:rsid w:val="00E36022"/>
    <w:rsid w:val="00E40C8B"/>
    <w:rsid w:val="00E673B1"/>
    <w:rsid w:val="00E9264F"/>
    <w:rsid w:val="00EF320F"/>
    <w:rsid w:val="00F12421"/>
    <w:rsid w:val="00F215D8"/>
    <w:rsid w:val="00F626E6"/>
    <w:rsid w:val="00F81666"/>
    <w:rsid w:val="00FB484A"/>
    <w:rsid w:val="00FB701A"/>
    <w:rsid w:val="00FF0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DDC8F0-7DE0-497F-9B8E-EBFEA3465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168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13C4F"/>
    <w:pPr>
      <w:suppressAutoHyphens/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37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37F3A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937F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19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9B2"/>
  </w:style>
  <w:style w:type="paragraph" w:styleId="Footer">
    <w:name w:val="footer"/>
    <w:basedOn w:val="Normal"/>
    <w:link w:val="FooterChar"/>
    <w:uiPriority w:val="99"/>
    <w:unhideWhenUsed/>
    <w:rsid w:val="000119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9B2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F12421"/>
  </w:style>
  <w:style w:type="paragraph" w:styleId="BalloonText">
    <w:name w:val="Balloon Text"/>
    <w:basedOn w:val="Normal"/>
    <w:link w:val="BalloonTextChar"/>
    <w:uiPriority w:val="99"/>
    <w:semiHidden/>
    <w:unhideWhenUsed/>
    <w:rsid w:val="00127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190</Words>
  <Characters>1531</Characters>
  <Application>Microsoft Office Word</Application>
  <DocSecurity>0</DocSecurity>
  <Lines>127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https://mul2.gov.am/tasks/1128271/oneclick?token=4e15fb1cd419a71d961db44e9fe13755</cp:keywords>
  <dc:description/>
  <cp:lastModifiedBy>HASHIV</cp:lastModifiedBy>
  <cp:revision>7</cp:revision>
  <cp:lastPrinted>2025-03-12T06:28:00Z</cp:lastPrinted>
  <dcterms:created xsi:type="dcterms:W3CDTF">2025-03-12T06:07:00Z</dcterms:created>
  <dcterms:modified xsi:type="dcterms:W3CDTF">2025-03-20T13:35:00Z</dcterms:modified>
</cp:coreProperties>
</file>